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584670" w14:textId="0F76ED58" w:rsidR="00010157" w:rsidRPr="00A11671" w:rsidRDefault="00010157" w:rsidP="00EF5F97">
      <w:pPr>
        <w:spacing w:after="0" w:line="240" w:lineRule="auto"/>
        <w:contextualSpacing/>
        <w:jc w:val="center"/>
        <w:rPr>
          <w:rFonts w:ascii="Times New Roman" w:hAnsi="Times New Roman" w:cs="Times New Roman"/>
          <w:sz w:val="28"/>
          <w:szCs w:val="28"/>
          <w:lang w:val="kk-KZ"/>
        </w:rPr>
      </w:pPr>
      <w:bookmarkStart w:id="0" w:name="_Hlk207276829"/>
      <w:bookmarkStart w:id="1" w:name="_GoBack"/>
      <w:bookmarkEnd w:id="1"/>
      <w:r w:rsidRPr="00A11671">
        <w:rPr>
          <w:rFonts w:ascii="Times New Roman" w:hAnsi="Times New Roman" w:cs="Times New Roman"/>
          <w:sz w:val="28"/>
          <w:szCs w:val="28"/>
          <w:lang w:val="kk-KZ"/>
        </w:rPr>
        <w:t>Л.Н. Гумилев атындағы Еуразия ұлттық университеті</w:t>
      </w:r>
    </w:p>
    <w:p w14:paraId="7B9321D5" w14:textId="77777777" w:rsidR="00010157" w:rsidRPr="00A11671" w:rsidRDefault="00010157" w:rsidP="00EF5F97">
      <w:pPr>
        <w:spacing w:after="0" w:line="240" w:lineRule="auto"/>
        <w:contextualSpacing/>
        <w:jc w:val="center"/>
        <w:rPr>
          <w:rFonts w:ascii="Times New Roman" w:hAnsi="Times New Roman" w:cs="Times New Roman"/>
          <w:sz w:val="28"/>
          <w:szCs w:val="28"/>
          <w:lang w:val="kk-KZ"/>
        </w:rPr>
      </w:pPr>
    </w:p>
    <w:p w14:paraId="5685DED7" w14:textId="77777777" w:rsidR="00010157" w:rsidRPr="00A11671" w:rsidRDefault="00010157" w:rsidP="00EF5F97">
      <w:pPr>
        <w:spacing w:after="0" w:line="240" w:lineRule="auto"/>
        <w:contextualSpacing/>
        <w:jc w:val="center"/>
        <w:rPr>
          <w:rFonts w:ascii="Times New Roman" w:hAnsi="Times New Roman" w:cs="Times New Roman"/>
          <w:sz w:val="28"/>
          <w:szCs w:val="28"/>
          <w:lang w:val="kk-KZ"/>
        </w:rPr>
      </w:pPr>
    </w:p>
    <w:p w14:paraId="68C2BEB0" w14:textId="77777777" w:rsidR="00010157" w:rsidRPr="00A11671" w:rsidRDefault="00010157" w:rsidP="00EF5F97">
      <w:pPr>
        <w:spacing w:after="0" w:line="240" w:lineRule="auto"/>
        <w:contextualSpacing/>
        <w:jc w:val="center"/>
        <w:rPr>
          <w:rFonts w:ascii="Times New Roman" w:hAnsi="Times New Roman" w:cs="Times New Roman"/>
          <w:sz w:val="28"/>
          <w:szCs w:val="28"/>
          <w:lang w:val="kk-KZ"/>
        </w:rPr>
      </w:pPr>
    </w:p>
    <w:p w14:paraId="121A44F3" w14:textId="77777777" w:rsidR="00010157" w:rsidRPr="00263BA7" w:rsidRDefault="00010157" w:rsidP="00EF5F97">
      <w:pPr>
        <w:spacing w:after="0" w:line="240" w:lineRule="auto"/>
        <w:contextualSpacing/>
        <w:rPr>
          <w:rFonts w:ascii="Times New Roman" w:hAnsi="Times New Roman" w:cs="Times New Roman"/>
          <w:sz w:val="28"/>
          <w:szCs w:val="28"/>
          <w:lang w:val="kk-KZ"/>
        </w:rPr>
      </w:pPr>
      <w:r w:rsidRPr="00263BA7">
        <w:rPr>
          <w:rFonts w:ascii="Times New Roman" w:hAnsi="Times New Roman" w:cs="Times New Roman"/>
          <w:sz w:val="28"/>
          <w:szCs w:val="28"/>
          <w:lang w:val="kk-KZ"/>
        </w:rPr>
        <w:t>ӘӨЖ 101.1                                                                                 Қолжазба құқығында</w:t>
      </w:r>
    </w:p>
    <w:p w14:paraId="14D3DE0B" w14:textId="77777777" w:rsidR="00010157" w:rsidRPr="00263BA7" w:rsidRDefault="00010157" w:rsidP="00EF5F97">
      <w:pPr>
        <w:spacing w:after="0" w:line="240" w:lineRule="auto"/>
        <w:contextualSpacing/>
        <w:rPr>
          <w:rFonts w:ascii="Times New Roman" w:hAnsi="Times New Roman" w:cs="Times New Roman"/>
          <w:sz w:val="28"/>
          <w:szCs w:val="28"/>
          <w:lang w:val="kk-KZ"/>
        </w:rPr>
      </w:pPr>
    </w:p>
    <w:p w14:paraId="1EFA1594" w14:textId="77777777" w:rsidR="00010157" w:rsidRPr="00263BA7" w:rsidRDefault="00010157" w:rsidP="00EF5F97">
      <w:pPr>
        <w:spacing w:after="0" w:line="240" w:lineRule="auto"/>
        <w:contextualSpacing/>
        <w:rPr>
          <w:rFonts w:ascii="Times New Roman" w:hAnsi="Times New Roman" w:cs="Times New Roman"/>
          <w:sz w:val="28"/>
          <w:szCs w:val="28"/>
          <w:lang w:val="kk-KZ"/>
        </w:rPr>
      </w:pPr>
    </w:p>
    <w:p w14:paraId="7B1A9079" w14:textId="77777777" w:rsidR="00010157" w:rsidRPr="00263BA7" w:rsidRDefault="00010157" w:rsidP="00EF5F97">
      <w:pPr>
        <w:spacing w:after="0" w:line="240" w:lineRule="auto"/>
        <w:contextualSpacing/>
        <w:rPr>
          <w:rFonts w:ascii="Times New Roman" w:hAnsi="Times New Roman" w:cs="Times New Roman"/>
          <w:sz w:val="28"/>
          <w:szCs w:val="28"/>
          <w:lang w:val="kk-KZ"/>
        </w:rPr>
      </w:pPr>
    </w:p>
    <w:p w14:paraId="45257DA0" w14:textId="77777777" w:rsidR="00010157" w:rsidRPr="00263BA7" w:rsidRDefault="00010157" w:rsidP="00EF5F97">
      <w:pPr>
        <w:spacing w:after="0" w:line="240" w:lineRule="auto"/>
        <w:contextualSpacing/>
        <w:rPr>
          <w:rFonts w:ascii="Times New Roman" w:hAnsi="Times New Roman" w:cs="Times New Roman"/>
          <w:sz w:val="28"/>
          <w:szCs w:val="28"/>
          <w:lang w:val="kk-KZ"/>
        </w:rPr>
      </w:pPr>
    </w:p>
    <w:p w14:paraId="4A512CC7" w14:textId="77777777" w:rsidR="00010157" w:rsidRPr="00263BA7" w:rsidRDefault="00010157" w:rsidP="00EF5F97">
      <w:pPr>
        <w:spacing w:after="0" w:line="240" w:lineRule="auto"/>
        <w:contextualSpacing/>
        <w:rPr>
          <w:rFonts w:ascii="Times New Roman" w:hAnsi="Times New Roman" w:cs="Times New Roman"/>
          <w:sz w:val="28"/>
          <w:szCs w:val="28"/>
          <w:lang w:val="kk-KZ"/>
        </w:rPr>
      </w:pPr>
    </w:p>
    <w:p w14:paraId="272FBD57" w14:textId="77777777" w:rsidR="00010157" w:rsidRPr="00263BA7" w:rsidRDefault="00010157" w:rsidP="00EF5F97">
      <w:pPr>
        <w:spacing w:after="0" w:line="240" w:lineRule="auto"/>
        <w:contextualSpacing/>
        <w:rPr>
          <w:rFonts w:ascii="Times New Roman" w:hAnsi="Times New Roman" w:cs="Times New Roman"/>
          <w:sz w:val="28"/>
          <w:szCs w:val="28"/>
          <w:lang w:val="kk-KZ"/>
        </w:rPr>
      </w:pPr>
    </w:p>
    <w:p w14:paraId="6D7F6D6C" w14:textId="77777777" w:rsidR="00010157" w:rsidRPr="00263BA7" w:rsidRDefault="00010157" w:rsidP="00EF5F97">
      <w:pPr>
        <w:spacing w:after="0" w:line="240" w:lineRule="auto"/>
        <w:contextualSpacing/>
        <w:rPr>
          <w:rFonts w:ascii="Times New Roman" w:hAnsi="Times New Roman" w:cs="Times New Roman"/>
          <w:sz w:val="28"/>
          <w:szCs w:val="28"/>
          <w:lang w:val="kk-KZ"/>
        </w:rPr>
      </w:pPr>
    </w:p>
    <w:p w14:paraId="4C95B8A0" w14:textId="77777777" w:rsidR="00010157" w:rsidRPr="00263BA7" w:rsidRDefault="00010157" w:rsidP="00EF5F97">
      <w:pPr>
        <w:spacing w:after="0" w:line="240" w:lineRule="auto"/>
        <w:contextualSpacing/>
        <w:jc w:val="center"/>
        <w:rPr>
          <w:rFonts w:ascii="Times New Roman" w:hAnsi="Times New Roman" w:cs="Times New Roman"/>
          <w:b/>
          <w:sz w:val="28"/>
          <w:szCs w:val="28"/>
          <w:lang w:val="kk-KZ"/>
        </w:rPr>
      </w:pPr>
      <w:r w:rsidRPr="00263BA7">
        <w:rPr>
          <w:rFonts w:ascii="Times New Roman" w:hAnsi="Times New Roman" w:cs="Times New Roman"/>
          <w:b/>
          <w:sz w:val="28"/>
          <w:szCs w:val="28"/>
          <w:lang w:val="kk-KZ"/>
        </w:rPr>
        <w:t xml:space="preserve">ЖАНГАЛИЕВА АЙНУР РАШИДОВНА </w:t>
      </w:r>
    </w:p>
    <w:p w14:paraId="26D8BDA6" w14:textId="77777777" w:rsidR="00010157" w:rsidRPr="00263BA7" w:rsidRDefault="00010157" w:rsidP="00EF5F97">
      <w:pPr>
        <w:spacing w:after="0" w:line="240" w:lineRule="auto"/>
        <w:contextualSpacing/>
        <w:jc w:val="center"/>
        <w:rPr>
          <w:rFonts w:ascii="Times New Roman" w:hAnsi="Times New Roman" w:cs="Times New Roman"/>
          <w:b/>
          <w:sz w:val="28"/>
          <w:szCs w:val="28"/>
          <w:lang w:val="kk-KZ"/>
        </w:rPr>
      </w:pPr>
    </w:p>
    <w:p w14:paraId="63F055E1" w14:textId="77777777" w:rsidR="00010157" w:rsidRPr="00263BA7" w:rsidRDefault="00010157" w:rsidP="00EF5F97">
      <w:pPr>
        <w:spacing w:after="0" w:line="240" w:lineRule="auto"/>
        <w:contextualSpacing/>
        <w:jc w:val="center"/>
        <w:rPr>
          <w:rFonts w:ascii="Times New Roman" w:hAnsi="Times New Roman" w:cs="Times New Roman"/>
          <w:b/>
          <w:sz w:val="28"/>
          <w:szCs w:val="28"/>
          <w:lang w:val="kk-KZ"/>
        </w:rPr>
      </w:pPr>
    </w:p>
    <w:p w14:paraId="161B8B02" w14:textId="77777777" w:rsidR="00010157" w:rsidRPr="00263BA7" w:rsidRDefault="00010157" w:rsidP="00EF5F97">
      <w:pPr>
        <w:spacing w:after="0" w:line="240" w:lineRule="auto"/>
        <w:contextualSpacing/>
        <w:jc w:val="center"/>
        <w:rPr>
          <w:rFonts w:ascii="Times New Roman" w:hAnsi="Times New Roman" w:cs="Times New Roman"/>
          <w:b/>
          <w:sz w:val="28"/>
          <w:szCs w:val="28"/>
          <w:lang w:val="kk-KZ"/>
        </w:rPr>
      </w:pPr>
      <w:r w:rsidRPr="00263BA7">
        <w:rPr>
          <w:rFonts w:ascii="Times New Roman" w:hAnsi="Times New Roman" w:cs="Times New Roman"/>
          <w:b/>
          <w:sz w:val="28"/>
          <w:szCs w:val="28"/>
          <w:lang w:val="kk-KZ"/>
        </w:rPr>
        <w:t>Қазақ фәлсафасындағы кеңістік пен уақыт мәселесі</w:t>
      </w:r>
    </w:p>
    <w:p w14:paraId="39B07F47" w14:textId="77777777" w:rsidR="00010157" w:rsidRPr="00263BA7" w:rsidRDefault="00010157" w:rsidP="00EF5F97">
      <w:pPr>
        <w:spacing w:after="0" w:line="240" w:lineRule="auto"/>
        <w:contextualSpacing/>
        <w:jc w:val="center"/>
        <w:rPr>
          <w:rFonts w:ascii="Times New Roman" w:hAnsi="Times New Roman" w:cs="Times New Roman"/>
          <w:b/>
          <w:sz w:val="28"/>
          <w:szCs w:val="28"/>
          <w:lang w:val="kk-KZ"/>
        </w:rPr>
      </w:pPr>
    </w:p>
    <w:p w14:paraId="430F9F6F" w14:textId="77777777" w:rsidR="00010157" w:rsidRPr="00263BA7" w:rsidRDefault="00010157" w:rsidP="00EF5F97">
      <w:pPr>
        <w:spacing w:after="0" w:line="240" w:lineRule="auto"/>
        <w:contextualSpacing/>
        <w:jc w:val="center"/>
        <w:rPr>
          <w:rFonts w:ascii="Times New Roman" w:hAnsi="Times New Roman" w:cs="Times New Roman"/>
          <w:b/>
          <w:sz w:val="28"/>
          <w:szCs w:val="28"/>
          <w:lang w:val="kk-KZ"/>
        </w:rPr>
      </w:pPr>
    </w:p>
    <w:p w14:paraId="49643A98" w14:textId="10094070" w:rsidR="00010157" w:rsidRPr="00263BA7" w:rsidRDefault="00010157" w:rsidP="00EF5F97">
      <w:pPr>
        <w:spacing w:after="0" w:line="240" w:lineRule="auto"/>
        <w:contextualSpacing/>
        <w:jc w:val="center"/>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8D02201 – Философия </w:t>
      </w:r>
    </w:p>
    <w:p w14:paraId="2528A7D2" w14:textId="77777777" w:rsidR="00010157" w:rsidRPr="00263BA7" w:rsidRDefault="00010157" w:rsidP="00EF5F97">
      <w:pPr>
        <w:spacing w:after="0" w:line="240" w:lineRule="auto"/>
        <w:contextualSpacing/>
        <w:jc w:val="center"/>
        <w:rPr>
          <w:rFonts w:ascii="Times New Roman" w:hAnsi="Times New Roman" w:cs="Times New Roman"/>
          <w:sz w:val="28"/>
          <w:szCs w:val="28"/>
          <w:lang w:val="kk-KZ"/>
        </w:rPr>
      </w:pPr>
    </w:p>
    <w:p w14:paraId="23BAEB86" w14:textId="77777777" w:rsidR="00010157" w:rsidRPr="00263BA7" w:rsidRDefault="00010157" w:rsidP="00EF5F97">
      <w:pPr>
        <w:spacing w:after="0" w:line="240" w:lineRule="auto"/>
        <w:contextualSpacing/>
        <w:jc w:val="center"/>
        <w:rPr>
          <w:rFonts w:ascii="Times New Roman" w:hAnsi="Times New Roman" w:cs="Times New Roman"/>
          <w:bCs/>
          <w:sz w:val="28"/>
          <w:szCs w:val="28"/>
          <w:lang w:val="kk-KZ"/>
        </w:rPr>
      </w:pPr>
      <w:r w:rsidRPr="00263BA7">
        <w:rPr>
          <w:rFonts w:ascii="Times New Roman" w:hAnsi="Times New Roman" w:cs="Times New Roman"/>
          <w:bCs/>
          <w:sz w:val="28"/>
          <w:szCs w:val="28"/>
          <w:lang w:val="kk-KZ"/>
        </w:rPr>
        <w:t>Философия докторы (PhD)</w:t>
      </w:r>
    </w:p>
    <w:p w14:paraId="54EA2B0D" w14:textId="77777777" w:rsidR="00010157" w:rsidRPr="00263BA7" w:rsidRDefault="00010157" w:rsidP="00EF5F97">
      <w:pPr>
        <w:spacing w:after="0" w:line="240" w:lineRule="auto"/>
        <w:contextualSpacing/>
        <w:jc w:val="center"/>
        <w:rPr>
          <w:rFonts w:ascii="Times New Roman" w:hAnsi="Times New Roman" w:cs="Times New Roman"/>
          <w:b/>
          <w:sz w:val="28"/>
          <w:szCs w:val="28"/>
          <w:lang w:val="kk-KZ"/>
        </w:rPr>
      </w:pPr>
      <w:r w:rsidRPr="00263BA7">
        <w:rPr>
          <w:rFonts w:ascii="Times New Roman" w:hAnsi="Times New Roman" w:cs="Times New Roman"/>
          <w:bCs/>
          <w:sz w:val="28"/>
          <w:szCs w:val="28"/>
          <w:lang w:val="kk-KZ"/>
        </w:rPr>
        <w:t>дәрежесін алу үшін дайындалған диссертация</w:t>
      </w:r>
    </w:p>
    <w:p w14:paraId="3682747B" w14:textId="77777777" w:rsidR="00010157" w:rsidRPr="00263BA7" w:rsidRDefault="00010157" w:rsidP="00EF5F97">
      <w:pPr>
        <w:spacing w:after="0" w:line="240" w:lineRule="auto"/>
        <w:contextualSpacing/>
        <w:jc w:val="center"/>
        <w:rPr>
          <w:rFonts w:ascii="Times New Roman" w:hAnsi="Times New Roman" w:cs="Times New Roman"/>
          <w:b/>
          <w:sz w:val="28"/>
          <w:szCs w:val="28"/>
          <w:lang w:val="kk-KZ"/>
        </w:rPr>
      </w:pPr>
    </w:p>
    <w:p w14:paraId="45BB5598" w14:textId="77777777" w:rsidR="00010157" w:rsidRPr="00263BA7" w:rsidRDefault="00010157" w:rsidP="00EF5F97">
      <w:pPr>
        <w:spacing w:after="0" w:line="240" w:lineRule="auto"/>
        <w:contextualSpacing/>
        <w:jc w:val="center"/>
        <w:rPr>
          <w:rFonts w:ascii="Times New Roman" w:hAnsi="Times New Roman" w:cs="Times New Roman"/>
          <w:sz w:val="28"/>
          <w:szCs w:val="28"/>
          <w:lang w:val="kk-KZ"/>
        </w:rPr>
      </w:pPr>
    </w:p>
    <w:p w14:paraId="3ECF89ED" w14:textId="77777777" w:rsidR="00010157" w:rsidRPr="00263BA7" w:rsidRDefault="00010157" w:rsidP="00EF5F97">
      <w:pPr>
        <w:spacing w:after="0" w:line="240" w:lineRule="auto"/>
        <w:contextualSpacing/>
        <w:jc w:val="center"/>
        <w:rPr>
          <w:rFonts w:ascii="Times New Roman" w:hAnsi="Times New Roman" w:cs="Times New Roman"/>
          <w:sz w:val="28"/>
          <w:szCs w:val="28"/>
          <w:lang w:val="kk-KZ"/>
        </w:rPr>
      </w:pPr>
    </w:p>
    <w:p w14:paraId="3AEB1D8B" w14:textId="77777777" w:rsidR="00010157" w:rsidRPr="00263BA7" w:rsidRDefault="00010157" w:rsidP="00EF5F97">
      <w:pPr>
        <w:spacing w:after="0" w:line="240" w:lineRule="auto"/>
        <w:contextualSpacing/>
        <w:jc w:val="center"/>
        <w:rPr>
          <w:rFonts w:ascii="Times New Roman" w:hAnsi="Times New Roman" w:cs="Times New Roman"/>
          <w:sz w:val="28"/>
          <w:szCs w:val="28"/>
          <w:lang w:val="kk-KZ"/>
        </w:rPr>
      </w:pPr>
    </w:p>
    <w:p w14:paraId="68D92C2B" w14:textId="77777777" w:rsidR="00010157" w:rsidRPr="00263BA7" w:rsidRDefault="00010157" w:rsidP="00EF5F97">
      <w:pPr>
        <w:spacing w:after="0" w:line="240" w:lineRule="auto"/>
        <w:contextualSpacing/>
        <w:jc w:val="center"/>
        <w:rPr>
          <w:rFonts w:ascii="Times New Roman" w:hAnsi="Times New Roman" w:cs="Times New Roman"/>
          <w:sz w:val="28"/>
          <w:szCs w:val="28"/>
          <w:lang w:val="kk-KZ"/>
        </w:rPr>
      </w:pPr>
    </w:p>
    <w:p w14:paraId="6E80632E" w14:textId="77777777" w:rsidR="00010157" w:rsidRPr="00263BA7" w:rsidRDefault="00010157" w:rsidP="00EF5F97">
      <w:pPr>
        <w:spacing w:after="0" w:line="240" w:lineRule="auto"/>
        <w:contextualSpacing/>
        <w:jc w:val="center"/>
        <w:rPr>
          <w:rFonts w:ascii="Times New Roman" w:hAnsi="Times New Roman" w:cs="Times New Roman"/>
          <w:sz w:val="28"/>
          <w:szCs w:val="28"/>
          <w:lang w:val="kk-KZ"/>
        </w:rPr>
      </w:pPr>
    </w:p>
    <w:p w14:paraId="4E69DBB0" w14:textId="77777777" w:rsidR="00010157" w:rsidRPr="00263BA7" w:rsidRDefault="00010157" w:rsidP="00EF5F97">
      <w:pPr>
        <w:spacing w:after="0" w:line="240" w:lineRule="auto"/>
        <w:ind w:left="5040"/>
        <w:contextualSpacing/>
        <w:rPr>
          <w:rFonts w:ascii="Times New Roman" w:hAnsi="Times New Roman" w:cs="Times New Roman"/>
          <w:sz w:val="28"/>
          <w:szCs w:val="28"/>
          <w:lang w:val="kk-KZ"/>
        </w:rPr>
      </w:pPr>
      <w:r w:rsidRPr="00263BA7">
        <w:rPr>
          <w:rFonts w:ascii="Times New Roman" w:hAnsi="Times New Roman" w:cs="Times New Roman"/>
          <w:sz w:val="28"/>
          <w:szCs w:val="28"/>
          <w:lang w:val="kk-KZ"/>
        </w:rPr>
        <w:t xml:space="preserve">Отандық ғылыми кеңесші: </w:t>
      </w:r>
    </w:p>
    <w:p w14:paraId="4E1DD211" w14:textId="77777777" w:rsidR="00010157" w:rsidRPr="00263BA7" w:rsidRDefault="00010157" w:rsidP="00EF5F97">
      <w:pPr>
        <w:spacing w:after="0" w:line="240" w:lineRule="auto"/>
        <w:ind w:left="5040"/>
        <w:contextualSpacing/>
        <w:rPr>
          <w:rFonts w:ascii="Times New Roman" w:hAnsi="Times New Roman" w:cs="Times New Roman"/>
          <w:sz w:val="28"/>
          <w:szCs w:val="28"/>
          <w:lang w:val="kk-KZ"/>
        </w:rPr>
      </w:pPr>
      <w:r w:rsidRPr="00263BA7">
        <w:rPr>
          <w:rFonts w:ascii="Times New Roman" w:hAnsi="Times New Roman" w:cs="Times New Roman"/>
          <w:sz w:val="28"/>
          <w:szCs w:val="28"/>
          <w:lang w:val="kk-KZ"/>
        </w:rPr>
        <w:t xml:space="preserve">ҚР ҰҒА академигі, философия ғылымдарының докторы, профессор </w:t>
      </w:r>
    </w:p>
    <w:p w14:paraId="6910BBED" w14:textId="78D6F8C7" w:rsidR="00010157" w:rsidRPr="00263BA7" w:rsidRDefault="00010157" w:rsidP="00EF5F97">
      <w:pPr>
        <w:spacing w:after="0" w:line="240" w:lineRule="auto"/>
        <w:ind w:left="5040"/>
        <w:contextualSpacing/>
        <w:rPr>
          <w:rFonts w:ascii="Times New Roman" w:hAnsi="Times New Roman" w:cs="Times New Roman"/>
          <w:sz w:val="28"/>
          <w:szCs w:val="28"/>
          <w:lang w:val="kk-KZ"/>
        </w:rPr>
      </w:pPr>
      <w:r w:rsidRPr="00263BA7">
        <w:rPr>
          <w:rFonts w:ascii="Times New Roman" w:hAnsi="Times New Roman" w:cs="Times New Roman"/>
          <w:sz w:val="28"/>
          <w:szCs w:val="28"/>
          <w:lang w:val="kk-KZ"/>
        </w:rPr>
        <w:t>Есім</w:t>
      </w:r>
      <w:r w:rsidR="00DE59BE" w:rsidRPr="00263BA7">
        <w:rPr>
          <w:rFonts w:ascii="Times New Roman" w:hAnsi="Times New Roman" w:cs="Times New Roman"/>
          <w:sz w:val="28"/>
          <w:szCs w:val="28"/>
          <w:lang w:val="kk-KZ"/>
        </w:rPr>
        <w:t xml:space="preserve"> Ғарифолла</w:t>
      </w:r>
    </w:p>
    <w:p w14:paraId="42066690" w14:textId="77777777" w:rsidR="00010157" w:rsidRPr="00263BA7" w:rsidRDefault="00010157" w:rsidP="00EF5F97">
      <w:pPr>
        <w:spacing w:after="0" w:line="240" w:lineRule="auto"/>
        <w:ind w:left="5040"/>
        <w:contextualSpacing/>
        <w:rPr>
          <w:rFonts w:ascii="Times New Roman" w:hAnsi="Times New Roman" w:cs="Times New Roman"/>
          <w:sz w:val="28"/>
          <w:szCs w:val="28"/>
          <w:lang w:val="kk-KZ"/>
        </w:rPr>
      </w:pPr>
    </w:p>
    <w:p w14:paraId="0A9978A2" w14:textId="77777777" w:rsidR="00010157" w:rsidRPr="00263BA7" w:rsidRDefault="00010157" w:rsidP="00EF5F97">
      <w:pPr>
        <w:spacing w:after="0" w:line="240" w:lineRule="auto"/>
        <w:ind w:left="5040"/>
        <w:contextualSpacing/>
        <w:rPr>
          <w:rFonts w:ascii="Times New Roman" w:hAnsi="Times New Roman" w:cs="Times New Roman"/>
          <w:sz w:val="28"/>
          <w:szCs w:val="28"/>
          <w:lang w:val="kk-KZ"/>
        </w:rPr>
      </w:pPr>
      <w:r w:rsidRPr="00263BA7">
        <w:rPr>
          <w:rFonts w:ascii="Times New Roman" w:hAnsi="Times New Roman" w:cs="Times New Roman"/>
          <w:sz w:val="28"/>
          <w:szCs w:val="28"/>
          <w:lang w:val="kk-KZ"/>
        </w:rPr>
        <w:t xml:space="preserve">Шетелдік ғылыми кеңесші: </w:t>
      </w:r>
    </w:p>
    <w:p w14:paraId="3CB59BEB" w14:textId="77777777" w:rsidR="00010157" w:rsidRPr="00263BA7" w:rsidRDefault="00010157" w:rsidP="00EF5F97">
      <w:pPr>
        <w:spacing w:after="0" w:line="240" w:lineRule="auto"/>
        <w:ind w:left="5040"/>
        <w:contextualSpacing/>
        <w:rPr>
          <w:rFonts w:ascii="Times New Roman" w:hAnsi="Times New Roman" w:cs="Times New Roman"/>
          <w:sz w:val="28"/>
          <w:szCs w:val="28"/>
          <w:lang w:val="kk-KZ"/>
        </w:rPr>
      </w:pPr>
      <w:r w:rsidRPr="00263BA7">
        <w:rPr>
          <w:rFonts w:ascii="Times New Roman" w:hAnsi="Times New Roman" w:cs="Times New Roman"/>
          <w:sz w:val="28"/>
          <w:szCs w:val="28"/>
          <w:lang w:val="kk-KZ"/>
        </w:rPr>
        <w:t xml:space="preserve">философия  ғылымдарының докторы, </w:t>
      </w:r>
    </w:p>
    <w:p w14:paraId="1E2B61A3" w14:textId="77777777" w:rsidR="00010157" w:rsidRPr="00263BA7" w:rsidRDefault="00010157" w:rsidP="00EF5F97">
      <w:pPr>
        <w:spacing w:after="0" w:line="240" w:lineRule="auto"/>
        <w:ind w:left="5040"/>
        <w:contextualSpacing/>
        <w:rPr>
          <w:rFonts w:ascii="Times New Roman" w:hAnsi="Times New Roman" w:cs="Times New Roman"/>
          <w:sz w:val="28"/>
          <w:szCs w:val="28"/>
          <w:lang w:val="kk-KZ"/>
        </w:rPr>
      </w:pPr>
      <w:r w:rsidRPr="00263BA7">
        <w:rPr>
          <w:rFonts w:ascii="Times New Roman" w:hAnsi="Times New Roman" w:cs="Times New Roman"/>
          <w:sz w:val="28"/>
          <w:szCs w:val="28"/>
          <w:lang w:val="kk-KZ"/>
        </w:rPr>
        <w:t xml:space="preserve">профессор Рахматуллина З.Я. </w:t>
      </w:r>
    </w:p>
    <w:p w14:paraId="014D66D6" w14:textId="77777777" w:rsidR="00010157" w:rsidRPr="00263BA7" w:rsidRDefault="00010157" w:rsidP="00EF5F97">
      <w:pPr>
        <w:spacing w:after="0" w:line="240" w:lineRule="auto"/>
        <w:ind w:left="5040"/>
        <w:contextualSpacing/>
        <w:rPr>
          <w:rFonts w:ascii="Times New Roman" w:hAnsi="Times New Roman" w:cs="Times New Roman"/>
          <w:sz w:val="28"/>
          <w:szCs w:val="28"/>
          <w:lang w:val="kk-KZ"/>
        </w:rPr>
      </w:pPr>
      <w:r w:rsidRPr="00263BA7">
        <w:rPr>
          <w:rFonts w:ascii="Times New Roman" w:hAnsi="Times New Roman" w:cs="Times New Roman"/>
          <w:sz w:val="28"/>
          <w:szCs w:val="28"/>
          <w:lang w:val="kk-KZ"/>
        </w:rPr>
        <w:t>(Ресей ҒА Уфа ФЗО Тарих, тіл және әдебиет институты)</w:t>
      </w:r>
    </w:p>
    <w:p w14:paraId="116ED133" w14:textId="1C8D0CDB" w:rsidR="00010157" w:rsidRPr="00263BA7" w:rsidRDefault="00010157" w:rsidP="00EF5F97">
      <w:pPr>
        <w:spacing w:after="0" w:line="240" w:lineRule="auto"/>
        <w:contextualSpacing/>
        <w:jc w:val="right"/>
        <w:rPr>
          <w:rFonts w:ascii="Times New Roman" w:hAnsi="Times New Roman" w:cs="Times New Roman"/>
          <w:sz w:val="28"/>
          <w:szCs w:val="28"/>
          <w:lang w:val="kk-KZ"/>
        </w:rPr>
      </w:pPr>
    </w:p>
    <w:p w14:paraId="635C4082" w14:textId="20C53C80" w:rsidR="00010157" w:rsidRPr="00263BA7" w:rsidRDefault="00010157" w:rsidP="00EF5F97">
      <w:pPr>
        <w:spacing w:after="0" w:line="240" w:lineRule="auto"/>
        <w:contextualSpacing/>
        <w:jc w:val="right"/>
        <w:rPr>
          <w:rFonts w:ascii="Times New Roman" w:hAnsi="Times New Roman" w:cs="Times New Roman"/>
          <w:sz w:val="28"/>
          <w:szCs w:val="28"/>
          <w:lang w:val="kk-KZ"/>
        </w:rPr>
      </w:pPr>
    </w:p>
    <w:p w14:paraId="49AEC92D" w14:textId="08C5AB17" w:rsidR="00834BB0" w:rsidRPr="00263BA7" w:rsidRDefault="00834BB0" w:rsidP="00EF5F97">
      <w:pPr>
        <w:spacing w:after="0" w:line="240" w:lineRule="auto"/>
        <w:contextualSpacing/>
        <w:jc w:val="right"/>
        <w:rPr>
          <w:rFonts w:ascii="Times New Roman" w:hAnsi="Times New Roman" w:cs="Times New Roman"/>
          <w:sz w:val="28"/>
          <w:szCs w:val="28"/>
          <w:lang w:val="kk-KZ"/>
        </w:rPr>
      </w:pPr>
    </w:p>
    <w:p w14:paraId="65239C4B" w14:textId="77777777" w:rsidR="00010157" w:rsidRPr="00263BA7" w:rsidRDefault="00010157" w:rsidP="00EF5F97">
      <w:pPr>
        <w:spacing w:after="0" w:line="240" w:lineRule="auto"/>
        <w:contextualSpacing/>
        <w:jc w:val="right"/>
        <w:rPr>
          <w:rFonts w:ascii="Times New Roman" w:hAnsi="Times New Roman" w:cs="Times New Roman"/>
          <w:sz w:val="28"/>
          <w:szCs w:val="28"/>
          <w:lang w:val="kk-KZ"/>
        </w:rPr>
      </w:pPr>
    </w:p>
    <w:p w14:paraId="6DB68F2A" w14:textId="77777777" w:rsidR="002A0E87" w:rsidRPr="00263BA7" w:rsidRDefault="00010157" w:rsidP="00EF5F97">
      <w:pPr>
        <w:spacing w:after="0" w:line="240" w:lineRule="auto"/>
        <w:contextualSpacing/>
        <w:jc w:val="center"/>
        <w:rPr>
          <w:rFonts w:ascii="Times New Roman" w:hAnsi="Times New Roman" w:cs="Times New Roman"/>
          <w:sz w:val="28"/>
          <w:szCs w:val="28"/>
          <w:lang w:val="kk-KZ"/>
        </w:rPr>
      </w:pPr>
      <w:r w:rsidRPr="00263BA7">
        <w:rPr>
          <w:rFonts w:ascii="Times New Roman" w:hAnsi="Times New Roman" w:cs="Times New Roman"/>
          <w:sz w:val="28"/>
          <w:szCs w:val="28"/>
          <w:lang w:val="kk-KZ"/>
        </w:rPr>
        <w:t>Қазақстан Республикасы</w:t>
      </w:r>
    </w:p>
    <w:p w14:paraId="03F5DF96" w14:textId="4414D184" w:rsidR="00010157" w:rsidRPr="00263BA7" w:rsidRDefault="00010157" w:rsidP="00EF5F97">
      <w:pPr>
        <w:spacing w:after="0" w:line="240" w:lineRule="auto"/>
        <w:contextualSpacing/>
        <w:jc w:val="center"/>
        <w:rPr>
          <w:rFonts w:ascii="Times New Roman" w:hAnsi="Times New Roman" w:cs="Times New Roman"/>
          <w:sz w:val="28"/>
          <w:szCs w:val="28"/>
          <w:lang w:val="kk-KZ"/>
        </w:rPr>
      </w:pPr>
      <w:r w:rsidRPr="00263BA7">
        <w:rPr>
          <w:rFonts w:ascii="Times New Roman" w:hAnsi="Times New Roman" w:cs="Times New Roman"/>
          <w:sz w:val="28"/>
          <w:szCs w:val="28"/>
          <w:lang w:val="kk-KZ"/>
        </w:rPr>
        <w:t>Астана, 2026</w:t>
      </w:r>
    </w:p>
    <w:p w14:paraId="0A8F3E89" w14:textId="77777777" w:rsidR="00010157" w:rsidRPr="00263BA7" w:rsidRDefault="00010157" w:rsidP="00EF5F97">
      <w:pPr>
        <w:spacing w:after="0" w:line="240" w:lineRule="auto"/>
        <w:ind w:firstLine="709"/>
        <w:contextualSpacing/>
        <w:jc w:val="center"/>
        <w:rPr>
          <w:rFonts w:ascii="Times New Roman" w:hAnsi="Times New Roman" w:cs="Times New Roman"/>
          <w:b/>
          <w:sz w:val="28"/>
          <w:szCs w:val="28"/>
        </w:rPr>
        <w:sectPr w:rsidR="00010157" w:rsidRPr="00263BA7" w:rsidSect="00966876">
          <w:footerReference w:type="default" r:id="rId8"/>
          <w:footerReference w:type="first" r:id="rId9"/>
          <w:pgSz w:w="11906" w:h="16838"/>
          <w:pgMar w:top="1134" w:right="567" w:bottom="1134" w:left="1701" w:header="709" w:footer="709" w:gutter="0"/>
          <w:pgNumType w:start="1"/>
          <w:cols w:space="708"/>
          <w:titlePg/>
          <w:docGrid w:linePitch="360"/>
        </w:sectPr>
      </w:pPr>
    </w:p>
    <w:tbl>
      <w:tblPr>
        <w:tblpPr w:leftFromText="180" w:rightFromText="180" w:vertAnchor="text" w:tblpY="1"/>
        <w:tblOverlap w:val="never"/>
        <w:tblW w:w="9634" w:type="dxa"/>
        <w:tblLayout w:type="fixed"/>
        <w:tblLook w:val="04A0" w:firstRow="1" w:lastRow="0" w:firstColumn="1" w:lastColumn="0" w:noHBand="0" w:noVBand="1"/>
      </w:tblPr>
      <w:tblGrid>
        <w:gridCol w:w="708"/>
        <w:gridCol w:w="8218"/>
        <w:gridCol w:w="708"/>
      </w:tblGrid>
      <w:tr w:rsidR="00010157" w:rsidRPr="00263BA7" w14:paraId="3CBFB8AA" w14:textId="77777777" w:rsidTr="00E54DB0">
        <w:tc>
          <w:tcPr>
            <w:tcW w:w="708" w:type="dxa"/>
          </w:tcPr>
          <w:p w14:paraId="345EB45C" w14:textId="77777777" w:rsidR="00010157" w:rsidRPr="00263BA7" w:rsidRDefault="00010157" w:rsidP="00EF5F97">
            <w:pPr>
              <w:spacing w:after="0" w:line="240" w:lineRule="auto"/>
              <w:contextualSpacing/>
              <w:jc w:val="center"/>
              <w:rPr>
                <w:rFonts w:ascii="Times New Roman" w:hAnsi="Times New Roman" w:cs="Times New Roman"/>
                <w:b/>
                <w:sz w:val="28"/>
                <w:szCs w:val="28"/>
                <w:lang w:val="kk-KZ"/>
              </w:rPr>
            </w:pPr>
          </w:p>
        </w:tc>
        <w:tc>
          <w:tcPr>
            <w:tcW w:w="8218" w:type="dxa"/>
          </w:tcPr>
          <w:p w14:paraId="3039F5CE" w14:textId="77777777" w:rsidR="00010157" w:rsidRPr="00263BA7" w:rsidRDefault="00010157" w:rsidP="00EF5F97">
            <w:pPr>
              <w:spacing w:after="0" w:line="240" w:lineRule="auto"/>
              <w:contextualSpacing/>
              <w:jc w:val="center"/>
              <w:rPr>
                <w:rFonts w:ascii="Times New Roman" w:hAnsi="Times New Roman" w:cs="Times New Roman"/>
                <w:b/>
                <w:sz w:val="28"/>
                <w:szCs w:val="28"/>
                <w:lang w:val="kk-KZ"/>
              </w:rPr>
            </w:pPr>
            <w:r w:rsidRPr="00263BA7">
              <w:rPr>
                <w:rFonts w:ascii="Times New Roman" w:hAnsi="Times New Roman" w:cs="Times New Roman"/>
                <w:b/>
                <w:sz w:val="28"/>
                <w:szCs w:val="28"/>
                <w:lang w:val="kk-KZ"/>
              </w:rPr>
              <w:t>МАЗМҰНЫ</w:t>
            </w:r>
          </w:p>
          <w:p w14:paraId="3A97A525" w14:textId="77777777" w:rsidR="00010157" w:rsidRPr="00263BA7" w:rsidRDefault="00010157" w:rsidP="00EF5F97">
            <w:pPr>
              <w:spacing w:after="0" w:line="240" w:lineRule="auto"/>
              <w:contextualSpacing/>
              <w:jc w:val="center"/>
              <w:rPr>
                <w:rFonts w:ascii="Times New Roman" w:hAnsi="Times New Roman" w:cs="Times New Roman"/>
                <w:b/>
                <w:sz w:val="28"/>
                <w:szCs w:val="28"/>
                <w:lang w:val="kk-KZ"/>
              </w:rPr>
            </w:pPr>
          </w:p>
        </w:tc>
        <w:tc>
          <w:tcPr>
            <w:tcW w:w="708" w:type="dxa"/>
          </w:tcPr>
          <w:p w14:paraId="66A756F4" w14:textId="77777777" w:rsidR="00010157" w:rsidRPr="00263BA7" w:rsidRDefault="00010157" w:rsidP="00EF5F97">
            <w:pPr>
              <w:spacing w:after="0" w:line="240" w:lineRule="auto"/>
              <w:contextualSpacing/>
              <w:jc w:val="center"/>
              <w:rPr>
                <w:rFonts w:ascii="Times New Roman" w:hAnsi="Times New Roman" w:cs="Times New Roman"/>
                <w:b/>
                <w:sz w:val="28"/>
                <w:szCs w:val="28"/>
                <w:lang w:val="kk-KZ"/>
              </w:rPr>
            </w:pPr>
          </w:p>
        </w:tc>
      </w:tr>
      <w:tr w:rsidR="00010157" w:rsidRPr="00263BA7" w14:paraId="2F67B6AB" w14:textId="77777777" w:rsidTr="00E54DB0">
        <w:tc>
          <w:tcPr>
            <w:tcW w:w="8926" w:type="dxa"/>
            <w:gridSpan w:val="2"/>
          </w:tcPr>
          <w:p w14:paraId="221C2C6C" w14:textId="7C1D2E29" w:rsidR="00010157" w:rsidRPr="00263BA7" w:rsidRDefault="00010157" w:rsidP="00EF5F97">
            <w:pPr>
              <w:spacing w:after="0" w:line="240" w:lineRule="auto"/>
              <w:contextualSpacing/>
              <w:jc w:val="both"/>
              <w:rPr>
                <w:rFonts w:ascii="Times New Roman" w:hAnsi="Times New Roman" w:cs="Times New Roman"/>
                <w:b/>
                <w:sz w:val="28"/>
                <w:szCs w:val="28"/>
                <w:lang w:val="kk-KZ"/>
              </w:rPr>
            </w:pPr>
            <w:r w:rsidRPr="00263BA7">
              <w:rPr>
                <w:rFonts w:ascii="Times New Roman" w:hAnsi="Times New Roman" w:cs="Times New Roman"/>
                <w:b/>
                <w:sz w:val="28"/>
                <w:szCs w:val="28"/>
                <w:lang w:val="kk-KZ"/>
              </w:rPr>
              <w:t>НОРМАТИВТІК СІЛТЕМЕЛЕР.................................................................</w:t>
            </w:r>
          </w:p>
          <w:p w14:paraId="2DE0FCD5" w14:textId="0680D9AD" w:rsidR="00010157" w:rsidRPr="00263BA7" w:rsidRDefault="00010157" w:rsidP="00EF5F97">
            <w:pPr>
              <w:spacing w:after="0" w:line="240" w:lineRule="auto"/>
              <w:contextualSpacing/>
              <w:jc w:val="both"/>
              <w:rPr>
                <w:rFonts w:ascii="Times New Roman" w:hAnsi="Times New Roman" w:cs="Times New Roman"/>
                <w:b/>
                <w:sz w:val="28"/>
                <w:szCs w:val="28"/>
                <w:lang w:val="kk-KZ"/>
              </w:rPr>
            </w:pPr>
            <w:r w:rsidRPr="00263BA7">
              <w:rPr>
                <w:rFonts w:ascii="Times New Roman" w:hAnsi="Times New Roman" w:cs="Times New Roman"/>
                <w:b/>
                <w:sz w:val="28"/>
                <w:szCs w:val="28"/>
                <w:lang w:val="kk-KZ"/>
              </w:rPr>
              <w:t>АНЫҚТАМАЛАР..........................................................................................</w:t>
            </w:r>
            <w:r w:rsidR="008B31EB" w:rsidRPr="00263BA7">
              <w:rPr>
                <w:rFonts w:ascii="Times New Roman" w:hAnsi="Times New Roman" w:cs="Times New Roman"/>
                <w:b/>
                <w:sz w:val="28"/>
                <w:szCs w:val="28"/>
                <w:lang w:val="kk-KZ"/>
              </w:rPr>
              <w:t>.</w:t>
            </w:r>
          </w:p>
        </w:tc>
        <w:tc>
          <w:tcPr>
            <w:tcW w:w="708" w:type="dxa"/>
          </w:tcPr>
          <w:p w14:paraId="2B5049CD" w14:textId="77777777" w:rsidR="00010157" w:rsidRPr="00263BA7" w:rsidRDefault="00010157" w:rsidP="00EF5F97">
            <w:pPr>
              <w:spacing w:after="0" w:line="240" w:lineRule="auto"/>
              <w:contextualSpacing/>
              <w:jc w:val="right"/>
              <w:rPr>
                <w:rFonts w:ascii="Times New Roman" w:hAnsi="Times New Roman" w:cs="Times New Roman"/>
                <w:b/>
                <w:sz w:val="28"/>
                <w:szCs w:val="28"/>
                <w:lang w:val="kk-KZ"/>
              </w:rPr>
            </w:pPr>
            <w:r w:rsidRPr="00263BA7">
              <w:rPr>
                <w:rFonts w:ascii="Times New Roman" w:hAnsi="Times New Roman" w:cs="Times New Roman"/>
                <w:b/>
                <w:sz w:val="28"/>
                <w:szCs w:val="28"/>
                <w:lang w:val="kk-KZ"/>
              </w:rPr>
              <w:t>3</w:t>
            </w:r>
          </w:p>
          <w:p w14:paraId="422C0FD2" w14:textId="77777777" w:rsidR="00010157" w:rsidRPr="00263BA7" w:rsidRDefault="00010157" w:rsidP="00EF5F97">
            <w:pPr>
              <w:spacing w:after="0" w:line="240" w:lineRule="auto"/>
              <w:contextualSpacing/>
              <w:jc w:val="right"/>
              <w:rPr>
                <w:rFonts w:ascii="Times New Roman" w:hAnsi="Times New Roman" w:cs="Times New Roman"/>
                <w:b/>
                <w:sz w:val="28"/>
                <w:szCs w:val="28"/>
                <w:lang w:val="kk-KZ"/>
              </w:rPr>
            </w:pPr>
            <w:r w:rsidRPr="00263BA7">
              <w:rPr>
                <w:rFonts w:ascii="Times New Roman" w:hAnsi="Times New Roman" w:cs="Times New Roman"/>
                <w:b/>
                <w:sz w:val="28"/>
                <w:szCs w:val="28"/>
                <w:lang w:val="kk-KZ"/>
              </w:rPr>
              <w:t>4</w:t>
            </w:r>
          </w:p>
        </w:tc>
      </w:tr>
      <w:tr w:rsidR="00010157" w:rsidRPr="00263BA7" w14:paraId="5EE0661C" w14:textId="77777777" w:rsidTr="00E54DB0">
        <w:tc>
          <w:tcPr>
            <w:tcW w:w="8926" w:type="dxa"/>
            <w:gridSpan w:val="2"/>
          </w:tcPr>
          <w:p w14:paraId="38D78D9F" w14:textId="182B8237" w:rsidR="00010157" w:rsidRPr="00263BA7" w:rsidRDefault="00010157" w:rsidP="00EF5F97">
            <w:pPr>
              <w:spacing w:after="0" w:line="240" w:lineRule="auto"/>
              <w:contextualSpacing/>
              <w:jc w:val="both"/>
              <w:rPr>
                <w:rFonts w:ascii="Times New Roman" w:hAnsi="Times New Roman" w:cs="Times New Roman"/>
                <w:b/>
                <w:sz w:val="28"/>
                <w:szCs w:val="28"/>
                <w:lang w:val="kk-KZ"/>
              </w:rPr>
            </w:pPr>
            <w:r w:rsidRPr="00263BA7">
              <w:rPr>
                <w:rFonts w:ascii="Times New Roman" w:hAnsi="Times New Roman" w:cs="Times New Roman"/>
                <w:b/>
                <w:sz w:val="28"/>
                <w:szCs w:val="28"/>
                <w:lang w:val="kk-KZ"/>
              </w:rPr>
              <w:t>КІРІСПЕ..........................................................................................................</w:t>
            </w:r>
            <w:r w:rsidR="008B31EB" w:rsidRPr="00263BA7">
              <w:rPr>
                <w:rFonts w:ascii="Times New Roman" w:hAnsi="Times New Roman" w:cs="Times New Roman"/>
                <w:b/>
                <w:sz w:val="28"/>
                <w:szCs w:val="28"/>
                <w:lang w:val="kk-KZ"/>
              </w:rPr>
              <w:t>.</w:t>
            </w:r>
          </w:p>
        </w:tc>
        <w:tc>
          <w:tcPr>
            <w:tcW w:w="708" w:type="dxa"/>
          </w:tcPr>
          <w:p w14:paraId="4060DBE3" w14:textId="77777777" w:rsidR="00010157" w:rsidRPr="00263BA7" w:rsidRDefault="00010157" w:rsidP="00EF5F97">
            <w:pPr>
              <w:spacing w:after="0" w:line="240" w:lineRule="auto"/>
              <w:contextualSpacing/>
              <w:jc w:val="right"/>
              <w:rPr>
                <w:rFonts w:ascii="Times New Roman" w:hAnsi="Times New Roman" w:cs="Times New Roman"/>
                <w:b/>
                <w:sz w:val="28"/>
                <w:szCs w:val="28"/>
                <w:lang w:val="kk-KZ"/>
              </w:rPr>
            </w:pPr>
            <w:r w:rsidRPr="00263BA7">
              <w:rPr>
                <w:rFonts w:ascii="Times New Roman" w:hAnsi="Times New Roman" w:cs="Times New Roman"/>
                <w:b/>
                <w:sz w:val="28"/>
                <w:szCs w:val="28"/>
                <w:lang w:val="kk-KZ"/>
              </w:rPr>
              <w:t>6</w:t>
            </w:r>
          </w:p>
        </w:tc>
      </w:tr>
      <w:tr w:rsidR="00010157" w:rsidRPr="00263BA7" w14:paraId="124B060A" w14:textId="77777777" w:rsidTr="00E54DB0">
        <w:tc>
          <w:tcPr>
            <w:tcW w:w="708" w:type="dxa"/>
          </w:tcPr>
          <w:p w14:paraId="61BA276C" w14:textId="77777777" w:rsidR="00010157" w:rsidRPr="00263BA7" w:rsidRDefault="00010157" w:rsidP="00EF5F97">
            <w:pPr>
              <w:spacing w:after="0" w:line="240" w:lineRule="auto"/>
              <w:contextualSpacing/>
              <w:jc w:val="both"/>
              <w:outlineLvl w:val="2"/>
              <w:rPr>
                <w:rFonts w:ascii="Times New Roman" w:eastAsia="Times New Roman" w:hAnsi="Times New Roman" w:cs="Times New Roman"/>
                <w:b/>
                <w:sz w:val="28"/>
                <w:szCs w:val="28"/>
                <w:lang w:val="kk-KZ"/>
              </w:rPr>
            </w:pPr>
            <w:r w:rsidRPr="00263BA7">
              <w:rPr>
                <w:rFonts w:ascii="Times New Roman" w:eastAsia="Times New Roman" w:hAnsi="Times New Roman" w:cs="Times New Roman"/>
                <w:b/>
                <w:sz w:val="28"/>
                <w:szCs w:val="28"/>
                <w:lang w:val="kk-KZ"/>
              </w:rPr>
              <w:t xml:space="preserve">1 </w:t>
            </w:r>
          </w:p>
        </w:tc>
        <w:tc>
          <w:tcPr>
            <w:tcW w:w="8218" w:type="dxa"/>
          </w:tcPr>
          <w:p w14:paraId="3D873F9D" w14:textId="19E0C949" w:rsidR="00010157" w:rsidRPr="00263BA7" w:rsidRDefault="00010157" w:rsidP="00EF5F97">
            <w:pPr>
              <w:spacing w:after="0" w:line="240" w:lineRule="auto"/>
              <w:contextualSpacing/>
              <w:rPr>
                <w:rFonts w:ascii="Times New Roman" w:eastAsia="Times New Roman" w:hAnsi="Times New Roman" w:cs="Times New Roman"/>
                <w:b/>
                <w:sz w:val="28"/>
                <w:szCs w:val="28"/>
                <w:lang w:val="kk-KZ"/>
              </w:rPr>
            </w:pPr>
            <w:r w:rsidRPr="00263BA7">
              <w:rPr>
                <w:rFonts w:ascii="Times New Roman" w:eastAsia="Palatino Linotype" w:hAnsi="Times New Roman" w:cs="Times New Roman"/>
                <w:b/>
                <w:kern w:val="2"/>
                <w:sz w:val="28"/>
                <w:szCs w:val="28"/>
                <w:lang w:val="kk-KZ"/>
              </w:rPr>
              <w:t>КЕҢІСТІК ПЕН УАҚЫТТЫ ТҮСІНУДІҢ ФИЛОСОФИЯЛЫҚ,  ФӘЛСАФАЛЫҚ, ДҮНИЕТАНЫМДЫҚ  ПАРАДИГМАЛАРЫ</w:t>
            </w:r>
            <w:r w:rsidR="008B31EB" w:rsidRPr="00263BA7">
              <w:rPr>
                <w:rFonts w:ascii="Times New Roman" w:eastAsia="Palatino Linotype" w:hAnsi="Times New Roman" w:cs="Times New Roman"/>
                <w:b/>
                <w:kern w:val="2"/>
                <w:sz w:val="28"/>
                <w:szCs w:val="28"/>
                <w:lang w:val="kk-KZ"/>
              </w:rPr>
              <w:t>.......</w:t>
            </w:r>
            <w:r w:rsidR="00AC5962" w:rsidRPr="00263BA7">
              <w:rPr>
                <w:rFonts w:ascii="Times New Roman" w:eastAsia="Palatino Linotype" w:hAnsi="Times New Roman" w:cs="Times New Roman"/>
                <w:b/>
                <w:kern w:val="2"/>
                <w:sz w:val="28"/>
                <w:szCs w:val="28"/>
                <w:lang w:val="kk-KZ"/>
              </w:rPr>
              <w:t>.....................................................................</w:t>
            </w:r>
          </w:p>
        </w:tc>
        <w:tc>
          <w:tcPr>
            <w:tcW w:w="708" w:type="dxa"/>
          </w:tcPr>
          <w:p w14:paraId="08A03AA9" w14:textId="77777777" w:rsidR="00010157" w:rsidRPr="00263BA7" w:rsidRDefault="00010157" w:rsidP="00EF5F97">
            <w:pPr>
              <w:spacing w:after="0" w:line="240" w:lineRule="auto"/>
              <w:contextualSpacing/>
              <w:jc w:val="right"/>
              <w:rPr>
                <w:rFonts w:ascii="Times New Roman" w:hAnsi="Times New Roman" w:cs="Times New Roman"/>
                <w:b/>
                <w:sz w:val="28"/>
                <w:szCs w:val="28"/>
                <w:lang w:val="kk-KZ"/>
              </w:rPr>
            </w:pPr>
            <w:r w:rsidRPr="00263BA7">
              <w:rPr>
                <w:rFonts w:ascii="Times New Roman" w:hAnsi="Times New Roman" w:cs="Times New Roman"/>
                <w:b/>
                <w:sz w:val="28"/>
                <w:szCs w:val="28"/>
                <w:lang w:val="kk-KZ"/>
              </w:rPr>
              <w:t xml:space="preserve"> </w:t>
            </w:r>
          </w:p>
          <w:p w14:paraId="33EC18A5" w14:textId="77777777" w:rsidR="00AC5962" w:rsidRPr="00263BA7" w:rsidRDefault="00AC5962" w:rsidP="00EF5F97">
            <w:pPr>
              <w:spacing w:after="0" w:line="240" w:lineRule="auto"/>
              <w:contextualSpacing/>
              <w:jc w:val="right"/>
              <w:rPr>
                <w:rFonts w:ascii="Times New Roman" w:hAnsi="Times New Roman" w:cs="Times New Roman"/>
                <w:b/>
                <w:sz w:val="28"/>
                <w:szCs w:val="28"/>
                <w:lang w:val="kk-KZ"/>
              </w:rPr>
            </w:pPr>
          </w:p>
          <w:p w14:paraId="76115732" w14:textId="289D957B" w:rsidR="00010157" w:rsidRPr="00263BA7" w:rsidRDefault="00010157" w:rsidP="00EF5F97">
            <w:pPr>
              <w:spacing w:after="0" w:line="240" w:lineRule="auto"/>
              <w:contextualSpacing/>
              <w:jc w:val="right"/>
              <w:rPr>
                <w:rFonts w:ascii="Times New Roman" w:hAnsi="Times New Roman" w:cs="Times New Roman"/>
                <w:b/>
                <w:sz w:val="28"/>
                <w:szCs w:val="28"/>
                <w:lang w:val="kk-KZ"/>
              </w:rPr>
            </w:pPr>
            <w:r w:rsidRPr="00263BA7">
              <w:rPr>
                <w:rFonts w:ascii="Times New Roman" w:hAnsi="Times New Roman" w:cs="Times New Roman"/>
                <w:b/>
                <w:sz w:val="28"/>
                <w:szCs w:val="28"/>
                <w:lang w:val="kk-KZ"/>
              </w:rPr>
              <w:t>1</w:t>
            </w:r>
            <w:r w:rsidR="00F0613F" w:rsidRPr="00263BA7">
              <w:rPr>
                <w:rFonts w:ascii="Times New Roman" w:hAnsi="Times New Roman" w:cs="Times New Roman"/>
                <w:b/>
                <w:sz w:val="28"/>
                <w:szCs w:val="28"/>
                <w:lang w:val="kk-KZ"/>
              </w:rPr>
              <w:t>6</w:t>
            </w:r>
            <w:r w:rsidRPr="00263BA7">
              <w:rPr>
                <w:rFonts w:ascii="Times New Roman" w:hAnsi="Times New Roman" w:cs="Times New Roman"/>
                <w:b/>
                <w:sz w:val="28"/>
                <w:szCs w:val="28"/>
                <w:lang w:val="kk-KZ"/>
              </w:rPr>
              <w:t xml:space="preserve">  </w:t>
            </w:r>
          </w:p>
        </w:tc>
      </w:tr>
      <w:tr w:rsidR="00010157" w:rsidRPr="00263BA7" w14:paraId="1EF8E28A" w14:textId="77777777" w:rsidTr="00E54DB0">
        <w:tc>
          <w:tcPr>
            <w:tcW w:w="708" w:type="dxa"/>
          </w:tcPr>
          <w:p w14:paraId="63335E42" w14:textId="77777777" w:rsidR="00010157" w:rsidRPr="00263BA7" w:rsidRDefault="00010157" w:rsidP="00EF5F97">
            <w:pPr>
              <w:spacing w:after="0" w:line="240" w:lineRule="auto"/>
              <w:contextualSpacing/>
              <w:jc w:val="both"/>
              <w:rPr>
                <w:rFonts w:ascii="Times New Roman" w:eastAsia="Times New Roman" w:hAnsi="Times New Roman" w:cs="Times New Roman"/>
                <w:bCs/>
                <w:sz w:val="28"/>
                <w:szCs w:val="28"/>
                <w:lang w:val="kk-KZ"/>
              </w:rPr>
            </w:pPr>
            <w:r w:rsidRPr="00263BA7">
              <w:rPr>
                <w:rFonts w:ascii="Times New Roman" w:eastAsia="Times New Roman" w:hAnsi="Times New Roman" w:cs="Times New Roman"/>
                <w:bCs/>
                <w:sz w:val="28"/>
                <w:szCs w:val="28"/>
                <w:lang w:val="kk-KZ"/>
              </w:rPr>
              <w:t>1.1</w:t>
            </w:r>
          </w:p>
        </w:tc>
        <w:tc>
          <w:tcPr>
            <w:tcW w:w="8218" w:type="dxa"/>
          </w:tcPr>
          <w:p w14:paraId="44B405C2" w14:textId="47524DA5" w:rsidR="00010157" w:rsidRPr="00263BA7" w:rsidRDefault="00010157" w:rsidP="00EF5F97">
            <w:pPr>
              <w:spacing w:after="0" w:line="240" w:lineRule="auto"/>
              <w:contextualSpacing/>
              <w:rPr>
                <w:rFonts w:ascii="Times New Roman" w:eastAsia="Palatino Linotype" w:hAnsi="Times New Roman" w:cs="Times New Roman"/>
                <w:bCs/>
                <w:kern w:val="2"/>
                <w:sz w:val="28"/>
                <w:szCs w:val="28"/>
                <w:lang w:val="kk-KZ"/>
              </w:rPr>
            </w:pPr>
            <w:r w:rsidRPr="00263BA7">
              <w:rPr>
                <w:rFonts w:ascii="Times New Roman" w:eastAsia="Palatino Linotype" w:hAnsi="Times New Roman" w:cs="Times New Roman"/>
                <w:bCs/>
                <w:kern w:val="2"/>
                <w:sz w:val="28"/>
                <w:szCs w:val="28"/>
                <w:lang w:val="kk-KZ"/>
              </w:rPr>
              <w:t xml:space="preserve">Кеңістік пен уақыттың классикалық философиялық </w:t>
            </w:r>
            <w:r w:rsidR="00CF3094" w:rsidRPr="00263BA7">
              <w:rPr>
                <w:rFonts w:ascii="Times New Roman" w:eastAsia="Palatino Linotype" w:hAnsi="Times New Roman" w:cs="Times New Roman"/>
                <w:bCs/>
                <w:kern w:val="2"/>
                <w:sz w:val="28"/>
                <w:szCs w:val="28"/>
                <w:lang w:val="kk-KZ"/>
              </w:rPr>
              <w:t>концепциялары</w:t>
            </w:r>
            <w:r w:rsidRPr="00263BA7">
              <w:rPr>
                <w:rFonts w:ascii="Times New Roman" w:eastAsia="Palatino Linotype" w:hAnsi="Times New Roman" w:cs="Times New Roman"/>
                <w:bCs/>
                <w:kern w:val="2"/>
                <w:sz w:val="28"/>
                <w:szCs w:val="28"/>
                <w:lang w:val="kk-KZ"/>
              </w:rPr>
              <w:t>.......................................................................................</w:t>
            </w:r>
          </w:p>
        </w:tc>
        <w:tc>
          <w:tcPr>
            <w:tcW w:w="708" w:type="dxa"/>
          </w:tcPr>
          <w:p w14:paraId="494DC003" w14:textId="77777777" w:rsidR="00010157" w:rsidRPr="00263BA7" w:rsidRDefault="00010157" w:rsidP="00EF5F97">
            <w:pPr>
              <w:spacing w:after="0" w:line="240" w:lineRule="auto"/>
              <w:contextualSpacing/>
              <w:jc w:val="right"/>
              <w:rPr>
                <w:rFonts w:ascii="Times New Roman" w:hAnsi="Times New Roman" w:cs="Times New Roman"/>
                <w:bCs/>
                <w:sz w:val="28"/>
                <w:szCs w:val="28"/>
                <w:lang w:val="kk-KZ"/>
              </w:rPr>
            </w:pPr>
          </w:p>
          <w:p w14:paraId="46CC1971" w14:textId="407C615B" w:rsidR="00010157" w:rsidRPr="00263BA7" w:rsidRDefault="00010157" w:rsidP="00EF5F97">
            <w:pPr>
              <w:spacing w:after="0" w:line="240" w:lineRule="auto"/>
              <w:contextualSpacing/>
              <w:jc w:val="right"/>
              <w:rPr>
                <w:rFonts w:ascii="Times New Roman" w:hAnsi="Times New Roman" w:cs="Times New Roman"/>
                <w:bCs/>
                <w:sz w:val="28"/>
                <w:szCs w:val="28"/>
                <w:lang w:val="kk-KZ"/>
              </w:rPr>
            </w:pPr>
            <w:r w:rsidRPr="00263BA7">
              <w:rPr>
                <w:rFonts w:ascii="Times New Roman" w:hAnsi="Times New Roman" w:cs="Times New Roman"/>
                <w:bCs/>
                <w:sz w:val="28"/>
                <w:szCs w:val="28"/>
                <w:lang w:val="kk-KZ"/>
              </w:rPr>
              <w:t>1</w:t>
            </w:r>
            <w:r w:rsidR="00F0613F" w:rsidRPr="00263BA7">
              <w:rPr>
                <w:rFonts w:ascii="Times New Roman" w:hAnsi="Times New Roman" w:cs="Times New Roman"/>
                <w:bCs/>
                <w:sz w:val="28"/>
                <w:szCs w:val="28"/>
                <w:lang w:val="kk-KZ"/>
              </w:rPr>
              <w:t>6</w:t>
            </w:r>
          </w:p>
        </w:tc>
      </w:tr>
      <w:tr w:rsidR="00010157" w:rsidRPr="00263BA7" w14:paraId="7869927A" w14:textId="77777777" w:rsidTr="00E54DB0">
        <w:tc>
          <w:tcPr>
            <w:tcW w:w="708" w:type="dxa"/>
          </w:tcPr>
          <w:p w14:paraId="4D177D7B" w14:textId="77777777" w:rsidR="00010157" w:rsidRPr="00263BA7" w:rsidRDefault="00010157" w:rsidP="00EF5F97">
            <w:pPr>
              <w:spacing w:after="0" w:line="240" w:lineRule="auto"/>
              <w:contextualSpacing/>
              <w:jc w:val="both"/>
              <w:rPr>
                <w:rFonts w:ascii="Times New Roman" w:eastAsia="Times New Roman" w:hAnsi="Times New Roman" w:cs="Times New Roman"/>
                <w:bCs/>
                <w:sz w:val="28"/>
                <w:szCs w:val="28"/>
                <w:lang w:val="kk-KZ"/>
              </w:rPr>
            </w:pPr>
            <w:r w:rsidRPr="00263BA7">
              <w:rPr>
                <w:rFonts w:ascii="Times New Roman" w:eastAsia="Times New Roman" w:hAnsi="Times New Roman" w:cs="Times New Roman"/>
                <w:bCs/>
                <w:sz w:val="28"/>
                <w:szCs w:val="28"/>
                <w:lang w:val="kk-KZ"/>
              </w:rPr>
              <w:t>1.2</w:t>
            </w:r>
          </w:p>
          <w:p w14:paraId="1935BE1D" w14:textId="77777777" w:rsidR="00010157" w:rsidRPr="00263BA7" w:rsidRDefault="00010157" w:rsidP="00EF5F97">
            <w:pPr>
              <w:spacing w:after="0" w:line="240" w:lineRule="auto"/>
              <w:contextualSpacing/>
              <w:jc w:val="both"/>
              <w:rPr>
                <w:rFonts w:ascii="Times New Roman" w:eastAsia="Times New Roman" w:hAnsi="Times New Roman" w:cs="Times New Roman"/>
                <w:bCs/>
                <w:sz w:val="28"/>
                <w:szCs w:val="28"/>
                <w:lang w:val="kk-KZ"/>
              </w:rPr>
            </w:pPr>
          </w:p>
          <w:p w14:paraId="3DCB1DA0" w14:textId="77777777" w:rsidR="00010157" w:rsidRPr="00263BA7" w:rsidRDefault="00010157" w:rsidP="00EF5F97">
            <w:pPr>
              <w:spacing w:after="0" w:line="240" w:lineRule="auto"/>
              <w:contextualSpacing/>
              <w:jc w:val="both"/>
              <w:rPr>
                <w:rFonts w:ascii="Times New Roman" w:eastAsia="Times New Roman" w:hAnsi="Times New Roman" w:cs="Times New Roman"/>
                <w:bCs/>
                <w:sz w:val="28"/>
                <w:szCs w:val="28"/>
                <w:lang w:val="kk-KZ"/>
              </w:rPr>
            </w:pPr>
            <w:r w:rsidRPr="00263BA7">
              <w:rPr>
                <w:rFonts w:ascii="Times New Roman" w:eastAsia="Times New Roman" w:hAnsi="Times New Roman" w:cs="Times New Roman"/>
                <w:bCs/>
                <w:sz w:val="28"/>
                <w:szCs w:val="28"/>
                <w:lang w:val="kk-KZ"/>
              </w:rPr>
              <w:t>1.3</w:t>
            </w:r>
          </w:p>
        </w:tc>
        <w:tc>
          <w:tcPr>
            <w:tcW w:w="8218" w:type="dxa"/>
          </w:tcPr>
          <w:p w14:paraId="343C5AB8" w14:textId="77777777" w:rsidR="00010157" w:rsidRPr="00263BA7" w:rsidRDefault="00010157" w:rsidP="00EF5F97">
            <w:pPr>
              <w:spacing w:after="0" w:line="240" w:lineRule="auto"/>
              <w:contextualSpacing/>
              <w:rPr>
                <w:rFonts w:ascii="Times New Roman" w:hAnsi="Times New Roman" w:cs="Times New Roman"/>
                <w:bCs/>
                <w:sz w:val="28"/>
                <w:szCs w:val="28"/>
                <w:lang w:val="kk-KZ"/>
              </w:rPr>
            </w:pPr>
            <w:r w:rsidRPr="00263BA7">
              <w:rPr>
                <w:rFonts w:ascii="Times New Roman" w:eastAsia="Palatino Linotype" w:hAnsi="Times New Roman" w:cs="Times New Roman"/>
                <w:bCs/>
                <w:kern w:val="2"/>
                <w:sz w:val="28"/>
                <w:szCs w:val="28"/>
                <w:lang w:val="kk-KZ"/>
              </w:rPr>
              <w:t>Шығыс және мұсылман фәлсафасындағы уақыт пен кеңістік түсінігі</w:t>
            </w:r>
            <w:r w:rsidRPr="00263BA7">
              <w:rPr>
                <w:rFonts w:ascii="Times New Roman" w:hAnsi="Times New Roman" w:cs="Times New Roman"/>
                <w:bCs/>
                <w:sz w:val="28"/>
                <w:szCs w:val="28"/>
                <w:lang w:val="kk-KZ"/>
              </w:rPr>
              <w:t>.....................................................................................................</w:t>
            </w:r>
          </w:p>
          <w:p w14:paraId="0A710549" w14:textId="77777777" w:rsidR="00010157" w:rsidRPr="00263BA7" w:rsidRDefault="00010157" w:rsidP="00EF5F97">
            <w:pPr>
              <w:spacing w:after="0" w:line="240" w:lineRule="auto"/>
              <w:contextualSpacing/>
              <w:rPr>
                <w:rFonts w:ascii="Times New Roman" w:hAnsi="Times New Roman" w:cs="Times New Roman"/>
                <w:bCs/>
                <w:sz w:val="28"/>
                <w:szCs w:val="28"/>
                <w:lang w:val="kk-KZ"/>
              </w:rPr>
            </w:pPr>
            <w:r w:rsidRPr="00263BA7">
              <w:rPr>
                <w:rFonts w:ascii="Times New Roman" w:eastAsia="Palatino Linotype" w:hAnsi="Times New Roman" w:cs="Times New Roman"/>
                <w:bCs/>
                <w:kern w:val="2"/>
                <w:sz w:val="28"/>
                <w:szCs w:val="28"/>
                <w:lang w:val="kk-KZ"/>
              </w:rPr>
              <w:t>Көшпелі өркениет контексіндегі уақыт пен кеңістік феномені.........</w:t>
            </w:r>
          </w:p>
        </w:tc>
        <w:tc>
          <w:tcPr>
            <w:tcW w:w="708" w:type="dxa"/>
          </w:tcPr>
          <w:p w14:paraId="2CE47D17" w14:textId="77777777" w:rsidR="00010157" w:rsidRPr="00263BA7" w:rsidRDefault="00010157" w:rsidP="00EF5F97">
            <w:pPr>
              <w:spacing w:after="0" w:line="240" w:lineRule="auto"/>
              <w:contextualSpacing/>
              <w:jc w:val="right"/>
              <w:rPr>
                <w:rFonts w:ascii="Times New Roman" w:hAnsi="Times New Roman" w:cs="Times New Roman"/>
                <w:bCs/>
                <w:sz w:val="28"/>
                <w:szCs w:val="28"/>
                <w:lang w:val="kk-KZ"/>
              </w:rPr>
            </w:pPr>
          </w:p>
          <w:p w14:paraId="549F9E57" w14:textId="366A3F01" w:rsidR="00010157" w:rsidRPr="00263BA7" w:rsidRDefault="00010157" w:rsidP="00EF5F97">
            <w:pPr>
              <w:spacing w:after="0" w:line="240" w:lineRule="auto"/>
              <w:contextualSpacing/>
              <w:jc w:val="right"/>
              <w:rPr>
                <w:rFonts w:ascii="Times New Roman" w:hAnsi="Times New Roman" w:cs="Times New Roman"/>
                <w:bCs/>
                <w:sz w:val="28"/>
                <w:szCs w:val="28"/>
                <w:lang w:val="kk-KZ"/>
              </w:rPr>
            </w:pPr>
            <w:r w:rsidRPr="00263BA7">
              <w:rPr>
                <w:rFonts w:ascii="Times New Roman" w:hAnsi="Times New Roman" w:cs="Times New Roman"/>
                <w:bCs/>
                <w:sz w:val="28"/>
                <w:szCs w:val="28"/>
                <w:lang w:val="kk-KZ"/>
              </w:rPr>
              <w:t>3</w:t>
            </w:r>
            <w:r w:rsidR="00F0613F" w:rsidRPr="00263BA7">
              <w:rPr>
                <w:rFonts w:ascii="Times New Roman" w:hAnsi="Times New Roman" w:cs="Times New Roman"/>
                <w:bCs/>
                <w:sz w:val="28"/>
                <w:szCs w:val="28"/>
                <w:lang w:val="kk-KZ"/>
              </w:rPr>
              <w:t>7</w:t>
            </w:r>
          </w:p>
          <w:p w14:paraId="0A8A5849" w14:textId="059FABE1" w:rsidR="00010157" w:rsidRPr="00263BA7" w:rsidRDefault="00010157" w:rsidP="00EF5F97">
            <w:pPr>
              <w:spacing w:after="0" w:line="240" w:lineRule="auto"/>
              <w:contextualSpacing/>
              <w:jc w:val="right"/>
              <w:rPr>
                <w:rFonts w:ascii="Times New Roman" w:hAnsi="Times New Roman" w:cs="Times New Roman"/>
                <w:bCs/>
                <w:sz w:val="28"/>
                <w:szCs w:val="28"/>
                <w:lang w:val="kk-KZ"/>
              </w:rPr>
            </w:pPr>
            <w:r w:rsidRPr="00263BA7">
              <w:rPr>
                <w:rFonts w:ascii="Times New Roman" w:hAnsi="Times New Roman" w:cs="Times New Roman"/>
                <w:bCs/>
                <w:sz w:val="28"/>
                <w:szCs w:val="28"/>
                <w:lang w:val="kk-KZ"/>
              </w:rPr>
              <w:t>5</w:t>
            </w:r>
            <w:r w:rsidR="00F0613F" w:rsidRPr="00263BA7">
              <w:rPr>
                <w:rFonts w:ascii="Times New Roman" w:hAnsi="Times New Roman" w:cs="Times New Roman"/>
                <w:bCs/>
                <w:sz w:val="28"/>
                <w:szCs w:val="28"/>
                <w:lang w:val="kk-KZ"/>
              </w:rPr>
              <w:t>7</w:t>
            </w:r>
          </w:p>
        </w:tc>
      </w:tr>
      <w:tr w:rsidR="00010157" w:rsidRPr="00263BA7" w14:paraId="167095B4" w14:textId="77777777" w:rsidTr="00E54DB0">
        <w:tc>
          <w:tcPr>
            <w:tcW w:w="8926" w:type="dxa"/>
            <w:gridSpan w:val="2"/>
          </w:tcPr>
          <w:p w14:paraId="052547BD" w14:textId="77777777" w:rsidR="00010157" w:rsidRPr="00263BA7" w:rsidRDefault="00010157" w:rsidP="00EF5F97">
            <w:pPr>
              <w:spacing w:after="0" w:line="240" w:lineRule="auto"/>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Бірінші бөлім бойынша тұжырым..................................................................</w:t>
            </w:r>
          </w:p>
        </w:tc>
        <w:tc>
          <w:tcPr>
            <w:tcW w:w="708" w:type="dxa"/>
          </w:tcPr>
          <w:p w14:paraId="023DC30E" w14:textId="66539C5F" w:rsidR="00010157" w:rsidRPr="00263BA7" w:rsidRDefault="00010157" w:rsidP="00EF5F97">
            <w:pPr>
              <w:spacing w:after="0" w:line="240" w:lineRule="auto"/>
              <w:contextualSpacing/>
              <w:jc w:val="right"/>
              <w:rPr>
                <w:rFonts w:ascii="Times New Roman" w:hAnsi="Times New Roman" w:cs="Times New Roman"/>
                <w:bCs/>
                <w:sz w:val="28"/>
                <w:szCs w:val="28"/>
                <w:lang w:val="kk-KZ"/>
              </w:rPr>
            </w:pPr>
            <w:r w:rsidRPr="00263BA7">
              <w:rPr>
                <w:rFonts w:ascii="Times New Roman" w:hAnsi="Times New Roman" w:cs="Times New Roman"/>
                <w:bCs/>
                <w:sz w:val="28"/>
                <w:szCs w:val="28"/>
                <w:lang w:val="kk-KZ"/>
              </w:rPr>
              <w:t>7</w:t>
            </w:r>
            <w:r w:rsidR="00916BCF" w:rsidRPr="00263BA7">
              <w:rPr>
                <w:rFonts w:ascii="Times New Roman" w:hAnsi="Times New Roman" w:cs="Times New Roman"/>
                <w:bCs/>
                <w:sz w:val="28"/>
                <w:szCs w:val="28"/>
                <w:lang w:val="kk-KZ"/>
              </w:rPr>
              <w:t>7</w:t>
            </w:r>
          </w:p>
        </w:tc>
      </w:tr>
      <w:tr w:rsidR="00010157" w:rsidRPr="00263BA7" w14:paraId="4F615CCD" w14:textId="77777777" w:rsidTr="00E54DB0">
        <w:tc>
          <w:tcPr>
            <w:tcW w:w="708" w:type="dxa"/>
          </w:tcPr>
          <w:p w14:paraId="782BD4E9" w14:textId="77777777" w:rsidR="00010157" w:rsidRPr="00263BA7" w:rsidRDefault="00010157" w:rsidP="00EF5F97">
            <w:pPr>
              <w:spacing w:after="0" w:line="240" w:lineRule="auto"/>
              <w:contextualSpacing/>
              <w:jc w:val="both"/>
              <w:rPr>
                <w:rFonts w:ascii="Times New Roman" w:hAnsi="Times New Roman" w:cs="Times New Roman"/>
                <w:b/>
                <w:sz w:val="28"/>
                <w:szCs w:val="28"/>
                <w:lang w:val="kk-KZ"/>
              </w:rPr>
            </w:pPr>
            <w:r w:rsidRPr="00263BA7">
              <w:rPr>
                <w:rFonts w:ascii="Times New Roman" w:hAnsi="Times New Roman" w:cs="Times New Roman"/>
                <w:b/>
                <w:sz w:val="28"/>
                <w:szCs w:val="28"/>
                <w:lang w:val="kk-KZ"/>
              </w:rPr>
              <w:t>2</w:t>
            </w:r>
          </w:p>
          <w:p w14:paraId="4493DA2B" w14:textId="77777777" w:rsidR="00010157" w:rsidRPr="00263BA7" w:rsidRDefault="00010157" w:rsidP="00EF5F97">
            <w:pPr>
              <w:spacing w:after="0" w:line="240" w:lineRule="auto"/>
              <w:contextualSpacing/>
              <w:jc w:val="both"/>
              <w:rPr>
                <w:rFonts w:ascii="Times New Roman" w:hAnsi="Times New Roman" w:cs="Times New Roman"/>
                <w:b/>
                <w:sz w:val="28"/>
                <w:szCs w:val="28"/>
                <w:lang w:val="kk-KZ"/>
              </w:rPr>
            </w:pPr>
          </w:p>
          <w:p w14:paraId="77257045" w14:textId="77777777" w:rsidR="00010157" w:rsidRPr="00263BA7" w:rsidRDefault="00010157" w:rsidP="00EF5F97">
            <w:pPr>
              <w:spacing w:after="0" w:line="240" w:lineRule="auto"/>
              <w:contextualSpacing/>
              <w:rPr>
                <w:rFonts w:ascii="Times New Roman" w:hAnsi="Times New Roman" w:cs="Times New Roman"/>
                <w:bCs/>
                <w:sz w:val="28"/>
                <w:szCs w:val="28"/>
                <w:lang w:val="kk-KZ"/>
              </w:rPr>
            </w:pPr>
            <w:r w:rsidRPr="00263BA7">
              <w:rPr>
                <w:rFonts w:ascii="Times New Roman" w:hAnsi="Times New Roman" w:cs="Times New Roman"/>
                <w:bCs/>
                <w:sz w:val="28"/>
                <w:szCs w:val="28"/>
                <w:lang w:val="kk-KZ"/>
              </w:rPr>
              <w:t>2.1</w:t>
            </w:r>
          </w:p>
        </w:tc>
        <w:tc>
          <w:tcPr>
            <w:tcW w:w="8218" w:type="dxa"/>
          </w:tcPr>
          <w:p w14:paraId="7251004C" w14:textId="3199748A" w:rsidR="00010157" w:rsidRPr="00263BA7" w:rsidRDefault="00010157" w:rsidP="00EF5F97">
            <w:pPr>
              <w:spacing w:after="0" w:line="240" w:lineRule="auto"/>
              <w:contextualSpacing/>
              <w:rPr>
                <w:rFonts w:ascii="Times New Roman" w:eastAsia="Palatino Linotype" w:hAnsi="Times New Roman" w:cs="Times New Roman"/>
                <w:b/>
                <w:kern w:val="2"/>
                <w:sz w:val="28"/>
                <w:szCs w:val="28"/>
                <w:lang w:val="kk-KZ"/>
              </w:rPr>
            </w:pPr>
            <w:bookmarkStart w:id="2" w:name="_Hlk220659732"/>
            <w:r w:rsidRPr="00263BA7">
              <w:rPr>
                <w:rFonts w:ascii="Times New Roman" w:eastAsia="Palatino Linotype" w:hAnsi="Times New Roman" w:cs="Times New Roman"/>
                <w:b/>
                <w:kern w:val="2"/>
                <w:sz w:val="28"/>
                <w:szCs w:val="28"/>
                <w:lang w:val="kk-KZ"/>
              </w:rPr>
              <w:t>ҚАЗАҚ ФӘЛСАФАСЫНДАҒЫ УАҚЫТ ПЕН КЕҢІСТІКТІҢ РУХАНИ-ЭКЗИСТЕНЦИАЛДЫҚ  ИНТЕРПРЕТАЦИЯСЫ</w:t>
            </w:r>
            <w:bookmarkEnd w:id="2"/>
            <w:r w:rsidRPr="00263BA7">
              <w:rPr>
                <w:rFonts w:ascii="Times New Roman" w:eastAsia="Palatino Linotype" w:hAnsi="Times New Roman" w:cs="Times New Roman"/>
                <w:b/>
                <w:kern w:val="2"/>
                <w:sz w:val="28"/>
                <w:szCs w:val="28"/>
                <w:lang w:val="kk-KZ"/>
              </w:rPr>
              <w:t>......</w:t>
            </w:r>
          </w:p>
          <w:p w14:paraId="28855FEB" w14:textId="77777777" w:rsidR="00010157" w:rsidRPr="00263BA7" w:rsidRDefault="00010157" w:rsidP="00EF5F97">
            <w:pPr>
              <w:spacing w:after="0" w:line="240" w:lineRule="auto"/>
              <w:contextualSpacing/>
              <w:rPr>
                <w:rFonts w:ascii="Times New Roman" w:eastAsia="Palatino Linotype" w:hAnsi="Times New Roman" w:cs="Times New Roman"/>
                <w:bCs/>
                <w:kern w:val="2"/>
                <w:sz w:val="28"/>
                <w:szCs w:val="28"/>
                <w:lang w:val="kk-KZ"/>
              </w:rPr>
            </w:pPr>
            <w:r w:rsidRPr="00263BA7">
              <w:rPr>
                <w:rFonts w:ascii="Times New Roman" w:eastAsia="Palatino Linotype" w:hAnsi="Times New Roman" w:cs="Times New Roman"/>
                <w:bCs/>
                <w:kern w:val="2"/>
                <w:sz w:val="28"/>
                <w:szCs w:val="28"/>
                <w:lang w:val="kk-KZ"/>
              </w:rPr>
              <w:t>Қазақ ойшылдарының  уақыт пен кеңістік  контексіндегі тұжырымдары.........................................................................................</w:t>
            </w:r>
          </w:p>
        </w:tc>
        <w:tc>
          <w:tcPr>
            <w:tcW w:w="708" w:type="dxa"/>
          </w:tcPr>
          <w:p w14:paraId="1FBD7B09" w14:textId="77777777" w:rsidR="00010157" w:rsidRPr="00263BA7" w:rsidRDefault="00010157" w:rsidP="00EF5F97">
            <w:pPr>
              <w:spacing w:after="0" w:line="240" w:lineRule="auto"/>
              <w:contextualSpacing/>
              <w:jc w:val="right"/>
              <w:rPr>
                <w:rFonts w:ascii="Times New Roman" w:hAnsi="Times New Roman" w:cs="Times New Roman"/>
                <w:b/>
                <w:sz w:val="28"/>
                <w:szCs w:val="28"/>
                <w:lang w:val="kk-KZ"/>
              </w:rPr>
            </w:pPr>
          </w:p>
          <w:p w14:paraId="4325D8BE" w14:textId="73DDB0A0" w:rsidR="00010157" w:rsidRPr="00263BA7" w:rsidRDefault="00010157" w:rsidP="00EF5F97">
            <w:pPr>
              <w:spacing w:after="0" w:line="240" w:lineRule="auto"/>
              <w:contextualSpacing/>
              <w:jc w:val="right"/>
              <w:rPr>
                <w:rFonts w:ascii="Times New Roman" w:hAnsi="Times New Roman" w:cs="Times New Roman"/>
                <w:b/>
                <w:sz w:val="28"/>
                <w:szCs w:val="28"/>
                <w:lang w:val="kk-KZ"/>
              </w:rPr>
            </w:pPr>
            <w:r w:rsidRPr="00263BA7">
              <w:rPr>
                <w:rFonts w:ascii="Times New Roman" w:hAnsi="Times New Roman" w:cs="Times New Roman"/>
                <w:b/>
                <w:sz w:val="28"/>
                <w:szCs w:val="28"/>
                <w:lang w:val="kk-KZ"/>
              </w:rPr>
              <w:t>7</w:t>
            </w:r>
            <w:r w:rsidR="00916BCF" w:rsidRPr="00263BA7">
              <w:rPr>
                <w:rFonts w:ascii="Times New Roman" w:hAnsi="Times New Roman" w:cs="Times New Roman"/>
                <w:b/>
                <w:sz w:val="28"/>
                <w:szCs w:val="28"/>
                <w:lang w:val="kk-KZ"/>
              </w:rPr>
              <w:t>9</w:t>
            </w:r>
          </w:p>
          <w:p w14:paraId="1DF8CE03" w14:textId="77777777" w:rsidR="00010157" w:rsidRPr="00263BA7" w:rsidRDefault="00010157" w:rsidP="00EF5F97">
            <w:pPr>
              <w:spacing w:after="0" w:line="240" w:lineRule="auto"/>
              <w:contextualSpacing/>
              <w:jc w:val="right"/>
              <w:rPr>
                <w:rFonts w:ascii="Times New Roman" w:hAnsi="Times New Roman" w:cs="Times New Roman"/>
                <w:b/>
                <w:sz w:val="28"/>
                <w:szCs w:val="28"/>
                <w:lang w:val="kk-KZ"/>
              </w:rPr>
            </w:pPr>
          </w:p>
          <w:p w14:paraId="6D040C86" w14:textId="66DA5EC0" w:rsidR="00010157" w:rsidRPr="00263BA7" w:rsidRDefault="00010157" w:rsidP="00EF5F97">
            <w:pPr>
              <w:spacing w:after="0" w:line="240" w:lineRule="auto"/>
              <w:contextualSpacing/>
              <w:jc w:val="right"/>
              <w:rPr>
                <w:rFonts w:ascii="Times New Roman" w:hAnsi="Times New Roman" w:cs="Times New Roman"/>
                <w:bCs/>
                <w:sz w:val="28"/>
                <w:szCs w:val="28"/>
                <w:lang w:val="kk-KZ"/>
              </w:rPr>
            </w:pPr>
            <w:r w:rsidRPr="00263BA7">
              <w:rPr>
                <w:rFonts w:ascii="Times New Roman" w:hAnsi="Times New Roman" w:cs="Times New Roman"/>
                <w:bCs/>
                <w:sz w:val="28"/>
                <w:szCs w:val="28"/>
                <w:lang w:val="kk-KZ"/>
              </w:rPr>
              <w:t>7</w:t>
            </w:r>
            <w:r w:rsidR="00916BCF" w:rsidRPr="00263BA7">
              <w:rPr>
                <w:rFonts w:ascii="Times New Roman" w:hAnsi="Times New Roman" w:cs="Times New Roman"/>
                <w:bCs/>
                <w:sz w:val="28"/>
                <w:szCs w:val="28"/>
                <w:lang w:val="kk-KZ"/>
              </w:rPr>
              <w:t>9</w:t>
            </w:r>
          </w:p>
        </w:tc>
      </w:tr>
      <w:tr w:rsidR="00010157" w:rsidRPr="00263BA7" w14:paraId="73773E84" w14:textId="77777777" w:rsidTr="00E54DB0">
        <w:tc>
          <w:tcPr>
            <w:tcW w:w="708" w:type="dxa"/>
          </w:tcPr>
          <w:p w14:paraId="65320281" w14:textId="77777777" w:rsidR="00010157" w:rsidRPr="00263BA7" w:rsidRDefault="00010157" w:rsidP="00EF5F97">
            <w:pPr>
              <w:spacing w:after="0" w:line="240" w:lineRule="auto"/>
              <w:contextualSpacing/>
              <w:jc w:val="both"/>
              <w:rPr>
                <w:rFonts w:ascii="Times New Roman" w:eastAsia="Times New Roman" w:hAnsi="Times New Roman" w:cs="Times New Roman"/>
                <w:bCs/>
                <w:color w:val="000000"/>
                <w:sz w:val="28"/>
                <w:szCs w:val="28"/>
                <w:shd w:val="clear" w:color="auto" w:fill="FFFFFF"/>
                <w:lang w:val="kk-KZ"/>
              </w:rPr>
            </w:pPr>
            <w:r w:rsidRPr="00263BA7">
              <w:rPr>
                <w:rFonts w:ascii="Times New Roman" w:eastAsia="Times New Roman" w:hAnsi="Times New Roman" w:cs="Times New Roman"/>
                <w:bCs/>
                <w:color w:val="000000"/>
                <w:sz w:val="28"/>
                <w:szCs w:val="28"/>
                <w:shd w:val="clear" w:color="auto" w:fill="FFFFFF"/>
                <w:lang w:val="kk-KZ"/>
              </w:rPr>
              <w:t>2.2</w:t>
            </w:r>
          </w:p>
        </w:tc>
        <w:tc>
          <w:tcPr>
            <w:tcW w:w="8218" w:type="dxa"/>
          </w:tcPr>
          <w:p w14:paraId="4A970D7E" w14:textId="77777777" w:rsidR="00010157" w:rsidRPr="00263BA7" w:rsidRDefault="00010157" w:rsidP="00EF5F97">
            <w:pPr>
              <w:pStyle w:val="a7"/>
              <w:spacing w:after="0" w:line="240" w:lineRule="auto"/>
              <w:ind w:left="0"/>
              <w:jc w:val="both"/>
              <w:rPr>
                <w:rFonts w:ascii="Times New Roman" w:eastAsia="Times New Roman" w:hAnsi="Times New Roman" w:cs="Times New Roman"/>
                <w:bCs/>
                <w:color w:val="000000"/>
                <w:sz w:val="28"/>
                <w:szCs w:val="28"/>
                <w:shd w:val="clear" w:color="auto" w:fill="FFFFFF"/>
                <w:lang w:val="kk-KZ"/>
              </w:rPr>
            </w:pPr>
            <w:r w:rsidRPr="00263BA7">
              <w:rPr>
                <w:rFonts w:ascii="Times New Roman" w:hAnsi="Times New Roman" w:cs="Times New Roman"/>
                <w:bCs/>
                <w:sz w:val="28"/>
                <w:szCs w:val="28"/>
                <w:lang w:val="kk-KZ"/>
              </w:rPr>
              <w:t xml:space="preserve">Заман ұғымындағы кеңістік пен уақыттың бірлігі </w:t>
            </w:r>
            <w:r w:rsidRPr="00263BA7">
              <w:rPr>
                <w:rFonts w:ascii="Times New Roman" w:eastAsia="Times New Roman" w:hAnsi="Times New Roman" w:cs="Times New Roman"/>
                <w:bCs/>
                <w:color w:val="000000"/>
                <w:sz w:val="28"/>
                <w:szCs w:val="28"/>
                <w:shd w:val="clear" w:color="auto" w:fill="FFFFFF"/>
                <w:lang w:val="kk-KZ"/>
              </w:rPr>
              <w:t>............................</w:t>
            </w:r>
          </w:p>
        </w:tc>
        <w:tc>
          <w:tcPr>
            <w:tcW w:w="708" w:type="dxa"/>
          </w:tcPr>
          <w:p w14:paraId="1FED7391" w14:textId="421A9F00" w:rsidR="00010157" w:rsidRPr="00263BA7" w:rsidRDefault="00F0613F" w:rsidP="00EF5F97">
            <w:pPr>
              <w:spacing w:after="0" w:line="240" w:lineRule="auto"/>
              <w:contextualSpacing/>
              <w:jc w:val="right"/>
              <w:rPr>
                <w:rFonts w:ascii="Times New Roman" w:hAnsi="Times New Roman" w:cs="Times New Roman"/>
                <w:bCs/>
                <w:sz w:val="28"/>
                <w:szCs w:val="28"/>
                <w:lang w:val="kk-KZ"/>
              </w:rPr>
            </w:pPr>
            <w:r w:rsidRPr="00263BA7">
              <w:rPr>
                <w:rFonts w:ascii="Times New Roman" w:hAnsi="Times New Roman" w:cs="Times New Roman"/>
                <w:bCs/>
                <w:sz w:val="28"/>
                <w:szCs w:val="28"/>
                <w:lang w:val="kk-KZ"/>
              </w:rPr>
              <w:t>9</w:t>
            </w:r>
            <w:r w:rsidR="00916BCF" w:rsidRPr="00263BA7">
              <w:rPr>
                <w:rFonts w:ascii="Times New Roman" w:hAnsi="Times New Roman" w:cs="Times New Roman"/>
                <w:bCs/>
                <w:sz w:val="28"/>
                <w:szCs w:val="28"/>
                <w:lang w:val="kk-KZ"/>
              </w:rPr>
              <w:t>4</w:t>
            </w:r>
          </w:p>
        </w:tc>
      </w:tr>
      <w:tr w:rsidR="00010157" w:rsidRPr="00263BA7" w14:paraId="327DC9B2" w14:textId="77777777" w:rsidTr="00E54DB0">
        <w:tc>
          <w:tcPr>
            <w:tcW w:w="708" w:type="dxa"/>
          </w:tcPr>
          <w:p w14:paraId="40A63AAD" w14:textId="77777777" w:rsidR="00010157" w:rsidRPr="00263BA7" w:rsidRDefault="00010157" w:rsidP="00EF5F97">
            <w:pPr>
              <w:spacing w:after="0" w:line="240" w:lineRule="auto"/>
              <w:contextualSpacing/>
              <w:jc w:val="both"/>
              <w:rPr>
                <w:rFonts w:ascii="Times New Roman" w:eastAsia="Times New Roman" w:hAnsi="Times New Roman" w:cs="Times New Roman"/>
                <w:bCs/>
                <w:color w:val="000000"/>
                <w:sz w:val="28"/>
                <w:szCs w:val="28"/>
                <w:shd w:val="clear" w:color="auto" w:fill="FFFFFF"/>
                <w:lang w:val="kk-KZ"/>
              </w:rPr>
            </w:pPr>
            <w:bookmarkStart w:id="3" w:name="_Hlk219328934"/>
            <w:r w:rsidRPr="00263BA7">
              <w:rPr>
                <w:rFonts w:ascii="Times New Roman" w:eastAsia="Times New Roman" w:hAnsi="Times New Roman" w:cs="Times New Roman"/>
                <w:bCs/>
                <w:color w:val="000000"/>
                <w:sz w:val="28"/>
                <w:szCs w:val="28"/>
                <w:shd w:val="clear" w:color="auto" w:fill="FFFFFF"/>
                <w:lang w:val="kk-KZ"/>
              </w:rPr>
              <w:t>2.3</w:t>
            </w:r>
          </w:p>
        </w:tc>
        <w:tc>
          <w:tcPr>
            <w:tcW w:w="8218" w:type="dxa"/>
          </w:tcPr>
          <w:p w14:paraId="4425C7E7" w14:textId="77777777" w:rsidR="00010157" w:rsidRPr="00263BA7" w:rsidRDefault="00010157" w:rsidP="00EF5F97">
            <w:pPr>
              <w:pStyle w:val="a7"/>
              <w:spacing w:after="0" w:line="240" w:lineRule="auto"/>
              <w:ind w:left="0"/>
              <w:jc w:val="both"/>
              <w:rPr>
                <w:rFonts w:ascii="Times New Roman" w:hAnsi="Times New Roman" w:cs="Times New Roman"/>
                <w:bCs/>
                <w:sz w:val="28"/>
                <w:szCs w:val="28"/>
                <w:lang w:val="kk-KZ"/>
              </w:rPr>
            </w:pPr>
            <w:r w:rsidRPr="00263BA7">
              <w:rPr>
                <w:rFonts w:ascii="Times New Roman" w:hAnsi="Times New Roman" w:cs="Times New Roman"/>
                <w:bCs/>
                <w:color w:val="000000"/>
                <w:sz w:val="28"/>
                <w:szCs w:val="28"/>
                <w:lang w:val="kk-KZ"/>
              </w:rPr>
              <w:t xml:space="preserve">Философия мен фәлсафадағы кеңістік пен уақыт мәселесін салыстырмалы талдау </w:t>
            </w:r>
            <w:r w:rsidRPr="00263BA7">
              <w:rPr>
                <w:rFonts w:ascii="Times New Roman" w:hAnsi="Times New Roman" w:cs="Times New Roman"/>
                <w:bCs/>
                <w:sz w:val="28"/>
                <w:szCs w:val="28"/>
                <w:lang w:val="kk-KZ"/>
              </w:rPr>
              <w:t>...........................................................................</w:t>
            </w:r>
          </w:p>
        </w:tc>
        <w:tc>
          <w:tcPr>
            <w:tcW w:w="708" w:type="dxa"/>
          </w:tcPr>
          <w:p w14:paraId="7872C693" w14:textId="77777777" w:rsidR="00010157" w:rsidRPr="00263BA7" w:rsidRDefault="00010157" w:rsidP="00EF5F97">
            <w:pPr>
              <w:spacing w:after="0" w:line="240" w:lineRule="auto"/>
              <w:contextualSpacing/>
              <w:jc w:val="right"/>
              <w:rPr>
                <w:rFonts w:ascii="Times New Roman" w:hAnsi="Times New Roman" w:cs="Times New Roman"/>
                <w:bCs/>
                <w:sz w:val="28"/>
                <w:szCs w:val="28"/>
                <w:lang w:val="kk-KZ"/>
              </w:rPr>
            </w:pPr>
          </w:p>
          <w:p w14:paraId="6638F78D" w14:textId="07A806A6" w:rsidR="00010157" w:rsidRPr="00263BA7" w:rsidRDefault="00010157" w:rsidP="00EF5F97">
            <w:pPr>
              <w:spacing w:after="0" w:line="240" w:lineRule="auto"/>
              <w:contextualSpacing/>
              <w:jc w:val="right"/>
              <w:rPr>
                <w:rFonts w:ascii="Times New Roman" w:hAnsi="Times New Roman" w:cs="Times New Roman"/>
                <w:bCs/>
                <w:sz w:val="28"/>
                <w:szCs w:val="28"/>
                <w:lang w:val="kk-KZ"/>
              </w:rPr>
            </w:pPr>
            <w:r w:rsidRPr="00263BA7">
              <w:rPr>
                <w:rFonts w:ascii="Times New Roman" w:hAnsi="Times New Roman" w:cs="Times New Roman"/>
                <w:bCs/>
                <w:sz w:val="28"/>
                <w:szCs w:val="28"/>
                <w:lang w:val="kk-KZ"/>
              </w:rPr>
              <w:t>1</w:t>
            </w:r>
            <w:r w:rsidR="00F0613F" w:rsidRPr="00263BA7">
              <w:rPr>
                <w:rFonts w:ascii="Times New Roman" w:hAnsi="Times New Roman" w:cs="Times New Roman"/>
                <w:bCs/>
                <w:sz w:val="28"/>
                <w:szCs w:val="28"/>
                <w:lang w:val="kk-KZ"/>
              </w:rPr>
              <w:t>0</w:t>
            </w:r>
            <w:r w:rsidR="00916BCF" w:rsidRPr="00263BA7">
              <w:rPr>
                <w:rFonts w:ascii="Times New Roman" w:hAnsi="Times New Roman" w:cs="Times New Roman"/>
                <w:bCs/>
                <w:sz w:val="28"/>
                <w:szCs w:val="28"/>
                <w:lang w:val="kk-KZ"/>
              </w:rPr>
              <w:t>8</w:t>
            </w:r>
          </w:p>
        </w:tc>
      </w:tr>
      <w:bookmarkEnd w:id="3"/>
      <w:tr w:rsidR="00010157" w:rsidRPr="00263BA7" w14:paraId="38285F0A" w14:textId="77777777" w:rsidTr="00E54DB0">
        <w:tc>
          <w:tcPr>
            <w:tcW w:w="8926" w:type="dxa"/>
            <w:gridSpan w:val="2"/>
          </w:tcPr>
          <w:p w14:paraId="1EAF739A" w14:textId="77777777" w:rsidR="00010157" w:rsidRPr="00263BA7" w:rsidRDefault="00010157" w:rsidP="00EF5F97">
            <w:pPr>
              <w:spacing w:after="0" w:line="240" w:lineRule="auto"/>
              <w:contextualSpacing/>
              <w:jc w:val="both"/>
              <w:rPr>
                <w:rFonts w:ascii="Times New Roman" w:eastAsia="Times New Roman" w:hAnsi="Times New Roman" w:cs="Times New Roman"/>
                <w:bCs/>
                <w:color w:val="000000"/>
                <w:sz w:val="28"/>
                <w:szCs w:val="28"/>
                <w:shd w:val="clear" w:color="auto" w:fill="FFFFFF"/>
                <w:lang w:val="kk-KZ"/>
              </w:rPr>
            </w:pPr>
            <w:r w:rsidRPr="00263BA7">
              <w:rPr>
                <w:rFonts w:ascii="Times New Roman" w:hAnsi="Times New Roman" w:cs="Times New Roman"/>
                <w:bCs/>
                <w:sz w:val="28"/>
                <w:szCs w:val="28"/>
                <w:lang w:val="kk-KZ"/>
              </w:rPr>
              <w:t>Екінші бөлім бойынша тұжырым ..................................................................</w:t>
            </w:r>
          </w:p>
        </w:tc>
        <w:tc>
          <w:tcPr>
            <w:tcW w:w="708" w:type="dxa"/>
          </w:tcPr>
          <w:p w14:paraId="4BF2AECA" w14:textId="1767EB87" w:rsidR="00010157" w:rsidRPr="00263BA7" w:rsidRDefault="00010157" w:rsidP="00EF5F97">
            <w:pPr>
              <w:spacing w:after="0" w:line="240" w:lineRule="auto"/>
              <w:contextualSpacing/>
              <w:jc w:val="right"/>
              <w:rPr>
                <w:rFonts w:ascii="Times New Roman" w:hAnsi="Times New Roman" w:cs="Times New Roman"/>
                <w:bCs/>
                <w:sz w:val="28"/>
                <w:szCs w:val="28"/>
                <w:lang w:val="kk-KZ"/>
              </w:rPr>
            </w:pPr>
            <w:r w:rsidRPr="00263BA7">
              <w:rPr>
                <w:rFonts w:ascii="Times New Roman" w:hAnsi="Times New Roman" w:cs="Times New Roman"/>
                <w:bCs/>
                <w:sz w:val="28"/>
                <w:szCs w:val="28"/>
                <w:lang w:val="kk-KZ"/>
              </w:rPr>
              <w:t>1</w:t>
            </w:r>
            <w:r w:rsidR="00F0613F" w:rsidRPr="00263BA7">
              <w:rPr>
                <w:rFonts w:ascii="Times New Roman" w:hAnsi="Times New Roman" w:cs="Times New Roman"/>
                <w:bCs/>
                <w:sz w:val="28"/>
                <w:szCs w:val="28"/>
                <w:lang w:val="kk-KZ"/>
              </w:rPr>
              <w:t>1</w:t>
            </w:r>
            <w:r w:rsidR="00916BCF" w:rsidRPr="00263BA7">
              <w:rPr>
                <w:rFonts w:ascii="Times New Roman" w:hAnsi="Times New Roman" w:cs="Times New Roman"/>
                <w:bCs/>
                <w:sz w:val="28"/>
                <w:szCs w:val="28"/>
                <w:lang w:val="kk-KZ"/>
              </w:rPr>
              <w:t>5</w:t>
            </w:r>
          </w:p>
        </w:tc>
      </w:tr>
      <w:tr w:rsidR="00010157" w:rsidRPr="00263BA7" w14:paraId="0B937848" w14:textId="77777777" w:rsidTr="00E54DB0">
        <w:tc>
          <w:tcPr>
            <w:tcW w:w="8926" w:type="dxa"/>
            <w:gridSpan w:val="2"/>
          </w:tcPr>
          <w:p w14:paraId="7FD2CC6F" w14:textId="77777777" w:rsidR="00010157" w:rsidRPr="00263BA7" w:rsidRDefault="00010157" w:rsidP="00EF5F97">
            <w:pPr>
              <w:spacing w:after="0" w:line="240" w:lineRule="auto"/>
              <w:contextualSpacing/>
              <w:jc w:val="both"/>
              <w:rPr>
                <w:rFonts w:ascii="Times New Roman" w:hAnsi="Times New Roman" w:cs="Times New Roman"/>
                <w:b/>
                <w:sz w:val="28"/>
                <w:szCs w:val="28"/>
                <w:lang w:val="kk-KZ"/>
              </w:rPr>
            </w:pPr>
            <w:r w:rsidRPr="00263BA7">
              <w:rPr>
                <w:rFonts w:ascii="Times New Roman" w:hAnsi="Times New Roman" w:cs="Times New Roman"/>
                <w:b/>
                <w:sz w:val="28"/>
                <w:szCs w:val="28"/>
                <w:lang w:val="kk-KZ"/>
              </w:rPr>
              <w:t>ҚОРЫТЫНДЫ...............................................................................................</w:t>
            </w:r>
          </w:p>
        </w:tc>
        <w:tc>
          <w:tcPr>
            <w:tcW w:w="708" w:type="dxa"/>
          </w:tcPr>
          <w:p w14:paraId="54F9BB4E" w14:textId="46E3A01A" w:rsidR="00010157" w:rsidRPr="00263BA7" w:rsidRDefault="00010157" w:rsidP="00EF5F97">
            <w:pPr>
              <w:spacing w:after="0" w:line="240" w:lineRule="auto"/>
              <w:contextualSpacing/>
              <w:jc w:val="right"/>
              <w:rPr>
                <w:rFonts w:ascii="Times New Roman" w:hAnsi="Times New Roman" w:cs="Times New Roman"/>
                <w:b/>
                <w:sz w:val="28"/>
                <w:szCs w:val="28"/>
                <w:lang w:val="kk-KZ"/>
              </w:rPr>
            </w:pPr>
            <w:r w:rsidRPr="00263BA7">
              <w:rPr>
                <w:rFonts w:ascii="Times New Roman" w:hAnsi="Times New Roman" w:cs="Times New Roman"/>
                <w:b/>
                <w:sz w:val="28"/>
                <w:szCs w:val="28"/>
                <w:lang w:val="kk-KZ"/>
              </w:rPr>
              <w:t>11</w:t>
            </w:r>
            <w:r w:rsidR="00916BCF" w:rsidRPr="00263BA7">
              <w:rPr>
                <w:rFonts w:ascii="Times New Roman" w:hAnsi="Times New Roman" w:cs="Times New Roman"/>
                <w:b/>
                <w:sz w:val="28"/>
                <w:szCs w:val="28"/>
                <w:lang w:val="kk-KZ"/>
              </w:rPr>
              <w:t>8</w:t>
            </w:r>
          </w:p>
        </w:tc>
      </w:tr>
      <w:tr w:rsidR="00010157" w:rsidRPr="00263BA7" w14:paraId="46AB0CCA" w14:textId="77777777" w:rsidTr="00E54DB0">
        <w:tc>
          <w:tcPr>
            <w:tcW w:w="8926" w:type="dxa"/>
            <w:gridSpan w:val="2"/>
          </w:tcPr>
          <w:p w14:paraId="337A0693" w14:textId="77777777" w:rsidR="00010157" w:rsidRPr="00263BA7" w:rsidRDefault="00010157" w:rsidP="00EF5F97">
            <w:pPr>
              <w:spacing w:after="0" w:line="240" w:lineRule="auto"/>
              <w:contextualSpacing/>
              <w:jc w:val="both"/>
              <w:rPr>
                <w:rFonts w:ascii="Times New Roman" w:hAnsi="Times New Roman" w:cs="Times New Roman"/>
                <w:b/>
                <w:sz w:val="28"/>
                <w:szCs w:val="28"/>
                <w:lang w:val="kk-KZ"/>
              </w:rPr>
            </w:pPr>
            <w:r w:rsidRPr="00263BA7">
              <w:rPr>
                <w:rFonts w:ascii="Times New Roman" w:hAnsi="Times New Roman" w:cs="Times New Roman"/>
                <w:b/>
                <w:sz w:val="28"/>
                <w:szCs w:val="28"/>
                <w:lang w:val="kk-KZ"/>
              </w:rPr>
              <w:t>ПАЙДАЛАНЫЛҒАН ӘДЕБИЕТТЕР ТІЗІМІ..........................................</w:t>
            </w:r>
          </w:p>
          <w:p w14:paraId="6B5AF384" w14:textId="77777777" w:rsidR="00010157" w:rsidRPr="00263BA7" w:rsidRDefault="00010157" w:rsidP="00EF5F97">
            <w:pPr>
              <w:spacing w:after="0" w:line="240" w:lineRule="auto"/>
              <w:contextualSpacing/>
              <w:jc w:val="both"/>
              <w:rPr>
                <w:rFonts w:ascii="Times New Roman" w:hAnsi="Times New Roman" w:cs="Times New Roman"/>
                <w:b/>
                <w:sz w:val="28"/>
                <w:szCs w:val="28"/>
                <w:lang w:val="kk-KZ"/>
              </w:rPr>
            </w:pPr>
            <w:r w:rsidRPr="00263BA7">
              <w:rPr>
                <w:rFonts w:ascii="Times New Roman" w:hAnsi="Times New Roman" w:cs="Times New Roman"/>
                <w:b/>
                <w:sz w:val="28"/>
                <w:szCs w:val="28"/>
                <w:lang w:val="kk-KZ"/>
              </w:rPr>
              <w:t>ҚОСЫМШАЛАР...........................................................................................</w:t>
            </w:r>
          </w:p>
        </w:tc>
        <w:tc>
          <w:tcPr>
            <w:tcW w:w="708" w:type="dxa"/>
          </w:tcPr>
          <w:p w14:paraId="1B3CFF0C" w14:textId="01C76C0D" w:rsidR="00010157" w:rsidRPr="00263BA7" w:rsidRDefault="00010157" w:rsidP="00EF5F97">
            <w:pPr>
              <w:spacing w:after="0" w:line="240" w:lineRule="auto"/>
              <w:contextualSpacing/>
              <w:jc w:val="right"/>
              <w:rPr>
                <w:rFonts w:ascii="Times New Roman" w:hAnsi="Times New Roman" w:cs="Times New Roman"/>
                <w:b/>
                <w:sz w:val="28"/>
                <w:szCs w:val="28"/>
                <w:lang w:val="kk-KZ"/>
              </w:rPr>
            </w:pPr>
            <w:r w:rsidRPr="00263BA7">
              <w:rPr>
                <w:rFonts w:ascii="Times New Roman" w:hAnsi="Times New Roman" w:cs="Times New Roman"/>
                <w:b/>
                <w:sz w:val="28"/>
                <w:szCs w:val="28"/>
                <w:lang w:val="kk-KZ"/>
              </w:rPr>
              <w:t xml:space="preserve"> </w:t>
            </w:r>
            <w:r w:rsidR="00727B84" w:rsidRPr="00263BA7">
              <w:rPr>
                <w:rFonts w:ascii="Times New Roman" w:hAnsi="Times New Roman" w:cs="Times New Roman"/>
                <w:b/>
                <w:sz w:val="28"/>
                <w:szCs w:val="28"/>
                <w:lang w:val="kk-KZ"/>
              </w:rPr>
              <w:t>1</w:t>
            </w:r>
            <w:r w:rsidR="00EE5D1C" w:rsidRPr="00263BA7">
              <w:rPr>
                <w:rFonts w:ascii="Times New Roman" w:hAnsi="Times New Roman" w:cs="Times New Roman"/>
                <w:b/>
                <w:sz w:val="28"/>
                <w:szCs w:val="28"/>
                <w:lang w:val="kk-KZ"/>
              </w:rPr>
              <w:t>2</w:t>
            </w:r>
            <w:r w:rsidR="00916BCF" w:rsidRPr="00263BA7">
              <w:rPr>
                <w:rFonts w:ascii="Times New Roman" w:hAnsi="Times New Roman" w:cs="Times New Roman"/>
                <w:b/>
                <w:sz w:val="28"/>
                <w:szCs w:val="28"/>
                <w:lang w:val="kk-KZ"/>
              </w:rPr>
              <w:t>2</w:t>
            </w:r>
          </w:p>
          <w:p w14:paraId="0E113F03" w14:textId="068578BF" w:rsidR="00010157" w:rsidRPr="00263BA7" w:rsidRDefault="00010157" w:rsidP="00EF5F97">
            <w:pPr>
              <w:spacing w:after="0" w:line="240" w:lineRule="auto"/>
              <w:contextualSpacing/>
              <w:jc w:val="right"/>
              <w:rPr>
                <w:rFonts w:ascii="Times New Roman" w:hAnsi="Times New Roman" w:cs="Times New Roman"/>
                <w:b/>
                <w:sz w:val="28"/>
                <w:szCs w:val="28"/>
                <w:lang w:val="kk-KZ"/>
              </w:rPr>
            </w:pPr>
            <w:r w:rsidRPr="00263BA7">
              <w:rPr>
                <w:rFonts w:ascii="Times New Roman" w:hAnsi="Times New Roman" w:cs="Times New Roman"/>
                <w:b/>
                <w:sz w:val="28"/>
                <w:szCs w:val="28"/>
                <w:lang w:val="kk-KZ"/>
              </w:rPr>
              <w:t xml:space="preserve"> 1</w:t>
            </w:r>
            <w:r w:rsidR="003D49FE" w:rsidRPr="00263BA7">
              <w:rPr>
                <w:rFonts w:ascii="Times New Roman" w:hAnsi="Times New Roman" w:cs="Times New Roman"/>
                <w:b/>
                <w:sz w:val="28"/>
                <w:szCs w:val="28"/>
                <w:lang w:val="kk-KZ"/>
              </w:rPr>
              <w:t>3</w:t>
            </w:r>
            <w:r w:rsidR="00916BCF" w:rsidRPr="00263BA7">
              <w:rPr>
                <w:rFonts w:ascii="Times New Roman" w:hAnsi="Times New Roman" w:cs="Times New Roman"/>
                <w:b/>
                <w:sz w:val="28"/>
                <w:szCs w:val="28"/>
                <w:lang w:val="kk-KZ"/>
              </w:rPr>
              <w:t>3</w:t>
            </w:r>
            <w:r w:rsidRPr="00263BA7">
              <w:rPr>
                <w:rFonts w:ascii="Times New Roman" w:hAnsi="Times New Roman" w:cs="Times New Roman"/>
                <w:b/>
                <w:sz w:val="28"/>
                <w:szCs w:val="28"/>
                <w:lang w:val="kk-KZ"/>
              </w:rPr>
              <w:t xml:space="preserve"> </w:t>
            </w:r>
          </w:p>
        </w:tc>
      </w:tr>
      <w:tr w:rsidR="00010157" w:rsidRPr="00263BA7" w14:paraId="13522C27" w14:textId="77777777" w:rsidTr="00E54DB0">
        <w:tc>
          <w:tcPr>
            <w:tcW w:w="8926" w:type="dxa"/>
            <w:gridSpan w:val="2"/>
          </w:tcPr>
          <w:p w14:paraId="2B166BCA" w14:textId="77777777" w:rsidR="00010157" w:rsidRPr="00263BA7" w:rsidRDefault="00010157" w:rsidP="00EF5F97">
            <w:pPr>
              <w:spacing w:after="0" w:line="240" w:lineRule="auto"/>
              <w:contextualSpacing/>
              <w:jc w:val="both"/>
              <w:rPr>
                <w:rFonts w:ascii="Times New Roman" w:hAnsi="Times New Roman" w:cs="Times New Roman"/>
                <w:sz w:val="28"/>
                <w:szCs w:val="28"/>
                <w:lang w:val="kk-KZ"/>
              </w:rPr>
            </w:pPr>
          </w:p>
        </w:tc>
        <w:tc>
          <w:tcPr>
            <w:tcW w:w="708" w:type="dxa"/>
          </w:tcPr>
          <w:p w14:paraId="1631E606" w14:textId="77777777" w:rsidR="00010157" w:rsidRPr="00263BA7" w:rsidRDefault="00010157" w:rsidP="00EF5F97">
            <w:pPr>
              <w:spacing w:after="0" w:line="240" w:lineRule="auto"/>
              <w:contextualSpacing/>
              <w:rPr>
                <w:rFonts w:ascii="Times New Roman" w:hAnsi="Times New Roman" w:cs="Times New Roman"/>
                <w:bCs/>
                <w:sz w:val="28"/>
                <w:szCs w:val="28"/>
                <w:lang w:val="kk-KZ"/>
              </w:rPr>
            </w:pPr>
          </w:p>
        </w:tc>
      </w:tr>
    </w:tbl>
    <w:p w14:paraId="5274A1F1" w14:textId="77777777" w:rsidR="00010157" w:rsidRPr="00263BA7" w:rsidRDefault="00010157" w:rsidP="00EF5F97">
      <w:pPr>
        <w:spacing w:after="0" w:line="240" w:lineRule="auto"/>
        <w:contextualSpacing/>
        <w:rPr>
          <w:rFonts w:ascii="Times New Roman" w:hAnsi="Times New Roman" w:cs="Times New Roman"/>
          <w:b/>
          <w:sz w:val="28"/>
          <w:szCs w:val="28"/>
          <w:lang w:val="kk-KZ"/>
        </w:rPr>
      </w:pPr>
      <w:r w:rsidRPr="00263BA7">
        <w:rPr>
          <w:rFonts w:ascii="Times New Roman" w:hAnsi="Times New Roman" w:cs="Times New Roman"/>
          <w:b/>
          <w:sz w:val="28"/>
          <w:szCs w:val="28"/>
          <w:lang w:val="kk-KZ"/>
        </w:rPr>
        <w:br w:type="textWrapping" w:clear="all"/>
      </w:r>
    </w:p>
    <w:p w14:paraId="5F758938" w14:textId="77777777" w:rsidR="00010157" w:rsidRPr="00263BA7" w:rsidRDefault="00010157" w:rsidP="00EF5F97">
      <w:pPr>
        <w:spacing w:after="0" w:line="240" w:lineRule="auto"/>
        <w:ind w:firstLine="709"/>
        <w:contextualSpacing/>
        <w:rPr>
          <w:rFonts w:ascii="Times New Roman" w:eastAsia="Palatino Linotype" w:hAnsi="Times New Roman" w:cs="Times New Roman"/>
          <w:b/>
          <w:bCs/>
          <w:kern w:val="2"/>
          <w:sz w:val="28"/>
          <w:szCs w:val="28"/>
          <w:lang w:val="kk-KZ"/>
        </w:rPr>
      </w:pPr>
    </w:p>
    <w:p w14:paraId="3B1E0E0C" w14:textId="77777777" w:rsidR="00010157" w:rsidRPr="00263BA7" w:rsidRDefault="00010157" w:rsidP="00EF5F97">
      <w:pPr>
        <w:spacing w:after="0" w:line="240" w:lineRule="auto"/>
        <w:ind w:firstLine="709"/>
        <w:contextualSpacing/>
        <w:rPr>
          <w:rFonts w:ascii="Times New Roman" w:eastAsia="Palatino Linotype" w:hAnsi="Times New Roman" w:cs="Times New Roman"/>
          <w:b/>
          <w:bCs/>
          <w:kern w:val="2"/>
          <w:sz w:val="28"/>
          <w:szCs w:val="28"/>
          <w:lang w:val="kk-KZ"/>
        </w:rPr>
      </w:pPr>
    </w:p>
    <w:p w14:paraId="0B0DC0FF" w14:textId="77777777" w:rsidR="00010157" w:rsidRPr="00263BA7" w:rsidRDefault="00010157" w:rsidP="00EF5F97">
      <w:pPr>
        <w:spacing w:after="0" w:line="240" w:lineRule="auto"/>
        <w:ind w:firstLine="709"/>
        <w:contextualSpacing/>
        <w:rPr>
          <w:rFonts w:ascii="Times New Roman" w:eastAsia="Palatino Linotype" w:hAnsi="Times New Roman" w:cs="Times New Roman"/>
          <w:b/>
          <w:bCs/>
          <w:kern w:val="2"/>
          <w:sz w:val="28"/>
          <w:szCs w:val="28"/>
          <w:lang w:val="kk-KZ"/>
        </w:rPr>
      </w:pPr>
    </w:p>
    <w:p w14:paraId="29B1B9ED" w14:textId="77777777" w:rsidR="00010157" w:rsidRPr="00263BA7" w:rsidRDefault="00010157" w:rsidP="00EF5F97">
      <w:pPr>
        <w:spacing w:after="0" w:line="240" w:lineRule="auto"/>
        <w:ind w:firstLine="709"/>
        <w:contextualSpacing/>
        <w:rPr>
          <w:rFonts w:ascii="Times New Roman" w:eastAsia="Palatino Linotype" w:hAnsi="Times New Roman" w:cs="Times New Roman"/>
          <w:b/>
          <w:bCs/>
          <w:kern w:val="2"/>
          <w:sz w:val="28"/>
          <w:szCs w:val="28"/>
          <w:lang w:val="kk-KZ"/>
        </w:rPr>
      </w:pPr>
    </w:p>
    <w:p w14:paraId="223670EC" w14:textId="77777777" w:rsidR="00010157" w:rsidRPr="00263BA7" w:rsidRDefault="00010157" w:rsidP="00EF5F97">
      <w:pPr>
        <w:spacing w:after="0" w:line="240" w:lineRule="auto"/>
        <w:ind w:firstLine="709"/>
        <w:contextualSpacing/>
        <w:rPr>
          <w:rFonts w:ascii="Times New Roman" w:eastAsia="Palatino Linotype" w:hAnsi="Times New Roman" w:cs="Times New Roman"/>
          <w:b/>
          <w:bCs/>
          <w:kern w:val="2"/>
          <w:sz w:val="28"/>
          <w:szCs w:val="28"/>
          <w:lang w:val="kk-KZ"/>
        </w:rPr>
      </w:pPr>
    </w:p>
    <w:p w14:paraId="1D96CD93" w14:textId="77777777" w:rsidR="00010157" w:rsidRPr="00263BA7" w:rsidRDefault="00010157" w:rsidP="00EF5F97">
      <w:pPr>
        <w:spacing w:after="0" w:line="240" w:lineRule="auto"/>
        <w:ind w:firstLine="709"/>
        <w:contextualSpacing/>
        <w:rPr>
          <w:rFonts w:ascii="Times New Roman" w:eastAsia="Palatino Linotype" w:hAnsi="Times New Roman" w:cs="Times New Roman"/>
          <w:b/>
          <w:bCs/>
          <w:kern w:val="2"/>
          <w:sz w:val="28"/>
          <w:szCs w:val="28"/>
          <w:lang w:val="kk-KZ"/>
        </w:rPr>
      </w:pPr>
    </w:p>
    <w:p w14:paraId="3D5950F3" w14:textId="77777777" w:rsidR="00010157" w:rsidRPr="00263BA7" w:rsidRDefault="00010157" w:rsidP="00EF5F97">
      <w:pPr>
        <w:spacing w:after="0" w:line="240" w:lineRule="auto"/>
        <w:ind w:firstLine="709"/>
        <w:contextualSpacing/>
        <w:rPr>
          <w:rFonts w:ascii="Times New Roman" w:eastAsia="Palatino Linotype" w:hAnsi="Times New Roman" w:cs="Times New Roman"/>
          <w:b/>
          <w:bCs/>
          <w:kern w:val="2"/>
          <w:sz w:val="28"/>
          <w:szCs w:val="28"/>
          <w:lang w:val="kk-KZ"/>
        </w:rPr>
      </w:pPr>
    </w:p>
    <w:p w14:paraId="26835E3C" w14:textId="77777777" w:rsidR="00010157" w:rsidRPr="00263BA7" w:rsidRDefault="00010157" w:rsidP="00EF5F97">
      <w:pPr>
        <w:spacing w:after="0" w:line="240" w:lineRule="auto"/>
        <w:ind w:firstLine="709"/>
        <w:contextualSpacing/>
        <w:rPr>
          <w:rFonts w:ascii="Times New Roman" w:eastAsia="Palatino Linotype" w:hAnsi="Times New Roman" w:cs="Times New Roman"/>
          <w:b/>
          <w:bCs/>
          <w:kern w:val="2"/>
          <w:sz w:val="28"/>
          <w:szCs w:val="28"/>
          <w:lang w:val="kk-KZ"/>
        </w:rPr>
      </w:pPr>
    </w:p>
    <w:p w14:paraId="18C2E31D" w14:textId="77777777" w:rsidR="00010157" w:rsidRPr="00263BA7" w:rsidRDefault="00010157" w:rsidP="00EF5F97">
      <w:pPr>
        <w:spacing w:after="0" w:line="240" w:lineRule="auto"/>
        <w:ind w:firstLine="709"/>
        <w:contextualSpacing/>
        <w:rPr>
          <w:rFonts w:ascii="Times New Roman" w:eastAsia="Palatino Linotype" w:hAnsi="Times New Roman" w:cs="Times New Roman"/>
          <w:b/>
          <w:bCs/>
          <w:kern w:val="2"/>
          <w:sz w:val="28"/>
          <w:szCs w:val="28"/>
          <w:lang w:val="kk-KZ"/>
        </w:rPr>
      </w:pPr>
    </w:p>
    <w:p w14:paraId="078F95AC" w14:textId="77777777" w:rsidR="00010157" w:rsidRPr="00263BA7" w:rsidRDefault="00010157" w:rsidP="00EF5F97">
      <w:pPr>
        <w:spacing w:after="0" w:line="240" w:lineRule="auto"/>
        <w:ind w:firstLine="709"/>
        <w:contextualSpacing/>
        <w:rPr>
          <w:rFonts w:ascii="Times New Roman" w:eastAsia="Palatino Linotype" w:hAnsi="Times New Roman" w:cs="Times New Roman"/>
          <w:b/>
          <w:bCs/>
          <w:kern w:val="2"/>
          <w:sz w:val="28"/>
          <w:szCs w:val="28"/>
          <w:lang w:val="kk-KZ"/>
        </w:rPr>
      </w:pPr>
    </w:p>
    <w:p w14:paraId="2A6D9B90" w14:textId="77777777" w:rsidR="00010157" w:rsidRPr="00263BA7" w:rsidRDefault="00010157" w:rsidP="00EF5F97">
      <w:pPr>
        <w:spacing w:after="0" w:line="240" w:lineRule="auto"/>
        <w:ind w:firstLine="709"/>
        <w:contextualSpacing/>
        <w:rPr>
          <w:rFonts w:ascii="Times New Roman" w:eastAsia="Palatino Linotype" w:hAnsi="Times New Roman" w:cs="Times New Roman"/>
          <w:b/>
          <w:bCs/>
          <w:kern w:val="2"/>
          <w:sz w:val="28"/>
          <w:szCs w:val="28"/>
          <w:lang w:val="kk-KZ"/>
        </w:rPr>
      </w:pPr>
    </w:p>
    <w:p w14:paraId="49F5A001" w14:textId="77777777" w:rsidR="00010157" w:rsidRPr="00263BA7" w:rsidRDefault="00010157" w:rsidP="00EF5F97">
      <w:pPr>
        <w:spacing w:after="0" w:line="240" w:lineRule="auto"/>
        <w:ind w:firstLine="709"/>
        <w:contextualSpacing/>
        <w:rPr>
          <w:rFonts w:ascii="Times New Roman" w:eastAsia="Palatino Linotype" w:hAnsi="Times New Roman" w:cs="Times New Roman"/>
          <w:b/>
          <w:bCs/>
          <w:kern w:val="2"/>
          <w:sz w:val="28"/>
          <w:szCs w:val="28"/>
        </w:rPr>
      </w:pPr>
    </w:p>
    <w:p w14:paraId="6F082525" w14:textId="77777777" w:rsidR="00010157" w:rsidRPr="00263BA7" w:rsidRDefault="00010157" w:rsidP="00EF5F97">
      <w:pPr>
        <w:spacing w:after="0" w:line="240" w:lineRule="auto"/>
        <w:ind w:firstLine="709"/>
        <w:contextualSpacing/>
        <w:rPr>
          <w:rFonts w:ascii="Times New Roman" w:eastAsia="Palatino Linotype" w:hAnsi="Times New Roman" w:cs="Times New Roman"/>
          <w:b/>
          <w:bCs/>
          <w:kern w:val="2"/>
          <w:sz w:val="28"/>
          <w:szCs w:val="28"/>
        </w:rPr>
      </w:pPr>
    </w:p>
    <w:p w14:paraId="2685F407" w14:textId="77777777" w:rsidR="00010157" w:rsidRPr="00263BA7" w:rsidRDefault="00010157" w:rsidP="00EF5F97">
      <w:pPr>
        <w:spacing w:after="0" w:line="240" w:lineRule="auto"/>
        <w:ind w:firstLine="709"/>
        <w:contextualSpacing/>
        <w:rPr>
          <w:rFonts w:ascii="Times New Roman" w:eastAsia="Palatino Linotype" w:hAnsi="Times New Roman" w:cs="Times New Roman"/>
          <w:b/>
          <w:bCs/>
          <w:kern w:val="2"/>
          <w:sz w:val="28"/>
          <w:szCs w:val="28"/>
          <w:lang w:val="kk-KZ"/>
        </w:rPr>
      </w:pPr>
    </w:p>
    <w:p w14:paraId="7597C316" w14:textId="77777777" w:rsidR="00540555" w:rsidRPr="00263BA7" w:rsidRDefault="00540555" w:rsidP="00EF5F97">
      <w:pPr>
        <w:spacing w:after="0" w:line="240" w:lineRule="auto"/>
        <w:ind w:firstLine="709"/>
        <w:contextualSpacing/>
        <w:rPr>
          <w:rFonts w:ascii="Times New Roman" w:eastAsia="Palatino Linotype" w:hAnsi="Times New Roman" w:cs="Times New Roman"/>
          <w:b/>
          <w:bCs/>
          <w:kern w:val="2"/>
          <w:sz w:val="28"/>
          <w:szCs w:val="28"/>
          <w:lang w:val="kk-KZ"/>
        </w:rPr>
      </w:pPr>
    </w:p>
    <w:p w14:paraId="7BEF867B" w14:textId="77777777" w:rsidR="00010157" w:rsidRPr="00263BA7" w:rsidRDefault="00010157" w:rsidP="00EF5F97">
      <w:pPr>
        <w:spacing w:after="0" w:line="240" w:lineRule="auto"/>
        <w:ind w:firstLine="709"/>
        <w:contextualSpacing/>
        <w:rPr>
          <w:rFonts w:ascii="Times New Roman" w:eastAsia="Palatino Linotype" w:hAnsi="Times New Roman" w:cs="Times New Roman"/>
          <w:b/>
          <w:bCs/>
          <w:kern w:val="2"/>
          <w:sz w:val="28"/>
          <w:szCs w:val="28"/>
        </w:rPr>
      </w:pPr>
    </w:p>
    <w:p w14:paraId="40E30BA8" w14:textId="77777777" w:rsidR="00010157" w:rsidRPr="00263BA7" w:rsidRDefault="00010157" w:rsidP="00EF5F97">
      <w:pPr>
        <w:spacing w:after="0" w:line="240" w:lineRule="auto"/>
        <w:contextualSpacing/>
        <w:jc w:val="center"/>
        <w:rPr>
          <w:rFonts w:ascii="Times New Roman" w:hAnsi="Times New Roman" w:cs="Times New Roman"/>
          <w:b/>
          <w:sz w:val="28"/>
          <w:szCs w:val="28"/>
          <w:lang w:val="kk-KZ"/>
        </w:rPr>
      </w:pPr>
      <w:r w:rsidRPr="00263BA7">
        <w:rPr>
          <w:rFonts w:ascii="Times New Roman" w:hAnsi="Times New Roman" w:cs="Times New Roman"/>
          <w:b/>
          <w:sz w:val="28"/>
          <w:szCs w:val="28"/>
          <w:lang w:val="kk-KZ"/>
        </w:rPr>
        <w:t>НОРМАТИВТІК СІЛТЕМЕЛЕР</w:t>
      </w:r>
    </w:p>
    <w:p w14:paraId="6142F4B6" w14:textId="77777777" w:rsidR="00010157" w:rsidRPr="00263BA7" w:rsidRDefault="00010157" w:rsidP="00EF5F97">
      <w:pPr>
        <w:spacing w:after="0" w:line="240" w:lineRule="auto"/>
        <w:ind w:firstLine="709"/>
        <w:contextualSpacing/>
        <w:jc w:val="both"/>
        <w:rPr>
          <w:rFonts w:ascii="Times New Roman" w:eastAsia="Palatino Linotype" w:hAnsi="Times New Roman" w:cs="Times New Roman"/>
          <w:sz w:val="28"/>
          <w:szCs w:val="28"/>
          <w:lang w:val="kk-KZ"/>
        </w:rPr>
      </w:pPr>
    </w:p>
    <w:p w14:paraId="60B2CB4C" w14:textId="77777777" w:rsidR="00010157" w:rsidRPr="00263BA7" w:rsidRDefault="00010157" w:rsidP="00EF5F97">
      <w:pPr>
        <w:spacing w:after="0" w:line="240" w:lineRule="auto"/>
        <w:ind w:firstLine="709"/>
        <w:contextualSpacing/>
        <w:jc w:val="both"/>
        <w:rPr>
          <w:rFonts w:ascii="Times New Roman" w:eastAsia="Palatino Linotype" w:hAnsi="Times New Roman" w:cs="Times New Roman"/>
          <w:sz w:val="28"/>
          <w:szCs w:val="28"/>
          <w:lang w:val="kk-KZ"/>
        </w:rPr>
      </w:pPr>
      <w:r w:rsidRPr="00263BA7">
        <w:rPr>
          <w:rFonts w:ascii="Times New Roman" w:eastAsia="Palatino Linotype" w:hAnsi="Times New Roman" w:cs="Times New Roman"/>
          <w:sz w:val="28"/>
          <w:szCs w:val="28"/>
          <w:lang w:val="kk-KZ"/>
        </w:rPr>
        <w:t>Осы диссертацияда келесі құжаттарға сілтемелер қолданылды:</w:t>
      </w:r>
    </w:p>
    <w:p w14:paraId="462E1300" w14:textId="6235F46E" w:rsidR="00010157" w:rsidRPr="00263BA7" w:rsidRDefault="005A16E2" w:rsidP="00EF5F97">
      <w:pPr>
        <w:spacing w:after="0" w:line="240" w:lineRule="auto"/>
        <w:ind w:firstLine="709"/>
        <w:contextualSpacing/>
        <w:jc w:val="both"/>
        <w:rPr>
          <w:rFonts w:ascii="Times New Roman" w:eastAsia="Palatino Linotype" w:hAnsi="Times New Roman" w:cs="Times New Roman"/>
          <w:sz w:val="28"/>
          <w:szCs w:val="28"/>
          <w:lang w:val="kk-KZ"/>
        </w:rPr>
      </w:pPr>
      <w:r w:rsidRPr="00263BA7">
        <w:rPr>
          <w:rFonts w:ascii="Times New Roman" w:eastAsia="Palatino Linotype" w:hAnsi="Times New Roman" w:cs="Times New Roman"/>
          <w:sz w:val="28"/>
          <w:szCs w:val="28"/>
          <w:lang w:val="kk-KZ"/>
        </w:rPr>
        <w:t xml:space="preserve">- </w:t>
      </w:r>
      <w:r w:rsidR="00F93966" w:rsidRPr="00263BA7">
        <w:rPr>
          <w:rFonts w:ascii="Times New Roman" w:eastAsia="Palatino Linotype" w:hAnsi="Times New Roman" w:cs="Times New Roman"/>
          <w:sz w:val="28"/>
          <w:szCs w:val="28"/>
          <w:lang w:val="kk-KZ"/>
        </w:rPr>
        <w:t>«</w:t>
      </w:r>
      <w:r w:rsidR="00010157" w:rsidRPr="00263BA7">
        <w:rPr>
          <w:rFonts w:ascii="Times New Roman" w:eastAsia="Palatino Linotype" w:hAnsi="Times New Roman" w:cs="Times New Roman"/>
          <w:sz w:val="28"/>
          <w:szCs w:val="28"/>
          <w:lang w:val="kk-KZ"/>
        </w:rPr>
        <w:t>Мемлекеттiк жастар саясаты туралы</w:t>
      </w:r>
      <w:r w:rsidR="00F93966" w:rsidRPr="00263BA7">
        <w:rPr>
          <w:rFonts w:ascii="Times New Roman" w:eastAsia="Palatino Linotype" w:hAnsi="Times New Roman" w:cs="Times New Roman"/>
          <w:sz w:val="28"/>
          <w:szCs w:val="28"/>
          <w:lang w:val="kk-KZ"/>
        </w:rPr>
        <w:t>»</w:t>
      </w:r>
      <w:r w:rsidR="00010157" w:rsidRPr="00263BA7">
        <w:rPr>
          <w:rFonts w:ascii="Times New Roman" w:eastAsia="Palatino Linotype" w:hAnsi="Times New Roman" w:cs="Times New Roman"/>
          <w:sz w:val="28"/>
          <w:szCs w:val="28"/>
          <w:lang w:val="kk-KZ"/>
        </w:rPr>
        <w:t xml:space="preserve"> Қазақстан Республикасының 2015 жылғы 9 ақпандағы №285-V Заңы.</w:t>
      </w:r>
    </w:p>
    <w:p w14:paraId="709BD285" w14:textId="54E8AACA" w:rsidR="00010157" w:rsidRPr="00263BA7" w:rsidRDefault="005A16E2" w:rsidP="00EF5F97">
      <w:pPr>
        <w:spacing w:after="0" w:line="240" w:lineRule="auto"/>
        <w:ind w:firstLine="709"/>
        <w:contextualSpacing/>
        <w:jc w:val="both"/>
        <w:rPr>
          <w:rFonts w:ascii="Times New Roman" w:eastAsia="Palatino Linotype" w:hAnsi="Times New Roman" w:cs="Times New Roman"/>
          <w:sz w:val="28"/>
          <w:szCs w:val="28"/>
          <w:lang w:val="kk-KZ"/>
        </w:rPr>
      </w:pPr>
      <w:r w:rsidRPr="00263BA7">
        <w:rPr>
          <w:rFonts w:ascii="Times New Roman" w:eastAsia="Palatino Linotype" w:hAnsi="Times New Roman" w:cs="Times New Roman"/>
          <w:sz w:val="28"/>
          <w:szCs w:val="28"/>
          <w:lang w:val="kk-KZ"/>
        </w:rPr>
        <w:t xml:space="preserve">- </w:t>
      </w:r>
      <w:r w:rsidR="00010157" w:rsidRPr="00263BA7">
        <w:rPr>
          <w:rFonts w:ascii="Times New Roman" w:eastAsia="Palatino Linotype" w:hAnsi="Times New Roman" w:cs="Times New Roman"/>
          <w:sz w:val="28"/>
          <w:szCs w:val="28"/>
          <w:lang w:val="kk-KZ"/>
        </w:rPr>
        <w:t>«Білім туралы» Қазақстан Республикасының 2007 жылғы 27 шілдедегі №319 Заңы.</w:t>
      </w:r>
    </w:p>
    <w:p w14:paraId="24E82B42" w14:textId="26D6B5E4" w:rsidR="00010157" w:rsidRPr="00263BA7" w:rsidRDefault="005A16E2" w:rsidP="00EF5F97">
      <w:pPr>
        <w:spacing w:after="0" w:line="240" w:lineRule="auto"/>
        <w:ind w:firstLine="709"/>
        <w:contextualSpacing/>
        <w:jc w:val="both"/>
        <w:rPr>
          <w:rFonts w:ascii="Times New Roman" w:eastAsia="Palatino Linotype" w:hAnsi="Times New Roman" w:cs="Times New Roman"/>
          <w:sz w:val="28"/>
          <w:szCs w:val="28"/>
          <w:lang w:val="kk-KZ"/>
        </w:rPr>
      </w:pPr>
      <w:r w:rsidRPr="00263BA7">
        <w:rPr>
          <w:rFonts w:ascii="Times New Roman" w:eastAsia="Palatino Linotype" w:hAnsi="Times New Roman" w:cs="Times New Roman"/>
          <w:sz w:val="28"/>
          <w:szCs w:val="28"/>
          <w:lang w:val="kk-KZ"/>
        </w:rPr>
        <w:t xml:space="preserve">- </w:t>
      </w:r>
      <w:r w:rsidR="00010157" w:rsidRPr="00263BA7">
        <w:rPr>
          <w:rFonts w:ascii="Times New Roman" w:eastAsia="Palatino Linotype" w:hAnsi="Times New Roman" w:cs="Times New Roman"/>
          <w:sz w:val="28"/>
          <w:szCs w:val="28"/>
          <w:lang w:val="kk-KZ"/>
        </w:rPr>
        <w:t>«Сындарлы қоғамдық диалог – Қазақстанның тұрақтылығы мен өркендеуінің негізі» атты 2019 жылғы 2 қыркүйектегі Қазақстан Республикасы Президентінің Жолдауы.</w:t>
      </w:r>
    </w:p>
    <w:p w14:paraId="79D04F07" w14:textId="77777777" w:rsidR="00010157" w:rsidRPr="00263BA7" w:rsidRDefault="00010157" w:rsidP="00EF5F97">
      <w:pPr>
        <w:spacing w:after="0" w:line="240" w:lineRule="auto"/>
        <w:ind w:firstLine="709"/>
        <w:contextualSpacing/>
        <w:jc w:val="center"/>
        <w:rPr>
          <w:rFonts w:ascii="Times New Roman" w:hAnsi="Times New Roman" w:cs="Times New Roman"/>
          <w:b/>
          <w:sz w:val="28"/>
          <w:szCs w:val="28"/>
          <w:lang w:val="kk-KZ"/>
        </w:rPr>
      </w:pPr>
    </w:p>
    <w:p w14:paraId="4774A765" w14:textId="77777777" w:rsidR="00010157" w:rsidRPr="00263BA7" w:rsidRDefault="00010157" w:rsidP="00EF5F97">
      <w:pPr>
        <w:spacing w:after="0" w:line="240" w:lineRule="auto"/>
        <w:ind w:firstLine="709"/>
        <w:contextualSpacing/>
        <w:jc w:val="center"/>
        <w:rPr>
          <w:rFonts w:ascii="Times New Roman" w:hAnsi="Times New Roman" w:cs="Times New Roman"/>
          <w:b/>
          <w:sz w:val="28"/>
          <w:szCs w:val="28"/>
          <w:lang w:val="kk-KZ"/>
        </w:rPr>
      </w:pPr>
    </w:p>
    <w:p w14:paraId="61469E3D" w14:textId="77777777" w:rsidR="00010157" w:rsidRPr="00263BA7" w:rsidRDefault="00010157" w:rsidP="00EF5F97">
      <w:pPr>
        <w:spacing w:after="0" w:line="240" w:lineRule="auto"/>
        <w:ind w:firstLine="709"/>
        <w:contextualSpacing/>
        <w:jc w:val="center"/>
        <w:rPr>
          <w:rFonts w:ascii="Times New Roman" w:hAnsi="Times New Roman" w:cs="Times New Roman"/>
          <w:b/>
          <w:sz w:val="28"/>
          <w:szCs w:val="28"/>
          <w:lang w:val="kk-KZ"/>
        </w:rPr>
      </w:pPr>
    </w:p>
    <w:p w14:paraId="6D316E1D" w14:textId="77777777" w:rsidR="00010157" w:rsidRPr="00263BA7" w:rsidRDefault="00010157" w:rsidP="00EF5F97">
      <w:pPr>
        <w:spacing w:after="0" w:line="240" w:lineRule="auto"/>
        <w:ind w:firstLine="709"/>
        <w:contextualSpacing/>
        <w:jc w:val="center"/>
        <w:rPr>
          <w:rFonts w:ascii="Times New Roman" w:hAnsi="Times New Roman" w:cs="Times New Roman"/>
          <w:b/>
          <w:sz w:val="28"/>
          <w:szCs w:val="28"/>
          <w:lang w:val="kk-KZ"/>
        </w:rPr>
      </w:pPr>
    </w:p>
    <w:p w14:paraId="1C5A3437" w14:textId="77777777" w:rsidR="00010157" w:rsidRPr="00263BA7" w:rsidRDefault="00010157" w:rsidP="00EF5F97">
      <w:pPr>
        <w:spacing w:after="0" w:line="240" w:lineRule="auto"/>
        <w:ind w:firstLine="709"/>
        <w:contextualSpacing/>
        <w:jc w:val="center"/>
        <w:rPr>
          <w:rFonts w:ascii="Times New Roman" w:hAnsi="Times New Roman" w:cs="Times New Roman"/>
          <w:b/>
          <w:sz w:val="28"/>
          <w:szCs w:val="28"/>
          <w:lang w:val="kk-KZ"/>
        </w:rPr>
      </w:pPr>
    </w:p>
    <w:p w14:paraId="4B91E830" w14:textId="77777777" w:rsidR="00010157" w:rsidRPr="00263BA7" w:rsidRDefault="00010157" w:rsidP="00EF5F97">
      <w:pPr>
        <w:spacing w:after="0" w:line="240" w:lineRule="auto"/>
        <w:ind w:firstLine="709"/>
        <w:contextualSpacing/>
        <w:jc w:val="center"/>
        <w:rPr>
          <w:rFonts w:ascii="Times New Roman" w:hAnsi="Times New Roman" w:cs="Times New Roman"/>
          <w:b/>
          <w:sz w:val="28"/>
          <w:szCs w:val="28"/>
          <w:lang w:val="kk-KZ"/>
        </w:rPr>
      </w:pPr>
    </w:p>
    <w:p w14:paraId="37855AD8" w14:textId="77777777" w:rsidR="00010157" w:rsidRPr="00263BA7" w:rsidRDefault="00010157" w:rsidP="00EF5F97">
      <w:pPr>
        <w:spacing w:after="0" w:line="240" w:lineRule="auto"/>
        <w:ind w:firstLine="709"/>
        <w:contextualSpacing/>
        <w:jc w:val="center"/>
        <w:rPr>
          <w:rFonts w:ascii="Times New Roman" w:hAnsi="Times New Roman" w:cs="Times New Roman"/>
          <w:b/>
          <w:sz w:val="28"/>
          <w:szCs w:val="28"/>
          <w:lang w:val="kk-KZ"/>
        </w:rPr>
      </w:pPr>
    </w:p>
    <w:p w14:paraId="11FAEF68" w14:textId="77777777" w:rsidR="00010157" w:rsidRPr="00263BA7" w:rsidRDefault="00010157" w:rsidP="00EF5F97">
      <w:pPr>
        <w:spacing w:after="0" w:line="240" w:lineRule="auto"/>
        <w:ind w:firstLine="709"/>
        <w:contextualSpacing/>
        <w:jc w:val="center"/>
        <w:rPr>
          <w:rFonts w:ascii="Times New Roman" w:hAnsi="Times New Roman" w:cs="Times New Roman"/>
          <w:b/>
          <w:sz w:val="28"/>
          <w:szCs w:val="28"/>
          <w:lang w:val="kk-KZ"/>
        </w:rPr>
      </w:pPr>
    </w:p>
    <w:p w14:paraId="62BF2193" w14:textId="77777777" w:rsidR="00010157" w:rsidRPr="00263BA7" w:rsidRDefault="00010157" w:rsidP="00EF5F97">
      <w:pPr>
        <w:spacing w:after="0" w:line="240" w:lineRule="auto"/>
        <w:ind w:firstLine="709"/>
        <w:contextualSpacing/>
        <w:jc w:val="center"/>
        <w:rPr>
          <w:rFonts w:ascii="Times New Roman" w:hAnsi="Times New Roman" w:cs="Times New Roman"/>
          <w:b/>
          <w:sz w:val="28"/>
          <w:szCs w:val="28"/>
          <w:lang w:val="kk-KZ"/>
        </w:rPr>
      </w:pPr>
    </w:p>
    <w:p w14:paraId="5977F877" w14:textId="77777777" w:rsidR="00010157" w:rsidRPr="00263BA7" w:rsidRDefault="00010157" w:rsidP="00EF5F97">
      <w:pPr>
        <w:spacing w:after="0" w:line="240" w:lineRule="auto"/>
        <w:ind w:firstLine="709"/>
        <w:contextualSpacing/>
        <w:jc w:val="center"/>
        <w:rPr>
          <w:rFonts w:ascii="Times New Roman" w:hAnsi="Times New Roman" w:cs="Times New Roman"/>
          <w:b/>
          <w:sz w:val="28"/>
          <w:szCs w:val="28"/>
          <w:lang w:val="kk-KZ"/>
        </w:rPr>
      </w:pPr>
    </w:p>
    <w:p w14:paraId="6A83D4EE" w14:textId="77777777" w:rsidR="00010157" w:rsidRPr="00263BA7" w:rsidRDefault="00010157" w:rsidP="00EF5F97">
      <w:pPr>
        <w:spacing w:after="0" w:line="240" w:lineRule="auto"/>
        <w:ind w:firstLine="709"/>
        <w:contextualSpacing/>
        <w:jc w:val="center"/>
        <w:rPr>
          <w:rFonts w:ascii="Times New Roman" w:hAnsi="Times New Roman" w:cs="Times New Roman"/>
          <w:b/>
          <w:sz w:val="28"/>
          <w:szCs w:val="28"/>
          <w:lang w:val="kk-KZ"/>
        </w:rPr>
      </w:pPr>
    </w:p>
    <w:p w14:paraId="5E8C9749" w14:textId="77777777" w:rsidR="00010157" w:rsidRPr="00263BA7" w:rsidRDefault="00010157" w:rsidP="00EF5F97">
      <w:pPr>
        <w:spacing w:after="0" w:line="240" w:lineRule="auto"/>
        <w:ind w:firstLine="709"/>
        <w:contextualSpacing/>
        <w:jc w:val="center"/>
        <w:rPr>
          <w:rFonts w:ascii="Times New Roman" w:hAnsi="Times New Roman" w:cs="Times New Roman"/>
          <w:b/>
          <w:sz w:val="28"/>
          <w:szCs w:val="28"/>
          <w:lang w:val="kk-KZ"/>
        </w:rPr>
      </w:pPr>
    </w:p>
    <w:p w14:paraId="5294A9C7" w14:textId="77777777" w:rsidR="00010157" w:rsidRPr="00263BA7" w:rsidRDefault="00010157" w:rsidP="00EF5F97">
      <w:pPr>
        <w:spacing w:after="0" w:line="240" w:lineRule="auto"/>
        <w:ind w:firstLine="709"/>
        <w:contextualSpacing/>
        <w:jc w:val="center"/>
        <w:rPr>
          <w:rFonts w:ascii="Times New Roman" w:hAnsi="Times New Roman" w:cs="Times New Roman"/>
          <w:b/>
          <w:sz w:val="28"/>
          <w:szCs w:val="28"/>
          <w:lang w:val="kk-KZ"/>
        </w:rPr>
      </w:pPr>
    </w:p>
    <w:p w14:paraId="2C422477" w14:textId="77777777" w:rsidR="00010157" w:rsidRPr="00263BA7" w:rsidRDefault="00010157" w:rsidP="00EF5F97">
      <w:pPr>
        <w:spacing w:after="0" w:line="240" w:lineRule="auto"/>
        <w:ind w:firstLine="709"/>
        <w:contextualSpacing/>
        <w:jc w:val="center"/>
        <w:rPr>
          <w:rFonts w:ascii="Times New Roman" w:hAnsi="Times New Roman" w:cs="Times New Roman"/>
          <w:b/>
          <w:sz w:val="28"/>
          <w:szCs w:val="28"/>
          <w:lang w:val="kk-KZ"/>
        </w:rPr>
      </w:pPr>
    </w:p>
    <w:p w14:paraId="007DB5A9" w14:textId="77777777" w:rsidR="00010157" w:rsidRPr="00263BA7" w:rsidRDefault="00010157" w:rsidP="00EF5F97">
      <w:pPr>
        <w:spacing w:after="0" w:line="240" w:lineRule="auto"/>
        <w:ind w:firstLine="709"/>
        <w:contextualSpacing/>
        <w:jc w:val="center"/>
        <w:rPr>
          <w:rFonts w:ascii="Times New Roman" w:hAnsi="Times New Roman" w:cs="Times New Roman"/>
          <w:b/>
          <w:sz w:val="28"/>
          <w:szCs w:val="28"/>
          <w:lang w:val="kk-KZ"/>
        </w:rPr>
      </w:pPr>
    </w:p>
    <w:p w14:paraId="71AED25C" w14:textId="77777777" w:rsidR="00010157" w:rsidRPr="00263BA7" w:rsidRDefault="00010157" w:rsidP="00EF5F97">
      <w:pPr>
        <w:spacing w:after="0" w:line="240" w:lineRule="auto"/>
        <w:ind w:firstLine="709"/>
        <w:contextualSpacing/>
        <w:jc w:val="center"/>
        <w:rPr>
          <w:rFonts w:ascii="Times New Roman" w:hAnsi="Times New Roman" w:cs="Times New Roman"/>
          <w:b/>
          <w:sz w:val="28"/>
          <w:szCs w:val="28"/>
          <w:lang w:val="kk-KZ"/>
        </w:rPr>
      </w:pPr>
    </w:p>
    <w:p w14:paraId="5AC8F594" w14:textId="77777777" w:rsidR="00010157" w:rsidRPr="00263BA7" w:rsidRDefault="00010157" w:rsidP="00EF5F97">
      <w:pPr>
        <w:spacing w:after="0" w:line="240" w:lineRule="auto"/>
        <w:ind w:firstLine="709"/>
        <w:contextualSpacing/>
        <w:jc w:val="center"/>
        <w:rPr>
          <w:rFonts w:ascii="Times New Roman" w:hAnsi="Times New Roman" w:cs="Times New Roman"/>
          <w:b/>
          <w:sz w:val="28"/>
          <w:szCs w:val="28"/>
          <w:lang w:val="kk-KZ"/>
        </w:rPr>
      </w:pPr>
    </w:p>
    <w:p w14:paraId="6A821231" w14:textId="77777777" w:rsidR="00010157" w:rsidRPr="00263BA7" w:rsidRDefault="00010157" w:rsidP="00EF5F97">
      <w:pPr>
        <w:spacing w:after="0" w:line="240" w:lineRule="auto"/>
        <w:ind w:firstLine="709"/>
        <w:contextualSpacing/>
        <w:jc w:val="center"/>
        <w:rPr>
          <w:rFonts w:ascii="Times New Roman" w:hAnsi="Times New Roman" w:cs="Times New Roman"/>
          <w:b/>
          <w:sz w:val="28"/>
          <w:szCs w:val="28"/>
          <w:lang w:val="kk-KZ"/>
        </w:rPr>
      </w:pPr>
    </w:p>
    <w:p w14:paraId="1B00E36E" w14:textId="77777777" w:rsidR="00010157" w:rsidRPr="00263BA7" w:rsidRDefault="00010157" w:rsidP="00EF5F97">
      <w:pPr>
        <w:spacing w:after="0" w:line="240" w:lineRule="auto"/>
        <w:ind w:firstLine="709"/>
        <w:contextualSpacing/>
        <w:jc w:val="center"/>
        <w:rPr>
          <w:rFonts w:ascii="Times New Roman" w:hAnsi="Times New Roman" w:cs="Times New Roman"/>
          <w:b/>
          <w:sz w:val="28"/>
          <w:szCs w:val="28"/>
          <w:lang w:val="kk-KZ"/>
        </w:rPr>
      </w:pPr>
    </w:p>
    <w:p w14:paraId="0C21AF95" w14:textId="77777777" w:rsidR="00010157" w:rsidRPr="00263BA7" w:rsidRDefault="00010157" w:rsidP="00EF5F97">
      <w:pPr>
        <w:spacing w:after="0" w:line="240" w:lineRule="auto"/>
        <w:ind w:firstLine="709"/>
        <w:contextualSpacing/>
        <w:rPr>
          <w:rFonts w:ascii="Times New Roman" w:hAnsi="Times New Roman" w:cs="Times New Roman"/>
          <w:b/>
          <w:sz w:val="28"/>
          <w:szCs w:val="28"/>
          <w:lang w:val="kk-KZ"/>
        </w:rPr>
      </w:pPr>
    </w:p>
    <w:p w14:paraId="03599896" w14:textId="77777777" w:rsidR="00010157" w:rsidRPr="00263BA7" w:rsidRDefault="00010157" w:rsidP="00EF5F97">
      <w:pPr>
        <w:spacing w:after="0" w:line="240" w:lineRule="auto"/>
        <w:ind w:firstLine="709"/>
        <w:contextualSpacing/>
        <w:rPr>
          <w:rFonts w:ascii="Times New Roman" w:hAnsi="Times New Roman" w:cs="Times New Roman"/>
          <w:b/>
          <w:sz w:val="28"/>
          <w:szCs w:val="28"/>
          <w:lang w:val="kk-KZ"/>
        </w:rPr>
      </w:pPr>
    </w:p>
    <w:p w14:paraId="1F3F6179" w14:textId="77777777" w:rsidR="00010157" w:rsidRPr="00263BA7" w:rsidRDefault="00010157" w:rsidP="00EF5F97">
      <w:pPr>
        <w:spacing w:after="0" w:line="240" w:lineRule="auto"/>
        <w:ind w:firstLine="709"/>
        <w:contextualSpacing/>
        <w:jc w:val="center"/>
        <w:rPr>
          <w:rFonts w:ascii="Times New Roman" w:hAnsi="Times New Roman" w:cs="Times New Roman"/>
          <w:b/>
          <w:sz w:val="28"/>
          <w:szCs w:val="28"/>
          <w:lang w:val="kk-KZ"/>
        </w:rPr>
      </w:pPr>
    </w:p>
    <w:p w14:paraId="5D8B3486" w14:textId="77777777" w:rsidR="00010157" w:rsidRPr="00263BA7" w:rsidRDefault="00010157" w:rsidP="00EF5F97">
      <w:pPr>
        <w:spacing w:after="0" w:line="240" w:lineRule="auto"/>
        <w:ind w:firstLine="709"/>
        <w:contextualSpacing/>
        <w:jc w:val="center"/>
        <w:rPr>
          <w:rFonts w:ascii="Times New Roman" w:hAnsi="Times New Roman" w:cs="Times New Roman"/>
          <w:b/>
          <w:sz w:val="28"/>
          <w:szCs w:val="28"/>
          <w:lang w:val="kk-KZ"/>
        </w:rPr>
      </w:pPr>
    </w:p>
    <w:p w14:paraId="406AE327" w14:textId="77777777" w:rsidR="00010157" w:rsidRPr="00263BA7" w:rsidRDefault="00010157" w:rsidP="00EF5F97">
      <w:pPr>
        <w:spacing w:after="0" w:line="240" w:lineRule="auto"/>
        <w:ind w:firstLine="709"/>
        <w:contextualSpacing/>
        <w:jc w:val="center"/>
        <w:rPr>
          <w:rFonts w:ascii="Times New Roman" w:hAnsi="Times New Roman" w:cs="Times New Roman"/>
          <w:b/>
          <w:sz w:val="28"/>
          <w:szCs w:val="28"/>
          <w:lang w:val="kk-KZ"/>
        </w:rPr>
      </w:pPr>
    </w:p>
    <w:p w14:paraId="5F992D47" w14:textId="77777777" w:rsidR="00010157" w:rsidRPr="00263BA7" w:rsidRDefault="00010157" w:rsidP="00EF5F97">
      <w:pPr>
        <w:spacing w:after="0" w:line="240" w:lineRule="auto"/>
        <w:ind w:firstLine="709"/>
        <w:contextualSpacing/>
        <w:jc w:val="center"/>
        <w:rPr>
          <w:rFonts w:ascii="Times New Roman" w:hAnsi="Times New Roman" w:cs="Times New Roman"/>
          <w:b/>
          <w:sz w:val="28"/>
          <w:szCs w:val="28"/>
          <w:lang w:val="kk-KZ"/>
        </w:rPr>
      </w:pPr>
    </w:p>
    <w:p w14:paraId="126ADC08" w14:textId="77777777" w:rsidR="00010157" w:rsidRPr="00263BA7" w:rsidRDefault="00010157" w:rsidP="00EF5F97">
      <w:pPr>
        <w:spacing w:after="0" w:line="240" w:lineRule="auto"/>
        <w:ind w:firstLine="709"/>
        <w:contextualSpacing/>
        <w:jc w:val="center"/>
        <w:rPr>
          <w:rFonts w:ascii="Times New Roman" w:hAnsi="Times New Roman" w:cs="Times New Roman"/>
          <w:b/>
          <w:sz w:val="28"/>
          <w:szCs w:val="28"/>
          <w:lang w:val="kk-KZ"/>
        </w:rPr>
      </w:pPr>
    </w:p>
    <w:p w14:paraId="2887CD37" w14:textId="77777777" w:rsidR="00010157" w:rsidRPr="00263BA7" w:rsidRDefault="00010157" w:rsidP="00EF5F97">
      <w:pPr>
        <w:spacing w:after="0" w:line="240" w:lineRule="auto"/>
        <w:ind w:firstLine="709"/>
        <w:contextualSpacing/>
        <w:jc w:val="center"/>
        <w:rPr>
          <w:rFonts w:ascii="Times New Roman" w:hAnsi="Times New Roman" w:cs="Times New Roman"/>
          <w:b/>
          <w:sz w:val="28"/>
          <w:szCs w:val="28"/>
          <w:lang w:val="kk-KZ"/>
        </w:rPr>
      </w:pPr>
    </w:p>
    <w:p w14:paraId="7CD87432" w14:textId="77777777" w:rsidR="00010157" w:rsidRPr="00263BA7" w:rsidRDefault="00010157" w:rsidP="00EF5F97">
      <w:pPr>
        <w:spacing w:after="0" w:line="240" w:lineRule="auto"/>
        <w:ind w:firstLine="709"/>
        <w:contextualSpacing/>
        <w:jc w:val="center"/>
        <w:rPr>
          <w:rFonts w:ascii="Times New Roman" w:hAnsi="Times New Roman" w:cs="Times New Roman"/>
          <w:b/>
          <w:sz w:val="28"/>
          <w:szCs w:val="28"/>
          <w:lang w:val="kk-KZ"/>
        </w:rPr>
      </w:pPr>
    </w:p>
    <w:p w14:paraId="16EE8B5E" w14:textId="77777777" w:rsidR="00010157" w:rsidRPr="00263BA7" w:rsidRDefault="00010157" w:rsidP="00EF5F97">
      <w:pPr>
        <w:spacing w:after="0" w:line="240" w:lineRule="auto"/>
        <w:ind w:firstLine="709"/>
        <w:contextualSpacing/>
        <w:jc w:val="center"/>
        <w:rPr>
          <w:rFonts w:ascii="Times New Roman" w:hAnsi="Times New Roman" w:cs="Times New Roman"/>
          <w:b/>
          <w:sz w:val="28"/>
          <w:szCs w:val="28"/>
          <w:lang w:val="kk-KZ"/>
        </w:rPr>
      </w:pPr>
    </w:p>
    <w:p w14:paraId="58654986" w14:textId="77777777" w:rsidR="00010157" w:rsidRPr="00263BA7" w:rsidRDefault="00010157" w:rsidP="00EF5F97">
      <w:pPr>
        <w:spacing w:after="0" w:line="240" w:lineRule="auto"/>
        <w:ind w:firstLine="709"/>
        <w:contextualSpacing/>
        <w:jc w:val="center"/>
        <w:rPr>
          <w:rFonts w:ascii="Times New Roman" w:hAnsi="Times New Roman" w:cs="Times New Roman"/>
          <w:b/>
          <w:sz w:val="28"/>
          <w:szCs w:val="28"/>
          <w:lang w:val="kk-KZ"/>
        </w:rPr>
      </w:pPr>
    </w:p>
    <w:p w14:paraId="40C2723F" w14:textId="77777777" w:rsidR="00010157" w:rsidRPr="00263BA7" w:rsidRDefault="00010157" w:rsidP="00EF5F97">
      <w:pPr>
        <w:spacing w:after="0" w:line="240" w:lineRule="auto"/>
        <w:ind w:firstLine="709"/>
        <w:contextualSpacing/>
        <w:jc w:val="center"/>
        <w:rPr>
          <w:rFonts w:ascii="Times New Roman" w:hAnsi="Times New Roman" w:cs="Times New Roman"/>
          <w:b/>
          <w:sz w:val="28"/>
          <w:szCs w:val="28"/>
          <w:lang w:val="kk-KZ"/>
        </w:rPr>
      </w:pPr>
    </w:p>
    <w:p w14:paraId="7EA5A92F" w14:textId="77777777" w:rsidR="00010157" w:rsidRPr="00263BA7" w:rsidRDefault="00010157" w:rsidP="00EF5F97">
      <w:pPr>
        <w:spacing w:after="0" w:line="240" w:lineRule="auto"/>
        <w:ind w:firstLine="709"/>
        <w:contextualSpacing/>
        <w:jc w:val="center"/>
        <w:rPr>
          <w:rFonts w:ascii="Times New Roman" w:hAnsi="Times New Roman" w:cs="Times New Roman"/>
          <w:b/>
          <w:sz w:val="28"/>
          <w:szCs w:val="28"/>
          <w:lang w:val="kk-KZ"/>
        </w:rPr>
      </w:pPr>
    </w:p>
    <w:p w14:paraId="34586929" w14:textId="77777777" w:rsidR="00010157" w:rsidRPr="00263BA7" w:rsidRDefault="00010157" w:rsidP="00EF5F97">
      <w:pPr>
        <w:spacing w:after="0" w:line="240" w:lineRule="auto"/>
        <w:ind w:firstLine="709"/>
        <w:contextualSpacing/>
        <w:jc w:val="center"/>
        <w:rPr>
          <w:rFonts w:ascii="Times New Roman" w:hAnsi="Times New Roman" w:cs="Times New Roman"/>
          <w:b/>
          <w:sz w:val="28"/>
          <w:szCs w:val="28"/>
          <w:lang w:val="kk-KZ"/>
        </w:rPr>
      </w:pPr>
    </w:p>
    <w:p w14:paraId="3EC711C0" w14:textId="77777777" w:rsidR="00010157" w:rsidRPr="00263BA7" w:rsidRDefault="00010157" w:rsidP="00EF5F97">
      <w:pPr>
        <w:spacing w:after="0" w:line="240" w:lineRule="auto"/>
        <w:ind w:firstLine="709"/>
        <w:contextualSpacing/>
        <w:jc w:val="center"/>
        <w:rPr>
          <w:rFonts w:ascii="Times New Roman" w:hAnsi="Times New Roman" w:cs="Times New Roman"/>
          <w:b/>
          <w:sz w:val="28"/>
          <w:szCs w:val="28"/>
          <w:lang w:val="kk-KZ"/>
        </w:rPr>
      </w:pPr>
    </w:p>
    <w:p w14:paraId="7600D401" w14:textId="77777777" w:rsidR="00010157" w:rsidRPr="00263BA7" w:rsidRDefault="00010157" w:rsidP="00EF5F97">
      <w:pPr>
        <w:spacing w:after="0" w:line="240" w:lineRule="auto"/>
        <w:contextualSpacing/>
        <w:jc w:val="center"/>
        <w:rPr>
          <w:rFonts w:ascii="Times New Roman" w:hAnsi="Times New Roman" w:cs="Times New Roman"/>
          <w:b/>
          <w:sz w:val="28"/>
          <w:szCs w:val="28"/>
          <w:lang w:val="kk-KZ"/>
        </w:rPr>
      </w:pPr>
      <w:r w:rsidRPr="00263BA7">
        <w:rPr>
          <w:rFonts w:ascii="Times New Roman" w:hAnsi="Times New Roman" w:cs="Times New Roman"/>
          <w:b/>
          <w:sz w:val="28"/>
          <w:szCs w:val="28"/>
          <w:lang w:val="kk-KZ"/>
        </w:rPr>
        <w:t>АНЫҚТАМАЛАР</w:t>
      </w:r>
    </w:p>
    <w:p w14:paraId="18D221BA" w14:textId="77777777" w:rsidR="00010157" w:rsidRPr="00263BA7" w:rsidRDefault="00010157" w:rsidP="00EF5F97">
      <w:pPr>
        <w:spacing w:after="0" w:line="240" w:lineRule="auto"/>
        <w:ind w:firstLine="709"/>
        <w:contextualSpacing/>
        <w:jc w:val="center"/>
        <w:rPr>
          <w:rFonts w:ascii="Times New Roman" w:hAnsi="Times New Roman" w:cs="Times New Roman"/>
          <w:b/>
          <w:sz w:val="28"/>
          <w:szCs w:val="28"/>
          <w:lang w:val="kk-KZ"/>
        </w:rPr>
      </w:pPr>
    </w:p>
    <w:p w14:paraId="50649DAF" w14:textId="77777777" w:rsidR="00010157"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Диссертациялық жұмыста төмендегідей анықтамаларға сәйкес терминдер қолданылды:</w:t>
      </w:r>
    </w:p>
    <w:p w14:paraId="3F02167F" w14:textId="448EB3D8" w:rsidR="00010157" w:rsidRPr="00263BA7" w:rsidRDefault="00010157" w:rsidP="00EF5F97">
      <w:pPr>
        <w:tabs>
          <w:tab w:val="left" w:pos="780"/>
        </w:tabs>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b/>
          <w:bCs/>
          <w:sz w:val="28"/>
          <w:szCs w:val="28"/>
          <w:lang w:val="kk-KZ"/>
        </w:rPr>
        <w:t>Айям</w:t>
      </w:r>
      <w:r w:rsidRPr="00263BA7">
        <w:rPr>
          <w:rFonts w:ascii="Times New Roman" w:hAnsi="Times New Roman" w:cs="Times New Roman"/>
          <w:sz w:val="28"/>
          <w:szCs w:val="28"/>
          <w:lang w:val="kk-KZ"/>
        </w:rPr>
        <w:t xml:space="preserve"> – Құран, хадис, фәлсафа және қазақ дүниетанымында «күндер», «уақыт кезеңдері», «дәуірлік оқиғалар» мағынасында қолданылады. Ол жалаң күнтізбелік күндер ғана емес, тарихи-мәндік кезеңдер</w:t>
      </w:r>
      <w:r w:rsidR="00D87E5A" w:rsidRPr="00263BA7">
        <w:rPr>
          <w:rFonts w:ascii="Times New Roman" w:hAnsi="Times New Roman" w:cs="Times New Roman"/>
          <w:sz w:val="28"/>
          <w:szCs w:val="28"/>
          <w:lang w:val="kk-KZ"/>
        </w:rPr>
        <w:t>де</w:t>
      </w:r>
      <w:r w:rsidRPr="00263BA7">
        <w:rPr>
          <w:rFonts w:ascii="Times New Roman" w:hAnsi="Times New Roman" w:cs="Times New Roman"/>
          <w:sz w:val="28"/>
          <w:szCs w:val="28"/>
          <w:lang w:val="kk-KZ"/>
        </w:rPr>
        <w:t xml:space="preserve"> де қолданыс табады.</w:t>
      </w:r>
    </w:p>
    <w:p w14:paraId="4E25CA65" w14:textId="0BF36B9E" w:rsidR="00010157" w:rsidRPr="00263BA7" w:rsidRDefault="00010157" w:rsidP="00EF5F97">
      <w:pPr>
        <w:tabs>
          <w:tab w:val="left" w:pos="780"/>
        </w:tabs>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b/>
          <w:bCs/>
          <w:sz w:val="28"/>
          <w:szCs w:val="28"/>
          <w:lang w:val="kk-KZ"/>
        </w:rPr>
        <w:t>Анизотропия</w:t>
      </w:r>
      <w:r w:rsidRPr="00263BA7">
        <w:rPr>
          <w:rFonts w:ascii="Times New Roman" w:hAnsi="Times New Roman" w:cs="Times New Roman"/>
          <w:sz w:val="28"/>
          <w:szCs w:val="28"/>
          <w:lang w:val="kk-KZ"/>
        </w:rPr>
        <w:t xml:space="preserve"> – физикалық дене қасиеттерінің әртүрлі бағыттарда бірдей болмауы. Бұл ұғым кеңістіктің құрылымдық ерекшеліктерін сипаттау үшін қолданылады.</w:t>
      </w:r>
    </w:p>
    <w:p w14:paraId="1AD270BE" w14:textId="5726A248" w:rsidR="00010157" w:rsidRPr="00263BA7" w:rsidRDefault="00010157" w:rsidP="00EF5F97">
      <w:pPr>
        <w:tabs>
          <w:tab w:val="left" w:pos="780"/>
        </w:tabs>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b/>
          <w:bCs/>
          <w:sz w:val="28"/>
          <w:szCs w:val="28"/>
          <w:lang w:val="kk-KZ"/>
        </w:rPr>
        <w:t>Аср</w:t>
      </w:r>
      <w:r w:rsidRPr="00263BA7">
        <w:rPr>
          <w:rFonts w:ascii="Times New Roman" w:hAnsi="Times New Roman" w:cs="Times New Roman"/>
          <w:sz w:val="28"/>
          <w:szCs w:val="28"/>
          <w:lang w:val="kk-KZ"/>
        </w:rPr>
        <w:t xml:space="preserve"> – мұсылман философиясындағы уақыт өлшемі, тарихи дәуір, кезең ұғымын білдіреді. Ол «заман» және «</w:t>
      </w:r>
      <w:r w:rsidR="002C25B1" w:rsidRPr="00263BA7">
        <w:rPr>
          <w:rFonts w:ascii="Times New Roman" w:hAnsi="Times New Roman" w:cs="Times New Roman"/>
          <w:sz w:val="28"/>
          <w:szCs w:val="28"/>
          <w:lang w:val="kk-KZ"/>
        </w:rPr>
        <w:t>у</w:t>
      </w:r>
      <w:r w:rsidRPr="00263BA7">
        <w:rPr>
          <w:rFonts w:ascii="Times New Roman" w:hAnsi="Times New Roman" w:cs="Times New Roman"/>
          <w:sz w:val="28"/>
          <w:szCs w:val="28"/>
          <w:lang w:val="kk-KZ"/>
        </w:rPr>
        <w:t>а</w:t>
      </w:r>
      <w:r w:rsidR="002C25B1" w:rsidRPr="00263BA7">
        <w:rPr>
          <w:rFonts w:ascii="Times New Roman" w:hAnsi="Times New Roman" w:cs="Times New Roman"/>
          <w:sz w:val="28"/>
          <w:szCs w:val="28"/>
          <w:lang w:val="kk-KZ"/>
        </w:rPr>
        <w:t>қ</w:t>
      </w:r>
      <w:r w:rsidR="00DF007E" w:rsidRPr="00263BA7">
        <w:rPr>
          <w:rFonts w:ascii="Times New Roman" w:hAnsi="Times New Roman" w:cs="Times New Roman"/>
          <w:sz w:val="28"/>
          <w:szCs w:val="28"/>
          <w:lang w:val="kk-KZ"/>
        </w:rPr>
        <w:t>ы</w:t>
      </w:r>
      <w:r w:rsidRPr="00263BA7">
        <w:rPr>
          <w:rFonts w:ascii="Times New Roman" w:hAnsi="Times New Roman" w:cs="Times New Roman"/>
          <w:sz w:val="28"/>
          <w:szCs w:val="28"/>
          <w:lang w:val="kk-KZ"/>
        </w:rPr>
        <w:t>т» терминдерімен тығыз байланысты.</w:t>
      </w:r>
    </w:p>
    <w:p w14:paraId="1119B117" w14:textId="77777777" w:rsidR="00010157" w:rsidRPr="00263BA7" w:rsidRDefault="00010157" w:rsidP="00EF5F97">
      <w:pPr>
        <w:tabs>
          <w:tab w:val="left" w:pos="780"/>
        </w:tabs>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b/>
          <w:bCs/>
          <w:sz w:val="28"/>
          <w:szCs w:val="28"/>
          <w:lang w:val="kk-KZ"/>
        </w:rPr>
        <w:t>Дәһр</w:t>
      </w:r>
      <w:r w:rsidRPr="00263BA7">
        <w:rPr>
          <w:rFonts w:ascii="Times New Roman" w:hAnsi="Times New Roman" w:cs="Times New Roman"/>
          <w:sz w:val="28"/>
          <w:szCs w:val="28"/>
          <w:lang w:val="kk-KZ"/>
        </w:rPr>
        <w:t xml:space="preserve"> – исламдық дүниетанымда, философия мен фәлсафада уақыт, заман, дәуір мағынасында қолданылады. Бұл дәуірлерді қамтитын уақыттық деңгей.</w:t>
      </w:r>
    </w:p>
    <w:p w14:paraId="21AB7588" w14:textId="5B27D7FF" w:rsidR="00010157" w:rsidRPr="00263BA7" w:rsidRDefault="00010157" w:rsidP="00EF5F97">
      <w:pPr>
        <w:pStyle w:val="af4"/>
        <w:spacing w:after="0" w:line="240" w:lineRule="auto"/>
        <w:ind w:firstLine="709"/>
        <w:contextualSpacing/>
        <w:jc w:val="both"/>
        <w:rPr>
          <w:rFonts w:ascii="Times New Roman" w:eastAsia="Times New Roman" w:hAnsi="Times New Roman" w:cs="Times New Roman"/>
          <w:bCs/>
          <w:sz w:val="28"/>
          <w:szCs w:val="28"/>
          <w:lang w:val="kk-KZ"/>
        </w:rPr>
      </w:pPr>
      <w:r w:rsidRPr="00263BA7">
        <w:rPr>
          <w:rFonts w:ascii="Times New Roman" w:hAnsi="Times New Roman" w:cs="Times New Roman"/>
          <w:b/>
          <w:sz w:val="28"/>
          <w:szCs w:val="28"/>
          <w:lang w:val="kk-KZ"/>
        </w:rPr>
        <w:tab/>
        <w:t>Жол</w:t>
      </w:r>
      <w:r w:rsidRPr="00263BA7">
        <w:rPr>
          <w:rFonts w:ascii="Times New Roman" w:hAnsi="Times New Roman" w:cs="Times New Roman"/>
          <w:bCs/>
          <w:sz w:val="28"/>
          <w:szCs w:val="28"/>
          <w:lang w:val="kk-KZ"/>
        </w:rPr>
        <w:t xml:space="preserve"> – </w:t>
      </w:r>
      <w:r w:rsidRPr="00263BA7">
        <w:rPr>
          <w:rFonts w:ascii="Times New Roman" w:eastAsia="Times New Roman" w:hAnsi="Times New Roman" w:cs="Times New Roman"/>
          <w:bCs/>
          <w:sz w:val="28"/>
          <w:szCs w:val="28"/>
          <w:lang w:val="kk-KZ"/>
        </w:rPr>
        <w:t>қазақ фәлсафасында кеңістік пен уақытты байланыстыратын, адамның өмірлік қозғалысын, тағдырлық бағытын және рухани қалыптасуын білдіретін философиялық категория</w:t>
      </w:r>
      <w:r w:rsidR="00AC0B5B" w:rsidRPr="00263BA7">
        <w:rPr>
          <w:rFonts w:ascii="Times New Roman" w:eastAsia="Times New Roman" w:hAnsi="Times New Roman" w:cs="Times New Roman"/>
          <w:bCs/>
          <w:sz w:val="28"/>
          <w:szCs w:val="28"/>
          <w:lang w:val="kk-KZ"/>
        </w:rPr>
        <w:t xml:space="preserve"> (к</w:t>
      </w:r>
      <w:r w:rsidRPr="00263BA7">
        <w:rPr>
          <w:rFonts w:ascii="Times New Roman" w:eastAsia="Times New Roman" w:hAnsi="Times New Roman" w:cs="Times New Roman"/>
          <w:bCs/>
          <w:sz w:val="28"/>
          <w:szCs w:val="28"/>
          <w:lang w:val="kk-KZ"/>
        </w:rPr>
        <w:t>еңістікте қозғалыс</w:t>
      </w:r>
      <w:r w:rsidR="00AC0B5B" w:rsidRPr="00263BA7">
        <w:rPr>
          <w:rFonts w:ascii="Times New Roman" w:eastAsia="Times New Roman" w:hAnsi="Times New Roman" w:cs="Times New Roman"/>
          <w:bCs/>
          <w:sz w:val="28"/>
          <w:szCs w:val="28"/>
          <w:lang w:val="kk-KZ"/>
        </w:rPr>
        <w:t xml:space="preserve">, яғни </w:t>
      </w:r>
      <w:r w:rsidRPr="00263BA7">
        <w:rPr>
          <w:rFonts w:ascii="Times New Roman" w:eastAsia="Times New Roman" w:hAnsi="Times New Roman" w:cs="Times New Roman"/>
          <w:bCs/>
          <w:sz w:val="28"/>
          <w:szCs w:val="28"/>
          <w:lang w:val="kk-KZ"/>
        </w:rPr>
        <w:t>көш, сапар, өмір жолы; уақытта үдеріс пен қалыптасу (өсу, сынақ, кемелдену); «жол сақтау», «жолдан таймау» ұғымдары арқылы моральдық өлшемге ие</w:t>
      </w:r>
      <w:r w:rsidR="00AC0B5B" w:rsidRPr="00263BA7">
        <w:rPr>
          <w:rFonts w:ascii="Times New Roman" w:eastAsia="Times New Roman" w:hAnsi="Times New Roman" w:cs="Times New Roman"/>
          <w:bCs/>
          <w:sz w:val="28"/>
          <w:szCs w:val="28"/>
          <w:lang w:val="kk-KZ"/>
        </w:rPr>
        <w:t>)</w:t>
      </w:r>
      <w:r w:rsidRPr="00263BA7">
        <w:rPr>
          <w:rFonts w:ascii="Times New Roman" w:eastAsia="Times New Roman" w:hAnsi="Times New Roman" w:cs="Times New Roman"/>
          <w:bCs/>
          <w:sz w:val="28"/>
          <w:szCs w:val="28"/>
          <w:lang w:val="kk-KZ"/>
        </w:rPr>
        <w:t>.</w:t>
      </w:r>
    </w:p>
    <w:p w14:paraId="49C8A265" w14:textId="77777777" w:rsidR="00010157" w:rsidRPr="00263BA7" w:rsidRDefault="00010157" w:rsidP="00EF5F97">
      <w:pPr>
        <w:tabs>
          <w:tab w:val="left" w:pos="780"/>
        </w:tabs>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b/>
          <w:bCs/>
          <w:sz w:val="28"/>
          <w:szCs w:val="28"/>
          <w:lang w:val="kk-KZ"/>
        </w:rPr>
        <w:t>Заман</w:t>
      </w:r>
      <w:r w:rsidRPr="00263BA7">
        <w:rPr>
          <w:rFonts w:ascii="Times New Roman" w:hAnsi="Times New Roman" w:cs="Times New Roman"/>
          <w:sz w:val="28"/>
          <w:szCs w:val="28"/>
          <w:lang w:val="kk-KZ"/>
        </w:rPr>
        <w:t xml:space="preserve"> – қазақ және мұсылман ой-өрісіндегі уақыт пен кеңістік бірлігін бейнелейтін ұғым. </w:t>
      </w:r>
    </w:p>
    <w:p w14:paraId="310ADB2D" w14:textId="77190E34" w:rsidR="00010157" w:rsidRPr="00263BA7" w:rsidRDefault="00010157" w:rsidP="00EF5F97">
      <w:pPr>
        <w:tabs>
          <w:tab w:val="left" w:pos="780"/>
        </w:tabs>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b/>
          <w:bCs/>
          <w:sz w:val="28"/>
          <w:szCs w:val="28"/>
          <w:lang w:val="kk-KZ"/>
        </w:rPr>
        <w:t>Кеңістік</w:t>
      </w:r>
      <w:r w:rsidRPr="00263BA7">
        <w:rPr>
          <w:rFonts w:ascii="Times New Roman" w:hAnsi="Times New Roman" w:cs="Times New Roman"/>
          <w:sz w:val="28"/>
          <w:szCs w:val="28"/>
          <w:lang w:val="kk-KZ"/>
        </w:rPr>
        <w:t xml:space="preserve"> – физикалық, мәдени және метафизикалық өлшемдерді біріктіретін болмыстық құрылым. Қазақ дүниетанымында кеңістік қасиеттілікпен, ата-баба рухымен және өмірлік тәжірибемен байланысты.</w:t>
      </w:r>
    </w:p>
    <w:p w14:paraId="1F5D3EB8" w14:textId="77777777" w:rsidR="005920F5" w:rsidRPr="00263BA7" w:rsidRDefault="005920F5"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
          <w:sz w:val="28"/>
          <w:szCs w:val="28"/>
          <w:lang w:val="kk-KZ"/>
        </w:rPr>
        <w:t>Кие</w:t>
      </w:r>
      <w:r w:rsidRPr="00263BA7">
        <w:rPr>
          <w:rFonts w:ascii="Times New Roman" w:hAnsi="Times New Roman" w:cs="Times New Roman"/>
          <w:bCs/>
          <w:sz w:val="28"/>
          <w:szCs w:val="28"/>
          <w:lang w:val="kk-KZ"/>
        </w:rPr>
        <w:t xml:space="preserve"> – қандай да бір заттың немесе тіршілік иесінің қасиеттілігін, жоғары тылсым күшін білдіретін ұғым. Қазақ фәлсафасында наным-сенімдер, киелі жануарлар, киелі күндер, киелі жас, т.с.с. қарастырылады. </w:t>
      </w:r>
    </w:p>
    <w:p w14:paraId="08872910" w14:textId="77777777" w:rsidR="00010157" w:rsidRPr="00263BA7" w:rsidRDefault="00010157" w:rsidP="00EF5F97">
      <w:pPr>
        <w:tabs>
          <w:tab w:val="left" w:pos="780"/>
        </w:tabs>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b/>
          <w:bCs/>
          <w:sz w:val="28"/>
          <w:szCs w:val="28"/>
          <w:lang w:val="kk-KZ"/>
        </w:rPr>
        <w:t>Коммеморация</w:t>
      </w:r>
      <w:r w:rsidRPr="00263BA7">
        <w:rPr>
          <w:rFonts w:ascii="Times New Roman" w:hAnsi="Times New Roman" w:cs="Times New Roman"/>
          <w:sz w:val="28"/>
          <w:szCs w:val="28"/>
          <w:lang w:val="kk-KZ"/>
        </w:rPr>
        <w:t xml:space="preserve"> – қазақ фәлсафасындағы кеңістік пен уақыт мәселесін зерттеу аясында қоғамның тарихи уақытты кеңістіктік, мәдени және символдық формада бекіту арқылы ұжымдық жады мен ұлттық бірегейлікті қалыптастыруды қамтамасыз етеді.</w:t>
      </w:r>
    </w:p>
    <w:p w14:paraId="419118D4" w14:textId="5AB14A79" w:rsidR="00010157" w:rsidRPr="00263BA7" w:rsidRDefault="00010157" w:rsidP="00EF5F97">
      <w:pPr>
        <w:spacing w:after="0" w:line="240" w:lineRule="auto"/>
        <w:ind w:firstLine="709"/>
        <w:contextualSpacing/>
        <w:jc w:val="both"/>
        <w:rPr>
          <w:rFonts w:ascii="Times New Roman" w:eastAsia="Times New Roman" w:hAnsi="Times New Roman" w:cs="Times New Roman"/>
          <w:sz w:val="28"/>
          <w:szCs w:val="28"/>
          <w:lang w:val="kk-KZ"/>
        </w:rPr>
      </w:pPr>
      <w:r w:rsidRPr="00263BA7">
        <w:rPr>
          <w:rFonts w:ascii="Times New Roman" w:eastAsia="Times New Roman" w:hAnsi="Times New Roman" w:cs="Times New Roman"/>
          <w:b/>
          <w:bCs/>
          <w:sz w:val="28"/>
          <w:szCs w:val="28"/>
          <w:lang w:val="kk-KZ"/>
        </w:rPr>
        <w:t>Құт</w:t>
      </w:r>
      <w:r w:rsidRPr="00263BA7">
        <w:rPr>
          <w:rFonts w:ascii="Times New Roman" w:eastAsia="Times New Roman" w:hAnsi="Times New Roman" w:cs="Times New Roman"/>
          <w:sz w:val="28"/>
          <w:szCs w:val="28"/>
          <w:lang w:val="kk-KZ"/>
        </w:rPr>
        <w:t xml:space="preserve"> – қазақ дүниетанымында кеңістік пен уақыттың үйлесімінен туындайтын рухани-әлеуметтік игілік пен берекені білдіретін ұғым</w:t>
      </w:r>
      <w:r w:rsidR="00461883" w:rsidRPr="00263BA7">
        <w:rPr>
          <w:rFonts w:ascii="Times New Roman" w:eastAsia="Times New Roman" w:hAnsi="Times New Roman" w:cs="Times New Roman"/>
          <w:sz w:val="28"/>
          <w:szCs w:val="28"/>
          <w:lang w:val="kk-KZ"/>
        </w:rPr>
        <w:t xml:space="preserve">, мысалы </w:t>
      </w:r>
      <w:r w:rsidRPr="00263BA7">
        <w:rPr>
          <w:rFonts w:ascii="Times New Roman" w:eastAsia="Times New Roman" w:hAnsi="Times New Roman" w:cs="Times New Roman"/>
          <w:sz w:val="28"/>
          <w:szCs w:val="28"/>
          <w:lang w:val="kk-KZ"/>
        </w:rPr>
        <w:t>құт қонған жер, құты қашты</w:t>
      </w:r>
      <w:r w:rsidR="00461883" w:rsidRPr="00263BA7">
        <w:rPr>
          <w:rFonts w:ascii="Times New Roman" w:eastAsia="Times New Roman" w:hAnsi="Times New Roman" w:cs="Times New Roman"/>
          <w:sz w:val="28"/>
          <w:szCs w:val="28"/>
          <w:lang w:val="kk-KZ"/>
        </w:rPr>
        <w:t xml:space="preserve">, </w:t>
      </w:r>
      <w:r w:rsidRPr="00263BA7">
        <w:rPr>
          <w:rFonts w:ascii="Times New Roman" w:eastAsia="Times New Roman" w:hAnsi="Times New Roman" w:cs="Times New Roman"/>
          <w:sz w:val="28"/>
          <w:szCs w:val="28"/>
          <w:lang w:val="kk-KZ"/>
        </w:rPr>
        <w:t>т.б</w:t>
      </w:r>
      <w:r w:rsidR="00461883" w:rsidRPr="00263BA7">
        <w:rPr>
          <w:rFonts w:ascii="Times New Roman" w:eastAsia="Times New Roman" w:hAnsi="Times New Roman" w:cs="Times New Roman"/>
          <w:sz w:val="28"/>
          <w:szCs w:val="28"/>
          <w:lang w:val="kk-KZ"/>
        </w:rPr>
        <w:t>.</w:t>
      </w:r>
    </w:p>
    <w:p w14:paraId="7672549B" w14:textId="69EB3D4B" w:rsidR="00010157" w:rsidRPr="00263BA7" w:rsidRDefault="00010157" w:rsidP="00EF5F97">
      <w:pPr>
        <w:tabs>
          <w:tab w:val="left" w:pos="780"/>
        </w:tabs>
        <w:spacing w:after="0" w:line="240" w:lineRule="auto"/>
        <w:ind w:firstLine="709"/>
        <w:contextualSpacing/>
        <w:jc w:val="both"/>
        <w:rPr>
          <w:rFonts w:ascii="Times New Roman" w:hAnsi="Times New Roman" w:cs="Times New Roman"/>
          <w:sz w:val="28"/>
          <w:szCs w:val="28"/>
          <w:lang w:val="kk-KZ"/>
        </w:rPr>
      </w:pPr>
      <w:r w:rsidRPr="00263BA7">
        <w:rPr>
          <w:rFonts w:ascii="Times New Roman" w:eastAsia="Times New Roman" w:hAnsi="Times New Roman" w:cs="Times New Roman"/>
          <w:b/>
          <w:bCs/>
          <w:sz w:val="28"/>
          <w:szCs w:val="28"/>
          <w:lang w:val="kk-KZ"/>
        </w:rPr>
        <w:tab/>
      </w:r>
      <w:r w:rsidRPr="00263BA7">
        <w:rPr>
          <w:rFonts w:ascii="Times New Roman" w:hAnsi="Times New Roman" w:cs="Times New Roman"/>
          <w:b/>
          <w:bCs/>
          <w:sz w:val="28"/>
          <w:szCs w:val="28"/>
          <w:lang w:val="kk-KZ"/>
        </w:rPr>
        <w:t>Метафора</w:t>
      </w:r>
      <w:r w:rsidR="00381D15" w:rsidRPr="00263BA7">
        <w:rPr>
          <w:rFonts w:ascii="Times New Roman" w:hAnsi="Times New Roman" w:cs="Times New Roman"/>
          <w:b/>
          <w:bCs/>
          <w:sz w:val="28"/>
          <w:szCs w:val="28"/>
          <w:lang w:val="kk-KZ"/>
        </w:rPr>
        <w:t xml:space="preserve"> </w:t>
      </w:r>
      <w:r w:rsidRPr="00263BA7">
        <w:rPr>
          <w:rFonts w:ascii="Times New Roman" w:hAnsi="Times New Roman" w:cs="Times New Roman"/>
          <w:sz w:val="28"/>
          <w:szCs w:val="28"/>
          <w:lang w:val="kk-KZ"/>
        </w:rPr>
        <w:t xml:space="preserve">(философиялық) – кеңістік пен уақыт секілді абстрактілі ұғымдарды көрнекі әрі танымдық тұрғыда сипаттау құралы. Метафоралар философиялық ұғымдардың мәдени мағынасын ашуға көмектеседі. </w:t>
      </w:r>
    </w:p>
    <w:p w14:paraId="1B24A51D" w14:textId="15133F1A" w:rsidR="00010157" w:rsidRPr="00263BA7" w:rsidRDefault="00010157" w:rsidP="00EF5F97">
      <w:pPr>
        <w:tabs>
          <w:tab w:val="left" w:pos="780"/>
        </w:tabs>
        <w:spacing w:after="0" w:line="240" w:lineRule="auto"/>
        <w:ind w:firstLine="709"/>
        <w:contextualSpacing/>
        <w:jc w:val="both"/>
        <w:rPr>
          <w:rFonts w:ascii="Times New Roman" w:eastAsia="Times New Roman" w:hAnsi="Times New Roman" w:cs="Times New Roman"/>
          <w:sz w:val="28"/>
          <w:szCs w:val="28"/>
          <w:lang w:val="kk-KZ"/>
        </w:rPr>
      </w:pPr>
      <w:r w:rsidRPr="00263BA7">
        <w:rPr>
          <w:rFonts w:ascii="Times New Roman" w:hAnsi="Times New Roman" w:cs="Times New Roman"/>
          <w:b/>
          <w:sz w:val="28"/>
          <w:szCs w:val="28"/>
          <w:lang w:val="kk-KZ"/>
        </w:rPr>
        <w:t>Мекен</w:t>
      </w:r>
      <w:r w:rsidR="00626725" w:rsidRPr="00263BA7">
        <w:rPr>
          <w:rFonts w:ascii="Times New Roman" w:hAnsi="Times New Roman" w:cs="Times New Roman"/>
          <w:bCs/>
          <w:sz w:val="28"/>
          <w:szCs w:val="28"/>
          <w:lang w:val="kk-KZ"/>
        </w:rPr>
        <w:t xml:space="preserve"> </w:t>
      </w:r>
      <w:r w:rsidRPr="00263BA7">
        <w:rPr>
          <w:rFonts w:ascii="Times New Roman" w:eastAsia="Times New Roman" w:hAnsi="Times New Roman" w:cs="Times New Roman"/>
          <w:sz w:val="28"/>
          <w:szCs w:val="28"/>
          <w:lang w:val="kk-KZ"/>
        </w:rPr>
        <w:t>– қазақ</w:t>
      </w:r>
      <w:r w:rsidR="00DF007E" w:rsidRPr="00263BA7">
        <w:rPr>
          <w:rFonts w:ascii="Times New Roman" w:eastAsia="Times New Roman" w:hAnsi="Times New Roman" w:cs="Times New Roman"/>
          <w:sz w:val="28"/>
          <w:szCs w:val="28"/>
          <w:lang w:val="kk-KZ"/>
        </w:rPr>
        <w:t xml:space="preserve"> дүниетанымында</w:t>
      </w:r>
      <w:r w:rsidRPr="00263BA7">
        <w:rPr>
          <w:rFonts w:ascii="Times New Roman" w:eastAsia="Times New Roman" w:hAnsi="Times New Roman" w:cs="Times New Roman"/>
          <w:sz w:val="28"/>
          <w:szCs w:val="28"/>
          <w:lang w:val="kk-KZ"/>
        </w:rPr>
        <w:t xml:space="preserve"> уақытпен киеленген, тарихи жады мен рухани мәнге ие кеңістік</w:t>
      </w:r>
      <w:r w:rsidR="00536543" w:rsidRPr="00263BA7">
        <w:rPr>
          <w:rFonts w:ascii="Times New Roman" w:eastAsia="Times New Roman" w:hAnsi="Times New Roman" w:cs="Times New Roman"/>
          <w:sz w:val="28"/>
          <w:szCs w:val="28"/>
          <w:lang w:val="kk-KZ"/>
        </w:rPr>
        <w:t xml:space="preserve">, </w:t>
      </w:r>
      <w:r w:rsidRPr="00263BA7">
        <w:rPr>
          <w:rFonts w:ascii="Times New Roman" w:eastAsia="Times New Roman" w:hAnsi="Times New Roman" w:cs="Times New Roman"/>
          <w:sz w:val="28"/>
          <w:szCs w:val="28"/>
          <w:lang w:val="kk-KZ"/>
        </w:rPr>
        <w:t>ата-баба ізі қалған тарихи кеңістік, уақыт арқылы қасиетке айналған жер, адам болмысының тірек нүктесі.</w:t>
      </w:r>
    </w:p>
    <w:p w14:paraId="71D39FCB" w14:textId="4E6D5766" w:rsidR="00010157" w:rsidRPr="00263BA7" w:rsidRDefault="00010157" w:rsidP="00EF5F97">
      <w:pPr>
        <w:tabs>
          <w:tab w:val="left" w:pos="780"/>
        </w:tabs>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b/>
          <w:bCs/>
          <w:sz w:val="28"/>
          <w:szCs w:val="28"/>
          <w:lang w:val="kk-KZ"/>
        </w:rPr>
        <w:t>Онтология</w:t>
      </w:r>
      <w:r w:rsidRPr="00263BA7">
        <w:rPr>
          <w:rFonts w:ascii="Times New Roman" w:hAnsi="Times New Roman" w:cs="Times New Roman"/>
          <w:sz w:val="28"/>
          <w:szCs w:val="28"/>
          <w:lang w:val="kk-KZ"/>
        </w:rPr>
        <w:t xml:space="preserve"> – болмыс туралы ілім. Кеңістік пен уақыт философияда онтологиялық категориялар ретінде қарастырылады, өйткені олар болмыстың құрылымын сипаттайды.</w:t>
      </w:r>
    </w:p>
    <w:p w14:paraId="5EA6176B" w14:textId="77777777" w:rsidR="00010157" w:rsidRPr="00263BA7" w:rsidRDefault="00010157" w:rsidP="00EF5F97">
      <w:pPr>
        <w:tabs>
          <w:tab w:val="left" w:pos="780"/>
        </w:tabs>
        <w:spacing w:after="0" w:line="240" w:lineRule="auto"/>
        <w:ind w:firstLine="709"/>
        <w:contextualSpacing/>
        <w:jc w:val="both"/>
        <w:rPr>
          <w:rFonts w:ascii="Times New Roman" w:hAnsi="Times New Roman" w:cs="Times New Roman"/>
          <w:b/>
          <w:sz w:val="28"/>
          <w:szCs w:val="28"/>
          <w:lang w:val="kk-KZ"/>
        </w:rPr>
      </w:pPr>
      <w:r w:rsidRPr="00263BA7">
        <w:rPr>
          <w:rFonts w:ascii="Times New Roman" w:hAnsi="Times New Roman" w:cs="Times New Roman"/>
          <w:b/>
          <w:bCs/>
          <w:sz w:val="28"/>
          <w:szCs w:val="28"/>
          <w:lang w:val="kk-KZ"/>
        </w:rPr>
        <w:t>Релеванттық</w:t>
      </w:r>
      <w:r w:rsidRPr="00263BA7">
        <w:rPr>
          <w:rFonts w:ascii="Times New Roman" w:hAnsi="Times New Roman" w:cs="Times New Roman"/>
          <w:sz w:val="28"/>
          <w:szCs w:val="28"/>
          <w:lang w:val="kk-KZ"/>
        </w:rPr>
        <w:t xml:space="preserve"> – кеңістік пен уақыт мәселесіне қатысты философиялық тұжырымдарды зерттеу мақсатында және қазіргі қазақ фәлсафасы үшін маңыздылығын бағалау өлшемі ретінде қолданылады. </w:t>
      </w:r>
      <w:r w:rsidRPr="00263BA7">
        <w:rPr>
          <w:rFonts w:ascii="Times New Roman" w:hAnsi="Times New Roman" w:cs="Times New Roman"/>
          <w:b/>
          <w:sz w:val="28"/>
          <w:szCs w:val="28"/>
          <w:lang w:val="kk-KZ"/>
        </w:rPr>
        <w:tab/>
        <w:t xml:space="preserve"> </w:t>
      </w:r>
    </w:p>
    <w:p w14:paraId="24DD5AA2" w14:textId="6EEE6D74" w:rsidR="00010157" w:rsidRPr="00263BA7" w:rsidRDefault="00010157" w:rsidP="00EF5F97">
      <w:pPr>
        <w:tabs>
          <w:tab w:val="left" w:pos="780"/>
        </w:tabs>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b/>
          <w:bCs/>
          <w:sz w:val="28"/>
          <w:szCs w:val="28"/>
          <w:lang w:val="kk-KZ"/>
        </w:rPr>
        <w:t>Сағат</w:t>
      </w:r>
      <w:r w:rsidRPr="00263BA7">
        <w:rPr>
          <w:rFonts w:ascii="Times New Roman" w:hAnsi="Times New Roman" w:cs="Times New Roman"/>
          <w:sz w:val="28"/>
          <w:szCs w:val="28"/>
          <w:lang w:val="kk-KZ"/>
        </w:rPr>
        <w:t xml:space="preserve"> – араб тілінен аударғанда</w:t>
      </w:r>
      <w:r w:rsidR="006F42A4" w:rsidRPr="00263BA7">
        <w:rPr>
          <w:rFonts w:ascii="Times New Roman" w:hAnsi="Times New Roman" w:cs="Times New Roman"/>
          <w:sz w:val="28"/>
          <w:szCs w:val="28"/>
          <w:lang w:val="kk-KZ"/>
        </w:rPr>
        <w:t xml:space="preserve"> </w:t>
      </w:r>
      <w:r w:rsidRPr="00263BA7">
        <w:rPr>
          <w:rFonts w:ascii="Times New Roman" w:hAnsi="Times New Roman" w:cs="Times New Roman"/>
          <w:sz w:val="28"/>
          <w:szCs w:val="28"/>
          <w:lang w:val="kk-KZ"/>
        </w:rPr>
        <w:t>Құран, хадис және ислам</w:t>
      </w:r>
      <w:r w:rsidR="00A754D1" w:rsidRPr="00263BA7">
        <w:rPr>
          <w:rFonts w:ascii="Times New Roman" w:hAnsi="Times New Roman" w:cs="Times New Roman"/>
          <w:sz w:val="28"/>
          <w:szCs w:val="28"/>
          <w:lang w:val="kk-KZ"/>
        </w:rPr>
        <w:t>дық түсінікте</w:t>
      </w:r>
      <w:r w:rsidRPr="00263BA7">
        <w:rPr>
          <w:rFonts w:ascii="Times New Roman" w:hAnsi="Times New Roman" w:cs="Times New Roman"/>
          <w:sz w:val="28"/>
          <w:szCs w:val="28"/>
          <w:lang w:val="kk-KZ"/>
        </w:rPr>
        <w:t xml:space="preserve"> қияметтің уақыты, ақыр заманның басталуы, тарихи-онтологиялық шешуші сәт мағынасында қолданылатын негізгі ұғым. Ол күнделікті «сағат» (60 минут) емес, уақыттың шектік нүктесі ретінде қолданылады.</w:t>
      </w:r>
    </w:p>
    <w:p w14:paraId="5AEACEDE" w14:textId="77777777" w:rsidR="00010157" w:rsidRPr="00263BA7" w:rsidRDefault="00010157" w:rsidP="00EF5F97">
      <w:pPr>
        <w:tabs>
          <w:tab w:val="left" w:pos="780"/>
        </w:tabs>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b/>
          <w:bCs/>
          <w:sz w:val="28"/>
          <w:szCs w:val="28"/>
          <w:lang w:val="kk-KZ"/>
        </w:rPr>
        <w:tab/>
        <w:t>Топохрон</w:t>
      </w:r>
      <w:r w:rsidRPr="00263BA7">
        <w:rPr>
          <w:rFonts w:ascii="Times New Roman" w:hAnsi="Times New Roman" w:cs="Times New Roman"/>
          <w:sz w:val="28"/>
          <w:szCs w:val="28"/>
          <w:lang w:val="kk-KZ"/>
        </w:rPr>
        <w:t xml:space="preserve"> – мәдени-тарихи модельде кеңістіктің (топос) уақыттан (хронос) басым болуын білдіретін философиялық ұғым. Кеңістік мәдени бірегейлікті сақтауда уақыттан маңыздырақ рөл атқарады.</w:t>
      </w:r>
    </w:p>
    <w:p w14:paraId="7D0F0891" w14:textId="77777777" w:rsidR="00010157" w:rsidRPr="00263BA7" w:rsidRDefault="00010157" w:rsidP="00EF5F97">
      <w:pPr>
        <w:tabs>
          <w:tab w:val="left" w:pos="780"/>
        </w:tabs>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b/>
          <w:bCs/>
          <w:sz w:val="28"/>
          <w:szCs w:val="28"/>
          <w:lang w:val="kk-KZ"/>
        </w:rPr>
        <w:t>Трактат</w:t>
      </w:r>
      <w:r w:rsidRPr="00263BA7">
        <w:rPr>
          <w:rFonts w:ascii="Times New Roman" w:hAnsi="Times New Roman" w:cs="Times New Roman"/>
          <w:sz w:val="28"/>
          <w:szCs w:val="28"/>
          <w:lang w:val="kk-KZ"/>
        </w:rPr>
        <w:t xml:space="preserve"> – философиялық немесе ғылыми тақырыпты терең әрі жүйелі түрде қарастыратын жазбаша еңбек. Ол теориялық ұстанымдарды баяндауға, талдауға және негіздеуге арналған.</w:t>
      </w:r>
    </w:p>
    <w:p w14:paraId="5616BFA7" w14:textId="6296B25A" w:rsidR="0067067E" w:rsidRPr="00263BA7" w:rsidRDefault="0067067E" w:rsidP="00EF5F97">
      <w:pPr>
        <w:tabs>
          <w:tab w:val="left" w:pos="780"/>
        </w:tabs>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b/>
          <w:bCs/>
          <w:sz w:val="28"/>
          <w:szCs w:val="28"/>
          <w:lang w:val="kk-KZ"/>
        </w:rPr>
        <w:t>Уақт</w:t>
      </w:r>
      <w:r w:rsidRPr="00263BA7">
        <w:rPr>
          <w:rFonts w:ascii="Times New Roman" w:hAnsi="Times New Roman" w:cs="Times New Roman"/>
          <w:sz w:val="28"/>
          <w:szCs w:val="28"/>
          <w:lang w:val="kk-KZ"/>
        </w:rPr>
        <w:t xml:space="preserve"> – араб тілінен аударғанда «сәт», «уақыт бірлігі» деген мағына береді. Көпше түрі – ауқат. Мұсылман дүниетанымында уақыттың бөлінбейтін сәтін белгілеу үшін қолданылған.</w:t>
      </w:r>
    </w:p>
    <w:p w14:paraId="44C88E6C" w14:textId="60FC9CC3" w:rsidR="00010157" w:rsidRPr="00263BA7" w:rsidRDefault="00010157" w:rsidP="00EF5F97">
      <w:pPr>
        <w:tabs>
          <w:tab w:val="left" w:pos="780"/>
        </w:tabs>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b/>
          <w:bCs/>
          <w:sz w:val="28"/>
          <w:szCs w:val="28"/>
          <w:lang w:val="kk-KZ"/>
        </w:rPr>
        <w:t>Уақыт</w:t>
      </w:r>
      <w:r w:rsidRPr="00263BA7">
        <w:rPr>
          <w:rFonts w:ascii="Times New Roman" w:hAnsi="Times New Roman" w:cs="Times New Roman"/>
          <w:sz w:val="28"/>
          <w:szCs w:val="28"/>
          <w:lang w:val="kk-KZ"/>
        </w:rPr>
        <w:t xml:space="preserve"> – кеңістікпен тығыз байланыста қабылданатын болмыстық категория. Қазақ дүниетанымында уақыт циклдік, маусымдық, ритуалдық сипатқа ие, табиғатпен және күнделікті өмірмен үндестік арқылы танылады.</w:t>
      </w:r>
    </w:p>
    <w:p w14:paraId="5D0CA6DD" w14:textId="77777777" w:rsidR="00010157" w:rsidRPr="00263BA7" w:rsidRDefault="00010157" w:rsidP="00EF5F97">
      <w:pPr>
        <w:tabs>
          <w:tab w:val="left" w:pos="780"/>
        </w:tabs>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b/>
          <w:bCs/>
          <w:sz w:val="28"/>
          <w:szCs w:val="28"/>
          <w:lang w:val="kk-KZ"/>
        </w:rPr>
        <w:t>Фард</w:t>
      </w:r>
      <w:r w:rsidRPr="00263BA7">
        <w:rPr>
          <w:rFonts w:ascii="Times New Roman" w:hAnsi="Times New Roman" w:cs="Times New Roman"/>
          <w:sz w:val="28"/>
          <w:szCs w:val="28"/>
          <w:lang w:val="kk-KZ"/>
        </w:rPr>
        <w:t xml:space="preserve"> – мұсылман философиясында «бірлік», «уақыттың бөлінбейтін сәті» ұғымын білдіретін термин. Ол атомистік уақыт теориясында қолданылады.</w:t>
      </w:r>
    </w:p>
    <w:p w14:paraId="496A6020" w14:textId="3CC0F961" w:rsidR="00010157" w:rsidRPr="00263BA7" w:rsidRDefault="00010157" w:rsidP="00EF5F97">
      <w:pPr>
        <w:tabs>
          <w:tab w:val="left" w:pos="780"/>
        </w:tabs>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b/>
          <w:bCs/>
          <w:sz w:val="28"/>
          <w:szCs w:val="28"/>
          <w:lang w:val="kk-KZ"/>
        </w:rPr>
        <w:t>Философия</w:t>
      </w:r>
      <w:r w:rsidRPr="00263BA7">
        <w:rPr>
          <w:rFonts w:ascii="Times New Roman" w:hAnsi="Times New Roman" w:cs="Times New Roman"/>
          <w:sz w:val="28"/>
          <w:szCs w:val="28"/>
          <w:lang w:val="kk-KZ"/>
        </w:rPr>
        <w:t xml:space="preserve"> – болмыстың, танымның, адам мен әлемнің іргелі негіздерін талдайтын рухани-теориялық білім саласы. Ол кеңістік пен уақытты ұғынудың </w:t>
      </w:r>
      <w:r w:rsidR="002C70B5" w:rsidRPr="00263BA7">
        <w:rPr>
          <w:rFonts w:ascii="Times New Roman" w:hAnsi="Times New Roman" w:cs="Times New Roman"/>
          <w:sz w:val="28"/>
          <w:szCs w:val="28"/>
          <w:lang w:val="kk-KZ"/>
        </w:rPr>
        <w:t>әдіснама</w:t>
      </w:r>
      <w:r w:rsidRPr="00263BA7">
        <w:rPr>
          <w:rFonts w:ascii="Times New Roman" w:hAnsi="Times New Roman" w:cs="Times New Roman"/>
          <w:sz w:val="28"/>
          <w:szCs w:val="28"/>
          <w:lang w:val="kk-KZ"/>
        </w:rPr>
        <w:t>лық базасын жасайды.</w:t>
      </w:r>
    </w:p>
    <w:p w14:paraId="10F67E6D" w14:textId="77777777" w:rsidR="00010157" w:rsidRPr="00263BA7" w:rsidRDefault="00010157" w:rsidP="00EF5F97">
      <w:pPr>
        <w:tabs>
          <w:tab w:val="left" w:pos="780"/>
        </w:tabs>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b/>
          <w:bCs/>
          <w:sz w:val="28"/>
          <w:szCs w:val="28"/>
          <w:lang w:val="kk-KZ"/>
        </w:rPr>
        <w:t>Хронотоп</w:t>
      </w:r>
      <w:r w:rsidRPr="00263BA7">
        <w:rPr>
          <w:rFonts w:ascii="Times New Roman" w:hAnsi="Times New Roman" w:cs="Times New Roman"/>
          <w:sz w:val="28"/>
          <w:szCs w:val="28"/>
          <w:lang w:val="kk-KZ"/>
        </w:rPr>
        <w:t xml:space="preserve"> – кеңістік пен уақыттың өзара табиғи әрі семантикалық байланысы. Әдебиеттану мен философияда адамның болмысын, әрекетін және тарихи тәжірибесін сипаттау үшін қолданылады.</w:t>
      </w:r>
    </w:p>
    <w:p w14:paraId="5B5CC40F" w14:textId="77777777" w:rsidR="00010157" w:rsidRPr="00263BA7" w:rsidRDefault="00010157" w:rsidP="00EF5F97">
      <w:pPr>
        <w:tabs>
          <w:tab w:val="left" w:pos="780"/>
        </w:tabs>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
          <w:sz w:val="28"/>
          <w:szCs w:val="28"/>
          <w:lang w:val="kk-KZ"/>
        </w:rPr>
        <w:tab/>
      </w:r>
      <w:r w:rsidRPr="00263BA7">
        <w:rPr>
          <w:rFonts w:ascii="Times New Roman" w:hAnsi="Times New Roman" w:cs="Times New Roman"/>
          <w:bCs/>
          <w:sz w:val="28"/>
          <w:szCs w:val="28"/>
          <w:lang w:val="kk-KZ"/>
        </w:rPr>
        <w:tab/>
      </w:r>
    </w:p>
    <w:p w14:paraId="10DA5097" w14:textId="77777777" w:rsidR="00010157" w:rsidRPr="00263BA7" w:rsidRDefault="00010157" w:rsidP="00EF5F97">
      <w:pPr>
        <w:tabs>
          <w:tab w:val="left" w:pos="780"/>
        </w:tabs>
        <w:spacing w:after="0" w:line="240" w:lineRule="auto"/>
        <w:ind w:firstLine="709"/>
        <w:contextualSpacing/>
        <w:rPr>
          <w:rFonts w:ascii="Times New Roman" w:hAnsi="Times New Roman" w:cs="Times New Roman"/>
          <w:bCs/>
          <w:sz w:val="28"/>
          <w:szCs w:val="28"/>
          <w:lang w:val="kk-KZ"/>
        </w:rPr>
      </w:pPr>
      <w:r w:rsidRPr="00263BA7">
        <w:rPr>
          <w:rFonts w:ascii="Times New Roman" w:hAnsi="Times New Roman" w:cs="Times New Roman"/>
          <w:bCs/>
          <w:sz w:val="28"/>
          <w:szCs w:val="28"/>
          <w:lang w:val="kk-KZ"/>
        </w:rPr>
        <w:tab/>
      </w:r>
    </w:p>
    <w:p w14:paraId="22525BDE" w14:textId="77777777" w:rsidR="00010157" w:rsidRPr="00263BA7" w:rsidRDefault="00010157" w:rsidP="00EF5F97">
      <w:pPr>
        <w:tabs>
          <w:tab w:val="left" w:pos="780"/>
        </w:tabs>
        <w:spacing w:after="0" w:line="240" w:lineRule="auto"/>
        <w:ind w:firstLine="709"/>
        <w:contextualSpacing/>
        <w:rPr>
          <w:rFonts w:ascii="Times New Roman" w:hAnsi="Times New Roman" w:cs="Times New Roman"/>
          <w:bCs/>
          <w:sz w:val="28"/>
          <w:szCs w:val="28"/>
          <w:lang w:val="kk-KZ"/>
        </w:rPr>
      </w:pPr>
      <w:r w:rsidRPr="00263BA7">
        <w:rPr>
          <w:rFonts w:ascii="Times New Roman" w:hAnsi="Times New Roman" w:cs="Times New Roman"/>
          <w:bCs/>
          <w:sz w:val="28"/>
          <w:szCs w:val="28"/>
          <w:lang w:val="kk-KZ"/>
        </w:rPr>
        <w:tab/>
        <w:t xml:space="preserve"> </w:t>
      </w:r>
    </w:p>
    <w:p w14:paraId="4C9B112A" w14:textId="77777777" w:rsidR="00010157" w:rsidRPr="00263BA7" w:rsidRDefault="00010157" w:rsidP="00EF5F97">
      <w:pPr>
        <w:tabs>
          <w:tab w:val="left" w:pos="780"/>
        </w:tabs>
        <w:spacing w:after="0" w:line="240" w:lineRule="auto"/>
        <w:ind w:firstLine="709"/>
        <w:contextualSpacing/>
        <w:rPr>
          <w:rFonts w:ascii="Times New Roman" w:hAnsi="Times New Roman" w:cs="Times New Roman"/>
          <w:bCs/>
          <w:sz w:val="28"/>
          <w:szCs w:val="28"/>
          <w:lang w:val="kk-KZ"/>
        </w:rPr>
      </w:pPr>
    </w:p>
    <w:p w14:paraId="73EE56F7" w14:textId="77777777" w:rsidR="00010157" w:rsidRPr="00263BA7" w:rsidRDefault="00010157" w:rsidP="00EF5F97">
      <w:pPr>
        <w:tabs>
          <w:tab w:val="left" w:pos="780"/>
        </w:tabs>
        <w:spacing w:after="0" w:line="240" w:lineRule="auto"/>
        <w:ind w:firstLine="709"/>
        <w:contextualSpacing/>
        <w:rPr>
          <w:rFonts w:ascii="Times New Roman" w:hAnsi="Times New Roman" w:cs="Times New Roman"/>
          <w:bCs/>
          <w:sz w:val="28"/>
          <w:szCs w:val="28"/>
          <w:lang w:val="kk-KZ"/>
        </w:rPr>
      </w:pPr>
    </w:p>
    <w:p w14:paraId="198B325A" w14:textId="77777777" w:rsidR="00010157" w:rsidRPr="00263BA7" w:rsidRDefault="00010157" w:rsidP="00EF5F97">
      <w:pPr>
        <w:tabs>
          <w:tab w:val="left" w:pos="780"/>
        </w:tabs>
        <w:spacing w:after="0" w:line="240" w:lineRule="auto"/>
        <w:ind w:firstLine="709"/>
        <w:contextualSpacing/>
        <w:rPr>
          <w:rFonts w:ascii="Times New Roman" w:hAnsi="Times New Roman" w:cs="Times New Roman"/>
          <w:bCs/>
          <w:sz w:val="28"/>
          <w:szCs w:val="28"/>
          <w:lang w:val="kk-KZ"/>
        </w:rPr>
      </w:pPr>
    </w:p>
    <w:p w14:paraId="0C175A79" w14:textId="77777777" w:rsidR="00010157" w:rsidRPr="00263BA7" w:rsidRDefault="00010157" w:rsidP="00EF5F97">
      <w:pPr>
        <w:tabs>
          <w:tab w:val="left" w:pos="780"/>
        </w:tabs>
        <w:spacing w:after="0" w:line="240" w:lineRule="auto"/>
        <w:ind w:firstLine="709"/>
        <w:contextualSpacing/>
        <w:rPr>
          <w:rFonts w:ascii="Times New Roman" w:hAnsi="Times New Roman" w:cs="Times New Roman"/>
          <w:bCs/>
          <w:sz w:val="28"/>
          <w:szCs w:val="28"/>
          <w:lang w:val="kk-KZ"/>
        </w:rPr>
      </w:pPr>
    </w:p>
    <w:p w14:paraId="76F69B23" w14:textId="77777777" w:rsidR="00010157" w:rsidRPr="00263BA7" w:rsidRDefault="00010157" w:rsidP="00EF5F97">
      <w:pPr>
        <w:tabs>
          <w:tab w:val="left" w:pos="780"/>
        </w:tabs>
        <w:spacing w:after="0" w:line="240" w:lineRule="auto"/>
        <w:ind w:firstLine="709"/>
        <w:contextualSpacing/>
        <w:rPr>
          <w:rFonts w:ascii="Times New Roman" w:hAnsi="Times New Roman" w:cs="Times New Roman"/>
          <w:bCs/>
          <w:sz w:val="28"/>
          <w:szCs w:val="28"/>
          <w:lang w:val="kk-KZ"/>
        </w:rPr>
      </w:pPr>
    </w:p>
    <w:p w14:paraId="6DAA7CFB" w14:textId="77777777" w:rsidR="00010157" w:rsidRPr="00263BA7" w:rsidRDefault="00010157" w:rsidP="00EF5F97">
      <w:pPr>
        <w:tabs>
          <w:tab w:val="left" w:pos="780"/>
        </w:tabs>
        <w:spacing w:after="0" w:line="240" w:lineRule="auto"/>
        <w:ind w:firstLine="709"/>
        <w:contextualSpacing/>
        <w:rPr>
          <w:rFonts w:ascii="Times New Roman" w:hAnsi="Times New Roman" w:cs="Times New Roman"/>
          <w:bCs/>
          <w:sz w:val="28"/>
          <w:szCs w:val="28"/>
          <w:lang w:val="kk-KZ"/>
        </w:rPr>
      </w:pPr>
    </w:p>
    <w:p w14:paraId="40899F59" w14:textId="77777777" w:rsidR="00010157" w:rsidRPr="00263BA7" w:rsidRDefault="00010157" w:rsidP="00EF5F97">
      <w:pPr>
        <w:tabs>
          <w:tab w:val="left" w:pos="780"/>
        </w:tabs>
        <w:spacing w:after="0" w:line="240" w:lineRule="auto"/>
        <w:ind w:firstLine="709"/>
        <w:contextualSpacing/>
        <w:rPr>
          <w:rFonts w:ascii="Times New Roman" w:hAnsi="Times New Roman" w:cs="Times New Roman"/>
          <w:bCs/>
          <w:sz w:val="28"/>
          <w:szCs w:val="28"/>
          <w:lang w:val="kk-KZ"/>
        </w:rPr>
      </w:pPr>
    </w:p>
    <w:p w14:paraId="7AB2DE0A" w14:textId="77777777" w:rsidR="00010157" w:rsidRPr="00263BA7" w:rsidRDefault="00010157" w:rsidP="00EF5F97">
      <w:pPr>
        <w:tabs>
          <w:tab w:val="left" w:pos="780"/>
        </w:tabs>
        <w:spacing w:after="0" w:line="240" w:lineRule="auto"/>
        <w:ind w:firstLine="709"/>
        <w:contextualSpacing/>
        <w:rPr>
          <w:rFonts w:ascii="Times New Roman" w:hAnsi="Times New Roman" w:cs="Times New Roman"/>
          <w:bCs/>
          <w:sz w:val="28"/>
          <w:szCs w:val="28"/>
          <w:lang w:val="kk-KZ"/>
        </w:rPr>
      </w:pPr>
    </w:p>
    <w:p w14:paraId="3AFD1520" w14:textId="77777777" w:rsidR="00010157" w:rsidRPr="00263BA7" w:rsidRDefault="00010157" w:rsidP="00EF5F97">
      <w:pPr>
        <w:tabs>
          <w:tab w:val="left" w:pos="780"/>
        </w:tabs>
        <w:spacing w:after="0" w:line="240" w:lineRule="auto"/>
        <w:ind w:firstLine="709"/>
        <w:contextualSpacing/>
        <w:rPr>
          <w:rFonts w:ascii="Times New Roman" w:hAnsi="Times New Roman" w:cs="Times New Roman"/>
          <w:bCs/>
          <w:sz w:val="28"/>
          <w:szCs w:val="28"/>
          <w:lang w:val="kk-KZ"/>
        </w:rPr>
      </w:pPr>
    </w:p>
    <w:p w14:paraId="1A205142" w14:textId="77777777" w:rsidR="00010157" w:rsidRPr="00263BA7" w:rsidRDefault="00010157" w:rsidP="00EF5F97">
      <w:pPr>
        <w:tabs>
          <w:tab w:val="left" w:pos="780"/>
        </w:tabs>
        <w:spacing w:after="0" w:line="240" w:lineRule="auto"/>
        <w:ind w:firstLine="709"/>
        <w:contextualSpacing/>
        <w:rPr>
          <w:rFonts w:ascii="Times New Roman" w:hAnsi="Times New Roman" w:cs="Times New Roman"/>
          <w:bCs/>
          <w:sz w:val="28"/>
          <w:szCs w:val="28"/>
          <w:lang w:val="kk-KZ"/>
        </w:rPr>
      </w:pPr>
    </w:p>
    <w:p w14:paraId="1A8E900B" w14:textId="77777777" w:rsidR="00E111DF" w:rsidRPr="00263BA7" w:rsidRDefault="00E111DF" w:rsidP="00EF5F97">
      <w:pPr>
        <w:tabs>
          <w:tab w:val="left" w:pos="780"/>
        </w:tabs>
        <w:spacing w:after="0" w:line="240" w:lineRule="auto"/>
        <w:ind w:firstLine="709"/>
        <w:contextualSpacing/>
        <w:rPr>
          <w:rFonts w:ascii="Times New Roman" w:hAnsi="Times New Roman" w:cs="Times New Roman"/>
          <w:bCs/>
          <w:sz w:val="28"/>
          <w:szCs w:val="28"/>
          <w:lang w:val="kk-KZ"/>
        </w:rPr>
      </w:pPr>
    </w:p>
    <w:p w14:paraId="1F22C695" w14:textId="77777777" w:rsidR="00E111DF" w:rsidRPr="00263BA7" w:rsidRDefault="00E111DF" w:rsidP="00EF5F97">
      <w:pPr>
        <w:tabs>
          <w:tab w:val="left" w:pos="780"/>
        </w:tabs>
        <w:spacing w:after="0" w:line="240" w:lineRule="auto"/>
        <w:ind w:firstLine="709"/>
        <w:contextualSpacing/>
        <w:rPr>
          <w:rFonts w:ascii="Times New Roman" w:hAnsi="Times New Roman" w:cs="Times New Roman"/>
          <w:bCs/>
          <w:sz w:val="28"/>
          <w:szCs w:val="28"/>
          <w:lang w:val="kk-KZ"/>
        </w:rPr>
      </w:pPr>
    </w:p>
    <w:p w14:paraId="04C75170" w14:textId="77777777" w:rsidR="00E111DF" w:rsidRPr="00263BA7" w:rsidRDefault="00E111DF" w:rsidP="00EF5F97">
      <w:pPr>
        <w:tabs>
          <w:tab w:val="left" w:pos="780"/>
        </w:tabs>
        <w:spacing w:after="0" w:line="240" w:lineRule="auto"/>
        <w:ind w:firstLine="709"/>
        <w:contextualSpacing/>
        <w:rPr>
          <w:rFonts w:ascii="Times New Roman" w:hAnsi="Times New Roman" w:cs="Times New Roman"/>
          <w:bCs/>
          <w:sz w:val="28"/>
          <w:szCs w:val="28"/>
          <w:lang w:val="kk-KZ"/>
        </w:rPr>
      </w:pPr>
    </w:p>
    <w:p w14:paraId="78AB559D" w14:textId="77777777" w:rsidR="00C246DE" w:rsidRPr="00263BA7" w:rsidRDefault="00C246DE" w:rsidP="00EF5F97">
      <w:pPr>
        <w:tabs>
          <w:tab w:val="left" w:pos="780"/>
        </w:tabs>
        <w:spacing w:after="0" w:line="240" w:lineRule="auto"/>
        <w:ind w:firstLine="709"/>
        <w:contextualSpacing/>
        <w:rPr>
          <w:rFonts w:ascii="Times New Roman" w:hAnsi="Times New Roman" w:cs="Times New Roman"/>
          <w:bCs/>
          <w:sz w:val="28"/>
          <w:szCs w:val="28"/>
          <w:lang w:val="kk-KZ"/>
        </w:rPr>
      </w:pPr>
    </w:p>
    <w:p w14:paraId="2BDC9A38" w14:textId="0FB34F20" w:rsidR="00527B0C" w:rsidRPr="00263BA7" w:rsidRDefault="00527B0C" w:rsidP="00EF5F97">
      <w:pPr>
        <w:spacing w:after="0" w:line="240" w:lineRule="auto"/>
        <w:contextualSpacing/>
        <w:jc w:val="center"/>
        <w:rPr>
          <w:rFonts w:ascii="Times New Roman" w:hAnsi="Times New Roman" w:cs="Times New Roman"/>
          <w:b/>
          <w:color w:val="000000" w:themeColor="text1"/>
          <w:sz w:val="28"/>
          <w:szCs w:val="28"/>
          <w:lang w:val="kk-KZ"/>
        </w:rPr>
      </w:pPr>
      <w:bookmarkStart w:id="4" w:name="_Hlk227682600"/>
      <w:bookmarkEnd w:id="0"/>
      <w:r w:rsidRPr="00263BA7">
        <w:rPr>
          <w:rFonts w:ascii="Times New Roman" w:hAnsi="Times New Roman" w:cs="Times New Roman"/>
          <w:b/>
          <w:color w:val="000000" w:themeColor="text1"/>
          <w:sz w:val="28"/>
          <w:szCs w:val="28"/>
          <w:lang w:val="kk-KZ"/>
        </w:rPr>
        <w:t>КІРІСПЕ</w:t>
      </w:r>
    </w:p>
    <w:p w14:paraId="6CEF33F9" w14:textId="77777777" w:rsidR="00527B0C" w:rsidRPr="00263BA7" w:rsidRDefault="00527B0C" w:rsidP="00EF5F97">
      <w:pPr>
        <w:spacing w:after="0" w:line="240" w:lineRule="auto"/>
        <w:ind w:firstLine="709"/>
        <w:contextualSpacing/>
        <w:jc w:val="center"/>
        <w:rPr>
          <w:rFonts w:ascii="Times New Roman" w:hAnsi="Times New Roman" w:cs="Times New Roman"/>
          <w:b/>
          <w:color w:val="000000" w:themeColor="text1"/>
          <w:sz w:val="28"/>
          <w:szCs w:val="28"/>
          <w:lang w:val="kk-KZ"/>
        </w:rPr>
      </w:pPr>
    </w:p>
    <w:p w14:paraId="491516B5" w14:textId="77777777" w:rsidR="00527B0C" w:rsidRPr="00263BA7" w:rsidRDefault="00527B0C" w:rsidP="00EF5F97">
      <w:pPr>
        <w:spacing w:after="0" w:line="240" w:lineRule="auto"/>
        <w:ind w:firstLine="709"/>
        <w:contextualSpacing/>
        <w:jc w:val="both"/>
        <w:rPr>
          <w:rFonts w:ascii="Times New Roman" w:hAnsi="Times New Roman" w:cs="Times New Roman"/>
          <w:color w:val="000000" w:themeColor="text1"/>
          <w:sz w:val="28"/>
          <w:szCs w:val="28"/>
          <w:lang w:val="kk-KZ"/>
        </w:rPr>
      </w:pPr>
      <w:r w:rsidRPr="00263BA7">
        <w:rPr>
          <w:rFonts w:ascii="Times New Roman" w:hAnsi="Times New Roman" w:cs="Times New Roman"/>
          <w:b/>
          <w:color w:val="000000" w:themeColor="text1"/>
          <w:sz w:val="28"/>
          <w:szCs w:val="28"/>
          <w:lang w:val="kk-KZ"/>
        </w:rPr>
        <w:t>Жұмыстың жалпы сипаттамасы.</w:t>
      </w:r>
      <w:r w:rsidRPr="00263BA7">
        <w:rPr>
          <w:rFonts w:ascii="Times New Roman" w:hAnsi="Times New Roman" w:cs="Times New Roman"/>
          <w:color w:val="000000" w:themeColor="text1"/>
          <w:sz w:val="28"/>
          <w:szCs w:val="28"/>
          <w:lang w:val="kk-KZ"/>
        </w:rPr>
        <w:t xml:space="preserve"> Зерттеу қазақ фәлсафасы аясындағы кеңістік пен уақыт ұғымдарын кешенді талдауға арналған. Қазақ фәлсафасының жалпы әлемдік философияға қосқан бірегей үлесін анықтауға бағытталған бұл тұжырымдамалардың қазақ халқының мәдени және әлеуметтік ерекшеліктерін қалыптастыруға қосқан үлесіне ерекше назар аударылады. Диссертант кеңістік пен уақытты түсінуде қазақ қоғамының фәлсафалық және мәдени негіздерін қалыптастырудағы осы ұғымдардың маңыздылығын атап көрсетеді. Зерттеуде теориялық талдау жасалып, сонымен бірге кеңістік пен уақыт арасындағы байланыс пен осы ұғымдардың қазақ фәлсафасындағы өзіндік ерекшеліктері анықталған.</w:t>
      </w:r>
    </w:p>
    <w:p w14:paraId="4914F8B7" w14:textId="77777777" w:rsidR="00527B0C" w:rsidRPr="00263BA7" w:rsidRDefault="00527B0C" w:rsidP="00EF5F97">
      <w:pPr>
        <w:spacing w:after="0" w:line="240" w:lineRule="auto"/>
        <w:ind w:firstLine="709"/>
        <w:contextualSpacing/>
        <w:jc w:val="both"/>
        <w:rPr>
          <w:rFonts w:ascii="Times New Roman" w:hAnsi="Times New Roman" w:cs="Times New Roman"/>
          <w:color w:val="000000" w:themeColor="text1"/>
          <w:sz w:val="28"/>
          <w:szCs w:val="28"/>
          <w:lang w:val="kk-KZ"/>
        </w:rPr>
      </w:pPr>
      <w:r w:rsidRPr="00263BA7">
        <w:rPr>
          <w:rFonts w:ascii="Times New Roman" w:hAnsi="Times New Roman" w:cs="Times New Roman"/>
          <w:b/>
          <w:color w:val="000000" w:themeColor="text1"/>
          <w:sz w:val="28"/>
          <w:szCs w:val="28"/>
          <w:lang w:val="kk-KZ"/>
        </w:rPr>
        <w:t xml:space="preserve">Зерттеудің өзектілігі. </w:t>
      </w:r>
      <w:r w:rsidRPr="00263BA7">
        <w:rPr>
          <w:rFonts w:ascii="Times New Roman" w:hAnsi="Times New Roman" w:cs="Times New Roman"/>
          <w:color w:val="000000" w:themeColor="text1"/>
          <w:sz w:val="28"/>
          <w:szCs w:val="28"/>
          <w:lang w:val="kk-KZ"/>
        </w:rPr>
        <w:t>Кеңістік пен уақыт түсініктері ежелгі дәуірден бастап философтардың қызығушылығын тудырды. Ғасырлар бойы философтар өткенді, бүгінді және болашақты өлшеу үшін уақыт ұғымына көңіл бөлген, ал уақыт пен кеңістік мәселесінің ғылыми сипаттамасы философия ғылымындағы «болмыс» ұғымымен байланысты болды. Кеңістік пен уақыт философия, физика, әдебиет, әлеуметтану, мәдениеттану, тарих сияқты ғылыми пәндерді және салаларды байланыстыратын ортақ мәселе болып саналады.</w:t>
      </w:r>
    </w:p>
    <w:p w14:paraId="449671F3" w14:textId="77777777" w:rsidR="00527B0C" w:rsidRPr="00263BA7" w:rsidRDefault="00527B0C" w:rsidP="00EF5F97">
      <w:pPr>
        <w:spacing w:after="0" w:line="240" w:lineRule="auto"/>
        <w:ind w:firstLine="709"/>
        <w:contextualSpacing/>
        <w:jc w:val="both"/>
        <w:rPr>
          <w:rFonts w:ascii="Times New Roman" w:hAnsi="Times New Roman" w:cs="Times New Roman"/>
          <w:color w:val="000000" w:themeColor="text1"/>
          <w:sz w:val="28"/>
          <w:szCs w:val="28"/>
          <w:lang w:val="kk-KZ"/>
        </w:rPr>
      </w:pPr>
      <w:r w:rsidRPr="00263BA7">
        <w:rPr>
          <w:rFonts w:ascii="Times New Roman" w:hAnsi="Times New Roman" w:cs="Times New Roman"/>
          <w:color w:val="000000" w:themeColor="text1"/>
          <w:sz w:val="28"/>
          <w:szCs w:val="28"/>
          <w:lang w:val="kk-KZ"/>
        </w:rPr>
        <w:t xml:space="preserve">Кез келген халықтың, ұлттың даму жолында кеңістік пен уақыт категорияларының заңдары, өзіндік түсініктері, сонымен қатар ерекшеліктері бар. Бұл маңызды екі категория адам ойының терең және универсалды бөлімі ретінде философия ғылымының ерекше тақырыбы болып табылады. Бұл ретте уақыт пен кеңістік дегеніміз не? екі ұғым бір-бірімен қалай байланысады? олар адам өмір сүріп отырған ортада әлемді түсінуге қалай әсер етеді? сынды сұрақтардың ғылымда ғана емес, әртүрлі халықтардың  діні, ділі, дәстүрі толығымен мәдениеті үшін де маңызы тереңде. Қазақ елі тарихи мұрасы мол, географиялық жағдайы әралуан және діни, мәдени, саяси қақтығыстардың ықпалында біраз уақыт болғаны тарихтан белгілі. Бұл мәселенің тек философия ғылымында емес, басқа гуманитарлық және жаратылыстану ғылымдары үшін де маңызды екені белгілі. Сондықтан елімізде уақыт пен кеңістік ұғымдарын зерттеп, мәнін ашуға қызығушылықтың арта түсетінін мойындау керек. </w:t>
      </w:r>
    </w:p>
    <w:p w14:paraId="5A9E5F94" w14:textId="77777777" w:rsidR="00527B0C" w:rsidRPr="00263BA7" w:rsidRDefault="00527B0C" w:rsidP="00EF5F97">
      <w:pPr>
        <w:spacing w:after="0" w:line="240" w:lineRule="auto"/>
        <w:ind w:firstLine="709"/>
        <w:contextualSpacing/>
        <w:jc w:val="both"/>
        <w:rPr>
          <w:rFonts w:ascii="Times New Roman" w:hAnsi="Times New Roman" w:cs="Times New Roman"/>
          <w:color w:val="000000" w:themeColor="text1"/>
          <w:sz w:val="28"/>
          <w:szCs w:val="28"/>
          <w:lang w:val="kk-KZ"/>
        </w:rPr>
      </w:pPr>
      <w:r w:rsidRPr="00263BA7">
        <w:rPr>
          <w:rFonts w:ascii="Times New Roman" w:hAnsi="Times New Roman" w:cs="Times New Roman"/>
          <w:color w:val="000000" w:themeColor="text1"/>
          <w:sz w:val="28"/>
          <w:szCs w:val="28"/>
          <w:lang w:val="kk-KZ"/>
        </w:rPr>
        <w:t>Мұсылман елі үшін асыл дін болып есептелетін ислам дінінде түркілер мен ескі діни сенімнің араласып, үйлесіп кетуі қазақ елінің фәлсафалық ұғымында тұрақты дүниені тануына әсер етті. Қазақ халқы өз тарихымен, мәдениетімен және салт-дәстүрімен, наным-сенімдерімен кеңістік пен уақыт туралы түсініктерді зерделеу үшін түрлі көзқарастарды ұсынады. Мұндай зерттеу тек қазақ фәлсафасын ғана емес, сонымен қатар қазақ мәдениеті мен бірегейлігін жақсы түсінуге ықпал етеді.</w:t>
      </w:r>
    </w:p>
    <w:p w14:paraId="08C5849D" w14:textId="77777777" w:rsidR="00527B0C" w:rsidRPr="00263BA7" w:rsidRDefault="00527B0C" w:rsidP="00EF5F97">
      <w:pPr>
        <w:spacing w:after="0" w:line="240" w:lineRule="auto"/>
        <w:ind w:firstLine="709"/>
        <w:contextualSpacing/>
        <w:jc w:val="both"/>
        <w:rPr>
          <w:rFonts w:ascii="Times New Roman" w:hAnsi="Times New Roman" w:cs="Times New Roman"/>
          <w:color w:val="000000" w:themeColor="text1"/>
          <w:sz w:val="28"/>
          <w:szCs w:val="28"/>
          <w:lang w:val="kk-KZ"/>
        </w:rPr>
      </w:pPr>
      <w:r w:rsidRPr="00263BA7">
        <w:rPr>
          <w:rFonts w:ascii="Times New Roman" w:hAnsi="Times New Roman" w:cs="Times New Roman"/>
          <w:color w:val="000000" w:themeColor="text1"/>
          <w:sz w:val="28"/>
          <w:szCs w:val="28"/>
          <w:lang w:val="kk-KZ"/>
        </w:rPr>
        <w:t>Әлемдік философиядағы кеңістік пен уақытқа деген елеулі қызығушылыққа, бұл тақырыпқа арналған жұмыстардың көптігіне қарамастан, оларды қазақ фәлсафасында қабылдаудың ерекшелігі жеткілікті зерттелмеген күйінде қалып отыр. Бұл осы тұжырымдамалардың қазақ халқының мәдени бірегейлігі мен әлеуметтік құрылымдарының қалыптасуына әсерін зерттеу қажеттігін көрсетеді.</w:t>
      </w:r>
    </w:p>
    <w:p w14:paraId="1C7D3854" w14:textId="77777777" w:rsidR="00527B0C" w:rsidRPr="00263BA7" w:rsidRDefault="00527B0C" w:rsidP="00EF5F97">
      <w:pPr>
        <w:spacing w:after="0" w:line="240" w:lineRule="auto"/>
        <w:ind w:firstLine="709"/>
        <w:contextualSpacing/>
        <w:jc w:val="both"/>
        <w:rPr>
          <w:rFonts w:ascii="Times New Roman" w:hAnsi="Times New Roman" w:cs="Times New Roman"/>
          <w:color w:val="000000" w:themeColor="text1"/>
          <w:sz w:val="28"/>
          <w:szCs w:val="28"/>
          <w:lang w:val="kk-KZ"/>
        </w:rPr>
      </w:pPr>
      <w:r w:rsidRPr="00263BA7">
        <w:rPr>
          <w:rFonts w:ascii="Times New Roman" w:hAnsi="Times New Roman" w:cs="Times New Roman"/>
          <w:color w:val="000000" w:themeColor="text1"/>
          <w:sz w:val="28"/>
          <w:szCs w:val="28"/>
          <w:lang w:val="kk-KZ"/>
        </w:rPr>
        <w:t xml:space="preserve">Туындаған мәселеге және зерттеу өзектілігіне байланысты «Қазақ фәлсафасындағы кеңістік пен уақыт мәселесі» атты диссертация тақырыбы айқындалды. </w:t>
      </w:r>
    </w:p>
    <w:p w14:paraId="0AE6B853" w14:textId="77777777" w:rsidR="00527B0C" w:rsidRPr="00263BA7" w:rsidRDefault="00527B0C" w:rsidP="00EF5F97">
      <w:pPr>
        <w:spacing w:after="0" w:line="240" w:lineRule="auto"/>
        <w:ind w:firstLine="709"/>
        <w:contextualSpacing/>
        <w:jc w:val="both"/>
        <w:rPr>
          <w:rFonts w:ascii="Times New Roman" w:hAnsi="Times New Roman" w:cs="Times New Roman"/>
          <w:color w:val="000000" w:themeColor="text1"/>
          <w:sz w:val="28"/>
          <w:szCs w:val="28"/>
          <w:lang w:val="kk-KZ"/>
        </w:rPr>
      </w:pPr>
      <w:r w:rsidRPr="00263BA7">
        <w:rPr>
          <w:rFonts w:ascii="Times New Roman" w:hAnsi="Times New Roman" w:cs="Times New Roman"/>
          <w:color w:val="000000" w:themeColor="text1"/>
          <w:sz w:val="28"/>
          <w:szCs w:val="28"/>
          <w:lang w:val="kk-KZ"/>
        </w:rPr>
        <w:t>Кеңістік пен уақыт мәселесін зерттеу аясында бірнеше негізгі дереккөз топтарын ажыратуға болады. Бұл дереккөз топтары жұмыстың теориялық негізі ретінде қызмет етеді және қарастырылып отырған мәселелерге жан-жақты талдау жасайды.</w:t>
      </w:r>
    </w:p>
    <w:p w14:paraId="5039F868" w14:textId="77777777" w:rsidR="00527B0C" w:rsidRPr="00263BA7" w:rsidRDefault="00527B0C" w:rsidP="00EF5F97">
      <w:pPr>
        <w:spacing w:after="0" w:line="240" w:lineRule="auto"/>
        <w:ind w:firstLine="709"/>
        <w:contextualSpacing/>
        <w:jc w:val="both"/>
        <w:rPr>
          <w:rFonts w:ascii="Times New Roman" w:hAnsi="Times New Roman" w:cs="Times New Roman"/>
          <w:color w:val="000000" w:themeColor="text1"/>
          <w:sz w:val="28"/>
          <w:szCs w:val="28"/>
          <w:lang w:val="kk-KZ"/>
        </w:rPr>
      </w:pPr>
      <w:r w:rsidRPr="00263BA7">
        <w:rPr>
          <w:rFonts w:ascii="Times New Roman" w:hAnsi="Times New Roman" w:cs="Times New Roman"/>
          <w:color w:val="000000" w:themeColor="text1"/>
          <w:sz w:val="28"/>
          <w:szCs w:val="28"/>
          <w:lang w:val="kk-KZ"/>
        </w:rPr>
        <w:t>Дереккөздердің бірінші тобына классикалық философиялық трактаттар мен кеңістік пен уақыт ұғымдарын талдауға арналған заманауи философиялық жұмыстар кіреді. Олардың қатарына ежелгі философтардың еңбектері, ортағасырлық ойшылдардың еңбектері, сондай-ақ кеңістік пен уақытты түсінудің әртүрлі теориялық тәсілдерін талқылайтын ХХ және ХХІ ғасырлардағы ғылыми басылымдар жатады. Бұл дереккөздер тобы жалпы философиялық ұғымдарды және зерттелетін ұғымдардың әртүрлі түсіндірмелерін зерделеуге негіз болады.</w:t>
      </w:r>
    </w:p>
    <w:p w14:paraId="5AFB86B8" w14:textId="77777777" w:rsidR="00527B0C" w:rsidRPr="00263BA7" w:rsidRDefault="00527B0C" w:rsidP="00EF5F97">
      <w:pPr>
        <w:spacing w:after="0" w:line="240" w:lineRule="auto"/>
        <w:ind w:firstLine="709"/>
        <w:contextualSpacing/>
        <w:jc w:val="both"/>
        <w:rPr>
          <w:rFonts w:ascii="Times New Roman" w:hAnsi="Times New Roman" w:cs="Times New Roman"/>
          <w:color w:val="000000" w:themeColor="text1"/>
          <w:sz w:val="28"/>
          <w:szCs w:val="28"/>
          <w:lang w:val="kk-KZ"/>
        </w:rPr>
      </w:pPr>
      <w:r w:rsidRPr="00263BA7">
        <w:rPr>
          <w:rFonts w:ascii="Times New Roman" w:hAnsi="Times New Roman" w:cs="Times New Roman"/>
          <w:color w:val="000000" w:themeColor="text1"/>
          <w:sz w:val="28"/>
          <w:szCs w:val="28"/>
          <w:lang w:val="kk-KZ"/>
        </w:rPr>
        <w:t>Дереккөздердің екінші тобы мұсылман дүниетанымы мен мәдениетіндегі кеңістік пен уақыттың рөліне бағытталған арнайы зерттеулерді қамтиды. Бұл дереккөздер тобы аталған ұғымдарды қабылдаудың ерекшеліктерін ислам діні аясында зерделеуге көмектеседі.</w:t>
      </w:r>
    </w:p>
    <w:p w14:paraId="7E6C31FB" w14:textId="77777777" w:rsidR="00527B0C" w:rsidRPr="00263BA7" w:rsidRDefault="00527B0C" w:rsidP="00EF5F97">
      <w:pPr>
        <w:spacing w:after="0" w:line="240" w:lineRule="auto"/>
        <w:ind w:firstLine="709"/>
        <w:contextualSpacing/>
        <w:jc w:val="both"/>
        <w:rPr>
          <w:rFonts w:ascii="Times New Roman" w:hAnsi="Times New Roman" w:cs="Times New Roman"/>
          <w:color w:val="000000" w:themeColor="text1"/>
          <w:sz w:val="28"/>
          <w:szCs w:val="28"/>
          <w:lang w:val="kk-KZ"/>
        </w:rPr>
      </w:pPr>
      <w:r w:rsidRPr="00263BA7">
        <w:rPr>
          <w:rFonts w:ascii="Times New Roman" w:hAnsi="Times New Roman" w:cs="Times New Roman"/>
          <w:color w:val="000000" w:themeColor="text1"/>
          <w:sz w:val="28"/>
          <w:szCs w:val="28"/>
          <w:lang w:val="kk-KZ"/>
        </w:rPr>
        <w:t>Дереккөздердің үшінші тобы классикалық және заманауи мәтіндерді, соның ішінде философиялық зерттеулерді, әдеби шығармаларды, сондай-ақ халық ауыз әдебиеті мен дәстүрлерін талдай отырып, қазақ мәдениетіне, дүниетанымына, ғылымына және фәлсафасына назар аударады. Бұл топқа төмендегілер кіреді:</w:t>
      </w:r>
    </w:p>
    <w:p w14:paraId="17C67507" w14:textId="77777777" w:rsidR="00527B0C" w:rsidRPr="00263BA7" w:rsidRDefault="00527B0C" w:rsidP="00EF5F97">
      <w:pPr>
        <w:spacing w:after="0" w:line="240" w:lineRule="auto"/>
        <w:ind w:firstLine="709"/>
        <w:contextualSpacing/>
        <w:jc w:val="both"/>
        <w:rPr>
          <w:rFonts w:ascii="Times New Roman" w:hAnsi="Times New Roman" w:cs="Times New Roman"/>
          <w:color w:val="000000" w:themeColor="text1"/>
          <w:sz w:val="28"/>
          <w:szCs w:val="28"/>
          <w:lang w:val="kk-KZ"/>
        </w:rPr>
      </w:pPr>
      <w:r w:rsidRPr="00263BA7">
        <w:rPr>
          <w:rFonts w:ascii="Times New Roman" w:hAnsi="Times New Roman" w:cs="Times New Roman"/>
          <w:color w:val="000000" w:themeColor="text1"/>
          <w:sz w:val="28"/>
          <w:szCs w:val="28"/>
          <w:lang w:val="kk-KZ"/>
        </w:rPr>
        <w:t xml:space="preserve"> - кеңістік пен уақыт мәселелерін қарастыратын қазақ фәлсафасының тарихы бойынша зерттеулер;</w:t>
      </w:r>
    </w:p>
    <w:p w14:paraId="33845759" w14:textId="77777777" w:rsidR="00527B0C" w:rsidRPr="00263BA7" w:rsidRDefault="00527B0C" w:rsidP="00EF5F97">
      <w:pPr>
        <w:spacing w:after="0" w:line="240" w:lineRule="auto"/>
        <w:ind w:firstLine="709"/>
        <w:contextualSpacing/>
        <w:jc w:val="both"/>
        <w:rPr>
          <w:rFonts w:ascii="Times New Roman" w:hAnsi="Times New Roman" w:cs="Times New Roman"/>
          <w:color w:val="000000" w:themeColor="text1"/>
          <w:sz w:val="28"/>
          <w:szCs w:val="28"/>
          <w:lang w:val="kk-KZ"/>
        </w:rPr>
      </w:pPr>
      <w:r w:rsidRPr="00263BA7">
        <w:rPr>
          <w:rFonts w:ascii="Times New Roman" w:hAnsi="Times New Roman" w:cs="Times New Roman"/>
          <w:color w:val="000000" w:themeColor="text1"/>
          <w:sz w:val="28"/>
          <w:szCs w:val="28"/>
          <w:lang w:val="kk-KZ"/>
        </w:rPr>
        <w:t>- осы категориялар қолданылған қазақ халық шығармашылығын, жырларын, аңыз-әңгімелерін және эпостарын талдау;</w:t>
      </w:r>
    </w:p>
    <w:p w14:paraId="7717C7F2" w14:textId="77777777" w:rsidR="00527B0C" w:rsidRPr="00263BA7" w:rsidRDefault="00527B0C" w:rsidP="00EF5F97">
      <w:pPr>
        <w:spacing w:after="0" w:line="240" w:lineRule="auto"/>
        <w:ind w:firstLine="709"/>
        <w:contextualSpacing/>
        <w:jc w:val="both"/>
        <w:rPr>
          <w:rFonts w:ascii="Times New Roman" w:hAnsi="Times New Roman" w:cs="Times New Roman"/>
          <w:color w:val="000000" w:themeColor="text1"/>
          <w:sz w:val="28"/>
          <w:szCs w:val="28"/>
          <w:lang w:val="kk-KZ"/>
        </w:rPr>
      </w:pPr>
      <w:r w:rsidRPr="00263BA7">
        <w:rPr>
          <w:rFonts w:ascii="Times New Roman" w:hAnsi="Times New Roman" w:cs="Times New Roman"/>
          <w:color w:val="000000" w:themeColor="text1"/>
          <w:sz w:val="28"/>
          <w:szCs w:val="28"/>
          <w:lang w:val="kk-KZ"/>
        </w:rPr>
        <w:t>- қазіргі қазақ ғалымдарының жаһандану және қазіргі әлеуметтік өзгерістер жағдайындағы кеңістік пен уақытты түсінудегі өзгерістерді талқылайтын еңбектері;</w:t>
      </w:r>
    </w:p>
    <w:p w14:paraId="665E8E37" w14:textId="77777777" w:rsidR="00527B0C" w:rsidRPr="00263BA7" w:rsidRDefault="00527B0C" w:rsidP="00EF5F97">
      <w:pPr>
        <w:spacing w:after="0" w:line="240" w:lineRule="auto"/>
        <w:ind w:firstLine="709"/>
        <w:contextualSpacing/>
        <w:jc w:val="both"/>
        <w:rPr>
          <w:rFonts w:ascii="Times New Roman" w:hAnsi="Times New Roman" w:cs="Times New Roman"/>
          <w:b/>
          <w:color w:val="000000" w:themeColor="text1"/>
          <w:sz w:val="28"/>
          <w:szCs w:val="28"/>
          <w:lang w:val="kk-KZ"/>
        </w:rPr>
      </w:pPr>
      <w:r w:rsidRPr="00263BA7">
        <w:rPr>
          <w:rFonts w:ascii="Times New Roman" w:hAnsi="Times New Roman" w:cs="Times New Roman"/>
          <w:color w:val="000000" w:themeColor="text1"/>
          <w:sz w:val="28"/>
          <w:szCs w:val="28"/>
          <w:lang w:val="kk-KZ"/>
        </w:rPr>
        <w:t>- қазақтардың күнделікті өміріне кеңістік пен уақыт ұғымдарының әсерін сипаттайтын әлеуметтік антропология және мәдениеттану бойынша зерттеулер.</w:t>
      </w:r>
      <w:r w:rsidRPr="00263BA7">
        <w:rPr>
          <w:rFonts w:ascii="Times New Roman" w:hAnsi="Times New Roman" w:cs="Times New Roman"/>
          <w:b/>
          <w:color w:val="000000" w:themeColor="text1"/>
          <w:sz w:val="28"/>
          <w:szCs w:val="28"/>
          <w:lang w:val="kk-KZ"/>
        </w:rPr>
        <w:t xml:space="preserve"> </w:t>
      </w:r>
    </w:p>
    <w:p w14:paraId="5482C532" w14:textId="7129E710" w:rsidR="00527B0C" w:rsidRPr="00263BA7" w:rsidRDefault="00527B0C" w:rsidP="00EF5F97">
      <w:pPr>
        <w:spacing w:after="0" w:line="240" w:lineRule="auto"/>
        <w:ind w:firstLine="709"/>
        <w:contextualSpacing/>
        <w:jc w:val="both"/>
        <w:rPr>
          <w:rFonts w:ascii="Times New Roman" w:hAnsi="Times New Roman" w:cs="Times New Roman"/>
          <w:color w:val="000000" w:themeColor="text1"/>
          <w:sz w:val="28"/>
          <w:szCs w:val="28"/>
          <w:lang w:val="kk-KZ"/>
        </w:rPr>
      </w:pPr>
      <w:r w:rsidRPr="00263BA7">
        <w:rPr>
          <w:rFonts w:ascii="Times New Roman" w:hAnsi="Times New Roman" w:cs="Times New Roman"/>
          <w:b/>
          <w:color w:val="000000" w:themeColor="text1"/>
          <w:sz w:val="28"/>
          <w:szCs w:val="28"/>
          <w:lang w:val="kk-KZ"/>
        </w:rPr>
        <w:t xml:space="preserve">Зерттеу жұмысының мақсаты – </w:t>
      </w:r>
      <w:r w:rsidRPr="00263BA7">
        <w:rPr>
          <w:rFonts w:ascii="Times New Roman" w:hAnsi="Times New Roman" w:cs="Times New Roman"/>
          <w:bCs/>
          <w:color w:val="000000" w:themeColor="text1"/>
          <w:sz w:val="28"/>
          <w:szCs w:val="28"/>
          <w:lang w:val="kk-KZ"/>
        </w:rPr>
        <w:t>қ</w:t>
      </w:r>
      <w:r w:rsidRPr="00263BA7">
        <w:rPr>
          <w:rFonts w:ascii="Times New Roman" w:hAnsi="Times New Roman" w:cs="Times New Roman"/>
          <w:color w:val="000000" w:themeColor="text1"/>
          <w:sz w:val="28"/>
          <w:szCs w:val="28"/>
          <w:lang w:val="kk-KZ"/>
        </w:rPr>
        <w:t xml:space="preserve">азақ фәлсафасындағы кеңістік пен уақыт мәселесін кешенді зерттеу, сондай-ақ олардың қазақ халқының </w:t>
      </w:r>
      <w:r w:rsidR="002D768F" w:rsidRPr="00263BA7">
        <w:rPr>
          <w:rFonts w:ascii="Times New Roman" w:hAnsi="Times New Roman" w:cs="Times New Roman"/>
          <w:color w:val="000000" w:themeColor="text1"/>
          <w:sz w:val="28"/>
          <w:szCs w:val="28"/>
          <w:lang w:val="kk-KZ"/>
        </w:rPr>
        <w:t xml:space="preserve">мәдениеті мен қоғамдағы әлеуметтік өзгешелігін </w:t>
      </w:r>
      <w:r w:rsidRPr="00263BA7">
        <w:rPr>
          <w:rFonts w:ascii="Times New Roman" w:hAnsi="Times New Roman" w:cs="Times New Roman"/>
          <w:color w:val="000000" w:themeColor="text1"/>
          <w:sz w:val="28"/>
          <w:szCs w:val="28"/>
          <w:lang w:val="kk-KZ"/>
        </w:rPr>
        <w:t>қалыптастыруға</w:t>
      </w:r>
      <w:r w:rsidR="002D768F" w:rsidRPr="00263BA7">
        <w:rPr>
          <w:rFonts w:ascii="Times New Roman" w:hAnsi="Times New Roman" w:cs="Times New Roman"/>
          <w:color w:val="000000" w:themeColor="text1"/>
          <w:sz w:val="28"/>
          <w:szCs w:val="28"/>
          <w:lang w:val="kk-KZ"/>
        </w:rPr>
        <w:t xml:space="preserve"> ықпалын нақтылау</w:t>
      </w:r>
      <w:r w:rsidRPr="00263BA7">
        <w:rPr>
          <w:rFonts w:ascii="Times New Roman" w:hAnsi="Times New Roman" w:cs="Times New Roman"/>
          <w:color w:val="000000" w:themeColor="text1"/>
          <w:sz w:val="28"/>
          <w:szCs w:val="28"/>
          <w:lang w:val="kk-KZ"/>
        </w:rPr>
        <w:t>, сол арқылы қазақ</w:t>
      </w:r>
      <w:r w:rsidR="002D768F" w:rsidRPr="00263BA7">
        <w:rPr>
          <w:rFonts w:ascii="Times New Roman" w:hAnsi="Times New Roman" w:cs="Times New Roman"/>
          <w:color w:val="000000" w:themeColor="text1"/>
          <w:sz w:val="28"/>
          <w:szCs w:val="28"/>
          <w:lang w:val="kk-KZ"/>
        </w:rPr>
        <w:t xml:space="preserve"> халқы мәдениеті </w:t>
      </w:r>
      <w:r w:rsidRPr="00263BA7">
        <w:rPr>
          <w:rFonts w:ascii="Times New Roman" w:hAnsi="Times New Roman" w:cs="Times New Roman"/>
          <w:color w:val="000000" w:themeColor="text1"/>
          <w:sz w:val="28"/>
          <w:szCs w:val="28"/>
          <w:lang w:val="kk-KZ"/>
        </w:rPr>
        <w:t>мен ф</w:t>
      </w:r>
      <w:r w:rsidR="002D768F" w:rsidRPr="00263BA7">
        <w:rPr>
          <w:rFonts w:ascii="Times New Roman" w:hAnsi="Times New Roman" w:cs="Times New Roman"/>
          <w:color w:val="000000" w:themeColor="text1"/>
          <w:sz w:val="28"/>
          <w:szCs w:val="28"/>
          <w:lang w:val="kk-KZ"/>
        </w:rPr>
        <w:t>әлсафасы</w:t>
      </w:r>
      <w:r w:rsidR="003D166E" w:rsidRPr="00263BA7">
        <w:rPr>
          <w:rFonts w:ascii="Times New Roman" w:hAnsi="Times New Roman" w:cs="Times New Roman"/>
          <w:color w:val="000000" w:themeColor="text1"/>
          <w:sz w:val="28"/>
          <w:szCs w:val="28"/>
          <w:lang w:val="kk-KZ"/>
        </w:rPr>
        <w:t>ның қолданылу аясындағы</w:t>
      </w:r>
      <w:r w:rsidRPr="00263BA7">
        <w:rPr>
          <w:rFonts w:ascii="Times New Roman" w:hAnsi="Times New Roman" w:cs="Times New Roman"/>
          <w:color w:val="000000" w:themeColor="text1"/>
          <w:sz w:val="28"/>
          <w:szCs w:val="28"/>
          <w:lang w:val="kk-KZ"/>
        </w:rPr>
        <w:t xml:space="preserve"> кеңістік пен уақыт туралы</w:t>
      </w:r>
      <w:r w:rsidR="003D166E" w:rsidRPr="00263BA7">
        <w:rPr>
          <w:rFonts w:ascii="Times New Roman" w:hAnsi="Times New Roman" w:cs="Times New Roman"/>
          <w:color w:val="000000" w:themeColor="text1"/>
          <w:sz w:val="28"/>
          <w:szCs w:val="28"/>
          <w:lang w:val="kk-KZ"/>
        </w:rPr>
        <w:t xml:space="preserve"> тұжырымдамалардың </w:t>
      </w:r>
      <w:r w:rsidRPr="00263BA7">
        <w:rPr>
          <w:rFonts w:ascii="Times New Roman" w:hAnsi="Times New Roman" w:cs="Times New Roman"/>
          <w:color w:val="000000" w:themeColor="text1"/>
          <w:sz w:val="28"/>
          <w:szCs w:val="28"/>
          <w:lang w:val="kk-KZ"/>
        </w:rPr>
        <w:t>фәлсафалық аспектілер</w:t>
      </w:r>
      <w:r w:rsidR="003D166E" w:rsidRPr="00263BA7">
        <w:rPr>
          <w:rFonts w:ascii="Times New Roman" w:hAnsi="Times New Roman" w:cs="Times New Roman"/>
          <w:color w:val="000000" w:themeColor="text1"/>
          <w:sz w:val="28"/>
          <w:szCs w:val="28"/>
          <w:lang w:val="kk-KZ"/>
        </w:rPr>
        <w:t>ін</w:t>
      </w:r>
      <w:r w:rsidRPr="00263BA7">
        <w:rPr>
          <w:rFonts w:ascii="Times New Roman" w:hAnsi="Times New Roman" w:cs="Times New Roman"/>
          <w:color w:val="000000" w:themeColor="text1"/>
          <w:sz w:val="28"/>
          <w:szCs w:val="28"/>
          <w:lang w:val="kk-KZ"/>
        </w:rPr>
        <w:t xml:space="preserve"> пайымдау, талдау және түсіну. </w:t>
      </w:r>
    </w:p>
    <w:p w14:paraId="37D3FA9D" w14:textId="77777777" w:rsidR="00527B0C" w:rsidRPr="00263BA7" w:rsidRDefault="00527B0C" w:rsidP="00EF5F97">
      <w:pPr>
        <w:spacing w:after="0" w:line="240" w:lineRule="auto"/>
        <w:ind w:firstLine="709"/>
        <w:contextualSpacing/>
        <w:jc w:val="both"/>
        <w:rPr>
          <w:rFonts w:ascii="Times New Roman" w:hAnsi="Times New Roman" w:cs="Times New Roman"/>
          <w:color w:val="000000" w:themeColor="text1"/>
          <w:sz w:val="28"/>
          <w:szCs w:val="28"/>
          <w:lang w:val="kk-KZ"/>
        </w:rPr>
      </w:pPr>
      <w:r w:rsidRPr="00263BA7">
        <w:rPr>
          <w:rFonts w:ascii="Times New Roman" w:hAnsi="Times New Roman" w:cs="Times New Roman"/>
          <w:color w:val="000000" w:themeColor="text1"/>
          <w:sz w:val="28"/>
          <w:szCs w:val="28"/>
          <w:lang w:val="kk-KZ"/>
        </w:rPr>
        <w:t>Зерттеу мақсатына қол жеткізу үшін келесі</w:t>
      </w:r>
      <w:r w:rsidRPr="00263BA7">
        <w:rPr>
          <w:rFonts w:ascii="Times New Roman" w:hAnsi="Times New Roman" w:cs="Times New Roman"/>
          <w:b/>
          <w:color w:val="000000" w:themeColor="text1"/>
          <w:sz w:val="28"/>
          <w:szCs w:val="28"/>
          <w:lang w:val="kk-KZ"/>
        </w:rPr>
        <w:t xml:space="preserve"> міндеттер</w:t>
      </w:r>
      <w:r w:rsidRPr="00263BA7">
        <w:rPr>
          <w:rFonts w:ascii="Times New Roman" w:hAnsi="Times New Roman" w:cs="Times New Roman"/>
          <w:color w:val="000000" w:themeColor="text1"/>
          <w:sz w:val="28"/>
          <w:szCs w:val="28"/>
          <w:lang w:val="kk-KZ"/>
        </w:rPr>
        <w:t xml:space="preserve"> анықталды: </w:t>
      </w:r>
    </w:p>
    <w:p w14:paraId="5A421EA4" w14:textId="77777777" w:rsidR="00527B0C" w:rsidRPr="00263BA7" w:rsidRDefault="00527B0C" w:rsidP="00EF5F97">
      <w:pPr>
        <w:spacing w:after="0" w:line="240" w:lineRule="auto"/>
        <w:ind w:firstLine="709"/>
        <w:contextualSpacing/>
        <w:jc w:val="both"/>
        <w:rPr>
          <w:rFonts w:ascii="Times New Roman" w:hAnsi="Times New Roman" w:cs="Times New Roman"/>
          <w:color w:val="000000" w:themeColor="text1"/>
          <w:sz w:val="28"/>
          <w:szCs w:val="28"/>
          <w:lang w:val="kk-KZ"/>
        </w:rPr>
      </w:pPr>
      <w:r w:rsidRPr="00263BA7">
        <w:rPr>
          <w:rFonts w:ascii="Times New Roman" w:hAnsi="Times New Roman" w:cs="Times New Roman"/>
          <w:color w:val="000000" w:themeColor="text1"/>
          <w:sz w:val="28"/>
          <w:szCs w:val="28"/>
          <w:lang w:val="kk-KZ"/>
        </w:rPr>
        <w:t>- философиядағы кеңістік пен уақытқа байланысты негізгі теориялық көзқарастарды зерделеу;</w:t>
      </w:r>
    </w:p>
    <w:p w14:paraId="359E6FF7" w14:textId="336EEEAD" w:rsidR="00527B0C" w:rsidRPr="00263BA7" w:rsidRDefault="00527B0C" w:rsidP="00EF5F97">
      <w:pPr>
        <w:spacing w:after="0" w:line="240" w:lineRule="auto"/>
        <w:ind w:firstLine="709"/>
        <w:contextualSpacing/>
        <w:jc w:val="both"/>
        <w:rPr>
          <w:rFonts w:ascii="Times New Roman" w:hAnsi="Times New Roman" w:cs="Times New Roman"/>
          <w:color w:val="000000" w:themeColor="text1"/>
          <w:sz w:val="28"/>
          <w:szCs w:val="28"/>
          <w:lang w:val="kk-KZ"/>
        </w:rPr>
      </w:pPr>
      <w:r w:rsidRPr="00263BA7">
        <w:rPr>
          <w:rFonts w:ascii="Times New Roman" w:hAnsi="Times New Roman" w:cs="Times New Roman"/>
          <w:color w:val="000000" w:themeColor="text1"/>
          <w:sz w:val="28"/>
          <w:szCs w:val="28"/>
          <w:lang w:val="kk-KZ"/>
        </w:rPr>
        <w:t xml:space="preserve">- философия мен фәлсафадағы кеңістік пен уақыт мәселесін салыстырмалы </w:t>
      </w:r>
      <w:r w:rsidR="003D166E" w:rsidRPr="00263BA7">
        <w:rPr>
          <w:rFonts w:ascii="Times New Roman" w:hAnsi="Times New Roman" w:cs="Times New Roman"/>
          <w:color w:val="000000" w:themeColor="text1"/>
          <w:sz w:val="28"/>
          <w:szCs w:val="28"/>
          <w:lang w:val="kk-KZ"/>
        </w:rPr>
        <w:t xml:space="preserve">түрде </w:t>
      </w:r>
      <w:r w:rsidRPr="00263BA7">
        <w:rPr>
          <w:rFonts w:ascii="Times New Roman" w:hAnsi="Times New Roman" w:cs="Times New Roman"/>
          <w:color w:val="000000" w:themeColor="text1"/>
          <w:sz w:val="28"/>
          <w:szCs w:val="28"/>
          <w:lang w:val="kk-KZ"/>
        </w:rPr>
        <w:t>талдау;</w:t>
      </w:r>
    </w:p>
    <w:p w14:paraId="1A3A3046" w14:textId="15C11BF4" w:rsidR="00527B0C" w:rsidRPr="00263BA7" w:rsidRDefault="00527B0C" w:rsidP="00EF5F97">
      <w:pPr>
        <w:spacing w:after="0" w:line="240" w:lineRule="auto"/>
        <w:ind w:firstLine="709"/>
        <w:contextualSpacing/>
        <w:jc w:val="both"/>
        <w:rPr>
          <w:rFonts w:ascii="Times New Roman" w:hAnsi="Times New Roman" w:cs="Times New Roman"/>
          <w:color w:val="000000" w:themeColor="text1"/>
          <w:sz w:val="28"/>
          <w:szCs w:val="28"/>
          <w:lang w:val="kk-KZ"/>
        </w:rPr>
      </w:pPr>
      <w:r w:rsidRPr="00263BA7">
        <w:rPr>
          <w:rFonts w:ascii="Times New Roman" w:hAnsi="Times New Roman" w:cs="Times New Roman"/>
          <w:color w:val="000000" w:themeColor="text1"/>
          <w:sz w:val="28"/>
          <w:szCs w:val="28"/>
          <w:lang w:val="kk-KZ"/>
        </w:rPr>
        <w:t xml:space="preserve">- қазақ </w:t>
      </w:r>
      <w:r w:rsidR="003D166E" w:rsidRPr="00263BA7">
        <w:rPr>
          <w:rFonts w:ascii="Times New Roman" w:hAnsi="Times New Roman" w:cs="Times New Roman"/>
          <w:color w:val="000000" w:themeColor="text1"/>
          <w:sz w:val="28"/>
          <w:szCs w:val="28"/>
          <w:lang w:val="kk-KZ"/>
        </w:rPr>
        <w:t>ғалымдарының</w:t>
      </w:r>
      <w:r w:rsidRPr="00263BA7">
        <w:rPr>
          <w:rFonts w:ascii="Times New Roman" w:hAnsi="Times New Roman" w:cs="Times New Roman"/>
          <w:color w:val="000000" w:themeColor="text1"/>
          <w:sz w:val="28"/>
          <w:szCs w:val="28"/>
          <w:lang w:val="kk-KZ"/>
        </w:rPr>
        <w:t xml:space="preserve"> кеңістік пен уақыт</w:t>
      </w:r>
      <w:r w:rsidR="003D166E" w:rsidRPr="00263BA7">
        <w:rPr>
          <w:rFonts w:ascii="Times New Roman" w:hAnsi="Times New Roman" w:cs="Times New Roman"/>
          <w:color w:val="000000" w:themeColor="text1"/>
          <w:sz w:val="28"/>
          <w:szCs w:val="28"/>
          <w:lang w:val="kk-KZ"/>
        </w:rPr>
        <w:t xml:space="preserve"> категориялары</w:t>
      </w:r>
      <w:r w:rsidRPr="00263BA7">
        <w:rPr>
          <w:rFonts w:ascii="Times New Roman" w:hAnsi="Times New Roman" w:cs="Times New Roman"/>
          <w:color w:val="000000" w:themeColor="text1"/>
          <w:sz w:val="28"/>
          <w:szCs w:val="28"/>
          <w:lang w:val="kk-KZ"/>
        </w:rPr>
        <w:t xml:space="preserve"> туралы</w:t>
      </w:r>
      <w:r w:rsidR="003D166E" w:rsidRPr="00263BA7">
        <w:rPr>
          <w:rFonts w:ascii="Times New Roman" w:hAnsi="Times New Roman" w:cs="Times New Roman"/>
          <w:color w:val="000000" w:themeColor="text1"/>
          <w:sz w:val="28"/>
          <w:szCs w:val="28"/>
          <w:lang w:val="kk-KZ"/>
        </w:rPr>
        <w:t xml:space="preserve"> тұжырымдарын </w:t>
      </w:r>
      <w:r w:rsidRPr="00263BA7">
        <w:rPr>
          <w:rFonts w:ascii="Times New Roman" w:hAnsi="Times New Roman" w:cs="Times New Roman"/>
          <w:color w:val="000000" w:themeColor="text1"/>
          <w:sz w:val="28"/>
          <w:szCs w:val="28"/>
          <w:lang w:val="kk-KZ"/>
        </w:rPr>
        <w:t>зерттеу;</w:t>
      </w:r>
    </w:p>
    <w:p w14:paraId="455AA33A" w14:textId="602F27D7" w:rsidR="00527B0C" w:rsidRPr="00263BA7" w:rsidRDefault="00527B0C" w:rsidP="00EF5F97">
      <w:pPr>
        <w:spacing w:after="0" w:line="240" w:lineRule="auto"/>
        <w:ind w:firstLine="709"/>
        <w:contextualSpacing/>
        <w:jc w:val="both"/>
        <w:rPr>
          <w:rFonts w:ascii="Times New Roman" w:hAnsi="Times New Roman" w:cs="Times New Roman"/>
          <w:color w:val="000000" w:themeColor="text1"/>
          <w:sz w:val="28"/>
          <w:szCs w:val="28"/>
          <w:lang w:val="kk-KZ"/>
        </w:rPr>
      </w:pPr>
      <w:r w:rsidRPr="00263BA7">
        <w:rPr>
          <w:rFonts w:ascii="Times New Roman" w:hAnsi="Times New Roman" w:cs="Times New Roman"/>
          <w:color w:val="000000" w:themeColor="text1"/>
          <w:sz w:val="28"/>
          <w:szCs w:val="28"/>
          <w:lang w:val="kk-KZ"/>
        </w:rPr>
        <w:t>- қазақ фәлсафасында кеңістік пен уақыт</w:t>
      </w:r>
      <w:r w:rsidR="003D166E" w:rsidRPr="00263BA7">
        <w:rPr>
          <w:rFonts w:ascii="Times New Roman" w:hAnsi="Times New Roman" w:cs="Times New Roman"/>
          <w:color w:val="000000" w:themeColor="text1"/>
          <w:sz w:val="28"/>
          <w:szCs w:val="28"/>
          <w:lang w:val="kk-KZ"/>
        </w:rPr>
        <w:t xml:space="preserve"> категорияларының </w:t>
      </w:r>
      <w:r w:rsidRPr="00263BA7">
        <w:rPr>
          <w:rFonts w:ascii="Times New Roman" w:hAnsi="Times New Roman" w:cs="Times New Roman"/>
          <w:color w:val="000000" w:themeColor="text1"/>
          <w:sz w:val="28"/>
          <w:szCs w:val="28"/>
          <w:lang w:val="kk-KZ"/>
        </w:rPr>
        <w:t>қазіргі заман ұғымындағы көрінесін зерделеу және қазақ халқының қазіргі әлеуметтік және мәдени өміріне тигізетін әсерін анықтау.</w:t>
      </w:r>
    </w:p>
    <w:p w14:paraId="4134D1F2" w14:textId="1A305803" w:rsidR="00527B0C" w:rsidRPr="00263BA7" w:rsidRDefault="00527B0C" w:rsidP="00EF5F97">
      <w:pPr>
        <w:spacing w:after="0" w:line="240" w:lineRule="auto"/>
        <w:ind w:firstLine="709"/>
        <w:contextualSpacing/>
        <w:jc w:val="both"/>
        <w:rPr>
          <w:rFonts w:ascii="Times New Roman" w:hAnsi="Times New Roman" w:cs="Times New Roman"/>
          <w:color w:val="000000" w:themeColor="text1"/>
          <w:sz w:val="28"/>
          <w:szCs w:val="28"/>
          <w:lang w:val="kk-KZ"/>
        </w:rPr>
      </w:pPr>
      <w:r w:rsidRPr="00263BA7">
        <w:rPr>
          <w:rFonts w:ascii="Times New Roman" w:hAnsi="Times New Roman" w:cs="Times New Roman"/>
          <w:b/>
          <w:color w:val="000000" w:themeColor="text1"/>
          <w:sz w:val="28"/>
          <w:szCs w:val="28"/>
          <w:lang w:val="kk-KZ"/>
        </w:rPr>
        <w:t>Зерттеу объектісі:</w:t>
      </w:r>
      <w:r w:rsidRPr="00263BA7">
        <w:rPr>
          <w:rFonts w:ascii="Times New Roman" w:hAnsi="Times New Roman" w:cs="Times New Roman"/>
          <w:color w:val="000000" w:themeColor="text1"/>
          <w:sz w:val="28"/>
          <w:szCs w:val="28"/>
          <w:lang w:val="kk-KZ"/>
        </w:rPr>
        <w:t xml:space="preserve"> </w:t>
      </w:r>
      <w:r w:rsidR="002378B3" w:rsidRPr="00263BA7">
        <w:rPr>
          <w:rFonts w:ascii="Times New Roman" w:hAnsi="Times New Roman" w:cs="Times New Roman"/>
          <w:color w:val="000000" w:themeColor="text1"/>
          <w:sz w:val="28"/>
          <w:szCs w:val="28"/>
          <w:lang w:val="kk-KZ"/>
        </w:rPr>
        <w:t>Қ</w:t>
      </w:r>
      <w:r w:rsidRPr="00263BA7">
        <w:rPr>
          <w:rFonts w:ascii="Times New Roman" w:hAnsi="Times New Roman" w:cs="Times New Roman"/>
          <w:color w:val="000000" w:themeColor="text1"/>
          <w:sz w:val="28"/>
          <w:szCs w:val="28"/>
          <w:lang w:val="kk-KZ"/>
        </w:rPr>
        <w:t>азақ фәлсафасы аясындағы кеңістік пен уақыт тұжырымдамалары</w:t>
      </w:r>
      <w:r w:rsidR="000A6BA5" w:rsidRPr="00263BA7">
        <w:rPr>
          <w:rFonts w:ascii="Times New Roman" w:hAnsi="Times New Roman" w:cs="Times New Roman"/>
          <w:color w:val="000000" w:themeColor="text1"/>
          <w:sz w:val="28"/>
          <w:szCs w:val="28"/>
          <w:lang w:val="kk-KZ"/>
        </w:rPr>
        <w:t xml:space="preserve"> зерттеу объектісі болып табылады.</w:t>
      </w:r>
      <w:r w:rsidRPr="00263BA7">
        <w:rPr>
          <w:rFonts w:ascii="Times New Roman" w:hAnsi="Times New Roman" w:cs="Times New Roman"/>
          <w:color w:val="000000" w:themeColor="text1"/>
          <w:sz w:val="28"/>
          <w:szCs w:val="28"/>
          <w:lang w:val="kk-KZ"/>
        </w:rPr>
        <w:t xml:space="preserve"> </w:t>
      </w:r>
    </w:p>
    <w:p w14:paraId="2266FDA5" w14:textId="30E0B662" w:rsidR="00527B0C" w:rsidRPr="00263BA7" w:rsidRDefault="000A6BA5" w:rsidP="00EF5F97">
      <w:pPr>
        <w:spacing w:after="0" w:line="240" w:lineRule="auto"/>
        <w:ind w:firstLine="709"/>
        <w:contextualSpacing/>
        <w:jc w:val="both"/>
        <w:rPr>
          <w:rFonts w:ascii="Times New Roman" w:hAnsi="Times New Roman" w:cs="Times New Roman"/>
          <w:color w:val="000000" w:themeColor="text1"/>
          <w:sz w:val="28"/>
          <w:szCs w:val="28"/>
          <w:lang w:val="kk-KZ"/>
        </w:rPr>
      </w:pPr>
      <w:r w:rsidRPr="00263BA7">
        <w:rPr>
          <w:rFonts w:ascii="Times New Roman" w:hAnsi="Times New Roman" w:cs="Times New Roman"/>
          <w:color w:val="000000" w:themeColor="text1"/>
          <w:sz w:val="28"/>
          <w:szCs w:val="28"/>
          <w:lang w:val="kk-KZ"/>
        </w:rPr>
        <w:t>Аталған объект</w:t>
      </w:r>
      <w:r w:rsidR="00527B0C" w:rsidRPr="00263BA7">
        <w:rPr>
          <w:rFonts w:ascii="Times New Roman" w:hAnsi="Times New Roman" w:cs="Times New Roman"/>
          <w:color w:val="000000" w:themeColor="text1"/>
          <w:sz w:val="28"/>
          <w:szCs w:val="28"/>
          <w:lang w:val="kk-KZ"/>
        </w:rPr>
        <w:t xml:space="preserve"> қазақ халқының осы ұғымдарға қатысты бірегей </w:t>
      </w:r>
      <w:r w:rsidRPr="00263BA7">
        <w:rPr>
          <w:rFonts w:ascii="Times New Roman" w:hAnsi="Times New Roman" w:cs="Times New Roman"/>
          <w:color w:val="000000" w:themeColor="text1"/>
          <w:sz w:val="28"/>
          <w:szCs w:val="28"/>
          <w:lang w:val="kk-KZ"/>
        </w:rPr>
        <w:t xml:space="preserve">дүниетанымдық </w:t>
      </w:r>
      <w:r w:rsidR="00527B0C" w:rsidRPr="00263BA7">
        <w:rPr>
          <w:rFonts w:ascii="Times New Roman" w:hAnsi="Times New Roman" w:cs="Times New Roman"/>
          <w:color w:val="000000" w:themeColor="text1"/>
          <w:sz w:val="28"/>
          <w:szCs w:val="28"/>
          <w:lang w:val="kk-KZ"/>
        </w:rPr>
        <w:t>көзқарасын бейнелейтін фәлсафалық идеялар</w:t>
      </w:r>
      <w:r w:rsidRPr="00263BA7">
        <w:rPr>
          <w:rFonts w:ascii="Times New Roman" w:hAnsi="Times New Roman" w:cs="Times New Roman"/>
          <w:color w:val="000000" w:themeColor="text1"/>
          <w:sz w:val="28"/>
          <w:szCs w:val="28"/>
          <w:lang w:val="kk-KZ"/>
        </w:rPr>
        <w:t>ды</w:t>
      </w:r>
      <w:r w:rsidR="00527B0C" w:rsidRPr="00263BA7">
        <w:rPr>
          <w:rFonts w:ascii="Times New Roman" w:hAnsi="Times New Roman" w:cs="Times New Roman"/>
          <w:color w:val="000000" w:themeColor="text1"/>
          <w:sz w:val="28"/>
          <w:szCs w:val="28"/>
          <w:lang w:val="kk-KZ"/>
        </w:rPr>
        <w:t>, мәдени дәстүрлер мен әдет-ғұрыптар</w:t>
      </w:r>
      <w:r w:rsidRPr="00263BA7">
        <w:rPr>
          <w:rFonts w:ascii="Times New Roman" w:hAnsi="Times New Roman" w:cs="Times New Roman"/>
          <w:color w:val="000000" w:themeColor="text1"/>
          <w:sz w:val="28"/>
          <w:szCs w:val="28"/>
          <w:lang w:val="kk-KZ"/>
        </w:rPr>
        <w:t>ды қамтиды</w:t>
      </w:r>
      <w:r w:rsidR="00527B0C" w:rsidRPr="00263BA7">
        <w:rPr>
          <w:rFonts w:ascii="Times New Roman" w:hAnsi="Times New Roman" w:cs="Times New Roman"/>
          <w:color w:val="000000" w:themeColor="text1"/>
          <w:sz w:val="28"/>
          <w:szCs w:val="28"/>
          <w:lang w:val="kk-KZ"/>
        </w:rPr>
        <w:t>. Нысан фольклор, ауыз әдебиеті, соның ішінде аңыздардан бастап жазба еңбектерге дейінгі көптеген материалдарды қамти</w:t>
      </w:r>
      <w:r w:rsidR="002378B3" w:rsidRPr="00263BA7">
        <w:rPr>
          <w:rFonts w:ascii="Times New Roman" w:hAnsi="Times New Roman" w:cs="Times New Roman"/>
          <w:color w:val="000000" w:themeColor="text1"/>
          <w:sz w:val="28"/>
          <w:szCs w:val="28"/>
          <w:lang w:val="kk-KZ"/>
        </w:rPr>
        <w:t xml:space="preserve"> отырып,</w:t>
      </w:r>
      <w:r w:rsidR="00527B0C" w:rsidRPr="00263BA7">
        <w:rPr>
          <w:rFonts w:ascii="Times New Roman" w:hAnsi="Times New Roman" w:cs="Times New Roman"/>
          <w:color w:val="000000" w:themeColor="text1"/>
          <w:sz w:val="28"/>
          <w:szCs w:val="28"/>
          <w:lang w:val="kk-KZ"/>
        </w:rPr>
        <w:t xml:space="preserve"> қазақ халқының кеңістік пен уақытты </w:t>
      </w:r>
      <w:r w:rsidR="002378B3" w:rsidRPr="00263BA7">
        <w:rPr>
          <w:rFonts w:ascii="Times New Roman" w:hAnsi="Times New Roman" w:cs="Times New Roman"/>
          <w:color w:val="000000" w:themeColor="text1"/>
          <w:sz w:val="28"/>
          <w:szCs w:val="28"/>
          <w:lang w:val="kk-KZ"/>
        </w:rPr>
        <w:t>қабылдау және түсіндіру ерекшеліктерін зерделеуге бағытталады.</w:t>
      </w:r>
    </w:p>
    <w:p w14:paraId="641D566A" w14:textId="77777777" w:rsidR="00527B0C" w:rsidRPr="00263BA7" w:rsidRDefault="00527B0C" w:rsidP="00EF5F97">
      <w:pPr>
        <w:spacing w:after="0" w:line="240" w:lineRule="auto"/>
        <w:ind w:firstLine="709"/>
        <w:contextualSpacing/>
        <w:jc w:val="both"/>
        <w:rPr>
          <w:rFonts w:ascii="Times New Roman" w:hAnsi="Times New Roman" w:cs="Times New Roman"/>
          <w:color w:val="000000" w:themeColor="text1"/>
          <w:sz w:val="28"/>
          <w:szCs w:val="28"/>
          <w:lang w:val="kk-KZ"/>
        </w:rPr>
      </w:pPr>
      <w:r w:rsidRPr="00263BA7">
        <w:rPr>
          <w:rFonts w:ascii="Times New Roman" w:hAnsi="Times New Roman" w:cs="Times New Roman"/>
          <w:b/>
          <w:color w:val="000000" w:themeColor="text1"/>
          <w:sz w:val="28"/>
          <w:szCs w:val="28"/>
          <w:lang w:val="kk-KZ"/>
        </w:rPr>
        <w:t>Зepттey пәнi:</w:t>
      </w:r>
      <w:r w:rsidRPr="00263BA7">
        <w:rPr>
          <w:rFonts w:ascii="Times New Roman" w:hAnsi="Times New Roman" w:cs="Times New Roman"/>
          <w:color w:val="000000" w:themeColor="text1"/>
          <w:sz w:val="28"/>
          <w:szCs w:val="28"/>
          <w:lang w:val="kk-KZ"/>
        </w:rPr>
        <w:t xml:space="preserve"> кеңістік пен уақыт туралы философиялық ұғымдардың өзара байланысы мен қазақ халқының мәдени және әлеуметтік ерекшеліктерін қалыптастыруға әсері.</w:t>
      </w:r>
    </w:p>
    <w:p w14:paraId="5489188B" w14:textId="77777777" w:rsidR="00527B0C" w:rsidRPr="00263BA7" w:rsidRDefault="00527B0C" w:rsidP="00EF5F97">
      <w:pPr>
        <w:spacing w:after="0" w:line="240" w:lineRule="auto"/>
        <w:ind w:firstLine="709"/>
        <w:contextualSpacing/>
        <w:jc w:val="both"/>
        <w:rPr>
          <w:rFonts w:ascii="Times New Roman" w:hAnsi="Times New Roman" w:cs="Times New Roman"/>
          <w:color w:val="000000" w:themeColor="text1"/>
          <w:sz w:val="28"/>
          <w:szCs w:val="28"/>
          <w:lang w:val="kk-KZ"/>
        </w:rPr>
      </w:pPr>
      <w:r w:rsidRPr="00263BA7">
        <w:rPr>
          <w:rFonts w:ascii="Times New Roman" w:hAnsi="Times New Roman" w:cs="Times New Roman"/>
          <w:color w:val="000000" w:themeColor="text1"/>
          <w:sz w:val="28"/>
          <w:szCs w:val="28"/>
          <w:lang w:val="kk-KZ"/>
        </w:rPr>
        <w:t>Тарихи, мәдени және діни факторлардың қазақ фәлсафасындағы кеңістік пен уақыт туралы ойларды қалыптастыруға қалай ықпал еткенін зерделеуге, сондай-ақ жаһандану мен мәдени өзгерістер жағдайында осы тұжырымдамалардың заманауи түсіндірмелерін талдауға ерекше назар аударылады. Сонымен қатар жаһандану үдерістері мен мәдени трансформациялар жағдайында кеңістік пен уақыт туралы дәстүрлі түсініктердің өзгеруі мен жаңаша интерпретациялары да қарастырылады. Осы арқылы қазақ фәлсафасындағы кеңістік пен уақыт категорияларының қазіргі ғылыми дискурстағы маңызы айқындалады.</w:t>
      </w:r>
    </w:p>
    <w:p w14:paraId="2A7F65E3" w14:textId="2EFCF9A3" w:rsidR="00527B0C" w:rsidRPr="00263BA7" w:rsidRDefault="00527B0C" w:rsidP="00EF5F97">
      <w:pPr>
        <w:spacing w:after="0" w:line="240" w:lineRule="auto"/>
        <w:ind w:firstLine="709"/>
        <w:contextualSpacing/>
        <w:jc w:val="both"/>
        <w:rPr>
          <w:rFonts w:ascii="Times New Roman" w:hAnsi="Times New Roman" w:cs="Times New Roman"/>
          <w:color w:val="000000" w:themeColor="text1"/>
          <w:sz w:val="28"/>
          <w:szCs w:val="28"/>
          <w:lang w:val="kk-KZ"/>
        </w:rPr>
      </w:pPr>
      <w:r w:rsidRPr="00263BA7">
        <w:rPr>
          <w:rFonts w:ascii="Times New Roman" w:hAnsi="Times New Roman" w:cs="Times New Roman"/>
          <w:b/>
          <w:color w:val="000000" w:themeColor="text1"/>
          <w:sz w:val="28"/>
          <w:szCs w:val="28"/>
          <w:lang w:val="kk-KZ"/>
        </w:rPr>
        <w:t>Зерттеудің теориялық негізі.</w:t>
      </w:r>
      <w:r w:rsidRPr="00263BA7">
        <w:rPr>
          <w:rFonts w:ascii="Times New Roman" w:hAnsi="Times New Roman" w:cs="Times New Roman"/>
          <w:color w:val="000000" w:themeColor="text1"/>
          <w:sz w:val="28"/>
          <w:szCs w:val="28"/>
          <w:lang w:val="kk-KZ"/>
        </w:rPr>
        <w:t xml:space="preserve"> Бұл ғылыми еңбек қойылған мәселені жан-жақты зерттеуге мүмкіндік беретін әртүрлі материалдарды жан-жақты талдауға сүйенеді. Зерттеу негізін келесі материалдар құрайды: </w:t>
      </w:r>
    </w:p>
    <w:p w14:paraId="747483B0" w14:textId="2BE06F0F" w:rsidR="00527B0C" w:rsidRPr="00263BA7" w:rsidRDefault="00527B0C" w:rsidP="00EF5F97">
      <w:pPr>
        <w:spacing w:after="0" w:line="240" w:lineRule="auto"/>
        <w:ind w:firstLine="709"/>
        <w:contextualSpacing/>
        <w:jc w:val="both"/>
        <w:rPr>
          <w:rFonts w:ascii="Times New Roman" w:hAnsi="Times New Roman" w:cs="Times New Roman"/>
          <w:color w:val="000000" w:themeColor="text1"/>
          <w:sz w:val="28"/>
          <w:szCs w:val="28"/>
          <w:lang w:val="kk-KZ"/>
        </w:rPr>
      </w:pPr>
      <w:r w:rsidRPr="00263BA7">
        <w:rPr>
          <w:rFonts w:ascii="Times New Roman" w:hAnsi="Times New Roman" w:cs="Times New Roman"/>
          <w:color w:val="000000" w:themeColor="text1"/>
          <w:sz w:val="28"/>
          <w:szCs w:val="28"/>
          <w:lang w:val="kk-KZ"/>
        </w:rPr>
        <w:t>- Батыс, шығыс және ислам ойшылдарының еңбектері және кеңістік пен уақыт тақырыбына арналған классикалық және заманауи философиялық еңбектер</w:t>
      </w:r>
      <w:r w:rsidR="00651D9F" w:rsidRPr="00263BA7">
        <w:rPr>
          <w:rFonts w:ascii="Times New Roman" w:hAnsi="Times New Roman" w:cs="Times New Roman"/>
          <w:color w:val="000000" w:themeColor="text1"/>
          <w:sz w:val="28"/>
          <w:szCs w:val="28"/>
          <w:lang w:val="kk-KZ"/>
        </w:rPr>
        <w:t xml:space="preserve"> қарастырылды. Осы </w:t>
      </w:r>
      <w:r w:rsidRPr="00263BA7">
        <w:rPr>
          <w:rFonts w:ascii="Times New Roman" w:hAnsi="Times New Roman" w:cs="Times New Roman"/>
          <w:color w:val="000000" w:themeColor="text1"/>
          <w:sz w:val="28"/>
          <w:szCs w:val="28"/>
          <w:lang w:val="kk-KZ"/>
        </w:rPr>
        <w:t>ретте классикалық философиядағы ежелгі грек</w:t>
      </w:r>
      <w:r w:rsidR="00BD0718" w:rsidRPr="00263BA7">
        <w:rPr>
          <w:rFonts w:ascii="Times New Roman" w:hAnsi="Times New Roman" w:cs="Times New Roman"/>
          <w:color w:val="000000" w:themeColor="text1"/>
          <w:sz w:val="28"/>
          <w:szCs w:val="28"/>
          <w:lang w:val="kk-KZ"/>
        </w:rPr>
        <w:t xml:space="preserve"> дан</w:t>
      </w:r>
      <w:r w:rsidR="00651D9F" w:rsidRPr="00263BA7">
        <w:rPr>
          <w:rFonts w:ascii="Times New Roman" w:hAnsi="Times New Roman" w:cs="Times New Roman"/>
          <w:color w:val="000000" w:themeColor="text1"/>
          <w:sz w:val="28"/>
          <w:szCs w:val="28"/>
          <w:lang w:val="kk-KZ"/>
        </w:rPr>
        <w:t>алары</w:t>
      </w:r>
      <w:r w:rsidR="00BD0718" w:rsidRPr="00263BA7">
        <w:rPr>
          <w:rFonts w:ascii="Times New Roman" w:hAnsi="Times New Roman" w:cs="Times New Roman"/>
          <w:color w:val="000000" w:themeColor="text1"/>
          <w:sz w:val="28"/>
          <w:szCs w:val="28"/>
          <w:lang w:val="kk-KZ"/>
        </w:rPr>
        <w:t xml:space="preserve"> </w:t>
      </w:r>
      <w:r w:rsidRPr="00263BA7">
        <w:rPr>
          <w:rFonts w:ascii="Times New Roman" w:hAnsi="Times New Roman" w:cs="Times New Roman"/>
          <w:color w:val="000000" w:themeColor="text1"/>
          <w:sz w:val="28"/>
          <w:szCs w:val="28"/>
          <w:lang w:val="kk-KZ"/>
        </w:rPr>
        <w:t xml:space="preserve">(Демокрит, Парменид, Аристотель, Левкип, т.б.) онтологиялық </w:t>
      </w:r>
      <w:r w:rsidR="00651D9F" w:rsidRPr="00263BA7">
        <w:rPr>
          <w:rFonts w:ascii="Times New Roman" w:hAnsi="Times New Roman" w:cs="Times New Roman"/>
          <w:color w:val="000000" w:themeColor="text1"/>
          <w:sz w:val="28"/>
          <w:szCs w:val="28"/>
          <w:lang w:val="kk-KZ"/>
        </w:rPr>
        <w:t xml:space="preserve">негізгі түсініктерден </w:t>
      </w:r>
      <w:r w:rsidRPr="00263BA7">
        <w:rPr>
          <w:rFonts w:ascii="Times New Roman" w:hAnsi="Times New Roman" w:cs="Times New Roman"/>
          <w:color w:val="000000" w:themeColor="text1"/>
          <w:sz w:val="28"/>
          <w:szCs w:val="28"/>
          <w:lang w:val="kk-KZ"/>
        </w:rPr>
        <w:t xml:space="preserve">бастап, </w:t>
      </w:r>
      <w:r w:rsidR="00BD0718" w:rsidRPr="00263BA7">
        <w:rPr>
          <w:rFonts w:ascii="Times New Roman" w:hAnsi="Times New Roman" w:cs="Times New Roman"/>
          <w:color w:val="000000" w:themeColor="text1"/>
          <w:sz w:val="28"/>
          <w:szCs w:val="28"/>
          <w:lang w:val="kk-KZ"/>
        </w:rPr>
        <w:t>дінді ғылыми негізде</w:t>
      </w:r>
      <w:r w:rsidR="00651D9F" w:rsidRPr="00263BA7">
        <w:rPr>
          <w:rFonts w:ascii="Times New Roman" w:hAnsi="Times New Roman" w:cs="Times New Roman"/>
          <w:color w:val="000000" w:themeColor="text1"/>
          <w:sz w:val="28"/>
          <w:szCs w:val="28"/>
          <w:lang w:val="kk-KZ"/>
        </w:rPr>
        <w:t xml:space="preserve"> талдап көрсеткен </w:t>
      </w:r>
      <w:r w:rsidRPr="00263BA7">
        <w:rPr>
          <w:rFonts w:ascii="Times New Roman" w:hAnsi="Times New Roman" w:cs="Times New Roman"/>
          <w:color w:val="000000" w:themeColor="text1"/>
          <w:sz w:val="28"/>
          <w:szCs w:val="28"/>
          <w:lang w:val="kk-KZ"/>
        </w:rPr>
        <w:t>ортағасырлық мұсылман фәлсафасындағы</w:t>
      </w:r>
      <w:r w:rsidR="00651D9F" w:rsidRPr="00263BA7">
        <w:rPr>
          <w:rFonts w:ascii="Times New Roman" w:hAnsi="Times New Roman" w:cs="Times New Roman"/>
          <w:color w:val="000000" w:themeColor="text1"/>
          <w:sz w:val="28"/>
          <w:szCs w:val="28"/>
          <w:lang w:val="kk-KZ"/>
        </w:rPr>
        <w:t xml:space="preserve"> ғалымдардың</w:t>
      </w:r>
      <w:r w:rsidRPr="00263BA7">
        <w:rPr>
          <w:rFonts w:ascii="Times New Roman" w:hAnsi="Times New Roman" w:cs="Times New Roman"/>
          <w:color w:val="000000" w:themeColor="text1"/>
          <w:sz w:val="28"/>
          <w:szCs w:val="28"/>
          <w:lang w:val="kk-KZ"/>
        </w:rPr>
        <w:t xml:space="preserve"> еңбектері (Әл-Фараби, Әл-Кинди, Ибн Сина, Әл-Ғазали, Ибн Рушд, т.б.), сонымен қатар жаңа заман философиясындағы ғалымдардың (И. Ньютон, Р. Декарт, Г. Галилей, Спиноза, И. Кант, Г. Гегель, т.б.) кеңістік пен уақыт ұғымдарын түсіндіруге арналған зерттеулері </w:t>
      </w:r>
      <w:r w:rsidR="00BD0718" w:rsidRPr="00263BA7">
        <w:rPr>
          <w:rFonts w:ascii="Times New Roman" w:hAnsi="Times New Roman" w:cs="Times New Roman"/>
          <w:color w:val="000000" w:themeColor="text1"/>
          <w:sz w:val="28"/>
          <w:szCs w:val="28"/>
          <w:lang w:val="kk-KZ"/>
        </w:rPr>
        <w:t xml:space="preserve">негіз ретінде </w:t>
      </w:r>
      <w:r w:rsidRPr="00263BA7">
        <w:rPr>
          <w:rFonts w:ascii="Times New Roman" w:hAnsi="Times New Roman" w:cs="Times New Roman"/>
          <w:color w:val="000000" w:themeColor="text1"/>
          <w:sz w:val="28"/>
          <w:szCs w:val="28"/>
          <w:lang w:val="kk-KZ"/>
        </w:rPr>
        <w:t>басшылыққа алынды. Классикалық емес философиядағы уақыт пен кеңістік ұғымдары болмыстық негізден алыстап, онтологиялық мағынасы әбебап болатынын көрсететін зерттеулер (Ф. Ницше, А. Бергсон, А.</w:t>
      </w:r>
      <w:r w:rsidR="0042592F" w:rsidRPr="00263BA7">
        <w:rPr>
          <w:rFonts w:ascii="Times New Roman" w:hAnsi="Times New Roman" w:cs="Times New Roman"/>
          <w:color w:val="000000" w:themeColor="text1"/>
          <w:sz w:val="28"/>
          <w:szCs w:val="28"/>
          <w:lang w:val="kk-KZ"/>
        </w:rPr>
        <w:t> </w:t>
      </w:r>
      <w:r w:rsidRPr="00263BA7">
        <w:rPr>
          <w:rFonts w:ascii="Times New Roman" w:hAnsi="Times New Roman" w:cs="Times New Roman"/>
          <w:color w:val="000000" w:themeColor="text1"/>
          <w:sz w:val="28"/>
          <w:szCs w:val="28"/>
          <w:lang w:val="kk-KZ"/>
        </w:rPr>
        <w:t>Шопенгауэр, О. Шпенглер, М. Хайдеггер, т.б.), сондай-ақ Л.Н. Гумилев, М.М. Бахтин, т.б</w:t>
      </w:r>
      <w:r w:rsidR="001C0A14" w:rsidRPr="00263BA7">
        <w:rPr>
          <w:rFonts w:ascii="Times New Roman" w:hAnsi="Times New Roman" w:cs="Times New Roman"/>
          <w:color w:val="000000" w:themeColor="text1"/>
          <w:sz w:val="28"/>
          <w:szCs w:val="28"/>
          <w:lang w:val="kk-KZ"/>
        </w:rPr>
        <w:t>. ғалымдардың еңбектері</w:t>
      </w:r>
      <w:r w:rsidRPr="00263BA7">
        <w:rPr>
          <w:rFonts w:ascii="Times New Roman" w:hAnsi="Times New Roman" w:cs="Times New Roman"/>
          <w:color w:val="000000" w:themeColor="text1"/>
          <w:sz w:val="28"/>
          <w:szCs w:val="28"/>
          <w:lang w:val="kk-KZ"/>
        </w:rPr>
        <w:t>,</w:t>
      </w:r>
      <w:r w:rsidR="0042592F" w:rsidRPr="00263BA7">
        <w:rPr>
          <w:rFonts w:ascii="Times New Roman" w:hAnsi="Times New Roman" w:cs="Times New Roman"/>
          <w:color w:val="000000" w:themeColor="text1"/>
          <w:sz w:val="28"/>
          <w:szCs w:val="28"/>
          <w:lang w:val="kk-KZ"/>
        </w:rPr>
        <w:t xml:space="preserve"> </w:t>
      </w:r>
      <w:r w:rsidRPr="00263BA7">
        <w:rPr>
          <w:rFonts w:ascii="Times New Roman" w:hAnsi="Times New Roman" w:cs="Times New Roman"/>
          <w:color w:val="000000" w:themeColor="text1"/>
          <w:sz w:val="28"/>
          <w:szCs w:val="28"/>
          <w:lang w:val="kk-KZ"/>
        </w:rPr>
        <w:t>Ресейдегі неокантшылды</w:t>
      </w:r>
      <w:r w:rsidR="001C0A14" w:rsidRPr="00263BA7">
        <w:rPr>
          <w:rFonts w:ascii="Times New Roman" w:hAnsi="Times New Roman" w:cs="Times New Roman"/>
          <w:color w:val="000000" w:themeColor="text1"/>
          <w:sz w:val="28"/>
          <w:szCs w:val="28"/>
          <w:lang w:val="kk-KZ"/>
        </w:rPr>
        <w:t xml:space="preserve">қ бағытындағы </w:t>
      </w:r>
      <w:r w:rsidRPr="00263BA7">
        <w:rPr>
          <w:rFonts w:ascii="Times New Roman" w:hAnsi="Times New Roman" w:cs="Times New Roman"/>
          <w:color w:val="000000" w:themeColor="text1"/>
          <w:sz w:val="28"/>
          <w:szCs w:val="28"/>
          <w:lang w:val="kk-KZ"/>
        </w:rPr>
        <w:t xml:space="preserve">көрнекті өкілдерінің </w:t>
      </w:r>
      <w:r w:rsidR="001C0A14" w:rsidRPr="00263BA7">
        <w:rPr>
          <w:rFonts w:ascii="Times New Roman" w:hAnsi="Times New Roman" w:cs="Times New Roman"/>
          <w:color w:val="000000" w:themeColor="text1"/>
          <w:sz w:val="28"/>
          <w:szCs w:val="28"/>
          <w:lang w:val="kk-KZ"/>
        </w:rPr>
        <w:t xml:space="preserve">негізгі </w:t>
      </w:r>
      <w:r w:rsidRPr="00263BA7">
        <w:rPr>
          <w:rFonts w:ascii="Times New Roman" w:hAnsi="Times New Roman" w:cs="Times New Roman"/>
          <w:color w:val="000000" w:themeColor="text1"/>
          <w:sz w:val="28"/>
          <w:szCs w:val="28"/>
          <w:lang w:val="kk-KZ"/>
        </w:rPr>
        <w:t>зерттеулері (А.И. Введенский, Г.И. Челпанов, И.И.Лапшин, т.б.) қолданылды.</w:t>
      </w:r>
      <w:r w:rsidR="001C0A14" w:rsidRPr="00263BA7">
        <w:rPr>
          <w:rFonts w:ascii="Times New Roman" w:hAnsi="Times New Roman" w:cs="Times New Roman"/>
          <w:color w:val="000000" w:themeColor="text1"/>
          <w:sz w:val="28"/>
          <w:szCs w:val="28"/>
          <w:lang w:val="kk-KZ"/>
        </w:rPr>
        <w:t xml:space="preserve"> Алынған</w:t>
      </w:r>
      <w:r w:rsidRPr="00263BA7">
        <w:rPr>
          <w:rFonts w:ascii="Times New Roman" w:hAnsi="Times New Roman" w:cs="Times New Roman"/>
          <w:color w:val="000000" w:themeColor="text1"/>
          <w:sz w:val="28"/>
          <w:szCs w:val="28"/>
          <w:lang w:val="kk-KZ"/>
        </w:rPr>
        <w:t xml:space="preserve"> материалдар философиялық, фәлсафалық көзқарастар мен теориялардың кең ауқымын бағалауға мүмкіндік берді.</w:t>
      </w:r>
    </w:p>
    <w:p w14:paraId="34ECE90E" w14:textId="30831FAA" w:rsidR="00527B0C" w:rsidRPr="00263BA7" w:rsidRDefault="00527B0C" w:rsidP="00EF5F97">
      <w:pPr>
        <w:spacing w:after="0" w:line="240" w:lineRule="auto"/>
        <w:ind w:firstLine="709"/>
        <w:contextualSpacing/>
        <w:jc w:val="both"/>
        <w:rPr>
          <w:rFonts w:ascii="Times New Roman" w:hAnsi="Times New Roman" w:cs="Times New Roman"/>
          <w:color w:val="000000" w:themeColor="text1"/>
          <w:sz w:val="28"/>
          <w:szCs w:val="28"/>
          <w:lang w:val="kk-KZ"/>
        </w:rPr>
      </w:pPr>
      <w:r w:rsidRPr="00263BA7">
        <w:rPr>
          <w:rFonts w:ascii="Times New Roman" w:hAnsi="Times New Roman" w:cs="Times New Roman"/>
          <w:color w:val="000000" w:themeColor="text1"/>
          <w:sz w:val="28"/>
          <w:szCs w:val="28"/>
          <w:lang w:val="kk-KZ"/>
        </w:rPr>
        <w:t xml:space="preserve">- Қазақстан тарихы мен мәдениеті бойынша еңбектер, сондай-ақ қазақтың ұлттық бірегейлігінің ерекшеліктеріне, </w:t>
      </w:r>
      <w:r w:rsidR="00BD0718" w:rsidRPr="00263BA7">
        <w:rPr>
          <w:rFonts w:ascii="Times New Roman" w:hAnsi="Times New Roman" w:cs="Times New Roman"/>
          <w:color w:val="000000" w:themeColor="text1"/>
          <w:sz w:val="28"/>
          <w:szCs w:val="28"/>
          <w:lang w:val="kk-KZ"/>
        </w:rPr>
        <w:t xml:space="preserve">дін мен дәстүрге </w:t>
      </w:r>
      <w:r w:rsidRPr="00263BA7">
        <w:rPr>
          <w:rFonts w:ascii="Times New Roman" w:hAnsi="Times New Roman" w:cs="Times New Roman"/>
          <w:color w:val="000000" w:themeColor="text1"/>
          <w:sz w:val="28"/>
          <w:szCs w:val="28"/>
          <w:lang w:val="kk-KZ"/>
        </w:rPr>
        <w:t>арналған зерттеулер. Бұл материалдардың диссертация тақырыбы бойынша әдістемелік маңызы бар.</w:t>
      </w:r>
    </w:p>
    <w:p w14:paraId="7FB58A22" w14:textId="77777777" w:rsidR="00527B0C" w:rsidRPr="00263BA7" w:rsidRDefault="00527B0C" w:rsidP="00EF5F97">
      <w:pPr>
        <w:spacing w:after="0" w:line="240" w:lineRule="auto"/>
        <w:ind w:firstLine="709"/>
        <w:contextualSpacing/>
        <w:jc w:val="both"/>
        <w:rPr>
          <w:rFonts w:ascii="Times New Roman" w:hAnsi="Times New Roman" w:cs="Times New Roman"/>
          <w:color w:val="000000" w:themeColor="text1"/>
          <w:sz w:val="28"/>
          <w:szCs w:val="28"/>
          <w:lang w:val="kk-KZ"/>
        </w:rPr>
      </w:pPr>
      <w:r w:rsidRPr="00263BA7">
        <w:rPr>
          <w:rFonts w:ascii="Times New Roman" w:hAnsi="Times New Roman" w:cs="Times New Roman"/>
          <w:color w:val="000000" w:themeColor="text1"/>
          <w:sz w:val="28"/>
          <w:szCs w:val="28"/>
          <w:lang w:val="kk-KZ"/>
        </w:rPr>
        <w:t>- Қазақ философиясы тұрғысынан кеңістік пен уақытты талдауға арналған қазақ ғалымдарының еңбектері. Бұл еңбектер қазақ фәлсафалық ойының бірегей аспектілерін сәйкестендірудің кілті болып табылады. Кеңістік пен уақытты бейнелейтін эпикалық шығармаларды, жырлар мен аңыздарды талдау философиялық ұғымдардың мәдени бейнелерге қалай енетінін зерттеуге мүмкіндік берді.</w:t>
      </w:r>
    </w:p>
    <w:p w14:paraId="72814890" w14:textId="43E9AADE" w:rsidR="00527B0C" w:rsidRPr="00263BA7" w:rsidRDefault="00527B0C" w:rsidP="00EF5F97">
      <w:pPr>
        <w:spacing w:after="0" w:line="240" w:lineRule="auto"/>
        <w:ind w:firstLine="709"/>
        <w:contextualSpacing/>
        <w:jc w:val="both"/>
        <w:rPr>
          <w:rFonts w:ascii="Times New Roman" w:hAnsi="Times New Roman" w:cs="Times New Roman"/>
          <w:color w:val="000000" w:themeColor="text1"/>
          <w:sz w:val="28"/>
          <w:szCs w:val="28"/>
          <w:lang w:val="kk-KZ"/>
        </w:rPr>
      </w:pPr>
      <w:r w:rsidRPr="00263BA7">
        <w:rPr>
          <w:rFonts w:ascii="Times New Roman" w:hAnsi="Times New Roman" w:cs="Times New Roman"/>
          <w:color w:val="000000" w:themeColor="text1"/>
          <w:sz w:val="28"/>
          <w:szCs w:val="28"/>
          <w:lang w:val="kk-KZ"/>
        </w:rPr>
        <w:t>- Қазақ фәлсафасының, мәдениетінің және әлеуметтік өзгерістерінің қазіргі жай-күйін талдауға арналған қазіргі зерттеулер. Бұл материалдар диссертация тақырыбы бойынша өзекті көзқарасты қамтамасыз етеді.</w:t>
      </w:r>
    </w:p>
    <w:p w14:paraId="282497A1" w14:textId="77777777" w:rsidR="009F6B57" w:rsidRPr="00263BA7" w:rsidRDefault="009F6B57" w:rsidP="009F6B57">
      <w:pPr>
        <w:spacing w:after="0" w:line="240" w:lineRule="auto"/>
        <w:ind w:firstLine="709"/>
        <w:contextualSpacing/>
        <w:jc w:val="both"/>
        <w:rPr>
          <w:rFonts w:ascii="Times New Roman" w:hAnsi="Times New Roman" w:cs="Times New Roman"/>
          <w:bCs/>
          <w:color w:val="000000" w:themeColor="text1"/>
          <w:sz w:val="28"/>
          <w:szCs w:val="28"/>
          <w:lang w:val="kk-KZ"/>
        </w:rPr>
      </w:pPr>
      <w:r w:rsidRPr="00263BA7">
        <w:rPr>
          <w:rFonts w:ascii="Times New Roman" w:hAnsi="Times New Roman" w:cs="Times New Roman"/>
          <w:b/>
          <w:color w:val="000000" w:themeColor="text1"/>
          <w:sz w:val="28"/>
          <w:szCs w:val="28"/>
          <w:lang w:val="kk-KZ"/>
        </w:rPr>
        <w:t xml:space="preserve">Зерттеу әдістері. </w:t>
      </w:r>
      <w:r w:rsidRPr="00263BA7">
        <w:rPr>
          <w:rFonts w:ascii="Times New Roman" w:hAnsi="Times New Roman" w:cs="Times New Roman"/>
          <w:bCs/>
          <w:color w:val="000000" w:themeColor="text1"/>
          <w:sz w:val="28"/>
          <w:szCs w:val="28"/>
          <w:lang w:val="kk-KZ"/>
        </w:rPr>
        <w:t>Ғылыми жұмысты орындау барысында төмендегі зерттеу әдістер қолданылды:</w:t>
      </w:r>
    </w:p>
    <w:p w14:paraId="1ED9C346" w14:textId="2773021D" w:rsidR="009F6B57" w:rsidRPr="00263BA7" w:rsidRDefault="009F6B57" w:rsidP="009F6B57">
      <w:pPr>
        <w:spacing w:after="0" w:line="240" w:lineRule="auto"/>
        <w:ind w:firstLine="709"/>
        <w:contextualSpacing/>
        <w:jc w:val="both"/>
        <w:rPr>
          <w:rFonts w:ascii="Times New Roman" w:hAnsi="Times New Roman" w:cs="Times New Roman"/>
          <w:color w:val="000000" w:themeColor="text1"/>
          <w:sz w:val="28"/>
          <w:szCs w:val="28"/>
          <w:lang w:val="kk-KZ"/>
        </w:rPr>
      </w:pPr>
      <w:r w:rsidRPr="00263BA7">
        <w:rPr>
          <w:rFonts w:ascii="Times New Roman" w:hAnsi="Times New Roman" w:cs="Times New Roman"/>
          <w:color w:val="000000" w:themeColor="text1"/>
          <w:sz w:val="28"/>
          <w:szCs w:val="28"/>
          <w:lang w:val="kk-KZ"/>
        </w:rPr>
        <w:t xml:space="preserve">- Тарихи-философиялық талдау. </w:t>
      </w:r>
      <w:r w:rsidR="003860C0" w:rsidRPr="00263BA7">
        <w:rPr>
          <w:rFonts w:ascii="Times New Roman" w:hAnsi="Times New Roman" w:cs="Times New Roman"/>
          <w:color w:val="000000" w:themeColor="text1"/>
          <w:sz w:val="28"/>
          <w:szCs w:val="28"/>
          <w:lang w:val="kk-KZ"/>
        </w:rPr>
        <w:t>Ә</w:t>
      </w:r>
      <w:r w:rsidRPr="00263BA7">
        <w:rPr>
          <w:rFonts w:ascii="Times New Roman" w:hAnsi="Times New Roman" w:cs="Times New Roman"/>
          <w:color w:val="000000" w:themeColor="text1"/>
          <w:sz w:val="28"/>
          <w:szCs w:val="28"/>
          <w:lang w:val="kk-KZ"/>
        </w:rPr>
        <w:t>діс</w:t>
      </w:r>
      <w:r w:rsidR="003860C0" w:rsidRPr="00263BA7">
        <w:rPr>
          <w:rFonts w:ascii="Times New Roman" w:hAnsi="Times New Roman" w:cs="Times New Roman"/>
          <w:color w:val="000000" w:themeColor="text1"/>
          <w:sz w:val="28"/>
          <w:szCs w:val="28"/>
          <w:lang w:val="kk-KZ"/>
        </w:rPr>
        <w:t>тің бұл түрі</w:t>
      </w:r>
      <w:r w:rsidRPr="00263BA7">
        <w:rPr>
          <w:rFonts w:ascii="Times New Roman" w:hAnsi="Times New Roman" w:cs="Times New Roman"/>
          <w:color w:val="000000" w:themeColor="text1"/>
          <w:sz w:val="28"/>
          <w:szCs w:val="28"/>
          <w:lang w:val="kk-KZ"/>
        </w:rPr>
        <w:t xml:space="preserve"> зерттеу барысында негізгі әдістердің бірі ретінде қолданылып, кеңістік пен уақыт ұғымдарының философия тарихындағы қалыптасуы мен даму эволюциясын зерделеуге мүмкіндік береді.  </w:t>
      </w:r>
    </w:p>
    <w:p w14:paraId="2325085B" w14:textId="2501ADE3" w:rsidR="009F6B57" w:rsidRPr="00263BA7" w:rsidRDefault="009F6B57" w:rsidP="009F6B57">
      <w:pPr>
        <w:spacing w:after="0" w:line="240" w:lineRule="auto"/>
        <w:ind w:firstLine="709"/>
        <w:contextualSpacing/>
        <w:jc w:val="both"/>
        <w:rPr>
          <w:rFonts w:ascii="Times New Roman" w:hAnsi="Times New Roman" w:cs="Times New Roman"/>
          <w:color w:val="000000" w:themeColor="text1"/>
          <w:sz w:val="28"/>
          <w:szCs w:val="28"/>
          <w:lang w:val="kk-KZ"/>
        </w:rPr>
      </w:pPr>
      <w:r w:rsidRPr="00263BA7">
        <w:rPr>
          <w:rFonts w:ascii="Times New Roman" w:hAnsi="Times New Roman" w:cs="Times New Roman"/>
          <w:color w:val="000000" w:themeColor="text1"/>
          <w:sz w:val="28"/>
          <w:szCs w:val="28"/>
          <w:lang w:val="kk-KZ"/>
        </w:rPr>
        <w:t>- Тарихи-мәдени  талдау.</w:t>
      </w:r>
      <w:r w:rsidR="004C5FCF" w:rsidRPr="00263BA7">
        <w:rPr>
          <w:rFonts w:ascii="Times New Roman" w:hAnsi="Times New Roman" w:cs="Times New Roman"/>
          <w:color w:val="000000" w:themeColor="text1"/>
          <w:sz w:val="28"/>
          <w:szCs w:val="28"/>
          <w:lang w:val="kk-KZ"/>
        </w:rPr>
        <w:t xml:space="preserve"> Зерттеу жұмысына әдіс ретінде таңдалған</w:t>
      </w:r>
      <w:r w:rsidR="003860C0" w:rsidRPr="00263BA7">
        <w:rPr>
          <w:rFonts w:ascii="Times New Roman" w:hAnsi="Times New Roman" w:cs="Times New Roman"/>
          <w:color w:val="000000" w:themeColor="text1"/>
          <w:sz w:val="28"/>
          <w:szCs w:val="28"/>
          <w:lang w:val="kk-KZ"/>
        </w:rPr>
        <w:t xml:space="preserve"> талдау түрі </w:t>
      </w:r>
      <w:r w:rsidRPr="00263BA7">
        <w:rPr>
          <w:rFonts w:ascii="Times New Roman" w:hAnsi="Times New Roman" w:cs="Times New Roman"/>
          <w:color w:val="000000" w:themeColor="text1"/>
          <w:sz w:val="28"/>
          <w:szCs w:val="28"/>
          <w:lang w:val="kk-KZ"/>
        </w:rPr>
        <w:t xml:space="preserve">қазақ халқының тарихи және мәдени ерекшеліктерінің кеңістік пен уақыт туралы түсініктерге ықпалын  анықтауға бағытталды. </w:t>
      </w:r>
    </w:p>
    <w:p w14:paraId="5EBE602D" w14:textId="48E7C104" w:rsidR="009F6B57" w:rsidRPr="00263BA7" w:rsidRDefault="009F6B57" w:rsidP="009F6B57">
      <w:pPr>
        <w:spacing w:after="0" w:line="240" w:lineRule="auto"/>
        <w:ind w:firstLine="709"/>
        <w:contextualSpacing/>
        <w:jc w:val="both"/>
        <w:rPr>
          <w:rFonts w:ascii="Times New Roman" w:hAnsi="Times New Roman" w:cs="Times New Roman"/>
          <w:color w:val="000000" w:themeColor="text1"/>
          <w:sz w:val="28"/>
          <w:szCs w:val="28"/>
          <w:lang w:val="kk-KZ"/>
        </w:rPr>
      </w:pPr>
      <w:r w:rsidRPr="00263BA7">
        <w:rPr>
          <w:rFonts w:ascii="Times New Roman" w:hAnsi="Times New Roman" w:cs="Times New Roman"/>
          <w:color w:val="000000" w:themeColor="text1"/>
          <w:sz w:val="28"/>
          <w:szCs w:val="28"/>
          <w:lang w:val="kk-KZ"/>
        </w:rPr>
        <w:t>- Лингвомәдени талдау.</w:t>
      </w:r>
      <w:r w:rsidR="004C5FCF" w:rsidRPr="00263BA7">
        <w:rPr>
          <w:rFonts w:ascii="Times New Roman" w:hAnsi="Times New Roman" w:cs="Times New Roman"/>
          <w:color w:val="000000" w:themeColor="text1"/>
          <w:sz w:val="28"/>
          <w:szCs w:val="28"/>
          <w:lang w:val="kk-KZ"/>
        </w:rPr>
        <w:t xml:space="preserve"> Таңдалған әдіс </w:t>
      </w:r>
      <w:r w:rsidRPr="00263BA7">
        <w:rPr>
          <w:rFonts w:ascii="Times New Roman" w:hAnsi="Times New Roman" w:cs="Times New Roman"/>
          <w:color w:val="000000" w:themeColor="text1"/>
          <w:sz w:val="28"/>
          <w:szCs w:val="28"/>
          <w:lang w:val="kk-KZ"/>
        </w:rPr>
        <w:t xml:space="preserve">философиялық, фәлсафалық, дүниетанымдық көркем мәтіндердегі кеңістік пен уақытқа қатысты тілдік бірліктердің ұлттық-мәдени мазмұнын, олардың қазақ дүниетанымындағы концептуалдық мәнін айқындауға мүмкіндік береді. </w:t>
      </w:r>
    </w:p>
    <w:p w14:paraId="487C8560" w14:textId="322EA443" w:rsidR="009F6B57" w:rsidRPr="00263BA7" w:rsidRDefault="009F6B57" w:rsidP="009F6B57">
      <w:pPr>
        <w:spacing w:after="0" w:line="240" w:lineRule="auto"/>
        <w:ind w:firstLine="709"/>
        <w:contextualSpacing/>
        <w:jc w:val="both"/>
        <w:rPr>
          <w:rFonts w:ascii="Times New Roman" w:hAnsi="Times New Roman" w:cs="Times New Roman"/>
          <w:color w:val="000000" w:themeColor="text1"/>
          <w:sz w:val="28"/>
          <w:szCs w:val="28"/>
          <w:lang w:val="kk-KZ"/>
        </w:rPr>
      </w:pPr>
      <w:r w:rsidRPr="00263BA7">
        <w:rPr>
          <w:rFonts w:ascii="Times New Roman" w:hAnsi="Times New Roman" w:cs="Times New Roman"/>
          <w:color w:val="000000" w:themeColor="text1"/>
          <w:sz w:val="28"/>
          <w:szCs w:val="28"/>
          <w:lang w:val="kk-KZ"/>
        </w:rPr>
        <w:t>- Салыстырмалы талдау.</w:t>
      </w:r>
      <w:r w:rsidR="004C5FCF" w:rsidRPr="00263BA7">
        <w:rPr>
          <w:rFonts w:ascii="Times New Roman" w:hAnsi="Times New Roman" w:cs="Times New Roman"/>
          <w:color w:val="000000" w:themeColor="text1"/>
          <w:sz w:val="28"/>
          <w:szCs w:val="28"/>
          <w:lang w:val="kk-KZ"/>
        </w:rPr>
        <w:t xml:space="preserve"> </w:t>
      </w:r>
      <w:r w:rsidR="00E21F4C" w:rsidRPr="00263BA7">
        <w:rPr>
          <w:rFonts w:ascii="Times New Roman" w:hAnsi="Times New Roman" w:cs="Times New Roman"/>
          <w:color w:val="000000" w:themeColor="text1"/>
          <w:sz w:val="28"/>
          <w:szCs w:val="28"/>
          <w:lang w:val="kk-KZ"/>
        </w:rPr>
        <w:t>Әдіс</w:t>
      </w:r>
      <w:r w:rsidR="00651D9F" w:rsidRPr="00263BA7">
        <w:rPr>
          <w:rFonts w:ascii="Times New Roman" w:hAnsi="Times New Roman" w:cs="Times New Roman"/>
          <w:color w:val="000000" w:themeColor="text1"/>
          <w:sz w:val="28"/>
          <w:szCs w:val="28"/>
          <w:lang w:val="kk-KZ"/>
        </w:rPr>
        <w:t xml:space="preserve"> </w:t>
      </w:r>
      <w:r w:rsidRPr="00263BA7">
        <w:rPr>
          <w:rFonts w:ascii="Times New Roman" w:hAnsi="Times New Roman" w:cs="Times New Roman"/>
          <w:color w:val="000000" w:themeColor="text1"/>
          <w:sz w:val="28"/>
          <w:szCs w:val="28"/>
          <w:lang w:val="kk-KZ"/>
        </w:rPr>
        <w:t xml:space="preserve">батыс философиясы мен қазақ фәлсафасындағы кеңістік пен уақыт категорияларын салыстыру үшін, сондай-ақ осы ұғымдардың ерекшеліктерін салыстырмалы сипаттау үшін қолданылды. </w:t>
      </w:r>
    </w:p>
    <w:p w14:paraId="6C158458" w14:textId="08739BA2" w:rsidR="009F6B57" w:rsidRPr="00263BA7" w:rsidRDefault="009F6B57" w:rsidP="009F6B57">
      <w:pPr>
        <w:spacing w:after="0" w:line="240" w:lineRule="auto"/>
        <w:ind w:firstLine="709"/>
        <w:contextualSpacing/>
        <w:jc w:val="both"/>
        <w:rPr>
          <w:rFonts w:ascii="Times New Roman" w:eastAsia="Courier New" w:hAnsi="Times New Roman" w:cs="Times New Roman"/>
          <w:color w:val="000000" w:themeColor="text1"/>
          <w:sz w:val="28"/>
          <w:szCs w:val="28"/>
          <w:lang w:val="kk-KZ"/>
        </w:rPr>
      </w:pPr>
      <w:r w:rsidRPr="00263BA7">
        <w:rPr>
          <w:rFonts w:ascii="Times New Roman" w:hAnsi="Times New Roman" w:cs="Times New Roman"/>
          <w:color w:val="000000" w:themeColor="text1"/>
          <w:sz w:val="28"/>
          <w:szCs w:val="28"/>
          <w:lang w:val="kk-KZ"/>
        </w:rPr>
        <w:t xml:space="preserve">-  </w:t>
      </w:r>
      <w:r w:rsidRPr="00263BA7">
        <w:rPr>
          <w:rFonts w:ascii="Times New Roman" w:eastAsia="Courier New" w:hAnsi="Times New Roman" w:cs="Times New Roman"/>
          <w:color w:val="000000" w:themeColor="text1"/>
          <w:sz w:val="28"/>
          <w:szCs w:val="28"/>
          <w:lang w:val="kk-KZ"/>
        </w:rPr>
        <w:t>Герменевтикалық талдау.</w:t>
      </w:r>
      <w:r w:rsidR="00651D9F" w:rsidRPr="00263BA7">
        <w:rPr>
          <w:rFonts w:ascii="Times New Roman" w:eastAsia="Courier New" w:hAnsi="Times New Roman" w:cs="Times New Roman"/>
          <w:color w:val="000000" w:themeColor="text1"/>
          <w:sz w:val="28"/>
          <w:szCs w:val="28"/>
          <w:lang w:val="kk-KZ"/>
        </w:rPr>
        <w:t xml:space="preserve"> Ә</w:t>
      </w:r>
      <w:r w:rsidRPr="00263BA7">
        <w:rPr>
          <w:rFonts w:ascii="Times New Roman" w:eastAsia="Courier New" w:hAnsi="Times New Roman" w:cs="Times New Roman"/>
          <w:color w:val="000000" w:themeColor="text1"/>
          <w:sz w:val="28"/>
          <w:szCs w:val="28"/>
          <w:lang w:val="kk-KZ"/>
        </w:rPr>
        <w:t>діс</w:t>
      </w:r>
      <w:r w:rsidR="00651D9F" w:rsidRPr="00263BA7">
        <w:rPr>
          <w:rFonts w:ascii="Times New Roman" w:eastAsia="Courier New" w:hAnsi="Times New Roman" w:cs="Times New Roman"/>
          <w:color w:val="000000" w:themeColor="text1"/>
          <w:sz w:val="28"/>
          <w:szCs w:val="28"/>
          <w:lang w:val="kk-KZ"/>
        </w:rPr>
        <w:t>тің бұл</w:t>
      </w:r>
      <w:r w:rsidRPr="00263BA7">
        <w:rPr>
          <w:rFonts w:ascii="Times New Roman" w:eastAsia="Courier New" w:hAnsi="Times New Roman" w:cs="Times New Roman"/>
          <w:color w:val="000000" w:themeColor="text1"/>
          <w:sz w:val="28"/>
          <w:szCs w:val="28"/>
          <w:lang w:val="kk-KZ"/>
        </w:rPr>
        <w:t xml:space="preserve"> </w:t>
      </w:r>
      <w:r w:rsidR="00651D9F" w:rsidRPr="00263BA7">
        <w:rPr>
          <w:rFonts w:ascii="Times New Roman" w:eastAsia="Courier New" w:hAnsi="Times New Roman" w:cs="Times New Roman"/>
          <w:color w:val="000000" w:themeColor="text1"/>
          <w:sz w:val="28"/>
          <w:szCs w:val="28"/>
          <w:lang w:val="kk-KZ"/>
        </w:rPr>
        <w:t xml:space="preserve">түрі </w:t>
      </w:r>
      <w:r w:rsidRPr="00263BA7">
        <w:rPr>
          <w:rFonts w:ascii="Times New Roman" w:eastAsia="Courier New" w:hAnsi="Times New Roman" w:cs="Times New Roman"/>
          <w:color w:val="000000" w:themeColor="text1"/>
          <w:sz w:val="28"/>
          <w:szCs w:val="28"/>
          <w:lang w:val="kk-KZ"/>
        </w:rPr>
        <w:t>философиялық мәтіндерді түсіндіру барысында қолданылды.</w:t>
      </w:r>
    </w:p>
    <w:p w14:paraId="38CA99F2" w14:textId="4201D5A0" w:rsidR="00527B0C" w:rsidRPr="00263BA7" w:rsidRDefault="00527B0C" w:rsidP="00EF5F97">
      <w:pPr>
        <w:spacing w:after="0" w:line="240" w:lineRule="auto"/>
        <w:ind w:firstLine="709"/>
        <w:contextualSpacing/>
        <w:jc w:val="both"/>
        <w:rPr>
          <w:rFonts w:ascii="Times New Roman" w:hAnsi="Times New Roman" w:cs="Times New Roman"/>
          <w:i/>
          <w:sz w:val="28"/>
          <w:szCs w:val="28"/>
          <w:lang w:val="kk-KZ"/>
        </w:rPr>
      </w:pPr>
      <w:r w:rsidRPr="00263BA7">
        <w:rPr>
          <w:rFonts w:ascii="Times New Roman" w:hAnsi="Times New Roman" w:cs="Times New Roman"/>
          <w:b/>
          <w:color w:val="000000" w:themeColor="text1"/>
          <w:sz w:val="28"/>
          <w:szCs w:val="28"/>
          <w:lang w:val="kk-KZ"/>
        </w:rPr>
        <w:t>Зерттеу дереккөздері.</w:t>
      </w:r>
      <w:r w:rsidRPr="00263BA7">
        <w:rPr>
          <w:rFonts w:ascii="Times New Roman" w:hAnsi="Times New Roman" w:cs="Times New Roman"/>
          <w:color w:val="000000" w:themeColor="text1"/>
          <w:sz w:val="28"/>
          <w:szCs w:val="28"/>
          <w:lang w:val="kk-KZ"/>
        </w:rPr>
        <w:t xml:space="preserve"> </w:t>
      </w:r>
      <w:r w:rsidRPr="00263BA7">
        <w:rPr>
          <w:rFonts w:ascii="Times New Roman" w:hAnsi="Times New Roman" w:cs="Times New Roman"/>
          <w:sz w:val="28"/>
          <w:szCs w:val="28"/>
          <w:lang w:val="kk-KZ"/>
        </w:rPr>
        <w:t>Уақыт туралы түсініктер ежелгі Мысыр дүниетанымында мәңгілік болмыс тұрғысында қарастырылды. Бұл тек діни көзқарастың бір бөлігі ғана емес, бүкіл болмыстың негізінде жатқан мән ретінде түсінілді. Мысырлықтар мәңгілікті екі ұғым арқылы бейнеледі: нехех (мәңгі қайталанып отыратын уақыт) және джет (өзгермейтін мәңгілік)</w:t>
      </w:r>
      <w:r w:rsidR="00BA2C18" w:rsidRPr="00263BA7">
        <w:rPr>
          <w:rFonts w:ascii="Times New Roman" w:hAnsi="Times New Roman" w:cs="Times New Roman"/>
          <w:sz w:val="28"/>
          <w:szCs w:val="28"/>
          <w:lang w:val="kk-KZ"/>
        </w:rPr>
        <w:t>.</w:t>
      </w:r>
      <w:r w:rsidRPr="00263BA7">
        <w:rPr>
          <w:rFonts w:ascii="Times New Roman" w:hAnsi="Times New Roman" w:cs="Times New Roman"/>
          <w:sz w:val="28"/>
          <w:szCs w:val="28"/>
          <w:lang w:val="kk-KZ"/>
        </w:rPr>
        <w:t xml:space="preserve"> </w:t>
      </w:r>
      <w:r w:rsidR="00BA2C18" w:rsidRPr="00263BA7">
        <w:rPr>
          <w:rFonts w:ascii="Times New Roman" w:hAnsi="Times New Roman" w:cs="Times New Roman"/>
          <w:sz w:val="28"/>
          <w:szCs w:val="28"/>
          <w:lang w:val="kk-KZ"/>
        </w:rPr>
        <w:t xml:space="preserve">Бұл түсініктер «Өлілер кітабы» мәтіндерінде көрініс тапқан: </w:t>
      </w:r>
      <w:r w:rsidR="00BA2C18" w:rsidRPr="00263BA7">
        <w:rPr>
          <w:rFonts w:ascii="Times New Roman" w:hAnsi="Times New Roman" w:cs="Times New Roman"/>
          <w:iCs/>
          <w:sz w:val="28"/>
          <w:szCs w:val="28"/>
          <w:lang w:val="kk-KZ"/>
        </w:rPr>
        <w:t>«Сен нехехпен ол түнде көтерілген кезде бірігесің»</w:t>
      </w:r>
      <w:r w:rsidR="00BA2C18" w:rsidRPr="00263BA7">
        <w:rPr>
          <w:rFonts w:ascii="Times New Roman" w:hAnsi="Times New Roman" w:cs="Times New Roman"/>
          <w:sz w:val="28"/>
          <w:szCs w:val="28"/>
          <w:lang w:val="kk-KZ"/>
        </w:rPr>
        <w:t xml:space="preserve"> </w:t>
      </w:r>
      <w:r w:rsidRPr="00263BA7">
        <w:rPr>
          <w:rFonts w:ascii="Times New Roman" w:hAnsi="Times New Roman" w:cs="Times New Roman"/>
          <w:sz w:val="28"/>
          <w:szCs w:val="28"/>
          <w:lang w:val="kk-KZ"/>
        </w:rPr>
        <w:t>[1, б. 3].</w:t>
      </w:r>
      <w:r w:rsidR="00CB03AA" w:rsidRPr="00263BA7">
        <w:rPr>
          <w:rFonts w:ascii="Times New Roman" w:hAnsi="Times New Roman" w:cs="Times New Roman"/>
          <w:sz w:val="28"/>
          <w:szCs w:val="28"/>
          <w:lang w:val="kk-KZ"/>
        </w:rPr>
        <w:t xml:space="preserve"> </w:t>
      </w:r>
    </w:p>
    <w:p w14:paraId="4F809AED" w14:textId="77777777" w:rsidR="00527B0C" w:rsidRPr="00263BA7" w:rsidRDefault="00527B0C"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Ежелгі Греция және Рим философтары Парменид, Элей мен Эфес, Гераклит өз трактаттарында уақыттың табиғатын сипаттаған [2, б. 5]. Ежелгі грек философтары Левкипп пен Демокрит әлемнің барлығы ұсақ бөлшектерден (атомдардан) тұрады деп есептеді, олар еркін қозғалады, бір-бірімен соқтығысады және кеңістікте белгілі бір жерде біріктіріледі. Левкипптің пайымдауынша, атомдар – болмыс, бос кеңістік – болмыс емес, дегенмен атомдар мен бос кеңістік әлемнің бастауы ретінде қызмет етеді [3, б. 446]. Демокрит Левкипптің ілімін жалғастырды және материяның құрылымдық деңгейлері – физикалық және математикалық, мұнда физикалық деңгей атомдар мен бос кеңістік, ал математикалық деңгей – амерлер (материяның кеңістіктік минимумы) теориясын жасады. Мұндай ілім бізге екі кеңістікті көрсетеді: сыйымдылық ретінде үздіксіз физикалық кеңістік және материяның кеңеюінің бірліктері ретінде амерлерге негізделген математикалық кеңістік. Осылайша Демокрит уақыт пен қозғалыстың табиғаты туралы теория жасады [4, б. 18]. Уақыттың болуы және оның бөлінуі туралы мәселені Аристотель қарастырды. Ол уақыт қозғалыссыз болмайды, бірақ уақыт қозғалыстың өзі емес деген қорытындыға келді. Уақытты кез келген қозғалыс бірлігінің көмегімен өлшеуге болады, ол үшін максималды жылдамдық пен қозғалыс қажет. Ғалым пәндер арасындағы қатынасты, объективті категорияны және табиғи заттардың қасиетін білдіретін кеңістікті зерттеді [5, б. 225].</w:t>
      </w:r>
    </w:p>
    <w:p w14:paraId="13C450EA" w14:textId="77777777" w:rsidR="00527B0C" w:rsidRPr="00263BA7" w:rsidRDefault="00527B0C" w:rsidP="00EF5F97">
      <w:pPr>
        <w:spacing w:after="0" w:line="240" w:lineRule="auto"/>
        <w:ind w:firstLine="709"/>
        <w:contextualSpacing/>
        <w:jc w:val="both"/>
        <w:rPr>
          <w:rFonts w:ascii="Times New Roman" w:hAnsi="Times New Roman" w:cs="Times New Roman"/>
          <w:iCs/>
          <w:sz w:val="28"/>
          <w:szCs w:val="28"/>
          <w:lang w:val="kk-KZ"/>
        </w:rPr>
      </w:pPr>
      <w:r w:rsidRPr="00263BA7">
        <w:rPr>
          <w:rFonts w:ascii="Times New Roman" w:hAnsi="Times New Roman" w:cs="Times New Roman"/>
          <w:sz w:val="28"/>
          <w:szCs w:val="28"/>
          <w:lang w:val="kk-KZ"/>
        </w:rPr>
        <w:t xml:space="preserve">Готфрид Вильгельм Лейбниц кеңістік (және уақыт) туралы реляциялық теорияны жақтады, яғни оларды кеңістікте (және уақытта) орналасқан физикалық заттарға қатысты құбылыс ретінде түсіндірді. Лейбництің «кеңістік ондағы заттарға қатысты» деген тезисі жекелеген жүйелердің ішкі салыстырмалылығын емес, тұтас мүмкін әлемдердің әртүрлілігі тұрғысынан түсіндіріледі. Бір әлемнің ішіндегі барлық заттардың өзара үйлесімділігі кеңістік пен уақыттың негізін құрайды. Яғни, кеңістік пен уақыт субстанциялардың өзара «қабылдауларының» үйлесімінен тыс өмір сүрмейді. Лейбниц былай деп жазады: </w:t>
      </w:r>
      <w:r w:rsidRPr="00263BA7">
        <w:rPr>
          <w:rFonts w:ascii="Times New Roman" w:hAnsi="Times New Roman" w:cs="Times New Roman"/>
          <w:iCs/>
          <w:sz w:val="28"/>
          <w:szCs w:val="28"/>
          <w:lang w:val="kk-KZ"/>
        </w:rPr>
        <w:t>«Субстанциялар (монадалар) арасында абсолютті кеңістіктік қашықтық та, жақындық та жоқ; оларды бір нүктеде шоғырланған немесе кеңістікте таралған деп айту – біздің санамыздың белгілі бір қияли құрылымдарын қолдану ғана» [6, б. 97].</w:t>
      </w:r>
    </w:p>
    <w:p w14:paraId="6D60DA2D" w14:textId="77777777" w:rsidR="00527B0C" w:rsidRPr="00263BA7" w:rsidRDefault="00527B0C"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iCs/>
          <w:sz w:val="28"/>
          <w:szCs w:val="28"/>
          <w:lang w:val="kk-KZ"/>
        </w:rPr>
        <w:t>В.И. Вернадский былай деп жазады: «Ғылыми тұрғыда зерттелетін материалдық ортаның негізгі қасиеті – оның барлық көріністерінің заңды түрде өткіншілігі… уақыт – заттың негізгі көріністерінің бірі, одан ажырамайтын мазмұны»</w:t>
      </w:r>
      <w:r w:rsidRPr="00263BA7">
        <w:rPr>
          <w:rFonts w:ascii="Times New Roman" w:hAnsi="Times New Roman" w:cs="Times New Roman"/>
          <w:i/>
          <w:sz w:val="28"/>
          <w:szCs w:val="28"/>
          <w:lang w:val="kk-KZ"/>
        </w:rPr>
        <w:t xml:space="preserve"> </w:t>
      </w:r>
      <w:r w:rsidRPr="00263BA7">
        <w:rPr>
          <w:rFonts w:ascii="Times New Roman" w:hAnsi="Times New Roman" w:cs="Times New Roman"/>
          <w:sz w:val="28"/>
          <w:szCs w:val="28"/>
          <w:lang w:val="kk-KZ"/>
        </w:rPr>
        <w:t xml:space="preserve">[7, б. 64]. Уақыт, заттың қасиеті ретінде, әртүрлі деңгейде әрқалай көрініс табады: атомдар, планеталар, жұлдыздар, қара құрдымдар және галактикалар үшін уақыттың сипаты бірдей емес. Олардың уақытын жердегі жылдармен өлшеу бұл жүйелердің шынайы жасын толық бейнелей алмайды. </w:t>
      </w:r>
    </w:p>
    <w:p w14:paraId="379EE0E4" w14:textId="0C6DE41B" w:rsidR="00527B0C" w:rsidRPr="00263BA7" w:rsidRDefault="00527B0C"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 xml:space="preserve">С. Эмпириктің пікірінше, уақыт бірнеше қарама-қайшы қасиеттерге ие. Уақыттың бастауы болуы мүмкін емес, өйткені онда </w:t>
      </w:r>
      <w:r w:rsidRPr="00263BA7">
        <w:rPr>
          <w:rFonts w:ascii="Times New Roman" w:hAnsi="Times New Roman" w:cs="Times New Roman"/>
          <w:iCs/>
          <w:sz w:val="28"/>
          <w:szCs w:val="28"/>
          <w:lang w:val="kk-KZ"/>
        </w:rPr>
        <w:t>«уақыттан бұрынғы уақыт»</w:t>
      </w:r>
      <w:r w:rsidRPr="00263BA7">
        <w:rPr>
          <w:rFonts w:ascii="Times New Roman" w:hAnsi="Times New Roman" w:cs="Times New Roman"/>
          <w:sz w:val="28"/>
          <w:szCs w:val="28"/>
          <w:lang w:val="kk-KZ"/>
        </w:rPr>
        <w:t xml:space="preserve"> болуы тиіс еді, дәл осы себеппен оның соңы да болмайды. Демек, уақыт шексіз. Алайда егер уақыт шексіз болса, онда оның әрбір бөлігі – тек қазіргі ғана емес, өткен мен болашақ та – белгілі бір түрде өмір сүруі керек. Себебі егер тек қазіргі шақ қана бар болса, онда уақыт шектеулі болар еді. Бірақ бұл жағдайда өткен мен болашақ та қандай да бір түрде бар деп мойындауға тура келеді, ал бұл айқын түрде мүмкін емес  [8, б. 132]. </w:t>
      </w:r>
    </w:p>
    <w:p w14:paraId="65265E12" w14:textId="77777777" w:rsidR="00527B0C" w:rsidRPr="00263BA7" w:rsidRDefault="00527B0C"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 xml:space="preserve">Шетелдік авторлардан кеңістік пен уақыт мәселесін A. Grünbaum [9, б. 150],  S. Baron, K. Miller [10, б. 200], S.E. Power [11], N. Huggett [12, б. 374], P.A. Heelan [13, б. 12], E. Grosz [14, б. 83], J. Malpas [15, б. </w:t>
      </w:r>
      <w:r w:rsidRPr="00263BA7">
        <w:rPr>
          <w:rFonts w:ascii="Times New Roman" w:hAnsi="Times New Roman" w:cs="Times New Roman"/>
          <w:sz w:val="28"/>
          <w:szCs w:val="28"/>
          <w:lang w:val="kk-KZ"/>
        </w:rPr>
        <w:tab/>
        <w:t>179], A. Bunnag [16, б. 179],  S. Secundant, A. Oriekhova [17, б. 91], Y.F. Tuan [18, б. 22], T. Schatzki [19, б. 35],  W.H. Newton-Smith [20, б. 118], S. Hawking, R. Penrose [21, б. 529], т.б. ғалымдар зерттеген.</w:t>
      </w:r>
    </w:p>
    <w:p w14:paraId="0BF3D12D" w14:textId="53474D19" w:rsidR="00527B0C" w:rsidRPr="00263BA7" w:rsidRDefault="00527B0C"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Отандық авторлардан О.А. Сегізбаев [22, б. 134], Д.Қ. Кішібеков [23], Ә. Нысанбаев [24, б. 285], Ж.М. Абдильдин [25], А. Сейдімбек [26], А.Х. Қасымжанов [27],  Ғарифолла Есім [28], М.С. Орынбеков [29], А. Қасабек [30], Т.Х. Ғабитов [31], С.Е. Нұрмұратов [32], Ж.А. Алтаев [33], Б.М. Сатершинов [34, б. 335], Т.Х. Рысқалиев [35], С. Раев [36], А.Е. Абдрахманова [37, б. 39], Г.Ж.</w:t>
      </w:r>
      <w:r w:rsidR="00C95E73" w:rsidRPr="00263BA7">
        <w:rPr>
          <w:rFonts w:ascii="Times New Roman" w:hAnsi="Times New Roman" w:cs="Times New Roman"/>
          <w:sz w:val="28"/>
          <w:szCs w:val="28"/>
          <w:lang w:val="kk-KZ"/>
        </w:rPr>
        <w:t> </w:t>
      </w:r>
      <w:r w:rsidRPr="00263BA7">
        <w:rPr>
          <w:rFonts w:ascii="Times New Roman" w:hAnsi="Times New Roman" w:cs="Times New Roman"/>
          <w:sz w:val="28"/>
          <w:szCs w:val="28"/>
          <w:lang w:val="kk-KZ"/>
        </w:rPr>
        <w:t xml:space="preserve">Нұрышева [38], К.А. Медеуова [39], С.Ж. Сапарғалиева [40, б. 286], т.б. ғалымдар өз еңбектерінде кеңістік пен уақыт ұғымдарын зерделеген. </w:t>
      </w:r>
    </w:p>
    <w:p w14:paraId="44A45DC2" w14:textId="77777777" w:rsidR="00527B0C" w:rsidRPr="00263BA7" w:rsidRDefault="00527B0C" w:rsidP="00EF5F97">
      <w:pPr>
        <w:spacing w:after="0" w:line="240" w:lineRule="auto"/>
        <w:ind w:firstLine="709"/>
        <w:contextualSpacing/>
        <w:jc w:val="both"/>
        <w:rPr>
          <w:rFonts w:ascii="Times New Roman" w:hAnsi="Times New Roman" w:cs="Times New Roman"/>
          <w:b/>
          <w:color w:val="000000" w:themeColor="text1"/>
          <w:sz w:val="28"/>
          <w:szCs w:val="28"/>
          <w:lang w:val="kk-KZ"/>
        </w:rPr>
      </w:pPr>
      <w:r w:rsidRPr="00263BA7">
        <w:rPr>
          <w:rFonts w:ascii="Times New Roman" w:hAnsi="Times New Roman" w:cs="Times New Roman"/>
          <w:b/>
          <w:color w:val="000000" w:themeColor="text1"/>
          <w:sz w:val="28"/>
          <w:szCs w:val="28"/>
          <w:lang w:val="kk-KZ"/>
        </w:rPr>
        <w:t>Зерттеу тақырыбының ғылыми жаңалығы:</w:t>
      </w:r>
    </w:p>
    <w:p w14:paraId="70ADC7F8" w14:textId="3C012D89" w:rsidR="00527B0C" w:rsidRPr="00263BA7" w:rsidRDefault="00527B0C" w:rsidP="00EF5F97">
      <w:pPr>
        <w:spacing w:after="0" w:line="240" w:lineRule="auto"/>
        <w:ind w:firstLine="709"/>
        <w:contextualSpacing/>
        <w:jc w:val="both"/>
        <w:rPr>
          <w:rFonts w:ascii="Times New Roman" w:hAnsi="Times New Roman" w:cs="Times New Roman"/>
          <w:color w:val="000000" w:themeColor="text1"/>
          <w:sz w:val="28"/>
          <w:szCs w:val="28"/>
          <w:lang w:val="kk-KZ"/>
        </w:rPr>
      </w:pPr>
      <w:r w:rsidRPr="00263BA7">
        <w:rPr>
          <w:rFonts w:ascii="Times New Roman" w:hAnsi="Times New Roman" w:cs="Times New Roman"/>
          <w:color w:val="000000" w:themeColor="text1"/>
          <w:sz w:val="28"/>
          <w:szCs w:val="28"/>
          <w:lang w:val="kk-KZ"/>
        </w:rPr>
        <w:t xml:space="preserve">1. Қазақ фәлсафасындағы кеңістік пен уақыт бірлігі алғаш рет жүйеленіп, диссертация тақырыбы тарихи-мәдени, тарихи-философиялық, лингвомәдени, салыстырмалы-философиялық </w:t>
      </w:r>
      <w:r w:rsidR="00A30306" w:rsidRPr="00263BA7">
        <w:rPr>
          <w:rFonts w:ascii="Times New Roman" w:hAnsi="Times New Roman" w:cs="Times New Roman"/>
          <w:color w:val="000000" w:themeColor="text1"/>
          <w:sz w:val="28"/>
          <w:szCs w:val="28"/>
          <w:lang w:val="kk-KZ"/>
        </w:rPr>
        <w:t xml:space="preserve"> </w:t>
      </w:r>
      <w:r w:rsidRPr="00263BA7">
        <w:rPr>
          <w:rFonts w:ascii="Times New Roman" w:hAnsi="Times New Roman" w:cs="Times New Roman"/>
          <w:color w:val="000000" w:themeColor="text1"/>
          <w:sz w:val="28"/>
          <w:szCs w:val="28"/>
          <w:lang w:val="kk-KZ"/>
        </w:rPr>
        <w:t>және герменевтикалық талдау арқылы зерттеліп, олардың этникалық  дүниетанымдағы ерекшеліктері мен қоғамдық мәні ғылыми тұрғыдан дәлелденді.</w:t>
      </w:r>
    </w:p>
    <w:p w14:paraId="55DD75E5" w14:textId="0AB9F1D7" w:rsidR="00527B0C" w:rsidRPr="00263BA7" w:rsidRDefault="00527B0C" w:rsidP="00EF5F97">
      <w:pPr>
        <w:spacing w:after="0" w:line="240" w:lineRule="auto"/>
        <w:ind w:firstLine="709"/>
        <w:contextualSpacing/>
        <w:jc w:val="both"/>
        <w:rPr>
          <w:rFonts w:ascii="Times New Roman" w:hAnsi="Times New Roman" w:cs="Times New Roman"/>
          <w:color w:val="000000" w:themeColor="text1"/>
          <w:sz w:val="28"/>
          <w:szCs w:val="28"/>
          <w:lang w:val="kk-KZ"/>
        </w:rPr>
      </w:pPr>
      <w:r w:rsidRPr="00263BA7">
        <w:rPr>
          <w:rFonts w:ascii="Times New Roman" w:hAnsi="Times New Roman" w:cs="Times New Roman"/>
          <w:color w:val="000000" w:themeColor="text1"/>
          <w:sz w:val="28"/>
          <w:szCs w:val="28"/>
          <w:lang w:val="kk-KZ"/>
        </w:rPr>
        <w:t>2. Қазақ дүниетанымы мифологиялық, көшпелілік, жалпы түркі мәдениетімен тығыз байланыста кешенді түрде қарастырылып, негізгі сипаттамалары анық көрсетіліп, тарихи және қазіргі кезеңдегі этностық құндылықтық басымдықтары ай</w:t>
      </w:r>
      <w:r w:rsidR="005A41B7" w:rsidRPr="00263BA7">
        <w:rPr>
          <w:rFonts w:ascii="Times New Roman" w:hAnsi="Times New Roman" w:cs="Times New Roman"/>
          <w:color w:val="000000" w:themeColor="text1"/>
          <w:sz w:val="28"/>
          <w:szCs w:val="28"/>
          <w:lang w:val="kk-KZ"/>
        </w:rPr>
        <w:t>қындалды</w:t>
      </w:r>
      <w:r w:rsidRPr="00263BA7">
        <w:rPr>
          <w:rFonts w:ascii="Times New Roman" w:hAnsi="Times New Roman" w:cs="Times New Roman"/>
          <w:color w:val="000000" w:themeColor="text1"/>
          <w:sz w:val="28"/>
          <w:szCs w:val="28"/>
          <w:lang w:val="kk-KZ"/>
        </w:rPr>
        <w:t xml:space="preserve">. </w:t>
      </w:r>
    </w:p>
    <w:p w14:paraId="2C00B553" w14:textId="77777777" w:rsidR="00527B0C" w:rsidRPr="00263BA7" w:rsidRDefault="00527B0C" w:rsidP="00EF5F97">
      <w:pPr>
        <w:pStyle w:val="Default"/>
        <w:ind w:firstLine="709"/>
        <w:contextualSpacing/>
        <w:jc w:val="both"/>
        <w:rPr>
          <w:rFonts w:ascii="Times New Roman" w:hAnsi="Times New Roman" w:cs="Times New Roman"/>
          <w:color w:val="000000" w:themeColor="text1"/>
          <w:sz w:val="28"/>
          <w:szCs w:val="28"/>
          <w:lang w:val="kk-KZ"/>
        </w:rPr>
      </w:pPr>
      <w:r w:rsidRPr="00263BA7">
        <w:rPr>
          <w:rFonts w:ascii="Times New Roman" w:hAnsi="Times New Roman" w:cs="Times New Roman"/>
          <w:color w:val="000000" w:themeColor="text1"/>
          <w:sz w:val="28"/>
          <w:szCs w:val="28"/>
          <w:lang w:val="kk-KZ"/>
        </w:rPr>
        <w:t>3. Қазақ дүниетанымындағы «кеңістік» ұғымы тек географиялық ұғым  емес, әлеуметтік, мәдени және символдық мәні бір ұғым екендігі айқындалды.</w:t>
      </w:r>
    </w:p>
    <w:p w14:paraId="3238F08B" w14:textId="77777777" w:rsidR="00527B0C" w:rsidRPr="00263BA7" w:rsidRDefault="00527B0C" w:rsidP="00EF5F97">
      <w:pPr>
        <w:pStyle w:val="Default"/>
        <w:ind w:firstLine="709"/>
        <w:contextualSpacing/>
        <w:jc w:val="both"/>
        <w:rPr>
          <w:rFonts w:ascii="Times New Roman" w:hAnsi="Times New Roman" w:cs="Times New Roman"/>
          <w:color w:val="000000" w:themeColor="text1"/>
          <w:sz w:val="28"/>
          <w:szCs w:val="28"/>
          <w:lang w:val="kk-KZ"/>
        </w:rPr>
      </w:pPr>
      <w:r w:rsidRPr="00263BA7">
        <w:rPr>
          <w:rFonts w:ascii="Times New Roman" w:hAnsi="Times New Roman" w:cs="Times New Roman"/>
          <w:color w:val="000000" w:themeColor="text1"/>
          <w:sz w:val="28"/>
          <w:szCs w:val="28"/>
          <w:lang w:val="kk-KZ"/>
        </w:rPr>
        <w:t>4. Қазақ фәлсафасындағы «уақыт» түсінігінің сызықтық емес, циклдік және тәжірибелік сипатта қалыптасатыны жүйелі түрде айшықталып, оның табиғи ырғақтармен және тарихи жадпен сабақтастығы дәлелденді.</w:t>
      </w:r>
    </w:p>
    <w:p w14:paraId="4D70D199" w14:textId="69FEC6DB" w:rsidR="00527B0C" w:rsidRPr="00263BA7" w:rsidRDefault="00527B0C" w:rsidP="00EF5F97">
      <w:pPr>
        <w:pStyle w:val="Default"/>
        <w:ind w:firstLine="709"/>
        <w:contextualSpacing/>
        <w:jc w:val="both"/>
        <w:rPr>
          <w:rFonts w:ascii="Times New Roman" w:hAnsi="Times New Roman" w:cs="Times New Roman"/>
          <w:color w:val="000000" w:themeColor="text1"/>
          <w:sz w:val="28"/>
          <w:szCs w:val="28"/>
          <w:lang w:val="kk-KZ"/>
        </w:rPr>
      </w:pPr>
      <w:r w:rsidRPr="00263BA7">
        <w:rPr>
          <w:rFonts w:ascii="Times New Roman" w:hAnsi="Times New Roman" w:cs="Times New Roman"/>
          <w:color w:val="000000" w:themeColor="text1"/>
          <w:sz w:val="28"/>
          <w:szCs w:val="28"/>
          <w:lang w:val="kk-KZ"/>
        </w:rPr>
        <w:tab/>
        <w:t xml:space="preserve">5. Қазақ фәлсафасындағы кеңістік пен уақыт ұғымдарының мәдени бірегейлікті сақтау мен </w:t>
      </w:r>
      <w:r w:rsidR="005A41B7" w:rsidRPr="00263BA7">
        <w:rPr>
          <w:rFonts w:ascii="Times New Roman" w:hAnsi="Times New Roman" w:cs="Times New Roman"/>
          <w:color w:val="000000" w:themeColor="text1"/>
          <w:sz w:val="28"/>
          <w:szCs w:val="28"/>
          <w:lang w:val="kk-KZ"/>
        </w:rPr>
        <w:t xml:space="preserve">болашақ </w:t>
      </w:r>
      <w:r w:rsidRPr="00263BA7">
        <w:rPr>
          <w:rFonts w:ascii="Times New Roman" w:hAnsi="Times New Roman" w:cs="Times New Roman"/>
          <w:color w:val="000000" w:themeColor="text1"/>
          <w:sz w:val="28"/>
          <w:szCs w:val="28"/>
          <w:lang w:val="kk-KZ"/>
        </w:rPr>
        <w:t>ұрпақ</w:t>
      </w:r>
      <w:r w:rsidR="005A41B7" w:rsidRPr="00263BA7">
        <w:rPr>
          <w:rFonts w:ascii="Times New Roman" w:hAnsi="Times New Roman" w:cs="Times New Roman"/>
          <w:color w:val="000000" w:themeColor="text1"/>
          <w:sz w:val="28"/>
          <w:szCs w:val="28"/>
          <w:lang w:val="kk-KZ"/>
        </w:rPr>
        <w:t>тар арасындағы</w:t>
      </w:r>
      <w:r w:rsidRPr="00263BA7">
        <w:rPr>
          <w:rFonts w:ascii="Times New Roman" w:hAnsi="Times New Roman" w:cs="Times New Roman"/>
          <w:color w:val="000000" w:themeColor="text1"/>
          <w:sz w:val="28"/>
          <w:szCs w:val="28"/>
          <w:lang w:val="kk-KZ"/>
        </w:rPr>
        <w:t xml:space="preserve"> сабақтастықты қамтамасыз етудегі </w:t>
      </w:r>
      <w:r w:rsidR="005A41B7" w:rsidRPr="00263BA7">
        <w:rPr>
          <w:rFonts w:ascii="Times New Roman" w:hAnsi="Times New Roman" w:cs="Times New Roman"/>
          <w:color w:val="000000" w:themeColor="text1"/>
          <w:sz w:val="28"/>
          <w:szCs w:val="28"/>
          <w:lang w:val="kk-KZ"/>
        </w:rPr>
        <w:t xml:space="preserve">негізгі </w:t>
      </w:r>
      <w:r w:rsidRPr="00263BA7">
        <w:rPr>
          <w:rFonts w:ascii="Times New Roman" w:hAnsi="Times New Roman" w:cs="Times New Roman"/>
          <w:color w:val="000000" w:themeColor="text1"/>
          <w:sz w:val="28"/>
          <w:szCs w:val="28"/>
          <w:lang w:val="kk-KZ"/>
        </w:rPr>
        <w:t>ролі концептуалдық деңгейде негізделіп, дәстүрлі түсініктердің интерпретациясы ұсынылды.</w:t>
      </w:r>
    </w:p>
    <w:p w14:paraId="7C25B0E5" w14:textId="77777777" w:rsidR="00527B0C" w:rsidRPr="00263BA7" w:rsidRDefault="00527B0C" w:rsidP="00EF5F97">
      <w:pPr>
        <w:pStyle w:val="Default"/>
        <w:ind w:firstLine="709"/>
        <w:contextualSpacing/>
        <w:jc w:val="both"/>
        <w:rPr>
          <w:rFonts w:ascii="Times New Roman" w:hAnsi="Times New Roman" w:cs="Times New Roman"/>
          <w:color w:val="000000" w:themeColor="text1"/>
          <w:sz w:val="28"/>
          <w:szCs w:val="28"/>
          <w:lang w:val="kk-KZ"/>
        </w:rPr>
      </w:pPr>
      <w:r w:rsidRPr="00263BA7">
        <w:rPr>
          <w:rFonts w:ascii="Times New Roman" w:hAnsi="Times New Roman" w:cs="Times New Roman"/>
          <w:color w:val="000000" w:themeColor="text1"/>
          <w:sz w:val="28"/>
          <w:szCs w:val="28"/>
          <w:lang w:val="kk-KZ"/>
        </w:rPr>
        <w:t>6. Философия мен фәлсафадағы кеңістік пен уақыт категорияларының ұқсастықтары мен айырмашылықтары салыстырмалы-философиялық талдау негізінде жүйелі түрде айқындалды.</w:t>
      </w:r>
    </w:p>
    <w:p w14:paraId="4D004AFC" w14:textId="77777777" w:rsidR="00527B0C" w:rsidRPr="00263BA7" w:rsidRDefault="00527B0C" w:rsidP="00EF5F97">
      <w:pPr>
        <w:spacing w:after="0" w:line="240" w:lineRule="auto"/>
        <w:ind w:firstLine="709"/>
        <w:contextualSpacing/>
        <w:jc w:val="both"/>
        <w:rPr>
          <w:rFonts w:ascii="Times New Roman" w:hAnsi="Times New Roman" w:cs="Times New Roman"/>
          <w:color w:val="000000" w:themeColor="text1"/>
          <w:sz w:val="28"/>
          <w:szCs w:val="28"/>
          <w:lang w:val="kk-KZ"/>
        </w:rPr>
      </w:pPr>
      <w:r w:rsidRPr="00263BA7">
        <w:rPr>
          <w:rFonts w:ascii="Times New Roman" w:hAnsi="Times New Roman" w:cs="Times New Roman"/>
          <w:b/>
          <w:color w:val="000000" w:themeColor="text1"/>
          <w:sz w:val="28"/>
          <w:szCs w:val="28"/>
          <w:lang w:val="kk-KZ"/>
        </w:rPr>
        <w:t xml:space="preserve">Диссертациялық жұмыстың теориялық мәні. </w:t>
      </w:r>
      <w:r w:rsidRPr="00263BA7">
        <w:rPr>
          <w:rFonts w:ascii="Times New Roman" w:hAnsi="Times New Roman" w:cs="Times New Roman"/>
          <w:color w:val="000000" w:themeColor="text1"/>
          <w:sz w:val="28"/>
          <w:szCs w:val="28"/>
          <w:lang w:val="kk-KZ"/>
        </w:rPr>
        <w:t>Зерттеу қазақ фәлсафасындағы кеңістік пен уақыт мәселесі туралы қолданыстағы теориялық көзқарастарды жүйелеуге және талдауға ықпал етеді, осы салада одан әрі зерттеу үшін теориялық негіз жасайды; кеңістік пен уақыт ұғымдары бойынша теориялық жұмыс қазақ халқының мәдени ерекшелігі мен бірегейлігін, олардың табиғатпен, тарихпен және әлеуметтік құрылыммен байланысын терең түсінуге мүмкіндік береді; зерттеу фәлсафалық мәтіндерді талдаудың жаңа әдістемелік тәсілдерін ұсынады, бұл философиямен сабақтас пәндерде жаңа зерттеу стратегияларын жасауға негіз бола алады.</w:t>
      </w:r>
    </w:p>
    <w:p w14:paraId="1F4980E3" w14:textId="77777777" w:rsidR="00527B0C" w:rsidRPr="00263BA7" w:rsidRDefault="00527B0C" w:rsidP="00EF5F97">
      <w:pPr>
        <w:spacing w:after="0" w:line="240" w:lineRule="auto"/>
        <w:ind w:firstLine="709"/>
        <w:contextualSpacing/>
        <w:jc w:val="both"/>
        <w:rPr>
          <w:rFonts w:ascii="Times New Roman" w:hAnsi="Times New Roman" w:cs="Times New Roman"/>
          <w:color w:val="000000" w:themeColor="text1"/>
          <w:sz w:val="28"/>
          <w:szCs w:val="28"/>
          <w:lang w:val="kk-KZ"/>
        </w:rPr>
      </w:pPr>
      <w:r w:rsidRPr="00263BA7">
        <w:rPr>
          <w:rFonts w:ascii="Times New Roman" w:hAnsi="Times New Roman" w:cs="Times New Roman"/>
          <w:b/>
          <w:color w:val="000000" w:themeColor="text1"/>
          <w:sz w:val="28"/>
          <w:szCs w:val="28"/>
          <w:lang w:val="kk-KZ"/>
        </w:rPr>
        <w:t>Диссертациялық жұмыстың практикалық мәні:</w:t>
      </w:r>
    </w:p>
    <w:p w14:paraId="61E2480C" w14:textId="77777777" w:rsidR="00527B0C" w:rsidRPr="00263BA7" w:rsidRDefault="00527B0C" w:rsidP="00EF5F97">
      <w:pPr>
        <w:spacing w:after="0" w:line="240" w:lineRule="auto"/>
        <w:ind w:firstLine="709"/>
        <w:contextualSpacing/>
        <w:jc w:val="both"/>
        <w:rPr>
          <w:rFonts w:ascii="Times New Roman" w:hAnsi="Times New Roman" w:cs="Times New Roman"/>
          <w:color w:val="000000" w:themeColor="text1"/>
          <w:sz w:val="28"/>
          <w:szCs w:val="28"/>
          <w:lang w:val="kk-KZ"/>
        </w:rPr>
      </w:pPr>
      <w:r w:rsidRPr="00263BA7">
        <w:rPr>
          <w:rFonts w:ascii="Times New Roman" w:hAnsi="Times New Roman" w:cs="Times New Roman"/>
          <w:color w:val="000000" w:themeColor="text1"/>
          <w:sz w:val="28"/>
          <w:szCs w:val="28"/>
          <w:lang w:val="kk-KZ"/>
        </w:rPr>
        <w:t xml:space="preserve">- Зерттеу нәтижелерін жоғары оқу орындарындағы философия, мәдениеттану және әлеуметтік ғылымдар бойынша оқу курстарына енгізуге болады. </w:t>
      </w:r>
    </w:p>
    <w:p w14:paraId="40F2EE6B" w14:textId="77777777" w:rsidR="00527B0C" w:rsidRPr="00263BA7" w:rsidRDefault="00527B0C" w:rsidP="00EF5F97">
      <w:pPr>
        <w:spacing w:after="0" w:line="240" w:lineRule="auto"/>
        <w:ind w:firstLine="709"/>
        <w:contextualSpacing/>
        <w:jc w:val="both"/>
        <w:rPr>
          <w:rFonts w:ascii="Times New Roman" w:hAnsi="Times New Roman" w:cs="Times New Roman"/>
          <w:color w:val="000000" w:themeColor="text1"/>
          <w:sz w:val="28"/>
          <w:szCs w:val="28"/>
          <w:lang w:val="kk-KZ"/>
        </w:rPr>
      </w:pPr>
      <w:r w:rsidRPr="00263BA7">
        <w:rPr>
          <w:rFonts w:ascii="Times New Roman" w:hAnsi="Times New Roman" w:cs="Times New Roman"/>
          <w:color w:val="000000" w:themeColor="text1"/>
          <w:sz w:val="28"/>
          <w:szCs w:val="28"/>
          <w:lang w:val="kk-KZ"/>
        </w:rPr>
        <w:t>- Зерттеу негізінде білім алушыларға оқу үдерісіне зерттелген тақырыптарды енгізу, сондай-ақ арнаулы семинарлар мен шеберлік сағаттарын әзірлеуге арналған әдістемелік құралдар мен ұсынымдар жасауға болады.</w:t>
      </w:r>
    </w:p>
    <w:p w14:paraId="42B15497" w14:textId="77777777" w:rsidR="00527B0C" w:rsidRPr="00263BA7" w:rsidRDefault="00527B0C" w:rsidP="00EF5F97">
      <w:pPr>
        <w:spacing w:after="0" w:line="240" w:lineRule="auto"/>
        <w:ind w:firstLine="709"/>
        <w:contextualSpacing/>
        <w:jc w:val="both"/>
        <w:rPr>
          <w:rFonts w:ascii="Times New Roman" w:hAnsi="Times New Roman" w:cs="Times New Roman"/>
          <w:color w:val="000000" w:themeColor="text1"/>
          <w:sz w:val="28"/>
          <w:szCs w:val="28"/>
          <w:lang w:val="kk-KZ"/>
        </w:rPr>
      </w:pPr>
      <w:r w:rsidRPr="00263BA7">
        <w:rPr>
          <w:rFonts w:ascii="Times New Roman" w:hAnsi="Times New Roman" w:cs="Times New Roman"/>
          <w:color w:val="000000" w:themeColor="text1"/>
          <w:sz w:val="28"/>
          <w:szCs w:val="28"/>
          <w:lang w:val="kk-KZ"/>
        </w:rPr>
        <w:t>- Қазақ мәдениетіндегі кеңістік пен уақытты қабылдау ерекшелігін түсіну ұлттық бірегейлікті нығайтуға, мәдени мұраны қолдауға және мәдениетаралық өзара іс-қимылды жақсартуға бағытталған тиімді әлеуметтік бағдарламаларды әзірлеуге көмектесе алады.</w:t>
      </w:r>
    </w:p>
    <w:p w14:paraId="2806F6E7" w14:textId="77777777" w:rsidR="00527B0C" w:rsidRPr="00263BA7" w:rsidRDefault="00527B0C" w:rsidP="00EF5F97">
      <w:pPr>
        <w:spacing w:after="0" w:line="240" w:lineRule="auto"/>
        <w:ind w:firstLine="709"/>
        <w:contextualSpacing/>
        <w:jc w:val="both"/>
        <w:rPr>
          <w:rFonts w:ascii="Times New Roman" w:hAnsi="Times New Roman" w:cs="Times New Roman"/>
          <w:color w:val="000000" w:themeColor="text1"/>
          <w:sz w:val="28"/>
          <w:szCs w:val="28"/>
          <w:lang w:val="kk-KZ"/>
        </w:rPr>
      </w:pPr>
      <w:r w:rsidRPr="00263BA7">
        <w:rPr>
          <w:rFonts w:ascii="Times New Roman" w:hAnsi="Times New Roman" w:cs="Times New Roman"/>
          <w:color w:val="000000" w:themeColor="text1"/>
          <w:sz w:val="28"/>
          <w:szCs w:val="28"/>
          <w:lang w:val="kk-KZ"/>
        </w:rPr>
        <w:t>- Диссертацияның нәтижелері халықаралық деңгейде қазақ мәдениетінің бірегей аспектілерін талқылау үшін негіз ұсына отырып, терең мәдениетаралық алмасуға ықпал етуі мүмкін.</w:t>
      </w:r>
    </w:p>
    <w:p w14:paraId="2E3AD1CA" w14:textId="77777777" w:rsidR="00527B0C" w:rsidRPr="00263BA7" w:rsidRDefault="00527B0C" w:rsidP="00EF5F97">
      <w:pPr>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color w:val="000000"/>
          <w:sz w:val="28"/>
          <w:szCs w:val="28"/>
          <w:lang w:val="kk-KZ"/>
        </w:rPr>
        <w:tab/>
      </w:r>
      <w:r w:rsidRPr="00263BA7">
        <w:rPr>
          <w:rFonts w:ascii="Times New Roman" w:hAnsi="Times New Roman" w:cs="Times New Roman"/>
          <w:b/>
          <w:sz w:val="28"/>
          <w:szCs w:val="28"/>
          <w:lang w:val="kk-KZ"/>
        </w:rPr>
        <w:t>Зерттеу нәтижелерінің дәлелділігі мен негізділігі</w:t>
      </w:r>
      <w:r w:rsidRPr="00263BA7">
        <w:rPr>
          <w:rFonts w:ascii="Times New Roman" w:hAnsi="Times New Roman" w:cs="Times New Roman"/>
          <w:b/>
          <w:bCs/>
          <w:sz w:val="28"/>
          <w:szCs w:val="28"/>
          <w:lang w:val="kk-KZ"/>
        </w:rPr>
        <w:t xml:space="preserve">. </w:t>
      </w:r>
      <w:r w:rsidRPr="00263BA7">
        <w:rPr>
          <w:rFonts w:ascii="Times New Roman" w:hAnsi="Times New Roman" w:cs="Times New Roman"/>
          <w:sz w:val="28"/>
          <w:szCs w:val="28"/>
          <w:lang w:val="kk-KZ"/>
        </w:rPr>
        <w:t>Қазақстандағы кеңістік пен уақыт ұғымдарының айрықша ерекшеліктерін анықтау; осы ұғымдарға әсер ететін концепциялар мен тарихи оқиғаларды сипаттау және талдау; басты мәселелерді белгілеу және келешек ұрпаққа арналған ұсынымдар тұжырымдау. Жүргізілген зерттеу кеңістік пен уақыттың қазіргі қоғам үшін маңызын тереңірек түсінуге жол ашып, аталған проблематиканы одан әрі зерделеуге негіз бола алады.</w:t>
      </w:r>
    </w:p>
    <w:p w14:paraId="218EEC01" w14:textId="77777777" w:rsidR="00527B0C" w:rsidRPr="00263BA7" w:rsidRDefault="00527B0C"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Зерттеу нәтижелерінің дұрыстығы мен негізділігі философиялық, тарихи еңбектерді, әдеби шығармаларды және ғылыми зерттеулерді, көптеген дереккөздерді талдаумен нығайтылады. Жоғарыда аталған әртүрлі зерттеу әдістерін қолдану зерттелетін тақырыпты жан-жақты қамтуға мүмкіндік береді. Алынған деректерді қолданыстағы теориялармен және алдыңғы зерттеулермен салыстыру арқылы одан әрі күшейтіледі, бұл тұжырымдалған гипотезалардың расталуын қамтамасыз етеді. Түрлі дереккөздерден алынған ақпаратты сыни талдау және синтездеу нәтижелердің жаңалығы мен маңыздылығына кепілдік береді.</w:t>
      </w:r>
    </w:p>
    <w:p w14:paraId="0300AFFE" w14:textId="77777777" w:rsidR="00527B0C" w:rsidRPr="00263BA7" w:rsidRDefault="00527B0C"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b/>
          <w:sz w:val="28"/>
          <w:szCs w:val="28"/>
          <w:lang w:val="kk-KZ"/>
        </w:rPr>
        <w:t xml:space="preserve">Зерттеудің болжамы: </w:t>
      </w:r>
      <w:r w:rsidRPr="00263BA7">
        <w:rPr>
          <w:rFonts w:ascii="Times New Roman" w:hAnsi="Times New Roman" w:cs="Times New Roman"/>
          <w:sz w:val="28"/>
          <w:szCs w:val="28"/>
          <w:lang w:val="kk-KZ"/>
        </w:rPr>
        <w:t xml:space="preserve">егер қазақ фәлсафасындағы  кеңістік пен уақыт мәселесіне кешенді талдау жүргізілсе, онда қазақ фәлсафасының әлемдік мәдени мұраға қосқан үлесін, қазақ мәдени бірегейлігінің ерекшеліктерін анықтауға болады. </w:t>
      </w:r>
    </w:p>
    <w:p w14:paraId="4C6C5DA4" w14:textId="6AAEDBEF" w:rsidR="00527B0C" w:rsidRPr="00263BA7" w:rsidRDefault="00527B0C"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b/>
          <w:sz w:val="28"/>
          <w:szCs w:val="28"/>
          <w:lang w:val="kk-KZ"/>
        </w:rPr>
        <w:t>Зерттеудің жетекші идеясы</w:t>
      </w:r>
      <w:r w:rsidRPr="00263BA7">
        <w:rPr>
          <w:rFonts w:ascii="Times New Roman" w:hAnsi="Times New Roman" w:cs="Times New Roman"/>
          <w:sz w:val="28"/>
          <w:szCs w:val="28"/>
          <w:lang w:val="kk-KZ"/>
        </w:rPr>
        <w:t xml:space="preserve"> кеңістік пен уақыт</w:t>
      </w:r>
      <w:r w:rsidR="00743D8B" w:rsidRPr="00263BA7">
        <w:rPr>
          <w:rFonts w:ascii="Times New Roman" w:hAnsi="Times New Roman" w:cs="Times New Roman"/>
          <w:sz w:val="28"/>
          <w:szCs w:val="28"/>
          <w:lang w:val="kk-KZ"/>
        </w:rPr>
        <w:t xml:space="preserve"> категорияларының</w:t>
      </w:r>
      <w:r w:rsidRPr="00263BA7">
        <w:rPr>
          <w:rFonts w:ascii="Times New Roman" w:hAnsi="Times New Roman" w:cs="Times New Roman"/>
          <w:sz w:val="28"/>
          <w:szCs w:val="28"/>
          <w:lang w:val="kk-KZ"/>
        </w:rPr>
        <w:t xml:space="preserve"> қазақ </w:t>
      </w:r>
      <w:r w:rsidR="00743D8B" w:rsidRPr="00263BA7">
        <w:rPr>
          <w:rFonts w:ascii="Times New Roman" w:hAnsi="Times New Roman" w:cs="Times New Roman"/>
          <w:sz w:val="28"/>
          <w:szCs w:val="28"/>
          <w:lang w:val="kk-KZ"/>
        </w:rPr>
        <w:t xml:space="preserve">елінің </w:t>
      </w:r>
      <w:r w:rsidRPr="00263BA7">
        <w:rPr>
          <w:rFonts w:ascii="Times New Roman" w:hAnsi="Times New Roman" w:cs="Times New Roman"/>
          <w:sz w:val="28"/>
          <w:szCs w:val="28"/>
          <w:lang w:val="kk-KZ"/>
        </w:rPr>
        <w:t>әлемге деген</w:t>
      </w:r>
      <w:r w:rsidR="00743D8B" w:rsidRPr="00263BA7">
        <w:rPr>
          <w:rFonts w:ascii="Times New Roman" w:hAnsi="Times New Roman" w:cs="Times New Roman"/>
          <w:sz w:val="28"/>
          <w:szCs w:val="28"/>
          <w:lang w:val="kk-KZ"/>
        </w:rPr>
        <w:t xml:space="preserve"> өзіндік ерекшелігі бар </w:t>
      </w:r>
      <w:r w:rsidRPr="00263BA7">
        <w:rPr>
          <w:rFonts w:ascii="Times New Roman" w:hAnsi="Times New Roman" w:cs="Times New Roman"/>
          <w:sz w:val="28"/>
          <w:szCs w:val="28"/>
          <w:lang w:val="kk-KZ"/>
        </w:rPr>
        <w:t>көзқарасын және оның мәдениет</w:t>
      </w:r>
      <w:r w:rsidR="00743D8B" w:rsidRPr="00263BA7">
        <w:rPr>
          <w:rFonts w:ascii="Times New Roman" w:hAnsi="Times New Roman" w:cs="Times New Roman"/>
          <w:sz w:val="28"/>
          <w:szCs w:val="28"/>
          <w:lang w:val="kk-KZ"/>
        </w:rPr>
        <w:t>пен</w:t>
      </w:r>
      <w:r w:rsidRPr="00263BA7">
        <w:rPr>
          <w:rFonts w:ascii="Times New Roman" w:hAnsi="Times New Roman" w:cs="Times New Roman"/>
          <w:sz w:val="28"/>
          <w:szCs w:val="28"/>
          <w:lang w:val="kk-KZ"/>
        </w:rPr>
        <w:t xml:space="preserve">, </w:t>
      </w:r>
      <w:r w:rsidR="00743D8B" w:rsidRPr="00263BA7">
        <w:rPr>
          <w:rFonts w:ascii="Times New Roman" w:hAnsi="Times New Roman" w:cs="Times New Roman"/>
          <w:sz w:val="28"/>
          <w:szCs w:val="28"/>
          <w:lang w:val="kk-KZ"/>
        </w:rPr>
        <w:t xml:space="preserve">әлеуметпен, сонымен қатар </w:t>
      </w:r>
      <w:r w:rsidRPr="00263BA7">
        <w:rPr>
          <w:rFonts w:ascii="Times New Roman" w:hAnsi="Times New Roman" w:cs="Times New Roman"/>
          <w:sz w:val="28"/>
          <w:szCs w:val="28"/>
          <w:lang w:val="kk-KZ"/>
        </w:rPr>
        <w:t>дәстүрмен өзара</w:t>
      </w:r>
      <w:r w:rsidR="00743D8B" w:rsidRPr="00263BA7">
        <w:rPr>
          <w:rFonts w:ascii="Times New Roman" w:hAnsi="Times New Roman" w:cs="Times New Roman"/>
          <w:sz w:val="28"/>
          <w:szCs w:val="28"/>
          <w:lang w:val="kk-KZ"/>
        </w:rPr>
        <w:t xml:space="preserve"> сабақтастығын белгілей </w:t>
      </w:r>
      <w:r w:rsidRPr="00263BA7">
        <w:rPr>
          <w:rFonts w:ascii="Times New Roman" w:hAnsi="Times New Roman" w:cs="Times New Roman"/>
          <w:sz w:val="28"/>
          <w:szCs w:val="28"/>
          <w:lang w:val="kk-KZ"/>
        </w:rPr>
        <w:t>отырып, қазақ фәлсафасын, мәдениеті мен әлеуметтік</w:t>
      </w:r>
      <w:r w:rsidR="00743D8B" w:rsidRPr="00263BA7">
        <w:rPr>
          <w:rFonts w:ascii="Times New Roman" w:hAnsi="Times New Roman" w:cs="Times New Roman"/>
          <w:sz w:val="28"/>
          <w:szCs w:val="28"/>
          <w:lang w:val="kk-KZ"/>
        </w:rPr>
        <w:t xml:space="preserve"> өзгешелігін</w:t>
      </w:r>
      <w:r w:rsidRPr="00263BA7">
        <w:rPr>
          <w:rFonts w:ascii="Times New Roman" w:hAnsi="Times New Roman" w:cs="Times New Roman"/>
          <w:sz w:val="28"/>
          <w:szCs w:val="28"/>
          <w:lang w:val="kk-KZ"/>
        </w:rPr>
        <w:t xml:space="preserve"> қалыптастыруда орталық рөл атқаратындығы айқын көрінетіндігі.</w:t>
      </w:r>
    </w:p>
    <w:p w14:paraId="2B30384E" w14:textId="77777777" w:rsidR="00527B0C" w:rsidRPr="00263BA7" w:rsidRDefault="00527B0C" w:rsidP="00EF5F97">
      <w:pPr>
        <w:pStyle w:val="Default"/>
        <w:ind w:firstLine="709"/>
        <w:contextualSpacing/>
        <w:jc w:val="both"/>
        <w:rPr>
          <w:rFonts w:ascii="Times New Roman" w:hAnsi="Times New Roman" w:cs="Times New Roman"/>
          <w:b/>
          <w:bCs/>
          <w:color w:val="000000" w:themeColor="text1"/>
          <w:sz w:val="28"/>
          <w:szCs w:val="28"/>
          <w:lang w:val="kk-KZ"/>
        </w:rPr>
      </w:pPr>
      <w:r w:rsidRPr="00263BA7">
        <w:rPr>
          <w:rFonts w:ascii="Times New Roman" w:hAnsi="Times New Roman" w:cs="Times New Roman"/>
          <w:b/>
          <w:bCs/>
          <w:color w:val="000000" w:themeColor="text1"/>
          <w:sz w:val="28"/>
          <w:szCs w:val="28"/>
          <w:lang w:val="kk-KZ"/>
        </w:rPr>
        <w:t>Қорғауға ұсынылатын негізгі тұжырымдар:</w:t>
      </w:r>
    </w:p>
    <w:p w14:paraId="73ECC3E7" w14:textId="6416C1DC" w:rsidR="00527B0C" w:rsidRPr="00263BA7" w:rsidRDefault="00527B0C" w:rsidP="00E327C7">
      <w:pPr>
        <w:pStyle w:val="a7"/>
        <w:numPr>
          <w:ilvl w:val="0"/>
          <w:numId w:val="22"/>
        </w:numPr>
        <w:spacing w:after="0" w:line="240" w:lineRule="auto"/>
        <w:ind w:left="0" w:firstLine="709"/>
        <w:jc w:val="both"/>
        <w:rPr>
          <w:rFonts w:ascii="Times New Roman" w:hAnsi="Times New Roman" w:cs="Times New Roman"/>
          <w:color w:val="000000" w:themeColor="text1"/>
          <w:kern w:val="2"/>
          <w:sz w:val="28"/>
          <w:szCs w:val="28"/>
          <w:lang w:val="kk-KZ"/>
        </w:rPr>
      </w:pPr>
      <w:r w:rsidRPr="00263BA7">
        <w:rPr>
          <w:rFonts w:ascii="Times New Roman" w:hAnsi="Times New Roman" w:cs="Times New Roman"/>
          <w:color w:val="000000" w:themeColor="text1"/>
          <w:sz w:val="28"/>
          <w:szCs w:val="28"/>
          <w:lang w:val="kk-KZ"/>
        </w:rPr>
        <w:t>Қазақ фәлсафасындағы кеңістік пен уақыт ұғымдары дербес категориялар емес, өзара ажырамас бірлікте қарастырылатын дүниетанымдық тұтастық екендігін атау қажет.</w:t>
      </w:r>
      <w:r w:rsidRPr="00263BA7">
        <w:rPr>
          <w:rFonts w:ascii="Times New Roman" w:hAnsi="Times New Roman" w:cs="Times New Roman"/>
          <w:bCs/>
          <w:color w:val="000000" w:themeColor="text1"/>
          <w:sz w:val="28"/>
          <w:szCs w:val="28"/>
          <w:lang w:val="kk-KZ"/>
        </w:rPr>
        <w:t xml:space="preserve"> Зерттеу барысында кеңістік пен уақыт категорияларының мәдениетаралық және тарихи қабылдануының маңыздылығы, олардың қоғамның рухани құрылымын, әлеуметтік ырғағын, таным формаларын және өзіндік бірегейлігін қалыптастырудағы шешуші рөлі айқындалды.</w:t>
      </w:r>
      <w:r w:rsidRPr="00263BA7">
        <w:rPr>
          <w:rFonts w:ascii="Times New Roman" w:hAnsi="Times New Roman" w:cs="Times New Roman"/>
          <w:color w:val="000000" w:themeColor="text1"/>
          <w:kern w:val="2"/>
          <w:sz w:val="28"/>
          <w:szCs w:val="28"/>
          <w:lang w:val="kk-KZ"/>
        </w:rPr>
        <w:t xml:space="preserve"> </w:t>
      </w:r>
    </w:p>
    <w:p w14:paraId="08D253AA" w14:textId="3DFB8D73" w:rsidR="00532126" w:rsidRPr="00263BA7" w:rsidRDefault="00532126" w:rsidP="008E2A76">
      <w:pPr>
        <w:pStyle w:val="Default"/>
        <w:numPr>
          <w:ilvl w:val="0"/>
          <w:numId w:val="22"/>
        </w:numPr>
        <w:ind w:left="0" w:firstLine="709"/>
        <w:contextualSpacing/>
        <w:jc w:val="both"/>
        <w:rPr>
          <w:rFonts w:ascii="Times New Roman" w:hAnsi="Times New Roman" w:cs="Times New Roman"/>
          <w:color w:val="000000" w:themeColor="text1"/>
          <w:sz w:val="28"/>
          <w:szCs w:val="28"/>
          <w:lang w:val="kk-KZ"/>
        </w:rPr>
      </w:pPr>
      <w:r w:rsidRPr="00263BA7">
        <w:rPr>
          <w:rFonts w:ascii="Times New Roman" w:hAnsi="Times New Roman" w:cs="Times New Roman"/>
          <w:color w:val="000000" w:themeColor="text1"/>
          <w:sz w:val="28"/>
          <w:szCs w:val="28"/>
          <w:lang w:val="kk-KZ"/>
        </w:rPr>
        <w:t>Қазақ дүниетанымындағы кеңістік ұғымы географиялық шеңберден тыс әлеуметтік, мәдени және символдық мәндермен сабақтасқан көпдеңгейлі құрылым ретінде айқындалды. Көшпелі өмір салты кеңістікті игеруд</w:t>
      </w:r>
      <w:r w:rsidR="00183F1D" w:rsidRPr="00263BA7">
        <w:rPr>
          <w:rFonts w:ascii="Times New Roman" w:hAnsi="Times New Roman" w:cs="Times New Roman"/>
          <w:color w:val="000000" w:themeColor="text1"/>
          <w:sz w:val="28"/>
          <w:szCs w:val="28"/>
          <w:lang w:val="kk-KZ"/>
        </w:rPr>
        <w:t>і</w:t>
      </w:r>
      <w:r w:rsidRPr="00263BA7">
        <w:rPr>
          <w:rFonts w:ascii="Times New Roman" w:hAnsi="Times New Roman" w:cs="Times New Roman"/>
          <w:color w:val="000000" w:themeColor="text1"/>
          <w:sz w:val="28"/>
          <w:szCs w:val="28"/>
          <w:lang w:val="kk-KZ"/>
        </w:rPr>
        <w:t xml:space="preserve">ң динамикалық сипатын қалыптастырып, халықтың тарихи қозғалысы арқылы аймақтардың табиғи-географиялық, әлеуметтік-мәдени және саяси ерекшеліктеріне ықпал еткені негізделді. </w:t>
      </w:r>
      <w:r w:rsidR="008E2A76" w:rsidRPr="00263BA7">
        <w:rPr>
          <w:rFonts w:ascii="Times New Roman" w:hAnsi="Times New Roman" w:cs="Times New Roman"/>
          <w:color w:val="000000" w:themeColor="text1"/>
          <w:sz w:val="28"/>
          <w:szCs w:val="28"/>
          <w:lang w:val="kk-KZ"/>
        </w:rPr>
        <w:t>Бұл үдеріс этномәдени тәжірибе мен білім алмасудың кеңеюіне, мәдени әртүрліліктің  қалыптасуына әсер етті. Соның нәтижесінде кеңістік пен уақытты қабылдау табиғатпен үйлесімді тіршілік ету тәжірибесімен және рухани құндылықтар жүйесімен өзара байланыста қалыптасқаны дәлелденді.</w:t>
      </w:r>
    </w:p>
    <w:p w14:paraId="57413F87" w14:textId="6C8D0028" w:rsidR="00527B0C" w:rsidRPr="00263BA7" w:rsidRDefault="00527B0C" w:rsidP="00EF5F97">
      <w:pPr>
        <w:pStyle w:val="Default"/>
        <w:numPr>
          <w:ilvl w:val="0"/>
          <w:numId w:val="22"/>
        </w:numPr>
        <w:ind w:left="0" w:firstLine="709"/>
        <w:contextualSpacing/>
        <w:jc w:val="both"/>
        <w:rPr>
          <w:rStyle w:val="ypks7kbdpwfgdykd3qb9"/>
          <w:rFonts w:ascii="Times New Roman" w:hAnsi="Times New Roman" w:cs="Times New Roman"/>
          <w:color w:val="000000" w:themeColor="text1"/>
          <w:sz w:val="28"/>
          <w:szCs w:val="28"/>
          <w:lang w:val="kk-KZ"/>
        </w:rPr>
      </w:pPr>
      <w:r w:rsidRPr="00263BA7">
        <w:rPr>
          <w:rStyle w:val="ypks7kbdpwfgdykd3qb9"/>
          <w:rFonts w:ascii="Times New Roman" w:hAnsi="Times New Roman" w:cs="Times New Roman"/>
          <w:color w:val="000000" w:themeColor="text1"/>
          <w:sz w:val="28"/>
          <w:szCs w:val="28"/>
          <w:lang w:val="kk-KZ"/>
        </w:rPr>
        <w:t>Ислам</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қазақ</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халқының</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дүниетанымына</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және</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оның</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кеңістік</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пен</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уақытқа</w:t>
      </w:r>
      <w:r w:rsidRPr="00263BA7">
        <w:rPr>
          <w:rFonts w:ascii="Times New Roman" w:hAnsi="Times New Roman" w:cs="Times New Roman"/>
          <w:color w:val="000000" w:themeColor="text1"/>
          <w:sz w:val="28"/>
          <w:szCs w:val="28"/>
          <w:lang w:val="kk-KZ"/>
        </w:rPr>
        <w:t xml:space="preserve"> деген </w:t>
      </w:r>
      <w:r w:rsidRPr="00263BA7">
        <w:rPr>
          <w:rStyle w:val="ypks7kbdpwfgdykd3qb9"/>
          <w:rFonts w:ascii="Times New Roman" w:hAnsi="Times New Roman" w:cs="Times New Roman"/>
          <w:color w:val="000000" w:themeColor="text1"/>
          <w:sz w:val="28"/>
          <w:szCs w:val="28"/>
          <w:lang w:val="kk-KZ"/>
        </w:rPr>
        <w:t>көзқарасына</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айтарлықтай</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әсер</w:t>
      </w:r>
      <w:r w:rsidRPr="00263BA7">
        <w:rPr>
          <w:rFonts w:ascii="Times New Roman" w:hAnsi="Times New Roman" w:cs="Times New Roman"/>
          <w:color w:val="000000" w:themeColor="text1"/>
          <w:sz w:val="28"/>
          <w:szCs w:val="28"/>
          <w:lang w:val="kk-KZ"/>
        </w:rPr>
        <w:t xml:space="preserve"> етті</w:t>
      </w:r>
      <w:r w:rsidRPr="00263BA7">
        <w:rPr>
          <w:rStyle w:val="ypks7kbdpwfgdykd3qb9"/>
          <w:rFonts w:ascii="Times New Roman" w:hAnsi="Times New Roman" w:cs="Times New Roman"/>
          <w:color w:val="000000" w:themeColor="text1"/>
          <w:sz w:val="28"/>
          <w:szCs w:val="28"/>
          <w:lang w:val="kk-KZ"/>
        </w:rPr>
        <w:t>.</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Ислам</w:t>
      </w:r>
      <w:r w:rsidRPr="00263BA7">
        <w:rPr>
          <w:rFonts w:ascii="Times New Roman" w:hAnsi="Times New Roman" w:cs="Times New Roman"/>
          <w:color w:val="000000" w:themeColor="text1"/>
          <w:sz w:val="28"/>
          <w:szCs w:val="28"/>
          <w:lang w:val="kk-KZ"/>
        </w:rPr>
        <w:t xml:space="preserve"> дінінің келуі </w:t>
      </w:r>
      <w:r w:rsidRPr="00263BA7">
        <w:rPr>
          <w:rStyle w:val="ypks7kbdpwfgdykd3qb9"/>
          <w:rFonts w:ascii="Times New Roman" w:hAnsi="Times New Roman" w:cs="Times New Roman"/>
          <w:color w:val="000000" w:themeColor="text1"/>
          <w:sz w:val="28"/>
          <w:szCs w:val="28"/>
          <w:lang w:val="kk-KZ"/>
        </w:rPr>
        <w:t>қазақ жеріндегі діни</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дәстүрлер мен жоралғылар,</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мерекелер</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қазақ</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мәдениетінің</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ажырамас</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бөлігіне</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айналды.</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Мысалы,</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қатаң</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белгіленген</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уақыт</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шеңберімен</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реттелетін</w:t>
      </w:r>
      <w:r w:rsidRPr="00263BA7">
        <w:rPr>
          <w:rFonts w:ascii="Times New Roman" w:hAnsi="Times New Roman" w:cs="Times New Roman"/>
          <w:color w:val="000000" w:themeColor="text1"/>
          <w:sz w:val="28"/>
          <w:szCs w:val="28"/>
          <w:lang w:val="kk-KZ"/>
        </w:rPr>
        <w:t xml:space="preserve"> намаз, </w:t>
      </w:r>
      <w:r w:rsidRPr="00263BA7">
        <w:rPr>
          <w:rStyle w:val="ypks7kbdpwfgdykd3qb9"/>
          <w:rFonts w:ascii="Times New Roman" w:hAnsi="Times New Roman" w:cs="Times New Roman"/>
          <w:color w:val="000000" w:themeColor="text1"/>
          <w:sz w:val="28"/>
          <w:szCs w:val="28"/>
          <w:lang w:val="kk-KZ"/>
        </w:rPr>
        <w:t>ораза, айт рәсімдері уақытқа</w:t>
      </w:r>
      <w:r w:rsidRPr="00263BA7">
        <w:rPr>
          <w:rFonts w:ascii="Times New Roman" w:hAnsi="Times New Roman" w:cs="Times New Roman"/>
          <w:color w:val="000000" w:themeColor="text1"/>
          <w:sz w:val="28"/>
          <w:szCs w:val="28"/>
          <w:lang w:val="kk-KZ"/>
        </w:rPr>
        <w:t xml:space="preserve"> деген </w:t>
      </w:r>
      <w:r w:rsidRPr="00263BA7">
        <w:rPr>
          <w:rStyle w:val="ypks7kbdpwfgdykd3qb9"/>
          <w:rFonts w:ascii="Times New Roman" w:hAnsi="Times New Roman" w:cs="Times New Roman"/>
          <w:color w:val="000000" w:themeColor="text1"/>
          <w:sz w:val="28"/>
          <w:szCs w:val="28"/>
          <w:lang w:val="kk-KZ"/>
        </w:rPr>
        <w:t>ерекше</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көзқараспен</w:t>
      </w:r>
      <w:r w:rsidRPr="00263BA7">
        <w:rPr>
          <w:rFonts w:ascii="Times New Roman" w:hAnsi="Times New Roman" w:cs="Times New Roman"/>
          <w:color w:val="000000" w:themeColor="text1"/>
          <w:sz w:val="28"/>
          <w:szCs w:val="28"/>
          <w:lang w:val="kk-KZ"/>
        </w:rPr>
        <w:t xml:space="preserve"> орындалады</w:t>
      </w:r>
      <w:r w:rsidRPr="00263BA7">
        <w:rPr>
          <w:rStyle w:val="ypks7kbdpwfgdykd3qb9"/>
          <w:rFonts w:ascii="Times New Roman" w:hAnsi="Times New Roman" w:cs="Times New Roman"/>
          <w:color w:val="000000" w:themeColor="text1"/>
          <w:sz w:val="28"/>
          <w:szCs w:val="28"/>
          <w:lang w:val="kk-KZ"/>
        </w:rPr>
        <w:t>.</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Мұсылмандық дүниетанымның қазақ</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мәдениетіндегі</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кеңістік</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пен</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уақыт</w:t>
      </w:r>
      <w:r w:rsidR="00A10214" w:rsidRPr="00263BA7">
        <w:rPr>
          <w:rStyle w:val="ypks7kbdpwfgdykd3qb9"/>
          <w:rFonts w:ascii="Times New Roman" w:hAnsi="Times New Roman" w:cs="Times New Roman"/>
          <w:color w:val="000000" w:themeColor="text1"/>
          <w:sz w:val="28"/>
          <w:szCs w:val="28"/>
          <w:lang w:val="kk-KZ"/>
        </w:rPr>
        <w:t xml:space="preserve"> арасындағы</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байланысын</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зерттеу</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халықт</w:t>
      </w:r>
      <w:r w:rsidR="00A10214" w:rsidRPr="00263BA7">
        <w:rPr>
          <w:rStyle w:val="ypks7kbdpwfgdykd3qb9"/>
          <w:rFonts w:ascii="Times New Roman" w:hAnsi="Times New Roman" w:cs="Times New Roman"/>
          <w:color w:val="000000" w:themeColor="text1"/>
          <w:sz w:val="28"/>
          <w:szCs w:val="28"/>
          <w:lang w:val="kk-KZ"/>
        </w:rPr>
        <w:t>ың</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тарихи</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және</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рухани</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дамуын</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жақсы</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түсінуге</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ықпал</w:t>
      </w:r>
      <w:r w:rsidRPr="00263BA7">
        <w:rPr>
          <w:rFonts w:ascii="Times New Roman" w:hAnsi="Times New Roman" w:cs="Times New Roman"/>
          <w:color w:val="000000" w:themeColor="text1"/>
          <w:sz w:val="28"/>
          <w:szCs w:val="28"/>
          <w:lang w:val="kk-KZ"/>
        </w:rPr>
        <w:t xml:space="preserve"> етеді</w:t>
      </w:r>
      <w:r w:rsidRPr="00263BA7">
        <w:rPr>
          <w:rStyle w:val="ypks7kbdpwfgdykd3qb9"/>
          <w:rFonts w:ascii="Times New Roman" w:hAnsi="Times New Roman" w:cs="Times New Roman"/>
          <w:color w:val="000000" w:themeColor="text1"/>
          <w:sz w:val="28"/>
          <w:szCs w:val="28"/>
          <w:lang w:val="kk-KZ"/>
        </w:rPr>
        <w:t>.</w:t>
      </w:r>
    </w:p>
    <w:p w14:paraId="55CA53BB" w14:textId="0B0508BF" w:rsidR="008E2A76" w:rsidRPr="00263BA7" w:rsidRDefault="008E2A76" w:rsidP="00EF5F97">
      <w:pPr>
        <w:pStyle w:val="Default"/>
        <w:numPr>
          <w:ilvl w:val="0"/>
          <w:numId w:val="22"/>
        </w:numPr>
        <w:ind w:left="0" w:firstLine="709"/>
        <w:contextualSpacing/>
        <w:jc w:val="both"/>
        <w:rPr>
          <w:rFonts w:ascii="Times New Roman" w:hAnsi="Times New Roman" w:cs="Times New Roman"/>
          <w:color w:val="000000" w:themeColor="text1"/>
          <w:sz w:val="28"/>
          <w:szCs w:val="28"/>
          <w:lang w:val="kk-KZ"/>
        </w:rPr>
      </w:pPr>
      <w:r w:rsidRPr="00263BA7">
        <w:rPr>
          <w:rFonts w:ascii="Times New Roman" w:hAnsi="Times New Roman" w:cs="Times New Roman"/>
          <w:color w:val="000000" w:themeColor="text1"/>
          <w:sz w:val="28"/>
          <w:szCs w:val="28"/>
          <w:lang w:val="kk-KZ"/>
        </w:rPr>
        <w:t xml:space="preserve">Қазақ фәлсафасында кеңістік пен уақыт мәселесі «заман» категориясы негізінде тұтас философиялық жүйе ретінде қарастырылды. «Заман» </w:t>
      </w:r>
      <w:r w:rsidR="001467BA" w:rsidRPr="00263BA7">
        <w:rPr>
          <w:rFonts w:ascii="Times New Roman" w:hAnsi="Times New Roman" w:cs="Times New Roman"/>
          <w:color w:val="000000" w:themeColor="text1"/>
          <w:sz w:val="28"/>
          <w:szCs w:val="28"/>
          <w:lang w:val="kk-KZ"/>
        </w:rPr>
        <w:t>ұғымының уақыттық</w:t>
      </w:r>
      <w:r w:rsidR="008C301E" w:rsidRPr="00263BA7">
        <w:rPr>
          <w:rFonts w:ascii="Times New Roman" w:hAnsi="Times New Roman" w:cs="Times New Roman"/>
          <w:color w:val="000000" w:themeColor="text1"/>
          <w:sz w:val="28"/>
          <w:szCs w:val="28"/>
          <w:lang w:val="kk-KZ"/>
        </w:rPr>
        <w:t xml:space="preserve"> өлшеммен қатар кеңістіктік, рухани және аксиологиялық мазмұндарды біріктіретін кешенді сипатқа ие екені айқындалды. Қазақ дүниетанымындағы «бейбіт заман», «кер заман», «тар заман», «ақыр заман»</w:t>
      </w:r>
      <w:r w:rsidR="007B09F9" w:rsidRPr="00263BA7">
        <w:rPr>
          <w:rFonts w:ascii="Times New Roman" w:hAnsi="Times New Roman" w:cs="Times New Roman"/>
          <w:color w:val="000000" w:themeColor="text1"/>
          <w:sz w:val="28"/>
          <w:szCs w:val="28"/>
          <w:lang w:val="kk-KZ"/>
        </w:rPr>
        <w:t xml:space="preserve"> </w:t>
      </w:r>
      <w:r w:rsidR="008C301E" w:rsidRPr="00263BA7">
        <w:rPr>
          <w:rFonts w:ascii="Times New Roman" w:hAnsi="Times New Roman" w:cs="Times New Roman"/>
          <w:color w:val="000000" w:themeColor="text1"/>
          <w:sz w:val="28"/>
          <w:szCs w:val="28"/>
          <w:lang w:val="kk-KZ"/>
        </w:rPr>
        <w:t>сияқты ұғымдардың уақытты сандық емес, сапалық тұрғыдан жіктеудің көрініс екені негізделді. Тәуелсіздік кезеңіндегі ұлттық жаңғыру үдерісі мәдени бірегейлікті нығайта отырып, кеңістік пен уақыт категорияларының заманауи интерпретациясын айқындайтын</w:t>
      </w:r>
      <w:r w:rsidR="00063F3C" w:rsidRPr="00263BA7">
        <w:rPr>
          <w:rFonts w:ascii="Times New Roman" w:hAnsi="Times New Roman" w:cs="Times New Roman"/>
          <w:color w:val="000000" w:themeColor="text1"/>
          <w:sz w:val="28"/>
          <w:szCs w:val="28"/>
          <w:lang w:val="kk-KZ"/>
        </w:rPr>
        <w:t xml:space="preserve"> маңызды фактор ретінде тұжырымдалды.</w:t>
      </w:r>
    </w:p>
    <w:p w14:paraId="0E920326" w14:textId="2ECFCA3C" w:rsidR="00527B0C" w:rsidRPr="00263BA7" w:rsidRDefault="00527B0C" w:rsidP="00EF5F97">
      <w:pPr>
        <w:pStyle w:val="Default"/>
        <w:numPr>
          <w:ilvl w:val="0"/>
          <w:numId w:val="22"/>
        </w:numPr>
        <w:ind w:left="0" w:firstLine="709"/>
        <w:contextualSpacing/>
        <w:jc w:val="both"/>
        <w:rPr>
          <w:rFonts w:ascii="Times New Roman" w:hAnsi="Times New Roman" w:cs="Times New Roman"/>
          <w:color w:val="000000" w:themeColor="text1"/>
          <w:sz w:val="28"/>
          <w:szCs w:val="28"/>
          <w:lang w:val="kk-KZ"/>
        </w:rPr>
      </w:pPr>
      <w:r w:rsidRPr="00263BA7">
        <w:rPr>
          <w:rFonts w:ascii="Times New Roman" w:hAnsi="Times New Roman" w:cs="Times New Roman"/>
          <w:color w:val="000000" w:themeColor="text1"/>
          <w:sz w:val="28"/>
          <w:szCs w:val="28"/>
          <w:lang w:val="kk-KZ"/>
        </w:rPr>
        <w:t>Қазақ фәлсафасындағы кеңістік пен уақыт категориялары мәдени бірегейлікті сақтаудың және ұрпақаралық сабақтастықты қамтамасыз етудің маңызды ұғымдары ретінде қызмет атқарады. Қазіргі жаһандану жағдайында қазақ дүниетанымындағы кеңістік пен уақыт түсініктері әлеуметтік-мәдени трансформацияларды түсіндіруде әмбебап әдіснамалық әлеуетке ие екендігі көрсетілді.</w:t>
      </w:r>
    </w:p>
    <w:p w14:paraId="5C2BB59D" w14:textId="79C4FDE9" w:rsidR="00063F3C" w:rsidRPr="00263BA7" w:rsidRDefault="00527B0C" w:rsidP="00063F3C">
      <w:pPr>
        <w:pStyle w:val="Default"/>
        <w:numPr>
          <w:ilvl w:val="0"/>
          <w:numId w:val="22"/>
        </w:numPr>
        <w:ind w:left="0" w:firstLine="709"/>
        <w:contextualSpacing/>
        <w:jc w:val="both"/>
        <w:rPr>
          <w:rFonts w:ascii="Times New Roman" w:hAnsi="Times New Roman" w:cs="Times New Roman"/>
          <w:color w:val="000000" w:themeColor="text1"/>
          <w:kern w:val="2"/>
          <w:sz w:val="28"/>
          <w:szCs w:val="28"/>
          <w:lang w:val="kk-KZ"/>
        </w:rPr>
      </w:pPr>
      <w:r w:rsidRPr="00263BA7">
        <w:rPr>
          <w:rStyle w:val="ypks7kbdpwfgdykd3qb9"/>
          <w:rFonts w:ascii="Times New Roman" w:hAnsi="Times New Roman" w:cs="Times New Roman"/>
          <w:color w:val="000000" w:themeColor="text1"/>
          <w:sz w:val="28"/>
          <w:szCs w:val="28"/>
          <w:lang w:val="kk-KZ"/>
        </w:rPr>
        <w:t>Бүгінгі технологиялық</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прогресс</w:t>
      </w:r>
      <w:r w:rsidR="00A10214" w:rsidRPr="00263BA7">
        <w:rPr>
          <w:rStyle w:val="ypks7kbdpwfgdykd3qb9"/>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қоғамдағы</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кеңістік</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пен</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уақытты</w:t>
      </w:r>
      <w:r w:rsidRPr="00263BA7">
        <w:rPr>
          <w:rFonts w:ascii="Times New Roman" w:hAnsi="Times New Roman" w:cs="Times New Roman"/>
          <w:color w:val="000000" w:themeColor="text1"/>
          <w:sz w:val="28"/>
          <w:szCs w:val="28"/>
          <w:lang w:val="kk-KZ"/>
        </w:rPr>
        <w:t xml:space="preserve"> қабылдауға </w:t>
      </w:r>
      <w:r w:rsidRPr="00263BA7">
        <w:rPr>
          <w:rStyle w:val="ypks7kbdpwfgdykd3qb9"/>
          <w:rFonts w:ascii="Times New Roman" w:hAnsi="Times New Roman" w:cs="Times New Roman"/>
          <w:color w:val="000000" w:themeColor="text1"/>
          <w:sz w:val="28"/>
          <w:szCs w:val="28"/>
          <w:lang w:val="kk-KZ"/>
        </w:rPr>
        <w:t>едеуір ықпал</w:t>
      </w:r>
      <w:r w:rsidRPr="00263BA7">
        <w:rPr>
          <w:rFonts w:ascii="Times New Roman" w:hAnsi="Times New Roman" w:cs="Times New Roman"/>
          <w:color w:val="000000" w:themeColor="text1"/>
          <w:sz w:val="28"/>
          <w:szCs w:val="28"/>
          <w:lang w:val="kk-KZ"/>
        </w:rPr>
        <w:t xml:space="preserve"> етеді</w:t>
      </w:r>
      <w:r w:rsidRPr="00263BA7">
        <w:rPr>
          <w:rStyle w:val="ypks7kbdpwfgdykd3qb9"/>
          <w:rFonts w:ascii="Times New Roman" w:hAnsi="Times New Roman" w:cs="Times New Roman"/>
          <w:color w:val="000000" w:themeColor="text1"/>
          <w:sz w:val="28"/>
          <w:szCs w:val="28"/>
          <w:lang w:val="kk-KZ"/>
        </w:rPr>
        <w:t>.</w:t>
      </w:r>
      <w:r w:rsidRPr="00263BA7">
        <w:rPr>
          <w:rFonts w:ascii="Times New Roman" w:hAnsi="Times New Roman" w:cs="Times New Roman"/>
          <w:color w:val="000000" w:themeColor="text1"/>
          <w:sz w:val="28"/>
          <w:szCs w:val="28"/>
          <w:lang w:val="kk-KZ"/>
        </w:rPr>
        <w:t xml:space="preserve"> Ең </w:t>
      </w:r>
      <w:r w:rsidRPr="00263BA7">
        <w:rPr>
          <w:rStyle w:val="ypks7kbdpwfgdykd3qb9"/>
          <w:rFonts w:ascii="Times New Roman" w:hAnsi="Times New Roman" w:cs="Times New Roman"/>
          <w:color w:val="000000" w:themeColor="text1"/>
          <w:sz w:val="28"/>
          <w:szCs w:val="28"/>
          <w:lang w:val="kk-KZ"/>
        </w:rPr>
        <w:t>алдымен,</w:t>
      </w:r>
      <w:r w:rsidRPr="00263BA7">
        <w:rPr>
          <w:rFonts w:ascii="Times New Roman" w:hAnsi="Times New Roman" w:cs="Times New Roman"/>
          <w:color w:val="000000" w:themeColor="text1"/>
          <w:sz w:val="28"/>
          <w:szCs w:val="28"/>
          <w:lang w:val="kk-KZ"/>
        </w:rPr>
        <w:t xml:space="preserve"> коммуникация </w:t>
      </w:r>
      <w:r w:rsidRPr="00263BA7">
        <w:rPr>
          <w:rStyle w:val="ypks7kbdpwfgdykd3qb9"/>
          <w:rFonts w:ascii="Times New Roman" w:hAnsi="Times New Roman" w:cs="Times New Roman"/>
          <w:color w:val="000000" w:themeColor="text1"/>
          <w:sz w:val="28"/>
          <w:szCs w:val="28"/>
          <w:lang w:val="kk-KZ"/>
        </w:rPr>
        <w:t>құралдары</w:t>
      </w:r>
      <w:r w:rsidRPr="00263BA7">
        <w:rPr>
          <w:rFonts w:ascii="Times New Roman" w:hAnsi="Times New Roman" w:cs="Times New Roman"/>
          <w:color w:val="000000" w:themeColor="text1"/>
          <w:sz w:val="28"/>
          <w:szCs w:val="28"/>
          <w:lang w:val="kk-KZ"/>
        </w:rPr>
        <w:t xml:space="preserve"> мен </w:t>
      </w:r>
      <w:r w:rsidRPr="00263BA7">
        <w:rPr>
          <w:rStyle w:val="ypks7kbdpwfgdykd3qb9"/>
          <w:rFonts w:ascii="Times New Roman" w:hAnsi="Times New Roman" w:cs="Times New Roman"/>
          <w:color w:val="000000" w:themeColor="text1"/>
          <w:sz w:val="28"/>
          <w:szCs w:val="28"/>
          <w:lang w:val="kk-KZ"/>
        </w:rPr>
        <w:t>байланыс</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технологияларының</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дамуы</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кеңістікті</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қысқартады,</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бұл</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әлемдік кеңістікті</w:t>
      </w:r>
      <w:r w:rsidRPr="00263BA7">
        <w:rPr>
          <w:rFonts w:ascii="Times New Roman" w:hAnsi="Times New Roman" w:cs="Times New Roman"/>
          <w:color w:val="000000" w:themeColor="text1"/>
          <w:sz w:val="28"/>
          <w:szCs w:val="28"/>
          <w:lang w:val="kk-KZ"/>
        </w:rPr>
        <w:t xml:space="preserve"> қол</w:t>
      </w:r>
      <w:r w:rsidRPr="00263BA7">
        <w:rPr>
          <w:rStyle w:val="ypks7kbdpwfgdykd3qb9"/>
          <w:rFonts w:ascii="Times New Roman" w:hAnsi="Times New Roman" w:cs="Times New Roman"/>
          <w:color w:val="000000" w:themeColor="text1"/>
          <w:sz w:val="28"/>
          <w:szCs w:val="28"/>
          <w:lang w:val="kk-KZ"/>
        </w:rPr>
        <w:t>жетімді</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және өзара</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байланысты</w:t>
      </w:r>
      <w:r w:rsidRPr="00263BA7">
        <w:rPr>
          <w:rFonts w:ascii="Times New Roman" w:hAnsi="Times New Roman" w:cs="Times New Roman"/>
          <w:color w:val="000000" w:themeColor="text1"/>
          <w:sz w:val="28"/>
          <w:szCs w:val="28"/>
          <w:lang w:val="kk-KZ"/>
        </w:rPr>
        <w:t xml:space="preserve"> етеді</w:t>
      </w:r>
      <w:r w:rsidRPr="00263BA7">
        <w:rPr>
          <w:rStyle w:val="ypks7kbdpwfgdykd3qb9"/>
          <w:rFonts w:ascii="Times New Roman" w:hAnsi="Times New Roman" w:cs="Times New Roman"/>
          <w:color w:val="000000" w:themeColor="text1"/>
          <w:sz w:val="28"/>
          <w:szCs w:val="28"/>
          <w:lang w:val="kk-KZ"/>
        </w:rPr>
        <w:t>.</w:t>
      </w:r>
      <w:r w:rsidRPr="00263BA7">
        <w:rPr>
          <w:rFonts w:ascii="Times New Roman" w:hAnsi="Times New Roman" w:cs="Times New Roman"/>
          <w:color w:val="000000" w:themeColor="text1"/>
          <w:sz w:val="28"/>
          <w:szCs w:val="28"/>
          <w:lang w:val="kk-KZ"/>
        </w:rPr>
        <w:t xml:space="preserve"> Әр</w:t>
      </w:r>
      <w:r w:rsidRPr="00263BA7">
        <w:rPr>
          <w:rStyle w:val="ypks7kbdpwfgdykd3qb9"/>
          <w:rFonts w:ascii="Times New Roman" w:hAnsi="Times New Roman" w:cs="Times New Roman"/>
          <w:color w:val="000000" w:themeColor="text1"/>
          <w:sz w:val="28"/>
          <w:szCs w:val="28"/>
          <w:lang w:val="kk-KZ"/>
        </w:rPr>
        <w:t>түрлі</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мәдениеттер</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мен</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қоғамдар</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арасындағы</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өзара</w:t>
      </w:r>
      <w:r w:rsidRPr="00263BA7">
        <w:rPr>
          <w:rFonts w:ascii="Times New Roman" w:hAnsi="Times New Roman" w:cs="Times New Roman"/>
          <w:color w:val="000000" w:themeColor="text1"/>
          <w:sz w:val="28"/>
          <w:szCs w:val="28"/>
          <w:lang w:val="kk-KZ"/>
        </w:rPr>
        <w:t xml:space="preserve"> әрекеттестіктің </w:t>
      </w:r>
      <w:r w:rsidRPr="00263BA7">
        <w:rPr>
          <w:rStyle w:val="ypks7kbdpwfgdykd3qb9"/>
          <w:rFonts w:ascii="Times New Roman" w:hAnsi="Times New Roman" w:cs="Times New Roman"/>
          <w:color w:val="000000" w:themeColor="text1"/>
          <w:sz w:val="28"/>
          <w:szCs w:val="28"/>
          <w:lang w:val="kk-KZ"/>
        </w:rPr>
        <w:t>өзгеруі</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кеңістік</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пен</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уақытты</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қабылдауға,</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соның</w:t>
      </w:r>
      <w:r w:rsidRPr="00263BA7">
        <w:rPr>
          <w:rFonts w:ascii="Times New Roman" w:hAnsi="Times New Roman" w:cs="Times New Roman"/>
          <w:color w:val="000000" w:themeColor="text1"/>
          <w:sz w:val="28"/>
          <w:szCs w:val="28"/>
          <w:lang w:val="kk-KZ"/>
        </w:rPr>
        <w:t xml:space="preserve"> ішінде </w:t>
      </w:r>
      <w:r w:rsidRPr="00263BA7">
        <w:rPr>
          <w:rStyle w:val="ypks7kbdpwfgdykd3qb9"/>
          <w:rFonts w:ascii="Times New Roman" w:hAnsi="Times New Roman" w:cs="Times New Roman"/>
          <w:color w:val="000000" w:themeColor="text1"/>
          <w:sz w:val="28"/>
          <w:szCs w:val="28"/>
          <w:lang w:val="kk-KZ"/>
        </w:rPr>
        <w:t>тарихи</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өткенге</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және</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болашаққа</w:t>
      </w:r>
      <w:r w:rsidRPr="00263BA7">
        <w:rPr>
          <w:rFonts w:ascii="Times New Roman" w:hAnsi="Times New Roman" w:cs="Times New Roman"/>
          <w:color w:val="000000" w:themeColor="text1"/>
          <w:sz w:val="28"/>
          <w:szCs w:val="28"/>
          <w:lang w:val="kk-KZ"/>
        </w:rPr>
        <w:t xml:space="preserve"> деген </w:t>
      </w:r>
      <w:r w:rsidRPr="00263BA7">
        <w:rPr>
          <w:rStyle w:val="ypks7kbdpwfgdykd3qb9"/>
          <w:rFonts w:ascii="Times New Roman" w:hAnsi="Times New Roman" w:cs="Times New Roman"/>
          <w:color w:val="000000" w:themeColor="text1"/>
          <w:sz w:val="28"/>
          <w:szCs w:val="28"/>
          <w:lang w:val="kk-KZ"/>
        </w:rPr>
        <w:t>көзқарастарға</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әсер</w:t>
      </w:r>
      <w:r w:rsidRPr="00263BA7">
        <w:rPr>
          <w:rFonts w:ascii="Times New Roman" w:hAnsi="Times New Roman" w:cs="Times New Roman"/>
          <w:color w:val="000000" w:themeColor="text1"/>
          <w:sz w:val="28"/>
          <w:szCs w:val="28"/>
          <w:lang w:val="kk-KZ"/>
        </w:rPr>
        <w:t xml:space="preserve"> етуі </w:t>
      </w:r>
      <w:r w:rsidRPr="00263BA7">
        <w:rPr>
          <w:rStyle w:val="ypks7kbdpwfgdykd3qb9"/>
          <w:rFonts w:ascii="Times New Roman" w:hAnsi="Times New Roman" w:cs="Times New Roman"/>
          <w:color w:val="000000" w:themeColor="text1"/>
          <w:sz w:val="28"/>
          <w:szCs w:val="28"/>
          <w:lang w:val="kk-KZ"/>
        </w:rPr>
        <w:t>мүмкін.</w:t>
      </w:r>
      <w:r w:rsidRPr="00263BA7">
        <w:rPr>
          <w:rFonts w:ascii="Times New Roman" w:hAnsi="Times New Roman" w:cs="Times New Roman"/>
          <w:color w:val="000000" w:themeColor="text1"/>
          <w:sz w:val="28"/>
          <w:szCs w:val="28"/>
          <w:lang w:val="kk-KZ"/>
        </w:rPr>
        <w:t xml:space="preserve"> Осы негізде </w:t>
      </w:r>
      <w:r w:rsidRPr="00263BA7">
        <w:rPr>
          <w:rStyle w:val="ypks7kbdpwfgdykd3qb9"/>
          <w:rFonts w:ascii="Times New Roman" w:hAnsi="Times New Roman" w:cs="Times New Roman"/>
          <w:color w:val="000000" w:themeColor="text1"/>
          <w:sz w:val="28"/>
          <w:szCs w:val="28"/>
          <w:lang w:val="kk-KZ"/>
        </w:rPr>
        <w:t>жаһанданудың</w:t>
      </w:r>
      <w:r w:rsidRPr="00263BA7">
        <w:rPr>
          <w:rFonts w:ascii="Times New Roman" w:hAnsi="Times New Roman" w:cs="Times New Roman"/>
          <w:color w:val="000000" w:themeColor="text1"/>
          <w:sz w:val="28"/>
          <w:szCs w:val="28"/>
          <w:lang w:val="kk-KZ"/>
        </w:rPr>
        <w:t xml:space="preserve"> фәлсафадағы </w:t>
      </w:r>
      <w:r w:rsidRPr="00263BA7">
        <w:rPr>
          <w:rStyle w:val="ypks7kbdpwfgdykd3qb9"/>
          <w:rFonts w:ascii="Times New Roman" w:hAnsi="Times New Roman" w:cs="Times New Roman"/>
          <w:color w:val="000000" w:themeColor="text1"/>
          <w:sz w:val="28"/>
          <w:szCs w:val="28"/>
          <w:lang w:val="kk-KZ"/>
        </w:rPr>
        <w:t>кеңістік</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пен</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уақытқа</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әсерін</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зерттеу</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жаһандық</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әлемнің</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заманауи,</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мәдени</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және</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философиялық</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түсініктердегі</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өзгерістердің</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себептері</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мен</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салдарын</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тереңірек</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түсінуге</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көмектеседі.</w:t>
      </w:r>
      <w:r w:rsidR="00063F3C" w:rsidRPr="00263BA7">
        <w:rPr>
          <w:rFonts w:ascii="Times New Roman" w:hAnsi="Times New Roman" w:cs="Times New Roman"/>
          <w:color w:val="000000" w:themeColor="text1"/>
          <w:kern w:val="2"/>
          <w:sz w:val="28"/>
          <w:szCs w:val="28"/>
          <w:lang w:val="kk-KZ"/>
        </w:rPr>
        <w:t xml:space="preserve"> </w:t>
      </w:r>
    </w:p>
    <w:p w14:paraId="239FFEDA" w14:textId="77777777" w:rsidR="00527B0C" w:rsidRPr="00263BA7" w:rsidRDefault="00527B0C" w:rsidP="00EF5F97">
      <w:pPr>
        <w:pStyle w:val="Default"/>
        <w:ind w:firstLine="709"/>
        <w:contextualSpacing/>
        <w:jc w:val="both"/>
        <w:rPr>
          <w:rFonts w:ascii="Times New Roman" w:hAnsi="Times New Roman" w:cs="Times New Roman"/>
          <w:color w:val="000000" w:themeColor="text1"/>
          <w:sz w:val="28"/>
          <w:szCs w:val="28"/>
          <w:lang w:val="kk-KZ"/>
        </w:rPr>
      </w:pPr>
      <w:r w:rsidRPr="00263BA7">
        <w:rPr>
          <w:rStyle w:val="ypks7kbdpwfgdykd3qb9"/>
          <w:rFonts w:ascii="Times New Roman" w:hAnsi="Times New Roman" w:cs="Times New Roman"/>
          <w:color w:val="000000" w:themeColor="text1"/>
          <w:sz w:val="28"/>
          <w:szCs w:val="28"/>
          <w:lang w:val="kk-KZ"/>
        </w:rPr>
        <w:t>Бұл</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тұжырымдар</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кеңістік</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пен</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уақыт</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мәдени</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мұра</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мен</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ұлттық</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сананы</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қалыптастырудың</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маңызды</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құрамдас</w:t>
      </w:r>
      <w:r w:rsidRPr="00263BA7">
        <w:rPr>
          <w:rFonts w:ascii="Times New Roman" w:hAnsi="Times New Roman" w:cs="Times New Roman"/>
          <w:color w:val="000000" w:themeColor="text1"/>
          <w:sz w:val="28"/>
          <w:szCs w:val="28"/>
          <w:lang w:val="kk-KZ"/>
        </w:rPr>
        <w:t xml:space="preserve"> бөлігі болып </w:t>
      </w:r>
      <w:r w:rsidRPr="00263BA7">
        <w:rPr>
          <w:rStyle w:val="ypks7kbdpwfgdykd3qb9"/>
          <w:rFonts w:ascii="Times New Roman" w:hAnsi="Times New Roman" w:cs="Times New Roman"/>
          <w:color w:val="000000" w:themeColor="text1"/>
          <w:sz w:val="28"/>
          <w:szCs w:val="28"/>
          <w:lang w:val="kk-KZ"/>
        </w:rPr>
        <w:t>табылатын</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философияның</w:t>
      </w:r>
      <w:r w:rsidRPr="00263BA7">
        <w:rPr>
          <w:rFonts w:ascii="Times New Roman" w:hAnsi="Times New Roman" w:cs="Times New Roman"/>
          <w:color w:val="000000" w:themeColor="text1"/>
          <w:sz w:val="28"/>
          <w:szCs w:val="28"/>
          <w:lang w:val="kk-KZ"/>
        </w:rPr>
        <w:t xml:space="preserve"> жан-</w:t>
      </w:r>
      <w:r w:rsidRPr="00263BA7">
        <w:rPr>
          <w:rStyle w:val="ypks7kbdpwfgdykd3qb9"/>
          <w:rFonts w:ascii="Times New Roman" w:hAnsi="Times New Roman" w:cs="Times New Roman"/>
          <w:color w:val="000000" w:themeColor="text1"/>
          <w:sz w:val="28"/>
          <w:szCs w:val="28"/>
          <w:lang w:val="kk-KZ"/>
        </w:rPr>
        <w:t>жақтылығын</w:t>
      </w:r>
      <w:r w:rsidRPr="00263BA7">
        <w:rPr>
          <w:rFonts w:ascii="Times New Roman" w:hAnsi="Times New Roman" w:cs="Times New Roman"/>
          <w:color w:val="000000" w:themeColor="text1"/>
          <w:sz w:val="28"/>
          <w:szCs w:val="28"/>
          <w:lang w:val="kk-KZ"/>
        </w:rPr>
        <w:t xml:space="preserve"> көрсетеді</w:t>
      </w:r>
      <w:r w:rsidRPr="00263BA7">
        <w:rPr>
          <w:rStyle w:val="ypks7kbdpwfgdykd3qb9"/>
          <w:rFonts w:ascii="Times New Roman" w:hAnsi="Times New Roman" w:cs="Times New Roman"/>
          <w:color w:val="000000" w:themeColor="text1"/>
          <w:sz w:val="28"/>
          <w:szCs w:val="28"/>
          <w:lang w:val="kk-KZ"/>
        </w:rPr>
        <w:t>.</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Олар</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мәдениеттің</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қоршаған</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әлеммен,</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тарихпен</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және</w:t>
      </w:r>
      <w:r w:rsidRPr="00263BA7">
        <w:rPr>
          <w:rFonts w:ascii="Times New Roman" w:hAnsi="Times New Roman" w:cs="Times New Roman"/>
          <w:color w:val="000000" w:themeColor="text1"/>
          <w:sz w:val="28"/>
          <w:szCs w:val="28"/>
          <w:lang w:val="kk-KZ"/>
        </w:rPr>
        <w:t xml:space="preserve"> қазіргі </w:t>
      </w:r>
      <w:r w:rsidRPr="00263BA7">
        <w:rPr>
          <w:rStyle w:val="ypks7kbdpwfgdykd3qb9"/>
          <w:rFonts w:ascii="Times New Roman" w:hAnsi="Times New Roman" w:cs="Times New Roman"/>
          <w:color w:val="000000" w:themeColor="text1"/>
          <w:sz w:val="28"/>
          <w:szCs w:val="28"/>
          <w:lang w:val="kk-KZ"/>
        </w:rPr>
        <w:t>заманмен</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байланысын,</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сондай</w:t>
      </w:r>
      <w:r w:rsidRPr="00263BA7">
        <w:rPr>
          <w:rFonts w:ascii="Times New Roman" w:hAnsi="Times New Roman" w:cs="Times New Roman"/>
          <w:color w:val="000000" w:themeColor="text1"/>
          <w:sz w:val="28"/>
          <w:szCs w:val="28"/>
          <w:lang w:val="kk-KZ"/>
        </w:rPr>
        <w:t xml:space="preserve">-ақ </w:t>
      </w:r>
      <w:r w:rsidRPr="00263BA7">
        <w:rPr>
          <w:rStyle w:val="ypks7kbdpwfgdykd3qb9"/>
          <w:rFonts w:ascii="Times New Roman" w:hAnsi="Times New Roman" w:cs="Times New Roman"/>
          <w:color w:val="000000" w:themeColor="text1"/>
          <w:sz w:val="28"/>
          <w:szCs w:val="28"/>
          <w:lang w:val="kk-KZ"/>
        </w:rPr>
        <w:t>бірегей</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құндылықтар</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мен</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тұрақты</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дәстүрлерді</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қалыптастыруды</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түсінуге</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жағдай туғызады</w:t>
      </w:r>
      <w:r w:rsidRPr="00263BA7">
        <w:rPr>
          <w:rStyle w:val="ypks7kbdpwfgdykd3qb9"/>
          <w:rFonts w:ascii="Times New Roman" w:hAnsi="Times New Roman" w:cs="Times New Roman"/>
          <w:color w:val="000000" w:themeColor="text1"/>
          <w:lang w:val="kk-KZ"/>
        </w:rPr>
        <w:t>.</w:t>
      </w:r>
    </w:p>
    <w:p w14:paraId="4C00A8DE" w14:textId="77777777" w:rsidR="00527B0C" w:rsidRPr="00263BA7" w:rsidRDefault="00527B0C" w:rsidP="00EF5F97">
      <w:pPr>
        <w:spacing w:after="0" w:line="240" w:lineRule="auto"/>
        <w:ind w:firstLine="709"/>
        <w:contextualSpacing/>
        <w:jc w:val="both"/>
        <w:rPr>
          <w:rFonts w:ascii="Times New Roman" w:hAnsi="Times New Roman" w:cs="Times New Roman"/>
          <w:color w:val="000000" w:themeColor="text1"/>
          <w:sz w:val="28"/>
          <w:szCs w:val="28"/>
          <w:lang w:val="kk-KZ"/>
        </w:rPr>
      </w:pPr>
      <w:r w:rsidRPr="00263BA7">
        <w:rPr>
          <w:rFonts w:ascii="Times New Roman" w:hAnsi="Times New Roman" w:cs="Times New Roman"/>
          <w:b/>
          <w:color w:val="000000" w:themeColor="text1"/>
          <w:sz w:val="28"/>
          <w:szCs w:val="28"/>
          <w:lang w:val="kk-KZ"/>
        </w:rPr>
        <w:t>Зерттеу нәтижелерінің апробациясы және жариялануы.</w:t>
      </w:r>
      <w:r w:rsidRPr="00263BA7">
        <w:rPr>
          <w:rFonts w:ascii="Times New Roman" w:hAnsi="Times New Roman" w:cs="Times New Roman"/>
          <w:color w:val="000000" w:themeColor="text1"/>
          <w:sz w:val="28"/>
          <w:lang w:val="kk-KZ"/>
        </w:rPr>
        <w:t xml:space="preserve"> </w:t>
      </w:r>
      <w:r w:rsidRPr="00263BA7">
        <w:rPr>
          <w:rFonts w:ascii="Times New Roman" w:hAnsi="Times New Roman" w:cs="Times New Roman"/>
          <w:color w:val="000000" w:themeColor="text1"/>
          <w:sz w:val="28"/>
          <w:szCs w:val="28"/>
          <w:lang w:val="kk-KZ"/>
        </w:rPr>
        <w:t>Диссертациялық зерттеу жұмысы Л.Н. Гумилев атындағы Еуразия ұлттық университетінің философия кафедрасында орындалды және талқыланды. Зерттеудің негізгі тұжырымдары, теориялық және практикалық нәтижелері бойынша халықаралық конференцияларда және ғылыми басылымдарда 11 еңбек, соның ішінде: Scopus деректер қорына енетін басылымда 1 мақала, ҚР ҒЖБМ Ғылым және жоғары білім саласында сапаны қамтамасыз ету комитеті ұсынған ғылыми басылымдарда 5 мақала, халықаралық ғылыми және ғылыми-практикалық конференция материалдарында 5 мақала жарық көрді.</w:t>
      </w:r>
    </w:p>
    <w:p w14:paraId="505B24EA" w14:textId="77777777" w:rsidR="00527B0C" w:rsidRPr="00263BA7" w:rsidRDefault="00527B0C" w:rsidP="00EF5F97">
      <w:pPr>
        <w:spacing w:after="0" w:line="240" w:lineRule="auto"/>
        <w:ind w:firstLine="709"/>
        <w:contextualSpacing/>
        <w:jc w:val="both"/>
        <w:rPr>
          <w:rFonts w:ascii="Times New Roman" w:eastAsia="Times New Roman" w:hAnsi="Times New Roman" w:cs="Times New Roman"/>
          <w:i/>
          <w:iCs/>
          <w:color w:val="000000" w:themeColor="text1"/>
          <w:sz w:val="28"/>
          <w:szCs w:val="28"/>
          <w:lang w:val="kk-KZ" w:eastAsia="ru-RU"/>
        </w:rPr>
      </w:pPr>
      <w:r w:rsidRPr="00263BA7">
        <w:rPr>
          <w:rFonts w:ascii="Times New Roman" w:eastAsia="Times New Roman" w:hAnsi="Times New Roman" w:cs="Times New Roman"/>
          <w:i/>
          <w:iCs/>
          <w:color w:val="000000" w:themeColor="text1"/>
          <w:sz w:val="28"/>
          <w:szCs w:val="28"/>
          <w:lang w:val="kk-KZ" w:eastAsia="ru-RU"/>
        </w:rPr>
        <w:t>Халықаралық рецензияланатын Scopus базасындағы журналда жарияланған еңбек:</w:t>
      </w:r>
    </w:p>
    <w:p w14:paraId="53A3FDCC" w14:textId="453FF083" w:rsidR="00527B0C" w:rsidRPr="00263BA7" w:rsidRDefault="00527B0C" w:rsidP="00EF5F97">
      <w:pPr>
        <w:pStyle w:val="a7"/>
        <w:numPr>
          <w:ilvl w:val="0"/>
          <w:numId w:val="20"/>
        </w:numPr>
        <w:spacing w:after="0" w:line="240" w:lineRule="auto"/>
        <w:ind w:left="0" w:firstLine="709"/>
        <w:jc w:val="both"/>
        <w:rPr>
          <w:rFonts w:ascii="Times New Roman" w:hAnsi="Times New Roman" w:cs="Times New Roman"/>
          <w:b/>
          <w:bCs/>
          <w:color w:val="000000" w:themeColor="text1"/>
          <w:sz w:val="28"/>
          <w:szCs w:val="28"/>
          <w:lang w:val="kk-KZ"/>
        </w:rPr>
      </w:pPr>
      <w:r w:rsidRPr="00263BA7">
        <w:rPr>
          <w:rFonts w:ascii="Times New Roman" w:hAnsi="Times New Roman" w:cs="Times New Roman"/>
          <w:color w:val="000000" w:themeColor="text1"/>
          <w:sz w:val="28"/>
          <w:szCs w:val="28"/>
          <w:lang w:val="en-US"/>
        </w:rPr>
        <w:t>The problem of space and time in Kazakh falsafa</w:t>
      </w:r>
      <w:r w:rsidRPr="00263BA7">
        <w:rPr>
          <w:rFonts w:ascii="Times New Roman" w:hAnsi="Times New Roman" w:cs="Times New Roman"/>
          <w:color w:val="000000" w:themeColor="text1"/>
          <w:sz w:val="28"/>
          <w:szCs w:val="28"/>
          <w:lang w:val="kk-KZ"/>
        </w:rPr>
        <w:t xml:space="preserve"> // </w:t>
      </w:r>
      <w:r w:rsidRPr="00263BA7">
        <w:rPr>
          <w:rFonts w:ascii="Times New Roman" w:eastAsia="Calibri" w:hAnsi="Times New Roman" w:cs="Times New Roman"/>
          <w:bCs/>
          <w:color w:val="000000" w:themeColor="text1"/>
          <w:sz w:val="28"/>
          <w:szCs w:val="28"/>
          <w:lang w:val="en-US"/>
        </w:rPr>
        <w:t xml:space="preserve">Conatus – Journal of Philosophy, </w:t>
      </w:r>
      <w:r w:rsidRPr="00263BA7">
        <w:rPr>
          <w:rFonts w:ascii="Times New Roman" w:hAnsi="Times New Roman" w:cs="Times New Roman"/>
          <w:color w:val="000000" w:themeColor="text1"/>
          <w:sz w:val="28"/>
          <w:szCs w:val="28"/>
          <w:lang w:val="kk-KZ"/>
        </w:rPr>
        <w:t xml:space="preserve">2025, </w:t>
      </w:r>
      <w:r w:rsidRPr="00263BA7">
        <w:rPr>
          <w:rFonts w:ascii="Times New Roman" w:hAnsi="Times New Roman" w:cs="Times New Roman"/>
          <w:color w:val="000000" w:themeColor="text1"/>
          <w:sz w:val="28"/>
          <w:szCs w:val="28"/>
          <w:lang w:val="en-US"/>
        </w:rPr>
        <w:t>Volume</w:t>
      </w:r>
      <w:r w:rsidRPr="00263BA7">
        <w:rPr>
          <w:rFonts w:ascii="Times New Roman" w:hAnsi="Times New Roman" w:cs="Times New Roman"/>
          <w:color w:val="000000" w:themeColor="text1"/>
          <w:sz w:val="28"/>
          <w:szCs w:val="28"/>
          <w:lang w:val="kk-KZ"/>
        </w:rPr>
        <w:t xml:space="preserve"> 10, №</w:t>
      </w:r>
      <w:r w:rsidRPr="00263BA7">
        <w:rPr>
          <w:rFonts w:ascii="Times New Roman" w:hAnsi="Times New Roman" w:cs="Times New Roman"/>
          <w:color w:val="000000" w:themeColor="text1"/>
          <w:sz w:val="28"/>
          <w:szCs w:val="28"/>
          <w:lang w:val="en-US"/>
        </w:rPr>
        <w:t>1, pp. 275-295</w:t>
      </w:r>
      <w:r w:rsidRPr="00263BA7">
        <w:rPr>
          <w:rFonts w:ascii="Times New Roman" w:hAnsi="Times New Roman" w:cs="Times New Roman"/>
          <w:color w:val="000000" w:themeColor="text1"/>
          <w:sz w:val="28"/>
          <w:szCs w:val="28"/>
          <w:lang w:val="kk-KZ"/>
        </w:rPr>
        <w:t xml:space="preserve">, </w:t>
      </w:r>
      <w:r w:rsidRPr="00263BA7">
        <w:rPr>
          <w:rFonts w:ascii="Times New Roman" w:hAnsi="Times New Roman" w:cs="Times New Roman"/>
          <w:color w:val="000000" w:themeColor="text1"/>
          <w:sz w:val="28"/>
          <w:szCs w:val="28"/>
          <w:lang w:val="en-US"/>
        </w:rPr>
        <w:t>doi:</w:t>
      </w:r>
      <w:r w:rsidR="00E111DF" w:rsidRPr="00263BA7">
        <w:rPr>
          <w:rFonts w:ascii="Times New Roman" w:hAnsi="Times New Roman" w:cs="Times New Roman"/>
          <w:color w:val="000000" w:themeColor="text1"/>
          <w:sz w:val="28"/>
          <w:szCs w:val="28"/>
          <w:lang w:val="en-US"/>
        </w:rPr>
        <w:t xml:space="preserve"> </w:t>
      </w:r>
      <w:hyperlink r:id="rId10" w:history="1">
        <w:r w:rsidR="0042592F" w:rsidRPr="00263BA7">
          <w:rPr>
            <w:rStyle w:val="af6"/>
            <w:rFonts w:ascii="Times New Roman" w:hAnsi="Times New Roman" w:cs="Times New Roman"/>
            <w:sz w:val="28"/>
            <w:szCs w:val="28"/>
            <w:lang w:val="en-US"/>
          </w:rPr>
          <w:t>https://doi.org/10.12681/cjp.37337</w:t>
        </w:r>
      </w:hyperlink>
      <w:r w:rsidRPr="00263BA7">
        <w:rPr>
          <w:rStyle w:val="af6"/>
          <w:rFonts w:ascii="Times New Roman" w:hAnsi="Times New Roman" w:cs="Times New Roman"/>
          <w:color w:val="000000" w:themeColor="text1"/>
          <w:sz w:val="28"/>
          <w:szCs w:val="28"/>
          <w:lang w:val="kk-KZ"/>
        </w:rPr>
        <w:t xml:space="preserve"> </w:t>
      </w:r>
    </w:p>
    <w:p w14:paraId="554C5E50" w14:textId="77777777" w:rsidR="00527B0C" w:rsidRPr="00263BA7" w:rsidRDefault="00527B0C" w:rsidP="00EF5F97">
      <w:pPr>
        <w:spacing w:after="0" w:line="240" w:lineRule="auto"/>
        <w:ind w:firstLine="709"/>
        <w:contextualSpacing/>
        <w:jc w:val="both"/>
        <w:rPr>
          <w:rFonts w:ascii="Times New Roman" w:eastAsia="Calibri" w:hAnsi="Times New Roman" w:cs="Times New Roman"/>
          <w:i/>
          <w:iCs/>
          <w:color w:val="000000" w:themeColor="text1"/>
          <w:sz w:val="28"/>
          <w:szCs w:val="28"/>
          <w:lang w:val="kk-KZ"/>
        </w:rPr>
      </w:pPr>
      <w:r w:rsidRPr="00263BA7">
        <w:rPr>
          <w:rFonts w:ascii="Times New Roman" w:hAnsi="Times New Roman" w:cs="Times New Roman"/>
          <w:i/>
          <w:iCs/>
          <w:color w:val="000000" w:themeColor="text1"/>
          <w:sz w:val="28"/>
          <w:szCs w:val="28"/>
          <w:lang w:val="kk-KZ"/>
        </w:rPr>
        <w:t xml:space="preserve">ҚР ҒЖБМ Ғылым және жоғары білім саласындағы сапаны қамтамасыз ету комитетінің ғылыми қызметтің нәтижелерін жариялау  үшін ұсынатын  басылымдарда </w:t>
      </w:r>
      <w:r w:rsidRPr="00263BA7">
        <w:rPr>
          <w:rFonts w:ascii="Times New Roman" w:eastAsia="Calibri" w:hAnsi="Times New Roman" w:cs="Times New Roman"/>
          <w:i/>
          <w:iCs/>
          <w:color w:val="000000" w:themeColor="text1"/>
          <w:sz w:val="28"/>
          <w:szCs w:val="28"/>
          <w:lang w:val="kk-KZ"/>
        </w:rPr>
        <w:t>жарияланған еңбектер:</w:t>
      </w:r>
    </w:p>
    <w:p w14:paraId="6DCB0FC8" w14:textId="77777777" w:rsidR="00527B0C" w:rsidRPr="00263BA7" w:rsidRDefault="00527B0C" w:rsidP="00EF5F97">
      <w:pPr>
        <w:pStyle w:val="a7"/>
        <w:spacing w:after="0" w:line="240" w:lineRule="auto"/>
        <w:ind w:left="0" w:firstLine="709"/>
        <w:jc w:val="both"/>
        <w:rPr>
          <w:rFonts w:ascii="Times New Roman" w:eastAsia="Calibri" w:hAnsi="Times New Roman" w:cs="Times New Roman"/>
          <w:color w:val="000000" w:themeColor="text1"/>
          <w:sz w:val="28"/>
          <w:szCs w:val="28"/>
          <w:lang w:val="kk-KZ"/>
        </w:rPr>
      </w:pPr>
      <w:r w:rsidRPr="00263BA7">
        <w:rPr>
          <w:rFonts w:ascii="Times New Roman" w:eastAsia="Calibri" w:hAnsi="Times New Roman" w:cs="Times New Roman"/>
          <w:color w:val="000000" w:themeColor="text1"/>
          <w:sz w:val="28"/>
          <w:szCs w:val="28"/>
          <w:lang w:val="kk-KZ"/>
        </w:rPr>
        <w:t xml:space="preserve">1. Қазақ дүниетанымындағы кеңістік пен уақыт түсініктерінің қалыптасуы // Л.Н. Гумилев атындағы Еуразия ұлттық университетінің Хабаршысы. Тарихи ғылымдары. Философия. Дінтану сериясы. – 2023. – №2(143). – 152-166 бб. </w:t>
      </w:r>
    </w:p>
    <w:p w14:paraId="22295B00" w14:textId="77777777" w:rsidR="00527B0C" w:rsidRPr="00263BA7" w:rsidRDefault="00527B0C" w:rsidP="00EF5F97">
      <w:pPr>
        <w:pStyle w:val="a7"/>
        <w:numPr>
          <w:ilvl w:val="0"/>
          <w:numId w:val="20"/>
        </w:numPr>
        <w:spacing w:after="0" w:line="240" w:lineRule="auto"/>
        <w:ind w:left="0" w:firstLine="709"/>
        <w:jc w:val="both"/>
        <w:rPr>
          <w:rFonts w:ascii="Times New Roman" w:eastAsia="Calibri" w:hAnsi="Times New Roman" w:cs="Times New Roman"/>
          <w:color w:val="000000" w:themeColor="text1"/>
          <w:sz w:val="28"/>
          <w:szCs w:val="28"/>
          <w:lang w:val="kk-KZ"/>
        </w:rPr>
      </w:pPr>
      <w:r w:rsidRPr="00263BA7">
        <w:rPr>
          <w:rFonts w:ascii="Times New Roman" w:eastAsia="Calibri" w:hAnsi="Times New Roman" w:cs="Times New Roman"/>
          <w:color w:val="000000" w:themeColor="text1"/>
          <w:sz w:val="28"/>
          <w:szCs w:val="28"/>
          <w:lang w:val="kk-KZ"/>
        </w:rPr>
        <w:t xml:space="preserve">Philosophical interpretation of time and space in the Kazakh falsafe // Адам әлемі. – 2024. – №1 (99). – 26-32 бб. </w:t>
      </w:r>
    </w:p>
    <w:p w14:paraId="2794E5D8" w14:textId="77777777" w:rsidR="00527B0C" w:rsidRPr="00263BA7" w:rsidRDefault="00527B0C" w:rsidP="00EF5F97">
      <w:pPr>
        <w:pStyle w:val="a7"/>
        <w:numPr>
          <w:ilvl w:val="0"/>
          <w:numId w:val="20"/>
        </w:numPr>
        <w:spacing w:after="0" w:line="240" w:lineRule="auto"/>
        <w:ind w:left="0" w:firstLine="709"/>
        <w:jc w:val="both"/>
        <w:rPr>
          <w:rFonts w:ascii="Times New Roman" w:eastAsia="Calibri" w:hAnsi="Times New Roman" w:cs="Times New Roman"/>
          <w:bCs/>
          <w:color w:val="000000" w:themeColor="text1"/>
          <w:sz w:val="28"/>
          <w:szCs w:val="28"/>
          <w:lang w:val="kk-KZ"/>
        </w:rPr>
      </w:pPr>
      <w:r w:rsidRPr="00263BA7">
        <w:rPr>
          <w:rFonts w:ascii="Times New Roman" w:eastAsia="Calibri" w:hAnsi="Times New Roman" w:cs="Times New Roman"/>
          <w:bCs/>
          <w:color w:val="000000" w:themeColor="text1"/>
          <w:sz w:val="28"/>
          <w:szCs w:val="28"/>
          <w:lang w:val="kk-KZ"/>
        </w:rPr>
        <w:t xml:space="preserve">Қазақ фәлсафасындағы кеңістік пен уақыт мәселесін басқа халықтардың философиялық дәстүрлерімен салыстырмалы талдау // ҚазҰУ хабаршысы. Философия, мәдениеттану және саясаттану сериясы. – 2024. – №2(88). – 32-39 бб. </w:t>
      </w:r>
    </w:p>
    <w:p w14:paraId="164256F4" w14:textId="77777777" w:rsidR="00527B0C" w:rsidRPr="00263BA7" w:rsidRDefault="00527B0C" w:rsidP="00EF5F97">
      <w:pPr>
        <w:pStyle w:val="a7"/>
        <w:numPr>
          <w:ilvl w:val="0"/>
          <w:numId w:val="20"/>
        </w:numPr>
        <w:spacing w:after="0" w:line="240" w:lineRule="auto"/>
        <w:ind w:left="0" w:firstLine="709"/>
        <w:jc w:val="both"/>
        <w:rPr>
          <w:rFonts w:ascii="Times New Roman" w:eastAsia="Calibri" w:hAnsi="Times New Roman" w:cs="Times New Roman"/>
          <w:color w:val="000000" w:themeColor="text1"/>
          <w:sz w:val="28"/>
          <w:szCs w:val="28"/>
          <w:lang w:val="kk-KZ"/>
        </w:rPr>
      </w:pPr>
      <w:r w:rsidRPr="00263BA7">
        <w:rPr>
          <w:rFonts w:ascii="Times New Roman" w:eastAsia="Calibri" w:hAnsi="Times New Roman" w:cs="Times New Roman"/>
          <w:bCs/>
          <w:color w:val="000000" w:themeColor="text1"/>
          <w:sz w:val="28"/>
          <w:szCs w:val="28"/>
          <w:lang w:val="kk-KZ"/>
        </w:rPr>
        <w:t>Қазақ философиясындағы заман ұғымының эволюциясы // Әл-Фараби. – 2025. – №1 (89). – 18-34 бб.</w:t>
      </w:r>
    </w:p>
    <w:p w14:paraId="0A0E8D0F" w14:textId="77777777" w:rsidR="00527B0C" w:rsidRPr="00263BA7" w:rsidRDefault="00527B0C" w:rsidP="00EF5F97">
      <w:pPr>
        <w:pStyle w:val="a7"/>
        <w:numPr>
          <w:ilvl w:val="0"/>
          <w:numId w:val="20"/>
        </w:numPr>
        <w:spacing w:after="0" w:line="240" w:lineRule="auto"/>
        <w:ind w:left="0" w:firstLine="709"/>
        <w:jc w:val="both"/>
        <w:rPr>
          <w:rFonts w:ascii="Times New Roman" w:eastAsia="Calibri" w:hAnsi="Times New Roman" w:cs="Times New Roman"/>
          <w:bCs/>
          <w:color w:val="000000" w:themeColor="text1"/>
          <w:sz w:val="28"/>
          <w:szCs w:val="28"/>
          <w:lang w:val="kk-KZ"/>
        </w:rPr>
      </w:pPr>
      <w:r w:rsidRPr="00263BA7">
        <w:rPr>
          <w:rFonts w:ascii="Times New Roman" w:eastAsia="Calibri" w:hAnsi="Times New Roman" w:cs="Times New Roman"/>
          <w:bCs/>
          <w:color w:val="000000" w:themeColor="text1"/>
          <w:sz w:val="28"/>
          <w:szCs w:val="28"/>
          <w:lang w:val="kk-KZ"/>
        </w:rPr>
        <w:t>The problem of space  and time in modern Kazakh falsafes // ҚазҰУ хабаршысы. Философия, мәдениеттану және саясаттану сериясы. – 2025. – №3 (93). –  48-60 бб.</w:t>
      </w:r>
    </w:p>
    <w:p w14:paraId="6B4637B0" w14:textId="77777777" w:rsidR="00527B0C" w:rsidRPr="00263BA7" w:rsidRDefault="00527B0C" w:rsidP="00EF5F97">
      <w:pPr>
        <w:spacing w:after="0" w:line="240" w:lineRule="auto"/>
        <w:ind w:firstLine="709"/>
        <w:contextualSpacing/>
        <w:jc w:val="both"/>
        <w:rPr>
          <w:rFonts w:ascii="Times New Roman" w:eastAsia="Times New Roman" w:hAnsi="Times New Roman" w:cs="Times New Roman"/>
          <w:i/>
          <w:iCs/>
          <w:color w:val="000000" w:themeColor="text1"/>
          <w:sz w:val="28"/>
          <w:szCs w:val="28"/>
          <w:lang w:val="kk-KZ" w:eastAsia="ru-RU"/>
        </w:rPr>
      </w:pPr>
      <w:r w:rsidRPr="00263BA7">
        <w:rPr>
          <w:rFonts w:ascii="Times New Roman" w:eastAsia="Times New Roman" w:hAnsi="Times New Roman" w:cs="Times New Roman"/>
          <w:i/>
          <w:iCs/>
          <w:color w:val="000000" w:themeColor="text1"/>
          <w:sz w:val="28"/>
          <w:szCs w:val="28"/>
          <w:lang w:val="kk-KZ" w:eastAsia="ru-RU"/>
        </w:rPr>
        <w:t>Халықаралық ғылыми-практикалық конференция жинақтарында жарияланған еңбектер:</w:t>
      </w:r>
    </w:p>
    <w:p w14:paraId="7FD34076" w14:textId="77777777" w:rsidR="00527B0C" w:rsidRPr="00263BA7" w:rsidRDefault="00527B0C" w:rsidP="00EF5F97">
      <w:pPr>
        <w:pStyle w:val="a7"/>
        <w:spacing w:after="0" w:line="240" w:lineRule="auto"/>
        <w:ind w:left="0" w:firstLine="709"/>
        <w:jc w:val="both"/>
        <w:rPr>
          <w:rFonts w:ascii="Times New Roman" w:eastAsia="Calibri" w:hAnsi="Times New Roman" w:cs="Times New Roman"/>
          <w:color w:val="000000" w:themeColor="text1"/>
          <w:sz w:val="28"/>
          <w:szCs w:val="28"/>
          <w:lang w:val="kk-KZ"/>
        </w:rPr>
      </w:pPr>
      <w:r w:rsidRPr="00263BA7">
        <w:rPr>
          <w:rFonts w:ascii="Times New Roman" w:eastAsia="Calibri" w:hAnsi="Times New Roman" w:cs="Times New Roman"/>
          <w:color w:val="000000" w:themeColor="text1"/>
          <w:sz w:val="28"/>
          <w:szCs w:val="28"/>
          <w:lang w:val="kk-KZ"/>
        </w:rPr>
        <w:t xml:space="preserve">1. Қазақ дүниетанымындағы кеңістік пен уақыт мәселесі // </w:t>
      </w:r>
      <w:r w:rsidRPr="00263BA7">
        <w:rPr>
          <w:rFonts w:ascii="Times New Roman" w:eastAsia="Calibri" w:hAnsi="Times New Roman" w:cs="Times New Roman"/>
          <w:color w:val="000000" w:themeColor="text1"/>
          <w:sz w:val="28"/>
          <w:szCs w:val="28"/>
        </w:rPr>
        <w:t>М</w:t>
      </w:r>
      <w:r w:rsidRPr="00263BA7">
        <w:rPr>
          <w:rFonts w:ascii="Times New Roman" w:eastAsia="Calibri" w:hAnsi="Times New Roman" w:cs="Times New Roman"/>
          <w:color w:val="000000" w:themeColor="text1"/>
          <w:sz w:val="28"/>
          <w:szCs w:val="28"/>
          <w:lang w:val="kk-KZ"/>
        </w:rPr>
        <w:t>атериалы м</w:t>
      </w:r>
      <w:r w:rsidRPr="00263BA7">
        <w:rPr>
          <w:rFonts w:ascii="Times New Roman" w:eastAsia="Calibri" w:hAnsi="Times New Roman" w:cs="Times New Roman"/>
          <w:color w:val="000000" w:themeColor="text1"/>
          <w:sz w:val="28"/>
          <w:szCs w:val="28"/>
        </w:rPr>
        <w:t>еждународн</w:t>
      </w:r>
      <w:r w:rsidRPr="00263BA7">
        <w:rPr>
          <w:rFonts w:ascii="Times New Roman" w:eastAsia="Calibri" w:hAnsi="Times New Roman" w:cs="Times New Roman"/>
          <w:color w:val="000000" w:themeColor="text1"/>
          <w:sz w:val="28"/>
          <w:szCs w:val="28"/>
          <w:lang w:val="kk-KZ"/>
        </w:rPr>
        <w:t>ой</w:t>
      </w:r>
      <w:r w:rsidRPr="00263BA7">
        <w:rPr>
          <w:rFonts w:ascii="Times New Roman" w:eastAsia="Calibri" w:hAnsi="Times New Roman" w:cs="Times New Roman"/>
          <w:color w:val="000000" w:themeColor="text1"/>
          <w:sz w:val="28"/>
          <w:szCs w:val="28"/>
        </w:rPr>
        <w:t xml:space="preserve"> научно-практическ</w:t>
      </w:r>
      <w:r w:rsidRPr="00263BA7">
        <w:rPr>
          <w:rFonts w:ascii="Times New Roman" w:eastAsia="Calibri" w:hAnsi="Times New Roman" w:cs="Times New Roman"/>
          <w:color w:val="000000" w:themeColor="text1"/>
          <w:sz w:val="28"/>
          <w:szCs w:val="28"/>
          <w:lang w:val="kk-KZ"/>
        </w:rPr>
        <w:t>ой</w:t>
      </w:r>
      <w:r w:rsidRPr="00263BA7">
        <w:rPr>
          <w:rFonts w:ascii="Times New Roman" w:eastAsia="Calibri" w:hAnsi="Times New Roman" w:cs="Times New Roman"/>
          <w:color w:val="000000" w:themeColor="text1"/>
          <w:sz w:val="28"/>
          <w:szCs w:val="28"/>
        </w:rPr>
        <w:t xml:space="preserve"> конференци</w:t>
      </w:r>
      <w:r w:rsidRPr="00263BA7">
        <w:rPr>
          <w:rFonts w:ascii="Times New Roman" w:eastAsia="Calibri" w:hAnsi="Times New Roman" w:cs="Times New Roman"/>
          <w:color w:val="000000" w:themeColor="text1"/>
          <w:sz w:val="28"/>
          <w:szCs w:val="28"/>
          <w:lang w:val="kk-KZ"/>
        </w:rPr>
        <w:t>и</w:t>
      </w:r>
      <w:r w:rsidRPr="00263BA7">
        <w:rPr>
          <w:rFonts w:ascii="Times New Roman" w:eastAsia="Calibri" w:hAnsi="Times New Roman" w:cs="Times New Roman"/>
          <w:color w:val="000000" w:themeColor="text1"/>
          <w:sz w:val="28"/>
          <w:szCs w:val="28"/>
        </w:rPr>
        <w:t>, посвященн</w:t>
      </w:r>
      <w:r w:rsidRPr="00263BA7">
        <w:rPr>
          <w:rFonts w:ascii="Times New Roman" w:eastAsia="Calibri" w:hAnsi="Times New Roman" w:cs="Times New Roman"/>
          <w:color w:val="000000" w:themeColor="text1"/>
          <w:sz w:val="28"/>
          <w:szCs w:val="28"/>
          <w:lang w:val="kk-KZ"/>
        </w:rPr>
        <w:t>ой</w:t>
      </w:r>
      <w:r w:rsidRPr="00263BA7">
        <w:rPr>
          <w:rFonts w:ascii="Times New Roman" w:eastAsia="Calibri" w:hAnsi="Times New Roman" w:cs="Times New Roman"/>
          <w:color w:val="000000" w:themeColor="text1"/>
          <w:sz w:val="28"/>
          <w:szCs w:val="28"/>
        </w:rPr>
        <w:t xml:space="preserve"> 75-летию доктора философских наук, профессора Габитова Турсына Хафизовича</w:t>
      </w:r>
      <w:r w:rsidRPr="00263BA7">
        <w:rPr>
          <w:rFonts w:ascii="Times New Roman" w:eastAsia="Calibri" w:hAnsi="Times New Roman" w:cs="Times New Roman"/>
          <w:color w:val="000000" w:themeColor="text1"/>
          <w:sz w:val="28"/>
          <w:szCs w:val="28"/>
          <w:lang w:val="kk-KZ"/>
        </w:rPr>
        <w:t xml:space="preserve"> «К</w:t>
      </w:r>
      <w:r w:rsidRPr="00263BA7">
        <w:rPr>
          <w:rFonts w:ascii="Times New Roman" w:eastAsia="Calibri" w:hAnsi="Times New Roman" w:cs="Times New Roman"/>
          <w:color w:val="000000" w:themeColor="text1"/>
          <w:sz w:val="28"/>
          <w:szCs w:val="28"/>
        </w:rPr>
        <w:t>азахская культура и философия в тюркском мире</w:t>
      </w:r>
      <w:r w:rsidRPr="00263BA7">
        <w:rPr>
          <w:rFonts w:ascii="Times New Roman" w:eastAsia="Calibri" w:hAnsi="Times New Roman" w:cs="Times New Roman"/>
          <w:color w:val="000000" w:themeColor="text1"/>
          <w:sz w:val="28"/>
          <w:szCs w:val="28"/>
          <w:lang w:val="kk-KZ"/>
        </w:rPr>
        <w:t>». – Алматы, 25 ноября 2022. – С. 95-98.</w:t>
      </w:r>
    </w:p>
    <w:p w14:paraId="665CF3DD" w14:textId="77777777" w:rsidR="00527B0C" w:rsidRPr="00263BA7" w:rsidRDefault="00527B0C" w:rsidP="00EF5F97">
      <w:pPr>
        <w:pStyle w:val="a7"/>
        <w:numPr>
          <w:ilvl w:val="0"/>
          <w:numId w:val="21"/>
        </w:numPr>
        <w:spacing w:after="0" w:line="240" w:lineRule="auto"/>
        <w:ind w:left="0" w:firstLine="709"/>
        <w:jc w:val="both"/>
        <w:rPr>
          <w:rFonts w:ascii="Times New Roman" w:eastAsia="Calibri" w:hAnsi="Times New Roman" w:cs="Times New Roman"/>
          <w:color w:val="000000" w:themeColor="text1"/>
          <w:sz w:val="28"/>
          <w:szCs w:val="28"/>
        </w:rPr>
      </w:pPr>
      <w:r w:rsidRPr="00263BA7">
        <w:rPr>
          <w:rFonts w:ascii="Times New Roman" w:eastAsia="Calibri" w:hAnsi="Times New Roman" w:cs="Times New Roman"/>
          <w:color w:val="000000" w:themeColor="text1"/>
          <w:sz w:val="28"/>
          <w:szCs w:val="28"/>
        </w:rPr>
        <w:t>Взаимодействия и совпадения: казахская фальсафа с соседними центрально-азиатскими философиями пространства и времени</w:t>
      </w:r>
      <w:r w:rsidRPr="00263BA7">
        <w:rPr>
          <w:rFonts w:ascii="Times New Roman" w:eastAsia="Calibri" w:hAnsi="Times New Roman" w:cs="Times New Roman"/>
          <w:color w:val="000000" w:themeColor="text1"/>
          <w:sz w:val="28"/>
          <w:szCs w:val="28"/>
          <w:lang w:val="kk-KZ"/>
        </w:rPr>
        <w:t xml:space="preserve"> // Материалы н</w:t>
      </w:r>
      <w:r w:rsidRPr="00263BA7">
        <w:rPr>
          <w:rFonts w:ascii="Times New Roman" w:eastAsia="Calibri" w:hAnsi="Times New Roman" w:cs="Times New Roman"/>
          <w:color w:val="000000" w:themeColor="text1"/>
          <w:sz w:val="28"/>
          <w:szCs w:val="28"/>
        </w:rPr>
        <w:t>аучно-практическ</w:t>
      </w:r>
      <w:r w:rsidRPr="00263BA7">
        <w:rPr>
          <w:rFonts w:ascii="Times New Roman" w:eastAsia="Calibri" w:hAnsi="Times New Roman" w:cs="Times New Roman"/>
          <w:color w:val="000000" w:themeColor="text1"/>
          <w:sz w:val="28"/>
          <w:szCs w:val="28"/>
          <w:lang w:val="kk-KZ"/>
        </w:rPr>
        <w:t>ой</w:t>
      </w:r>
      <w:r w:rsidRPr="00263BA7">
        <w:rPr>
          <w:rFonts w:ascii="Times New Roman" w:eastAsia="Calibri" w:hAnsi="Times New Roman" w:cs="Times New Roman"/>
          <w:color w:val="000000" w:themeColor="text1"/>
          <w:sz w:val="28"/>
          <w:szCs w:val="28"/>
        </w:rPr>
        <w:t xml:space="preserve"> конференци</w:t>
      </w:r>
      <w:r w:rsidRPr="00263BA7">
        <w:rPr>
          <w:rFonts w:ascii="Times New Roman" w:eastAsia="Calibri" w:hAnsi="Times New Roman" w:cs="Times New Roman"/>
          <w:color w:val="000000" w:themeColor="text1"/>
          <w:sz w:val="28"/>
          <w:szCs w:val="28"/>
          <w:lang w:val="kk-KZ"/>
        </w:rPr>
        <w:t>и</w:t>
      </w:r>
      <w:r w:rsidRPr="00263BA7">
        <w:rPr>
          <w:rFonts w:ascii="Times New Roman" w:eastAsia="Calibri" w:hAnsi="Times New Roman" w:cs="Times New Roman"/>
          <w:color w:val="000000" w:themeColor="text1"/>
          <w:sz w:val="28"/>
          <w:szCs w:val="28"/>
        </w:rPr>
        <w:t>, посвященн</w:t>
      </w:r>
      <w:r w:rsidRPr="00263BA7">
        <w:rPr>
          <w:rFonts w:ascii="Times New Roman" w:eastAsia="Calibri" w:hAnsi="Times New Roman" w:cs="Times New Roman"/>
          <w:color w:val="000000" w:themeColor="text1"/>
          <w:sz w:val="28"/>
          <w:szCs w:val="28"/>
          <w:lang w:val="kk-KZ"/>
        </w:rPr>
        <w:t>ой</w:t>
      </w:r>
      <w:r w:rsidRPr="00263BA7">
        <w:rPr>
          <w:rFonts w:ascii="Times New Roman" w:eastAsia="Calibri" w:hAnsi="Times New Roman" w:cs="Times New Roman"/>
          <w:color w:val="000000" w:themeColor="text1"/>
          <w:sz w:val="28"/>
          <w:szCs w:val="28"/>
        </w:rPr>
        <w:t xml:space="preserve"> Всемирному дню философии</w:t>
      </w:r>
      <w:r w:rsidRPr="00263BA7">
        <w:rPr>
          <w:rFonts w:ascii="Times New Roman" w:eastAsia="Calibri" w:hAnsi="Times New Roman" w:cs="Times New Roman"/>
          <w:color w:val="000000" w:themeColor="text1"/>
          <w:sz w:val="28"/>
          <w:szCs w:val="28"/>
          <w:lang w:val="kk-KZ"/>
        </w:rPr>
        <w:t xml:space="preserve"> «</w:t>
      </w:r>
      <w:r w:rsidRPr="00263BA7">
        <w:rPr>
          <w:rFonts w:ascii="Times New Roman" w:eastAsia="Calibri" w:hAnsi="Times New Roman" w:cs="Times New Roman"/>
          <w:color w:val="000000" w:themeColor="text1"/>
          <w:sz w:val="28"/>
          <w:szCs w:val="28"/>
        </w:rPr>
        <w:t>Современные социогуманитарные технологии, традиции и инновации</w:t>
      </w:r>
      <w:r w:rsidRPr="00263BA7">
        <w:rPr>
          <w:rFonts w:ascii="Times New Roman" w:eastAsia="Calibri" w:hAnsi="Times New Roman" w:cs="Times New Roman"/>
          <w:color w:val="000000" w:themeColor="text1"/>
          <w:sz w:val="28"/>
          <w:szCs w:val="28"/>
          <w:lang w:val="kk-KZ"/>
        </w:rPr>
        <w:t xml:space="preserve">». – </w:t>
      </w:r>
      <w:r w:rsidRPr="00263BA7">
        <w:rPr>
          <w:rFonts w:ascii="Times New Roman" w:eastAsia="Calibri" w:hAnsi="Times New Roman" w:cs="Times New Roman"/>
          <w:color w:val="000000" w:themeColor="text1"/>
          <w:sz w:val="28"/>
          <w:szCs w:val="28"/>
        </w:rPr>
        <w:t xml:space="preserve">Уфа (Россия), 16 </w:t>
      </w:r>
      <w:r w:rsidRPr="00263BA7">
        <w:rPr>
          <w:rFonts w:ascii="Times New Roman" w:eastAsia="Calibri" w:hAnsi="Times New Roman" w:cs="Times New Roman"/>
          <w:color w:val="000000" w:themeColor="text1"/>
          <w:sz w:val="28"/>
          <w:szCs w:val="28"/>
          <w:lang w:val="kk-KZ"/>
        </w:rPr>
        <w:t xml:space="preserve">ноября </w:t>
      </w:r>
      <w:r w:rsidRPr="00263BA7">
        <w:rPr>
          <w:rFonts w:ascii="Times New Roman" w:eastAsia="Calibri" w:hAnsi="Times New Roman" w:cs="Times New Roman"/>
          <w:color w:val="000000" w:themeColor="text1"/>
          <w:sz w:val="28"/>
          <w:szCs w:val="28"/>
        </w:rPr>
        <w:t xml:space="preserve">2023 </w:t>
      </w:r>
      <w:r w:rsidRPr="00263BA7">
        <w:rPr>
          <w:rFonts w:ascii="Times New Roman" w:eastAsia="Calibri" w:hAnsi="Times New Roman" w:cs="Times New Roman"/>
          <w:color w:val="000000" w:themeColor="text1"/>
          <w:sz w:val="28"/>
          <w:szCs w:val="28"/>
          <w:lang w:val="kk-KZ"/>
        </w:rPr>
        <w:t>г.</w:t>
      </w:r>
      <w:r w:rsidRPr="00263BA7">
        <w:rPr>
          <w:rFonts w:ascii="Times New Roman" w:eastAsia="Calibri" w:hAnsi="Times New Roman" w:cs="Times New Roman"/>
          <w:color w:val="000000" w:themeColor="text1"/>
          <w:sz w:val="28"/>
          <w:szCs w:val="28"/>
        </w:rPr>
        <w:t xml:space="preserve"> – С. </w:t>
      </w:r>
      <w:r w:rsidRPr="00263BA7">
        <w:rPr>
          <w:rFonts w:ascii="Times New Roman" w:eastAsia="Calibri" w:hAnsi="Times New Roman" w:cs="Times New Roman"/>
          <w:color w:val="000000" w:themeColor="text1"/>
          <w:sz w:val="28"/>
          <w:szCs w:val="28"/>
          <w:lang w:val="kk-KZ"/>
        </w:rPr>
        <w:t>17-20.</w:t>
      </w:r>
    </w:p>
    <w:p w14:paraId="17044F03" w14:textId="77777777" w:rsidR="00527B0C" w:rsidRPr="00263BA7" w:rsidRDefault="00527B0C" w:rsidP="00EF5F97">
      <w:pPr>
        <w:pStyle w:val="Default"/>
        <w:numPr>
          <w:ilvl w:val="0"/>
          <w:numId w:val="21"/>
        </w:numPr>
        <w:ind w:left="0" w:firstLine="709"/>
        <w:contextualSpacing/>
        <w:jc w:val="both"/>
        <w:rPr>
          <w:rFonts w:ascii="Times New Roman" w:hAnsi="Times New Roman" w:cs="Times New Roman"/>
          <w:color w:val="000000" w:themeColor="text1"/>
          <w:sz w:val="28"/>
          <w:szCs w:val="28"/>
          <w:lang w:val="kk-KZ"/>
        </w:rPr>
      </w:pPr>
      <w:r w:rsidRPr="00263BA7">
        <w:rPr>
          <w:rFonts w:ascii="Times New Roman" w:eastAsia="Calibri" w:hAnsi="Times New Roman" w:cs="Times New Roman"/>
          <w:color w:val="000000" w:themeColor="text1"/>
          <w:sz w:val="28"/>
          <w:szCs w:val="28"/>
          <w:lang w:val="kk-KZ"/>
        </w:rPr>
        <w:t>Қазақ мәдениетіндегі құрақ өнерінің орны мен мәні // «Қазақстанның қазіргі заман мәдениеті: есімдер мен зерттеулер» атты Халықаралық ғылыми-практикалық конференция материалдары. – Астана, 2024. – 93-98 бб.</w:t>
      </w:r>
    </w:p>
    <w:p w14:paraId="1B57E4E2" w14:textId="77777777" w:rsidR="00527B0C" w:rsidRPr="00263BA7" w:rsidRDefault="00527B0C" w:rsidP="00EF5F97">
      <w:pPr>
        <w:pStyle w:val="Default"/>
        <w:numPr>
          <w:ilvl w:val="0"/>
          <w:numId w:val="21"/>
        </w:numPr>
        <w:ind w:left="0" w:firstLine="709"/>
        <w:contextualSpacing/>
        <w:jc w:val="both"/>
        <w:rPr>
          <w:rFonts w:ascii="Times New Roman" w:hAnsi="Times New Roman" w:cs="Times New Roman"/>
          <w:color w:val="000000" w:themeColor="text1"/>
          <w:sz w:val="28"/>
          <w:szCs w:val="28"/>
          <w:lang w:val="kk-KZ"/>
        </w:rPr>
      </w:pPr>
      <w:r w:rsidRPr="00263BA7">
        <w:rPr>
          <w:rFonts w:ascii="Times New Roman" w:eastAsia="Calibri" w:hAnsi="Times New Roman" w:cs="Times New Roman"/>
          <w:color w:val="000000" w:themeColor="text1"/>
          <w:sz w:val="28"/>
          <w:szCs w:val="28"/>
          <w:lang w:val="kk-KZ"/>
        </w:rPr>
        <w:t>Қазақ эпосындағы кеңістік пен уақыттың философиялық қырлары // «Қобыланды батыр жыры және ұлттық қаһармандық рух» атты халықаралық ғылыми конференция материалдары. – Ақтөбе, 6 қараша 2024 ж. – 159-163 бб.</w:t>
      </w:r>
    </w:p>
    <w:p w14:paraId="15F46DD3" w14:textId="77777777" w:rsidR="00527B0C" w:rsidRPr="00263BA7" w:rsidRDefault="00527B0C" w:rsidP="00EF5F97">
      <w:pPr>
        <w:pStyle w:val="Default"/>
        <w:numPr>
          <w:ilvl w:val="0"/>
          <w:numId w:val="21"/>
        </w:numPr>
        <w:ind w:left="0" w:firstLine="709"/>
        <w:contextualSpacing/>
        <w:jc w:val="both"/>
        <w:rPr>
          <w:rFonts w:ascii="Times New Roman" w:hAnsi="Times New Roman" w:cs="Times New Roman"/>
          <w:color w:val="000000" w:themeColor="text1"/>
          <w:sz w:val="28"/>
          <w:szCs w:val="28"/>
          <w:lang w:val="kk-KZ"/>
        </w:rPr>
      </w:pPr>
      <w:r w:rsidRPr="00263BA7">
        <w:rPr>
          <w:rFonts w:ascii="Times New Roman" w:hAnsi="Times New Roman" w:cs="Times New Roman"/>
          <w:color w:val="000000" w:themeColor="text1"/>
          <w:sz w:val="28"/>
          <w:szCs w:val="28"/>
          <w:lang w:val="kk-KZ"/>
        </w:rPr>
        <w:t>Түркі халықтары өркениетіндегі кеңістік пен уақыт мәселесі // Әбу Насыр әл-Фарабидің 1155 жылдығына арналған «Аударма өркениет феномені ретінде: әл-Фараби мен түркі ғұламаларының мұрасы негізінде» атты халықаралық ғылыми конференция материалдарының жинағы. – Алматы</w:t>
      </w:r>
      <w:r w:rsidRPr="00263BA7">
        <w:rPr>
          <w:rFonts w:ascii="Times New Roman" w:eastAsia="Times New Roman" w:hAnsi="Times New Roman" w:cs="Times New Roman"/>
          <w:color w:val="000000" w:themeColor="text1"/>
          <w:sz w:val="28"/>
          <w:szCs w:val="28"/>
          <w:lang w:val="kk-KZ"/>
        </w:rPr>
        <w:t>: Қазақ университеті,</w:t>
      </w:r>
      <w:r w:rsidRPr="00263BA7">
        <w:rPr>
          <w:rFonts w:ascii="Times New Roman" w:hAnsi="Times New Roman" w:cs="Times New Roman"/>
          <w:color w:val="000000" w:themeColor="text1"/>
          <w:sz w:val="28"/>
          <w:szCs w:val="28"/>
          <w:lang w:val="kk-KZ"/>
        </w:rPr>
        <w:t xml:space="preserve"> 2025. – 87-93 бб.</w:t>
      </w:r>
    </w:p>
    <w:p w14:paraId="5D25E236" w14:textId="4AFF5A9F" w:rsidR="00527B0C" w:rsidRPr="00263BA7" w:rsidRDefault="00527B0C" w:rsidP="00EF5F97">
      <w:pPr>
        <w:spacing w:after="0" w:line="240" w:lineRule="auto"/>
        <w:ind w:firstLine="709"/>
        <w:contextualSpacing/>
        <w:jc w:val="both"/>
        <w:rPr>
          <w:rFonts w:ascii="Times New Roman" w:hAnsi="Times New Roman" w:cs="Times New Roman"/>
          <w:color w:val="000000" w:themeColor="text1"/>
          <w:sz w:val="28"/>
          <w:szCs w:val="28"/>
          <w:lang w:val="kk-KZ"/>
        </w:rPr>
      </w:pPr>
      <w:r w:rsidRPr="00263BA7">
        <w:rPr>
          <w:rFonts w:ascii="Times New Roman" w:hAnsi="Times New Roman" w:cs="Times New Roman"/>
          <w:b/>
          <w:bCs/>
          <w:color w:val="000000" w:themeColor="text1"/>
          <w:sz w:val="28"/>
          <w:szCs w:val="28"/>
          <w:lang w:val="kk-KZ"/>
        </w:rPr>
        <w:t xml:space="preserve">Зерттеудің құрылымы мен көлемі. </w:t>
      </w:r>
      <w:r w:rsidRPr="00263BA7">
        <w:rPr>
          <w:rFonts w:ascii="Times New Roman" w:hAnsi="Times New Roman" w:cs="Times New Roman"/>
          <w:color w:val="000000" w:themeColor="text1"/>
          <w:sz w:val="28"/>
          <w:szCs w:val="28"/>
          <w:lang w:val="kk-KZ"/>
        </w:rPr>
        <w:t>Диссертациялық жұмыс кіріспеден, алты бөлімді құрайтын екі тараудан, қорытындыдан, пайдаланылған әдебиеттер тізімінен және қосымшалардан тұрады. Ғылыми жұмыстың жалпы көлемі 1</w:t>
      </w:r>
      <w:r w:rsidR="00255C17" w:rsidRPr="00263BA7">
        <w:rPr>
          <w:rFonts w:ascii="Times New Roman" w:hAnsi="Times New Roman" w:cs="Times New Roman"/>
          <w:color w:val="000000" w:themeColor="text1"/>
          <w:sz w:val="28"/>
          <w:szCs w:val="28"/>
          <w:lang w:val="kk-KZ"/>
        </w:rPr>
        <w:t>3</w:t>
      </w:r>
      <w:r w:rsidR="00916BCF" w:rsidRPr="00263BA7">
        <w:rPr>
          <w:rFonts w:ascii="Times New Roman" w:hAnsi="Times New Roman" w:cs="Times New Roman"/>
          <w:color w:val="000000" w:themeColor="text1"/>
          <w:sz w:val="28"/>
          <w:szCs w:val="28"/>
          <w:lang w:val="kk-KZ"/>
        </w:rPr>
        <w:t>5</w:t>
      </w:r>
      <w:r w:rsidRPr="00263BA7">
        <w:rPr>
          <w:rFonts w:ascii="Times New Roman" w:hAnsi="Times New Roman" w:cs="Times New Roman"/>
          <w:color w:val="000000" w:themeColor="text1"/>
          <w:sz w:val="28"/>
          <w:szCs w:val="28"/>
          <w:lang w:val="kk-KZ"/>
        </w:rPr>
        <w:t xml:space="preserve"> бетті құрайды.</w:t>
      </w:r>
    </w:p>
    <w:p w14:paraId="41894CF8" w14:textId="77777777" w:rsidR="007070BA" w:rsidRPr="00263BA7" w:rsidRDefault="007070BA" w:rsidP="00EF5F97">
      <w:pPr>
        <w:spacing w:after="0" w:line="240" w:lineRule="auto"/>
        <w:ind w:firstLine="709"/>
        <w:contextualSpacing/>
        <w:rPr>
          <w:rFonts w:ascii="Times New Roman" w:eastAsia="Palatino Linotype" w:hAnsi="Times New Roman" w:cs="Times New Roman"/>
          <w:b/>
          <w:bCs/>
          <w:kern w:val="2"/>
          <w:sz w:val="28"/>
          <w:szCs w:val="28"/>
          <w:lang w:val="kk-KZ"/>
        </w:rPr>
      </w:pPr>
    </w:p>
    <w:p w14:paraId="6ECD6475" w14:textId="6EFFBDCE" w:rsidR="007070BA" w:rsidRPr="00263BA7" w:rsidRDefault="007070BA" w:rsidP="00EF5F97">
      <w:pPr>
        <w:spacing w:after="0" w:line="240" w:lineRule="auto"/>
        <w:ind w:firstLine="709"/>
        <w:contextualSpacing/>
        <w:rPr>
          <w:rFonts w:ascii="Times New Roman" w:eastAsia="Palatino Linotype" w:hAnsi="Times New Roman" w:cs="Times New Roman"/>
          <w:b/>
          <w:bCs/>
          <w:kern w:val="2"/>
          <w:sz w:val="28"/>
          <w:szCs w:val="28"/>
          <w:lang w:val="kk-KZ"/>
        </w:rPr>
      </w:pPr>
    </w:p>
    <w:p w14:paraId="64216B57" w14:textId="770A3469" w:rsidR="00655A6A" w:rsidRPr="00263BA7" w:rsidRDefault="00655A6A" w:rsidP="00EF5F97">
      <w:pPr>
        <w:spacing w:after="0" w:line="240" w:lineRule="auto"/>
        <w:ind w:firstLine="709"/>
        <w:contextualSpacing/>
        <w:rPr>
          <w:rFonts w:ascii="Times New Roman" w:eastAsia="Palatino Linotype" w:hAnsi="Times New Roman" w:cs="Times New Roman"/>
          <w:b/>
          <w:bCs/>
          <w:kern w:val="2"/>
          <w:sz w:val="28"/>
          <w:szCs w:val="28"/>
          <w:lang w:val="kk-KZ"/>
        </w:rPr>
      </w:pPr>
    </w:p>
    <w:p w14:paraId="5D898BF7" w14:textId="00CB6B42" w:rsidR="00532126" w:rsidRPr="00263BA7" w:rsidRDefault="00532126" w:rsidP="00EF5F97">
      <w:pPr>
        <w:spacing w:after="0" w:line="240" w:lineRule="auto"/>
        <w:ind w:firstLine="709"/>
        <w:contextualSpacing/>
        <w:rPr>
          <w:rFonts w:ascii="Times New Roman" w:eastAsia="Palatino Linotype" w:hAnsi="Times New Roman" w:cs="Times New Roman"/>
          <w:b/>
          <w:bCs/>
          <w:kern w:val="2"/>
          <w:sz w:val="28"/>
          <w:szCs w:val="28"/>
          <w:lang w:val="kk-KZ"/>
        </w:rPr>
      </w:pPr>
    </w:p>
    <w:p w14:paraId="16DE855E" w14:textId="71AF1813" w:rsidR="00532126" w:rsidRPr="00263BA7" w:rsidRDefault="00532126" w:rsidP="00EF5F97">
      <w:pPr>
        <w:spacing w:after="0" w:line="240" w:lineRule="auto"/>
        <w:ind w:firstLine="709"/>
        <w:contextualSpacing/>
        <w:rPr>
          <w:rFonts w:ascii="Times New Roman" w:eastAsia="Palatino Linotype" w:hAnsi="Times New Roman" w:cs="Times New Roman"/>
          <w:b/>
          <w:bCs/>
          <w:kern w:val="2"/>
          <w:sz w:val="28"/>
          <w:szCs w:val="28"/>
          <w:lang w:val="kk-KZ"/>
        </w:rPr>
      </w:pPr>
    </w:p>
    <w:p w14:paraId="653B8DB2" w14:textId="38B7C067" w:rsidR="00532126" w:rsidRPr="00263BA7" w:rsidRDefault="00532126" w:rsidP="00EF5F97">
      <w:pPr>
        <w:spacing w:after="0" w:line="240" w:lineRule="auto"/>
        <w:ind w:firstLine="709"/>
        <w:contextualSpacing/>
        <w:rPr>
          <w:rFonts w:ascii="Times New Roman" w:eastAsia="Palatino Linotype" w:hAnsi="Times New Roman" w:cs="Times New Roman"/>
          <w:b/>
          <w:bCs/>
          <w:kern w:val="2"/>
          <w:sz w:val="28"/>
          <w:szCs w:val="28"/>
          <w:lang w:val="kk-KZ"/>
        </w:rPr>
      </w:pPr>
    </w:p>
    <w:p w14:paraId="7C5D07FB" w14:textId="18081CDA" w:rsidR="00532126" w:rsidRPr="00263BA7" w:rsidRDefault="00532126" w:rsidP="00EF5F97">
      <w:pPr>
        <w:spacing w:after="0" w:line="240" w:lineRule="auto"/>
        <w:ind w:firstLine="709"/>
        <w:contextualSpacing/>
        <w:rPr>
          <w:rFonts w:ascii="Times New Roman" w:eastAsia="Palatino Linotype" w:hAnsi="Times New Roman" w:cs="Times New Roman"/>
          <w:b/>
          <w:bCs/>
          <w:kern w:val="2"/>
          <w:sz w:val="28"/>
          <w:szCs w:val="28"/>
          <w:lang w:val="kk-KZ"/>
        </w:rPr>
      </w:pPr>
    </w:p>
    <w:p w14:paraId="0A4783A2" w14:textId="7491864F" w:rsidR="00532126" w:rsidRPr="00263BA7" w:rsidRDefault="00532126" w:rsidP="00EF5F97">
      <w:pPr>
        <w:spacing w:after="0" w:line="240" w:lineRule="auto"/>
        <w:ind w:firstLine="709"/>
        <w:contextualSpacing/>
        <w:rPr>
          <w:rFonts w:ascii="Times New Roman" w:eastAsia="Palatino Linotype" w:hAnsi="Times New Roman" w:cs="Times New Roman"/>
          <w:b/>
          <w:bCs/>
          <w:kern w:val="2"/>
          <w:sz w:val="28"/>
          <w:szCs w:val="28"/>
          <w:lang w:val="kk-KZ"/>
        </w:rPr>
      </w:pPr>
    </w:p>
    <w:p w14:paraId="0DDA8834" w14:textId="13A7DDFA" w:rsidR="00532126" w:rsidRPr="00263BA7" w:rsidRDefault="00532126" w:rsidP="00EF5F97">
      <w:pPr>
        <w:spacing w:after="0" w:line="240" w:lineRule="auto"/>
        <w:ind w:firstLine="709"/>
        <w:contextualSpacing/>
        <w:rPr>
          <w:rFonts w:ascii="Times New Roman" w:eastAsia="Palatino Linotype" w:hAnsi="Times New Roman" w:cs="Times New Roman"/>
          <w:b/>
          <w:bCs/>
          <w:kern w:val="2"/>
          <w:sz w:val="28"/>
          <w:szCs w:val="28"/>
          <w:lang w:val="kk-KZ"/>
        </w:rPr>
      </w:pPr>
    </w:p>
    <w:p w14:paraId="29FB844E" w14:textId="310F7EED" w:rsidR="00532126" w:rsidRPr="00263BA7" w:rsidRDefault="00532126" w:rsidP="00EF5F97">
      <w:pPr>
        <w:spacing w:after="0" w:line="240" w:lineRule="auto"/>
        <w:ind w:firstLine="709"/>
        <w:contextualSpacing/>
        <w:rPr>
          <w:rFonts w:ascii="Times New Roman" w:eastAsia="Palatino Linotype" w:hAnsi="Times New Roman" w:cs="Times New Roman"/>
          <w:b/>
          <w:bCs/>
          <w:kern w:val="2"/>
          <w:sz w:val="28"/>
          <w:szCs w:val="28"/>
          <w:lang w:val="kk-KZ"/>
        </w:rPr>
      </w:pPr>
    </w:p>
    <w:p w14:paraId="3A8514BA" w14:textId="1E78FA1D" w:rsidR="00532126" w:rsidRPr="00263BA7" w:rsidRDefault="00532126" w:rsidP="00EF5F97">
      <w:pPr>
        <w:spacing w:after="0" w:line="240" w:lineRule="auto"/>
        <w:ind w:firstLine="709"/>
        <w:contextualSpacing/>
        <w:rPr>
          <w:rFonts w:ascii="Times New Roman" w:eastAsia="Palatino Linotype" w:hAnsi="Times New Roman" w:cs="Times New Roman"/>
          <w:b/>
          <w:bCs/>
          <w:kern w:val="2"/>
          <w:sz w:val="28"/>
          <w:szCs w:val="28"/>
          <w:lang w:val="kk-KZ"/>
        </w:rPr>
      </w:pPr>
    </w:p>
    <w:p w14:paraId="221FFC82" w14:textId="4026D620" w:rsidR="00532126" w:rsidRPr="00263BA7" w:rsidRDefault="00532126" w:rsidP="00EF5F97">
      <w:pPr>
        <w:spacing w:after="0" w:line="240" w:lineRule="auto"/>
        <w:ind w:firstLine="709"/>
        <w:contextualSpacing/>
        <w:rPr>
          <w:rFonts w:ascii="Times New Roman" w:eastAsia="Palatino Linotype" w:hAnsi="Times New Roman" w:cs="Times New Roman"/>
          <w:b/>
          <w:bCs/>
          <w:kern w:val="2"/>
          <w:sz w:val="28"/>
          <w:szCs w:val="28"/>
          <w:lang w:val="kk-KZ"/>
        </w:rPr>
      </w:pPr>
    </w:p>
    <w:p w14:paraId="2CF16DBB" w14:textId="450B6C2F" w:rsidR="00532126" w:rsidRPr="00263BA7" w:rsidRDefault="00532126" w:rsidP="00EF5F97">
      <w:pPr>
        <w:spacing w:after="0" w:line="240" w:lineRule="auto"/>
        <w:ind w:firstLine="709"/>
        <w:contextualSpacing/>
        <w:rPr>
          <w:rFonts w:ascii="Times New Roman" w:eastAsia="Palatino Linotype" w:hAnsi="Times New Roman" w:cs="Times New Roman"/>
          <w:b/>
          <w:bCs/>
          <w:kern w:val="2"/>
          <w:sz w:val="28"/>
          <w:szCs w:val="28"/>
          <w:lang w:val="kk-KZ"/>
        </w:rPr>
      </w:pPr>
    </w:p>
    <w:p w14:paraId="62422B54" w14:textId="1F8510B5" w:rsidR="00532126" w:rsidRPr="00263BA7" w:rsidRDefault="00532126" w:rsidP="00EF5F97">
      <w:pPr>
        <w:spacing w:after="0" w:line="240" w:lineRule="auto"/>
        <w:ind w:firstLine="709"/>
        <w:contextualSpacing/>
        <w:rPr>
          <w:rFonts w:ascii="Times New Roman" w:eastAsia="Palatino Linotype" w:hAnsi="Times New Roman" w:cs="Times New Roman"/>
          <w:b/>
          <w:bCs/>
          <w:kern w:val="2"/>
          <w:sz w:val="28"/>
          <w:szCs w:val="28"/>
          <w:lang w:val="kk-KZ"/>
        </w:rPr>
      </w:pPr>
    </w:p>
    <w:p w14:paraId="4EDEA567" w14:textId="4E7C3C5B" w:rsidR="00532126" w:rsidRPr="00263BA7" w:rsidRDefault="00532126" w:rsidP="00EF5F97">
      <w:pPr>
        <w:spacing w:after="0" w:line="240" w:lineRule="auto"/>
        <w:ind w:firstLine="709"/>
        <w:contextualSpacing/>
        <w:rPr>
          <w:rFonts w:ascii="Times New Roman" w:eastAsia="Palatino Linotype" w:hAnsi="Times New Roman" w:cs="Times New Roman"/>
          <w:b/>
          <w:bCs/>
          <w:kern w:val="2"/>
          <w:sz w:val="28"/>
          <w:szCs w:val="28"/>
          <w:lang w:val="kk-KZ"/>
        </w:rPr>
      </w:pPr>
    </w:p>
    <w:p w14:paraId="0F244408" w14:textId="06914123" w:rsidR="00532126" w:rsidRPr="00263BA7" w:rsidRDefault="00532126" w:rsidP="00EF5F97">
      <w:pPr>
        <w:spacing w:after="0" w:line="240" w:lineRule="auto"/>
        <w:ind w:firstLine="709"/>
        <w:contextualSpacing/>
        <w:rPr>
          <w:rFonts w:ascii="Times New Roman" w:eastAsia="Palatino Linotype" w:hAnsi="Times New Roman" w:cs="Times New Roman"/>
          <w:b/>
          <w:bCs/>
          <w:kern w:val="2"/>
          <w:sz w:val="28"/>
          <w:szCs w:val="28"/>
          <w:lang w:val="kk-KZ"/>
        </w:rPr>
      </w:pPr>
    </w:p>
    <w:p w14:paraId="0D7C81B5" w14:textId="77777777" w:rsidR="002F73BF" w:rsidRPr="00263BA7" w:rsidRDefault="002F73BF" w:rsidP="00EF5F97">
      <w:pPr>
        <w:spacing w:after="0" w:line="240" w:lineRule="auto"/>
        <w:ind w:firstLine="709"/>
        <w:contextualSpacing/>
        <w:rPr>
          <w:rFonts w:ascii="Times New Roman" w:eastAsia="Palatino Linotype" w:hAnsi="Times New Roman" w:cs="Times New Roman"/>
          <w:b/>
          <w:bCs/>
          <w:kern w:val="2"/>
          <w:sz w:val="28"/>
          <w:szCs w:val="28"/>
          <w:lang w:val="kk-KZ"/>
        </w:rPr>
      </w:pPr>
    </w:p>
    <w:p w14:paraId="64DCB491" w14:textId="0207FAEB" w:rsidR="00532126" w:rsidRPr="00263BA7" w:rsidRDefault="00532126" w:rsidP="00EF5F97">
      <w:pPr>
        <w:spacing w:after="0" w:line="240" w:lineRule="auto"/>
        <w:ind w:firstLine="709"/>
        <w:contextualSpacing/>
        <w:rPr>
          <w:rFonts w:ascii="Times New Roman" w:eastAsia="Palatino Linotype" w:hAnsi="Times New Roman" w:cs="Times New Roman"/>
          <w:b/>
          <w:bCs/>
          <w:kern w:val="2"/>
          <w:sz w:val="28"/>
          <w:szCs w:val="28"/>
          <w:lang w:val="kk-KZ"/>
        </w:rPr>
      </w:pPr>
    </w:p>
    <w:p w14:paraId="0731AD7E" w14:textId="77777777" w:rsidR="00532126" w:rsidRPr="00263BA7" w:rsidRDefault="00532126" w:rsidP="00EF5F97">
      <w:pPr>
        <w:spacing w:after="0" w:line="240" w:lineRule="auto"/>
        <w:ind w:firstLine="709"/>
        <w:contextualSpacing/>
        <w:rPr>
          <w:rFonts w:ascii="Times New Roman" w:eastAsia="Palatino Linotype" w:hAnsi="Times New Roman" w:cs="Times New Roman"/>
          <w:b/>
          <w:bCs/>
          <w:kern w:val="2"/>
          <w:sz w:val="28"/>
          <w:szCs w:val="28"/>
          <w:lang w:val="kk-KZ"/>
        </w:rPr>
      </w:pPr>
    </w:p>
    <w:p w14:paraId="0F1B77A3" w14:textId="77777777" w:rsidR="00710F06" w:rsidRPr="00263BA7" w:rsidRDefault="00710F06" w:rsidP="00EF5F97">
      <w:pPr>
        <w:spacing w:after="0" w:line="240" w:lineRule="auto"/>
        <w:ind w:firstLine="709"/>
        <w:contextualSpacing/>
        <w:rPr>
          <w:rFonts w:ascii="Times New Roman" w:eastAsia="Palatino Linotype" w:hAnsi="Times New Roman" w:cs="Times New Roman"/>
          <w:b/>
          <w:bCs/>
          <w:kern w:val="2"/>
          <w:sz w:val="28"/>
          <w:szCs w:val="28"/>
          <w:lang w:val="kk-KZ"/>
        </w:rPr>
      </w:pPr>
    </w:p>
    <w:p w14:paraId="2541C743" w14:textId="77777777" w:rsidR="00710F06" w:rsidRPr="00263BA7" w:rsidRDefault="00710F06" w:rsidP="00EF5F97">
      <w:pPr>
        <w:spacing w:after="0" w:line="240" w:lineRule="auto"/>
        <w:ind w:firstLine="709"/>
        <w:contextualSpacing/>
        <w:rPr>
          <w:rFonts w:ascii="Times New Roman" w:eastAsia="Palatino Linotype" w:hAnsi="Times New Roman" w:cs="Times New Roman"/>
          <w:b/>
          <w:bCs/>
          <w:kern w:val="2"/>
          <w:sz w:val="28"/>
          <w:szCs w:val="28"/>
          <w:lang w:val="kk-KZ"/>
        </w:rPr>
      </w:pPr>
    </w:p>
    <w:bookmarkEnd w:id="4"/>
    <w:p w14:paraId="1763AEDC" w14:textId="3744F70E" w:rsidR="00010157" w:rsidRPr="00263BA7" w:rsidRDefault="001152E8" w:rsidP="00EF5F97">
      <w:pPr>
        <w:spacing w:after="0" w:line="240" w:lineRule="auto"/>
        <w:ind w:firstLine="709"/>
        <w:contextualSpacing/>
        <w:jc w:val="both"/>
        <w:rPr>
          <w:rFonts w:ascii="Times New Roman" w:eastAsia="Palatino Linotype" w:hAnsi="Times New Roman" w:cs="Times New Roman"/>
          <w:b/>
          <w:bCs/>
          <w:kern w:val="2"/>
          <w:sz w:val="28"/>
          <w:szCs w:val="28"/>
          <w:lang w:val="kk-KZ"/>
        </w:rPr>
      </w:pPr>
      <w:r w:rsidRPr="00263BA7">
        <w:rPr>
          <w:rFonts w:ascii="Times New Roman" w:eastAsia="Palatino Linotype" w:hAnsi="Times New Roman" w:cs="Times New Roman"/>
          <w:b/>
          <w:bCs/>
          <w:kern w:val="2"/>
          <w:sz w:val="28"/>
          <w:szCs w:val="28"/>
          <w:lang w:val="kk-KZ"/>
        </w:rPr>
        <w:t xml:space="preserve">1 </w:t>
      </w:r>
      <w:r w:rsidR="00010157" w:rsidRPr="00263BA7">
        <w:rPr>
          <w:rFonts w:ascii="Times New Roman" w:eastAsia="Palatino Linotype" w:hAnsi="Times New Roman" w:cs="Times New Roman"/>
          <w:b/>
          <w:bCs/>
          <w:kern w:val="2"/>
          <w:sz w:val="28"/>
          <w:szCs w:val="28"/>
          <w:lang w:val="kk-KZ"/>
        </w:rPr>
        <w:t xml:space="preserve">КЕҢІСТІК ПЕН УАҚЫТТЫ </w:t>
      </w:r>
      <w:bookmarkStart w:id="5" w:name="_Hlk219885051"/>
      <w:r w:rsidR="00010157" w:rsidRPr="00263BA7">
        <w:rPr>
          <w:rFonts w:ascii="Times New Roman" w:eastAsia="Palatino Linotype" w:hAnsi="Times New Roman" w:cs="Times New Roman"/>
          <w:b/>
          <w:bCs/>
          <w:kern w:val="2"/>
          <w:sz w:val="28"/>
          <w:szCs w:val="28"/>
          <w:lang w:val="kk-KZ"/>
        </w:rPr>
        <w:t>ТҮСІНУДІҢ ФИЛОСОФИЯЛЫҚ</w:t>
      </w:r>
      <w:bookmarkEnd w:id="5"/>
      <w:r w:rsidR="00010157" w:rsidRPr="00263BA7">
        <w:rPr>
          <w:rFonts w:ascii="Times New Roman" w:eastAsia="Palatino Linotype" w:hAnsi="Times New Roman" w:cs="Times New Roman"/>
          <w:b/>
          <w:bCs/>
          <w:kern w:val="2"/>
          <w:sz w:val="28"/>
          <w:szCs w:val="28"/>
          <w:lang w:val="kk-KZ"/>
        </w:rPr>
        <w:t>,  ФӘЛСАФАЛЫҚ, ДҮНИЕТАНЫМДЫҚ  ПАРАДИГМАЛАРЫ</w:t>
      </w:r>
    </w:p>
    <w:p w14:paraId="6637F5C7" w14:textId="77777777" w:rsidR="00010157" w:rsidRPr="00263BA7" w:rsidRDefault="00010157" w:rsidP="00EF5F97">
      <w:pPr>
        <w:spacing w:after="0" w:line="240" w:lineRule="auto"/>
        <w:ind w:firstLine="709"/>
        <w:contextualSpacing/>
        <w:jc w:val="both"/>
        <w:rPr>
          <w:rFonts w:ascii="Times New Roman" w:eastAsia="Palatino Linotype" w:hAnsi="Times New Roman" w:cs="Times New Roman"/>
          <w:b/>
          <w:bCs/>
          <w:kern w:val="2"/>
          <w:sz w:val="28"/>
          <w:szCs w:val="28"/>
          <w:lang w:val="kk-KZ"/>
        </w:rPr>
      </w:pPr>
    </w:p>
    <w:p w14:paraId="0BDCB48E" w14:textId="51D14E89" w:rsidR="00010157" w:rsidRPr="00263BA7" w:rsidRDefault="00010157" w:rsidP="00EF5F97">
      <w:pPr>
        <w:numPr>
          <w:ilvl w:val="1"/>
          <w:numId w:val="2"/>
        </w:numPr>
        <w:spacing w:after="0" w:line="240" w:lineRule="auto"/>
        <w:ind w:left="0" w:firstLine="709"/>
        <w:contextualSpacing/>
        <w:jc w:val="both"/>
        <w:rPr>
          <w:rFonts w:ascii="Times New Roman" w:eastAsia="Palatino Linotype" w:hAnsi="Times New Roman" w:cs="Times New Roman"/>
          <w:b/>
          <w:bCs/>
          <w:kern w:val="2"/>
          <w:sz w:val="28"/>
          <w:szCs w:val="28"/>
          <w:lang w:val="kk-KZ"/>
        </w:rPr>
      </w:pPr>
      <w:r w:rsidRPr="00263BA7">
        <w:rPr>
          <w:rFonts w:ascii="Times New Roman" w:eastAsia="Palatino Linotype" w:hAnsi="Times New Roman" w:cs="Times New Roman"/>
          <w:b/>
          <w:bCs/>
          <w:kern w:val="2"/>
          <w:sz w:val="28"/>
          <w:szCs w:val="28"/>
          <w:lang w:val="kk-KZ"/>
        </w:rPr>
        <w:t xml:space="preserve">Кеңістік пен уақыттың классикалық философиялық </w:t>
      </w:r>
      <w:r w:rsidR="00CF3094" w:rsidRPr="00263BA7">
        <w:rPr>
          <w:rFonts w:ascii="Times New Roman" w:eastAsia="Palatino Linotype" w:hAnsi="Times New Roman" w:cs="Times New Roman"/>
          <w:b/>
          <w:bCs/>
          <w:kern w:val="2"/>
          <w:sz w:val="28"/>
          <w:szCs w:val="28"/>
          <w:lang w:val="kk-KZ"/>
        </w:rPr>
        <w:t>концепциялары</w:t>
      </w:r>
    </w:p>
    <w:p w14:paraId="2D075639"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p>
    <w:p w14:paraId="0D8389C0" w14:textId="77777777"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Кеңістік пен уақыт – болмыстың негізін құрайтын онтологиялық категориялар. Олар шынайылықтың тек сыртқы өлшемдері ғана емес, заттардың пайда болуы мен өмір сүруінің алғышарттары ретінде қарастырылады. Философиялық дәстүрде бұл ұғымдар әлемнің қалай құрылғанын, адам мен болмыстың өзара байланысын түсіндіруге мүмкіндік беретін іргелі түсініктердің қатарына жатады.</w:t>
      </w:r>
    </w:p>
    <w:p w14:paraId="0A483157" w14:textId="74E60F6C"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Бұл бөлімде кеңістік пен уақыттың болмыс ретіндегі табиғатын философия тарихындағы ғалымдардың еңбектерінде қалай қарастырылғанын зерттейміз. Негізгі идеяларды талдай отырып, оларды қазақ фәлсафасындағы көзқарастармен салыстырып, ұқсастықтары мен айырмашылықтарын анықтаймыз.</w:t>
      </w:r>
    </w:p>
    <w:p w14:paraId="0E999EFD" w14:textId="77777777"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 xml:space="preserve">Ең алдымен, кеңістік пен уақыт ұғымдарының жалпы түсініктеріне тоқталайық. </w:t>
      </w:r>
    </w:p>
    <w:p w14:paraId="36751538" w14:textId="49BC12A9" w:rsidR="00010157" w:rsidRPr="00263BA7" w:rsidRDefault="00010157" w:rsidP="00EF5F97">
      <w:pPr>
        <w:spacing w:after="0" w:line="240" w:lineRule="auto"/>
        <w:ind w:firstLine="709"/>
        <w:contextualSpacing/>
        <w:jc w:val="both"/>
        <w:rPr>
          <w:rFonts w:ascii="Times New Roman" w:eastAsia="Courier New" w:hAnsi="Times New Roman" w:cs="Times New Roman"/>
          <w:sz w:val="28"/>
          <w:szCs w:val="28"/>
          <w:lang w:val="kk-KZ"/>
        </w:rPr>
      </w:pPr>
      <w:r w:rsidRPr="00263BA7">
        <w:rPr>
          <w:rFonts w:ascii="Times New Roman" w:eastAsia="Courier New" w:hAnsi="Times New Roman" w:cs="Times New Roman"/>
          <w:bCs/>
          <w:sz w:val="28"/>
          <w:szCs w:val="28"/>
          <w:lang w:val="kk-KZ"/>
        </w:rPr>
        <w:t>Кеңістік – бұл бір уақытта бар объектілердің орналасу ретін білдіретін материяның бар болуының әмбебап, объективті түрі. Философиядағы уақыт кеңістіктегі күйлердің өзгеру ұзақтығы мен реттілігінің қасиеттері бар материяның формасы ретінде ұсынылады.</w:t>
      </w:r>
      <w:r w:rsidRPr="00263BA7">
        <w:rPr>
          <w:rFonts w:ascii="Times New Roman" w:eastAsia="Courier New" w:hAnsi="Times New Roman" w:cs="Times New Roman"/>
          <w:sz w:val="28"/>
          <w:szCs w:val="28"/>
          <w:lang w:val="kk-KZ"/>
        </w:rPr>
        <w:t xml:space="preserve"> Кеңістік пен уақыттың жалпы және ерекше қасиеттері бар</w:t>
      </w:r>
      <w:r w:rsidR="001A7EE8" w:rsidRPr="00263BA7">
        <w:rPr>
          <w:rFonts w:ascii="Times New Roman" w:eastAsia="Courier New" w:hAnsi="Times New Roman" w:cs="Times New Roman"/>
          <w:sz w:val="28"/>
          <w:szCs w:val="28"/>
          <w:lang w:val="kk-KZ"/>
        </w:rPr>
        <w:t>. Кеңістіктің жалпы қасиеттері: шексіздігі, материалдық жүйелердің құрылымдық сипаттамаларына тәуелділігі, объективтілігі, уақыт пен қозғалыс ұғымдарымен</w:t>
      </w:r>
      <w:r w:rsidR="009163CB" w:rsidRPr="00263BA7">
        <w:rPr>
          <w:rFonts w:ascii="Times New Roman" w:eastAsia="Courier New" w:hAnsi="Times New Roman" w:cs="Times New Roman"/>
          <w:sz w:val="28"/>
          <w:szCs w:val="28"/>
          <w:lang w:val="kk-KZ"/>
        </w:rPr>
        <w:t xml:space="preserve"> тығыз </w:t>
      </w:r>
      <w:r w:rsidR="001A7EE8" w:rsidRPr="00263BA7">
        <w:rPr>
          <w:rFonts w:ascii="Times New Roman" w:eastAsia="Courier New" w:hAnsi="Times New Roman" w:cs="Times New Roman"/>
          <w:sz w:val="28"/>
          <w:szCs w:val="28"/>
          <w:lang w:val="kk-KZ"/>
        </w:rPr>
        <w:t>байланысы және үзіліс пен үздіксіздіктің бірлігі</w:t>
      </w:r>
      <w:r w:rsidR="009163CB" w:rsidRPr="00263BA7">
        <w:rPr>
          <w:rFonts w:ascii="Times New Roman" w:eastAsia="Courier New" w:hAnsi="Times New Roman" w:cs="Times New Roman"/>
          <w:sz w:val="28"/>
          <w:szCs w:val="28"/>
          <w:lang w:val="kk-KZ"/>
        </w:rPr>
        <w:t xml:space="preserve"> болып табылады</w:t>
      </w:r>
      <w:r w:rsidR="001A7EE8" w:rsidRPr="00263BA7">
        <w:rPr>
          <w:rFonts w:ascii="Times New Roman" w:eastAsia="Courier New" w:hAnsi="Times New Roman" w:cs="Times New Roman"/>
          <w:sz w:val="28"/>
          <w:szCs w:val="28"/>
          <w:lang w:val="kk-KZ"/>
        </w:rPr>
        <w:t>. Ал уақыттың қасиеттеріне: сабақтастық пен бір бағыттылықта болуы, бағыттың қайтымсыздығы,</w:t>
      </w:r>
      <w:r w:rsidR="009163CB" w:rsidRPr="00263BA7">
        <w:rPr>
          <w:rFonts w:ascii="Times New Roman" w:eastAsia="Courier New" w:hAnsi="Times New Roman" w:cs="Times New Roman"/>
          <w:sz w:val="28"/>
          <w:szCs w:val="28"/>
          <w:lang w:val="kk-KZ"/>
        </w:rPr>
        <w:t xml:space="preserve"> туралығы, </w:t>
      </w:r>
      <w:r w:rsidR="001A7EE8" w:rsidRPr="00263BA7">
        <w:rPr>
          <w:rFonts w:ascii="Times New Roman" w:eastAsia="Courier New" w:hAnsi="Times New Roman" w:cs="Times New Roman"/>
          <w:sz w:val="28"/>
          <w:szCs w:val="28"/>
          <w:lang w:val="kk-KZ"/>
        </w:rPr>
        <w:t>мәңгіліктігі, үзіліс пен үздіксіздік</w:t>
      </w:r>
      <w:r w:rsidR="009163CB" w:rsidRPr="00263BA7">
        <w:rPr>
          <w:rFonts w:ascii="Times New Roman" w:eastAsia="Courier New" w:hAnsi="Times New Roman" w:cs="Times New Roman"/>
          <w:sz w:val="28"/>
          <w:szCs w:val="28"/>
          <w:lang w:val="kk-KZ"/>
        </w:rPr>
        <w:t>тің бірлігі, кеңістік және қозғалыспен тығыз байланыстылығы жатады. Бұл кеңістік пен уақыт категорияларының негізгі қасиеттеріне жатады.</w:t>
      </w:r>
    </w:p>
    <w:p w14:paraId="03E069C4" w14:textId="77A92187"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Мұнда үзіліс өзара әрекеттесетін кеңістіктегі екі (немесе бірнеше) жүйеге қатысты. Үздіксіздік абсолютті ретінде сипатталады, өйткені кеңістікте үйлесімділік бар, онда дискреттілік болмайды.</w:t>
      </w:r>
      <w:r w:rsidRPr="00263BA7">
        <w:rPr>
          <w:rFonts w:ascii="Times New Roman" w:eastAsia="Courier New" w:hAnsi="Times New Roman" w:cs="Times New Roman"/>
          <w:sz w:val="28"/>
          <w:szCs w:val="28"/>
          <w:lang w:val="kk-KZ"/>
        </w:rPr>
        <w:t xml:space="preserve"> </w:t>
      </w:r>
      <w:r w:rsidRPr="00263BA7">
        <w:rPr>
          <w:rFonts w:ascii="Times New Roman" w:eastAsia="Courier New" w:hAnsi="Times New Roman" w:cs="Times New Roman"/>
          <w:bCs/>
          <w:sz w:val="28"/>
          <w:szCs w:val="28"/>
          <w:lang w:val="kk-KZ"/>
        </w:rPr>
        <w:t xml:space="preserve">Уақыт кеңістіктік бос орындар пайда болған жерде де өтеді. </w:t>
      </w:r>
    </w:p>
    <w:p w14:paraId="5346337B" w14:textId="11B2E9C9"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Кеңістік пен уақыт – адамзат болмысының іргелі құрылымдары ретінде философиялық пайымдаудың өзегінде тұратын категориялар. Бұл ұғымдар тек шынайылықты сипаттаушы құрал ғана емес, болмыстың жүзеге асу формалары ретінде</w:t>
      </w:r>
      <w:r w:rsidR="001C048B" w:rsidRPr="00263BA7">
        <w:rPr>
          <w:rFonts w:ascii="Times New Roman" w:eastAsia="Courier New" w:hAnsi="Times New Roman" w:cs="Times New Roman"/>
          <w:bCs/>
          <w:sz w:val="28"/>
          <w:szCs w:val="28"/>
          <w:lang w:val="kk-KZ"/>
        </w:rPr>
        <w:t xml:space="preserve"> де</w:t>
      </w:r>
      <w:r w:rsidRPr="00263BA7">
        <w:rPr>
          <w:rFonts w:ascii="Times New Roman" w:eastAsia="Courier New" w:hAnsi="Times New Roman" w:cs="Times New Roman"/>
          <w:bCs/>
          <w:sz w:val="28"/>
          <w:szCs w:val="28"/>
          <w:lang w:val="kk-KZ"/>
        </w:rPr>
        <w:t xml:space="preserve"> мәнге ие. Кеңістік – бар болмыстың қатар өмір сүруін, ал уақыт – оның қозғалысын, өзгерісін және тарихи ретін білдіреді. Сондықтан да олар философия тарихында мәңгілік</w:t>
      </w:r>
      <w:r w:rsidR="001C048B" w:rsidRPr="00263BA7">
        <w:rPr>
          <w:rFonts w:ascii="Times New Roman" w:eastAsia="Courier New" w:hAnsi="Times New Roman" w:cs="Times New Roman"/>
          <w:bCs/>
          <w:sz w:val="28"/>
          <w:szCs w:val="28"/>
          <w:lang w:val="kk-KZ"/>
        </w:rPr>
        <w:t xml:space="preserve"> </w:t>
      </w:r>
      <w:r w:rsidRPr="00263BA7">
        <w:rPr>
          <w:rFonts w:ascii="Times New Roman" w:eastAsia="Courier New" w:hAnsi="Times New Roman" w:cs="Times New Roman"/>
          <w:bCs/>
          <w:sz w:val="28"/>
          <w:szCs w:val="28"/>
          <w:lang w:val="kk-KZ"/>
        </w:rPr>
        <w:t>мәнін жоймаған сұрақтарға жауап іздеудің алғышарты ретінде көрініс тапқан.</w:t>
      </w:r>
    </w:p>
    <w:p w14:paraId="04F5FDC3" w14:textId="7AD2213D" w:rsidR="00527B0C"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Уақыт пен кеңістікті анықтаудағы философиялық тәсілдер – ғылым мен мәдениеттің дамуына байланысты үнемі өзгеріп отыратын динамикалық үрдіс. ХХ-ХХІ ғасырларда адамзаттың әлем туралы түсінігі түбегейлі трансформацияға ұшырады. Ғылым енді нақты шекараларға бағынбайтын, бір- бірімен өзара байланысты салааралық құрылымдарға айналды: физика биологиямен, ал термодинамика кванттық механикамен өзара ықпалдасып жатыр. Бұл жағдай ғалам бейнесін тану логикасын күрделендіріп, дәстүрлі жіктемелерден тыс, тұтас онтологиялық құрылымды қажет ететін түсінікке жол ашты</w:t>
      </w:r>
      <w:r w:rsidR="00527B0C" w:rsidRPr="00263BA7">
        <w:rPr>
          <w:rFonts w:ascii="Times New Roman" w:eastAsia="Courier New" w:hAnsi="Times New Roman" w:cs="Times New Roman"/>
          <w:bCs/>
          <w:sz w:val="28"/>
          <w:szCs w:val="28"/>
          <w:lang w:val="kk-KZ"/>
        </w:rPr>
        <w:t>. Осы тұрғыда Х. Рейхенбах уақыт мәселесінің кеңістікке қарағанда аз зерттелгенін атап өтеді. Оның пікірінше, уақыт кеңістікке ұқсас реттеуші мәселе болғанымен, бірөлшемділігіне байланысты әлдеқайда қарапайым болып көрінеді. Сондықтан кейбір философтар кеңістік мәселесін түсіндіру арқылы уақыт мәселесін де шешуге болады деп есептеген.</w:t>
      </w:r>
    </w:p>
    <w:p w14:paraId="6C14C4AE" w14:textId="77777777" w:rsidR="00527B0C" w:rsidRPr="00263BA7" w:rsidRDefault="00527B0C"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Рейхенбах уақыттың бірөлшемді болуына байланысты оған кеңістікке тән күрделі мәселелер тән емес екенін көрсетеді. Мысалы, кеңістіктегі көпөлшемділікке байланысты туындайтын геометриялық қиындықтар, симметрия немесе пішіндердің сәйкес келмеуі сияқты мәселелер уақытқа тән емес. Уақытта ішкі қисықтық немесе геометриялық құрылымдарды ажырату мүмкіндігі жоқ, себебі мұндай айырмашылықтар тек екі немесе одан да көп өлшемді кеңістіктерде ғана байқалады.</w:t>
      </w:r>
    </w:p>
    <w:p w14:paraId="73CA32CE" w14:textId="77777777" w:rsidR="00527B0C" w:rsidRPr="00263BA7" w:rsidRDefault="00527B0C"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Осылайша, уақыттың бірөлшемді табиғаты оны философиялық талдауда салыстырмалы түрде «қарапайым» етіп көрсеткенімен, оны кеңістікпен тең дәрежеде қарастыру кей жағдайда жаңсақ қорытындыларға алып келуі мүмкін [41, б. 41].</w:t>
      </w:r>
    </w:p>
    <w:p w14:paraId="607C909D" w14:textId="7761B3DA"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Осы тұрғыдан алғанда кеңістік пен уақыт – тек физикалық шамалар немесе философиялық абстракциялар ғана емес, әлемнің ұйымдасу тәсілдері, болмыстың мүмкін болу формалары. Олар арқылы адам шындықты құрылымдайды, бейнелейді, әрі оны ұғыну арқылы өзінің орнын, қызметін, мәнін анықтайды. Сондықтан қазіргі ғалымның әлем бейнесін түсінуі де осы категориялардың болмыстық негіздерін танудан басталады.</w:t>
      </w:r>
    </w:p>
    <w:p w14:paraId="25C4B6A5" w14:textId="77777777"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Ғылыми парадигмалардағы бұл өзгерістер бір ғана логикалық-математикалық формуламен шектелмейді. Қазіргі әлем бейнесінде фактілер – бейнелермен, теориялар – гипотезалармен, ал заңдар – ішкі қарама-қайшылықтармен үйлесімді өмір сүреді. Бұл ғылыми танымдағы аналитикалық және интуитивтік ойдың бірлігін білдіреді. Қатаң рационалдылықтың шеңберінде де ғалым абстракция мен көркем қиялды қолданады, өйткені қазіргі болмыстың көпқырлылығы тек бір ғана әдіспен тануға көнбейді.</w:t>
      </w:r>
    </w:p>
    <w:p w14:paraId="730DA803" w14:textId="77777777" w:rsidR="00527B0C"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Кеңістік пен уақытты онтологиялық тұрғыда қарастыру осындай әлемдік бейнені құруда шешуші рөл атқарады. Олар болмыстың реттілігі мен құрылымын, адамның әлеммен қатынасын түсіндіруге негіз болады. Кеңістік пен уақыт – болмыс пен таным арасындағы дәнекер; оларсыз қандай да бір объектіні, құбылысты, не процесті анықтап, түсіндіру мүмкін емес. Сондықтан да олар философиялық зерттеулерде ғана емес, қазіргі ғылым мен мәдениетте де өзінің әмбебап сипатын сақтап отыр</w:t>
      </w:r>
      <w:r w:rsidR="00527B0C" w:rsidRPr="00263BA7">
        <w:rPr>
          <w:rFonts w:ascii="Times New Roman" w:eastAsia="Courier New" w:hAnsi="Times New Roman" w:cs="Times New Roman"/>
          <w:bCs/>
          <w:sz w:val="28"/>
          <w:szCs w:val="28"/>
          <w:lang w:val="kk-KZ"/>
        </w:rPr>
        <w:t>.</w:t>
      </w:r>
      <w:r w:rsidRPr="00263BA7">
        <w:rPr>
          <w:rFonts w:ascii="Times New Roman" w:eastAsia="Courier New" w:hAnsi="Times New Roman" w:cs="Times New Roman"/>
          <w:bCs/>
          <w:sz w:val="28"/>
          <w:szCs w:val="28"/>
          <w:lang w:val="kk-KZ"/>
        </w:rPr>
        <w:t xml:space="preserve"> </w:t>
      </w:r>
      <w:r w:rsidR="00527B0C" w:rsidRPr="00263BA7">
        <w:rPr>
          <w:rFonts w:ascii="Times New Roman" w:eastAsia="Courier New" w:hAnsi="Times New Roman" w:cs="Times New Roman"/>
          <w:bCs/>
          <w:sz w:val="28"/>
          <w:szCs w:val="28"/>
          <w:lang w:val="kk-KZ"/>
        </w:rPr>
        <w:t>Осы тұрғыда К. Рэй кеңістік пен уақыт туралы қазіргі түсініктердің ғылымдағы түбегейлі өзгерістермен тығыз байланысты екенін атап өтеді. Оның пікірінше, әсіресе салыстырмалылық теориясының дамуы кеңістік пен уақытты абсолютті негіз ретінде қарастырудан бас тартуға алып келді. Кеңістік пен уақыт енді өзгермейтін фон емес, керісінше физикалық процестермен өзара байланыста болатын, динамикалық сипатқа ие құрылым ретінде түсіндіріледі.</w:t>
      </w:r>
    </w:p>
    <w:p w14:paraId="6DF37585" w14:textId="77777777" w:rsidR="00527B0C" w:rsidRPr="00263BA7" w:rsidRDefault="00527B0C"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Рэй сондай-ақ кеңістік пен уақыт туралы қазіргі ғылыми көзқарастар тек физикалық теориялармен шектелмей, маңызды философиялық мәселелерді де қамтитынын көрсетеді. Атап айтқанда, олардың шексіздігі, құрылымы, өлшемділігі және танымдағы рөлі туралы сұрақтар ғылым мен философияның тоғысында қарастырылады. Бұл өз кезегінде кеңістік пен уақытты тек табиғаттың қасиеті ғана емес, адам танымының іргелі категориялары ретінде түсінуге мүмкіндік береді [42, б. 170].</w:t>
      </w:r>
    </w:p>
    <w:p w14:paraId="3626A655" w14:textId="797C0152" w:rsidR="00010157" w:rsidRPr="00263BA7" w:rsidRDefault="00527B0C"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 xml:space="preserve"> </w:t>
      </w:r>
      <w:r w:rsidR="00010157" w:rsidRPr="00263BA7">
        <w:rPr>
          <w:rFonts w:ascii="Times New Roman" w:eastAsia="Courier New" w:hAnsi="Times New Roman" w:cs="Times New Roman"/>
          <w:bCs/>
          <w:sz w:val="28"/>
          <w:szCs w:val="28"/>
          <w:lang w:val="kk-KZ"/>
        </w:rPr>
        <w:t>Қазіргі ғылым кеңістікті немесе уақытты толыққанды ұғынбай тұрып, болмысты тұтас түсіндіре алмайды. Ғалым қандай да бір құбылысты қабылдаған сәтте</w:t>
      </w:r>
      <w:r w:rsidR="00012EA4" w:rsidRPr="00263BA7">
        <w:rPr>
          <w:rFonts w:ascii="Times New Roman" w:eastAsia="Courier New" w:hAnsi="Times New Roman" w:cs="Times New Roman"/>
          <w:bCs/>
          <w:sz w:val="28"/>
          <w:szCs w:val="28"/>
          <w:lang w:val="kk-KZ"/>
        </w:rPr>
        <w:t xml:space="preserve"> </w:t>
      </w:r>
      <w:r w:rsidR="00010157" w:rsidRPr="00263BA7">
        <w:rPr>
          <w:rFonts w:ascii="Times New Roman" w:eastAsia="Courier New" w:hAnsi="Times New Roman" w:cs="Times New Roman"/>
          <w:bCs/>
          <w:sz w:val="28"/>
          <w:szCs w:val="28"/>
          <w:lang w:val="kk-KZ"/>
        </w:rPr>
        <w:t>оның кеңістіктік және уақыттық контексі ескерілуі тиіс. Бұл категорияларсыз әлем бейнесі жалаң және үзілген күйінде қалып қояды. Сондықтан да уақыт пен кеңістік – ғылым үшін тек теориялық ұғымдар ғана емес, сонымен қатар танымның құрылымдық тіректері.</w:t>
      </w:r>
    </w:p>
    <w:p w14:paraId="23739CFD" w14:textId="7041EA4E" w:rsidR="00010157" w:rsidRPr="00263BA7" w:rsidRDefault="00010157" w:rsidP="00EF5F97">
      <w:pPr>
        <w:spacing w:after="0" w:line="240" w:lineRule="auto"/>
        <w:ind w:firstLine="709"/>
        <w:contextualSpacing/>
        <w:jc w:val="both"/>
        <w:rPr>
          <w:rFonts w:ascii="Times New Roman" w:hAnsi="Times New Roman" w:cs="Times New Roman"/>
          <w:kern w:val="2"/>
          <w:sz w:val="28"/>
          <w:szCs w:val="28"/>
          <w:lang w:val="kk-KZ"/>
        </w:rPr>
      </w:pPr>
      <w:r w:rsidRPr="00263BA7">
        <w:rPr>
          <w:rFonts w:ascii="Times New Roman" w:hAnsi="Times New Roman" w:cs="Times New Roman"/>
          <w:kern w:val="2"/>
          <w:sz w:val="28"/>
          <w:szCs w:val="28"/>
          <w:lang w:val="kk-KZ"/>
        </w:rPr>
        <w:t>Бұл ретте түрік зерттеушісі Р. Йылмаздың зерттеуінде кеңістіктің, уақыттың және мәдениеттанудың байланысы қарастырылды. Автор ислам өркениетінің тарихи дәуірлерін және олардың әрқайсысы оның дәстүрлеріне, символизміне, әдебиетіне, тіліне, сәулетіне қалай әсер еткенін талдады. Ұлттың уақыт шеңбері мен тарихи оқиғаларын түсіну оның қазіргі әлемдегі мәдени бірегейлігі үшін маңызды деген қорытындыға келді [4</w:t>
      </w:r>
      <w:r w:rsidR="00C05B2F" w:rsidRPr="00263BA7">
        <w:rPr>
          <w:rFonts w:ascii="Times New Roman" w:hAnsi="Times New Roman" w:cs="Times New Roman"/>
          <w:kern w:val="2"/>
          <w:sz w:val="28"/>
          <w:szCs w:val="28"/>
          <w:lang w:val="kk-KZ"/>
        </w:rPr>
        <w:t>3</w:t>
      </w:r>
      <w:r w:rsidR="008F0801" w:rsidRPr="00263BA7">
        <w:rPr>
          <w:rFonts w:ascii="Times New Roman" w:hAnsi="Times New Roman" w:cs="Times New Roman"/>
          <w:kern w:val="2"/>
          <w:sz w:val="28"/>
          <w:szCs w:val="28"/>
          <w:lang w:val="kk-KZ"/>
        </w:rPr>
        <w:t xml:space="preserve">, </w:t>
      </w:r>
      <w:r w:rsidR="004C4649" w:rsidRPr="00263BA7">
        <w:rPr>
          <w:rFonts w:ascii="Times New Roman" w:hAnsi="Times New Roman" w:cs="Times New Roman"/>
          <w:kern w:val="2"/>
          <w:sz w:val="28"/>
          <w:szCs w:val="28"/>
          <w:lang w:val="kk-KZ"/>
        </w:rPr>
        <w:t>б. 899</w:t>
      </w:r>
      <w:r w:rsidRPr="00263BA7">
        <w:rPr>
          <w:rFonts w:ascii="Times New Roman" w:hAnsi="Times New Roman" w:cs="Times New Roman"/>
          <w:kern w:val="2"/>
          <w:sz w:val="28"/>
          <w:szCs w:val="28"/>
          <w:lang w:val="kk-KZ"/>
        </w:rPr>
        <w:t>].</w:t>
      </w:r>
    </w:p>
    <w:p w14:paraId="255A542D" w14:textId="4726A863" w:rsidR="00010157" w:rsidRPr="00263BA7" w:rsidRDefault="00010157" w:rsidP="00EF5F97">
      <w:pPr>
        <w:spacing w:after="0" w:line="240" w:lineRule="auto"/>
        <w:ind w:firstLine="709"/>
        <w:contextualSpacing/>
        <w:jc w:val="both"/>
        <w:rPr>
          <w:rFonts w:ascii="Times New Roman" w:hAnsi="Times New Roman" w:cs="Times New Roman"/>
          <w:kern w:val="2"/>
          <w:sz w:val="28"/>
          <w:szCs w:val="28"/>
          <w:lang w:val="kk-KZ"/>
        </w:rPr>
      </w:pPr>
      <w:r w:rsidRPr="00263BA7">
        <w:rPr>
          <w:rFonts w:ascii="Times New Roman" w:hAnsi="Times New Roman" w:cs="Times New Roman"/>
          <w:kern w:val="2"/>
          <w:sz w:val="28"/>
          <w:szCs w:val="28"/>
          <w:lang w:val="kk-KZ"/>
        </w:rPr>
        <w:t>Уақыт</w:t>
      </w:r>
      <w:r w:rsidR="00527B0C" w:rsidRPr="00263BA7">
        <w:rPr>
          <w:rFonts w:ascii="Times New Roman" w:hAnsi="Times New Roman" w:cs="Times New Roman"/>
          <w:kern w:val="2"/>
          <w:sz w:val="28"/>
          <w:szCs w:val="28"/>
          <w:lang w:val="kk-KZ"/>
        </w:rPr>
        <w:t>ша</w:t>
      </w:r>
      <w:r w:rsidRPr="00263BA7">
        <w:rPr>
          <w:rFonts w:ascii="Times New Roman" w:hAnsi="Times New Roman" w:cs="Times New Roman"/>
          <w:kern w:val="2"/>
          <w:sz w:val="28"/>
          <w:szCs w:val="28"/>
          <w:lang w:val="kk-KZ"/>
        </w:rPr>
        <w:t xml:space="preserve"> және кеңістіктік контекстер арқылы берілетін мәдени мұра ұжымдық есте сақтауды және белгілі бір ұлтқа немесе этникалық топқа жату сезімін қалыптастыра алады. Кеңістік, уақыт және мәдениет арасындағы байланысты талдау ұлттық ерекшеліктерді және қоғам дамуының жалпы көрінісін тереңірек түсінуге ықпал етуі мүмкін. Алайда толық түсінікке жету үшін көпмәдениетті перспективаны, әлеуметтік, экономикалық және саяси факторлардың әсерін және басқа аймақтармен өзара әрекеттесуді ескеру қерек. </w:t>
      </w:r>
    </w:p>
    <w:p w14:paraId="155C1A04" w14:textId="3CC36C6A" w:rsidR="00010157" w:rsidRPr="00263BA7" w:rsidRDefault="00010157" w:rsidP="00EF5F97">
      <w:pPr>
        <w:spacing w:after="0" w:line="240" w:lineRule="auto"/>
        <w:ind w:firstLine="709"/>
        <w:contextualSpacing/>
        <w:jc w:val="both"/>
        <w:rPr>
          <w:rFonts w:ascii="Times New Roman" w:hAnsi="Times New Roman" w:cs="Times New Roman"/>
          <w:kern w:val="2"/>
          <w:sz w:val="28"/>
          <w:szCs w:val="28"/>
          <w:lang w:val="kk-KZ"/>
        </w:rPr>
      </w:pPr>
      <w:r w:rsidRPr="00263BA7">
        <w:rPr>
          <w:rFonts w:ascii="Times New Roman" w:hAnsi="Times New Roman" w:cs="Times New Roman"/>
          <w:kern w:val="2"/>
          <w:sz w:val="28"/>
          <w:szCs w:val="28"/>
          <w:lang w:val="kk-KZ"/>
        </w:rPr>
        <w:t>О. Кизил адамзат өркениетінің эволюциясын түсінуге негіз болатын кеңістік, уақыт және тарих арасындағы байланысты көрсетті. Уақыт пен кеңістік білім мен мәдени мұраны жеткізуде, ұжымдық жадыны қалыптастыруда және өткеннен сабақтарды меңгеруде негізгі факторға айналғанын анықтады. Ол оқу орындарында тарихты оқытудың тиімділігін арттыру үшін ұсыныстар дайындады [4</w:t>
      </w:r>
      <w:r w:rsidR="00C05B2F" w:rsidRPr="00263BA7">
        <w:rPr>
          <w:rFonts w:ascii="Times New Roman" w:hAnsi="Times New Roman" w:cs="Times New Roman"/>
          <w:kern w:val="2"/>
          <w:sz w:val="28"/>
          <w:szCs w:val="28"/>
          <w:lang w:val="kk-KZ"/>
        </w:rPr>
        <w:t>4</w:t>
      </w:r>
      <w:r w:rsidR="009027E7" w:rsidRPr="00263BA7">
        <w:rPr>
          <w:rFonts w:ascii="Times New Roman" w:hAnsi="Times New Roman" w:cs="Times New Roman"/>
          <w:kern w:val="2"/>
          <w:sz w:val="28"/>
          <w:szCs w:val="28"/>
          <w:lang w:val="kk-KZ"/>
        </w:rPr>
        <w:t xml:space="preserve">, </w:t>
      </w:r>
      <w:r w:rsidR="004C4649" w:rsidRPr="00263BA7">
        <w:rPr>
          <w:rFonts w:ascii="Times New Roman" w:hAnsi="Times New Roman" w:cs="Times New Roman"/>
          <w:kern w:val="2"/>
          <w:sz w:val="28"/>
          <w:szCs w:val="28"/>
          <w:lang w:val="kk-KZ"/>
        </w:rPr>
        <w:t xml:space="preserve">б. </w:t>
      </w:r>
      <w:r w:rsidR="00527B0C" w:rsidRPr="00263BA7">
        <w:rPr>
          <w:rFonts w:ascii="Times New Roman" w:hAnsi="Times New Roman" w:cs="Times New Roman"/>
          <w:kern w:val="2"/>
          <w:sz w:val="28"/>
          <w:szCs w:val="28"/>
          <w:lang w:val="kk-KZ"/>
        </w:rPr>
        <w:t>285</w:t>
      </w:r>
      <w:r w:rsidRPr="00263BA7">
        <w:rPr>
          <w:rFonts w:ascii="Times New Roman" w:hAnsi="Times New Roman" w:cs="Times New Roman"/>
          <w:kern w:val="2"/>
          <w:sz w:val="28"/>
          <w:szCs w:val="28"/>
          <w:lang w:val="kk-KZ"/>
        </w:rPr>
        <w:t>].</w:t>
      </w:r>
    </w:p>
    <w:p w14:paraId="095ED2DD" w14:textId="2BFBCB13" w:rsidR="00010157" w:rsidRPr="00263BA7" w:rsidRDefault="00010157" w:rsidP="00EF5F97">
      <w:pPr>
        <w:spacing w:after="0" w:line="240" w:lineRule="auto"/>
        <w:ind w:firstLine="709"/>
        <w:contextualSpacing/>
        <w:jc w:val="both"/>
        <w:rPr>
          <w:rFonts w:ascii="Times New Roman" w:hAnsi="Times New Roman" w:cs="Times New Roman"/>
          <w:kern w:val="2"/>
          <w:sz w:val="28"/>
          <w:szCs w:val="28"/>
          <w:lang w:val="kk-KZ"/>
        </w:rPr>
      </w:pPr>
      <w:r w:rsidRPr="00263BA7">
        <w:rPr>
          <w:rFonts w:ascii="Times New Roman" w:hAnsi="Times New Roman" w:cs="Times New Roman"/>
          <w:kern w:val="2"/>
          <w:sz w:val="28"/>
          <w:szCs w:val="28"/>
          <w:lang w:val="kk-KZ"/>
        </w:rPr>
        <w:t xml:space="preserve">Бұл көзқарас өткен оқиғалар мен процестерді түсінуді тереңдететін контексті, уақыт шеңберін және географиялық орналасуды ескере отырып, тарихи құбылыстарды талдаудың маңыздылығын көрсетеді. </w:t>
      </w:r>
      <w:r w:rsidR="00487442" w:rsidRPr="00263BA7">
        <w:rPr>
          <w:rFonts w:ascii="Times New Roman" w:hAnsi="Times New Roman" w:cs="Times New Roman"/>
          <w:kern w:val="2"/>
          <w:sz w:val="28"/>
          <w:szCs w:val="28"/>
          <w:lang w:val="kk-KZ"/>
        </w:rPr>
        <w:t>Бұл</w:t>
      </w:r>
      <w:r w:rsidR="000B1305" w:rsidRPr="00263BA7">
        <w:rPr>
          <w:rFonts w:ascii="Times New Roman" w:hAnsi="Times New Roman" w:cs="Times New Roman"/>
          <w:kern w:val="2"/>
          <w:sz w:val="28"/>
          <w:szCs w:val="28"/>
          <w:lang w:val="kk-KZ"/>
        </w:rPr>
        <w:t xml:space="preserve"> </w:t>
      </w:r>
      <w:r w:rsidRPr="00263BA7">
        <w:rPr>
          <w:rFonts w:ascii="Times New Roman" w:hAnsi="Times New Roman" w:cs="Times New Roman"/>
          <w:kern w:val="2"/>
          <w:sz w:val="28"/>
          <w:szCs w:val="28"/>
          <w:lang w:val="kk-KZ"/>
        </w:rPr>
        <w:t>көші-қонды, климаттық өзгерістерді, сауданы, өркениеттерді салыстырмалы талдауды, тарихи қақтығыстар мен бейбіт процестерді және мәдени сәйкестікті қалыптастырудағы кеңістік пен уақыттың рөлін зерттеуді қамтуы мүмкін. Бұл зерттеулер өткен туралы білімді байытады және қазіргі заманды жақсы түсінуге мүмкіндік береді.</w:t>
      </w:r>
    </w:p>
    <w:p w14:paraId="671685FA" w14:textId="40633F9C" w:rsidR="00B93330" w:rsidRPr="00263BA7" w:rsidRDefault="00010157" w:rsidP="00EF5F97">
      <w:pPr>
        <w:spacing w:after="0" w:line="240" w:lineRule="auto"/>
        <w:ind w:firstLine="709"/>
        <w:contextualSpacing/>
        <w:jc w:val="both"/>
        <w:rPr>
          <w:rFonts w:ascii="Times New Roman" w:hAnsi="Times New Roman" w:cs="Times New Roman"/>
          <w:kern w:val="2"/>
          <w:sz w:val="28"/>
          <w:szCs w:val="28"/>
          <w:lang w:val="kk-KZ"/>
        </w:rPr>
      </w:pPr>
      <w:r w:rsidRPr="00263BA7">
        <w:rPr>
          <w:rFonts w:ascii="Times New Roman" w:hAnsi="Times New Roman" w:cs="Times New Roman"/>
          <w:kern w:val="2"/>
          <w:sz w:val="28"/>
          <w:szCs w:val="28"/>
          <w:lang w:val="kk-KZ"/>
        </w:rPr>
        <w:t>Дж.Ф. Уолтон кеңістік пен уақыттың адамзат мәдениеті мен тарихының маңызды аспектісі болып табылатын дінмен байланысына назар аударды. Діни ілімдердің қалыптасуына діни орындар мен храмдардың, уақыт шеңберлері мен тарихи баяндардың ықпалын талдады. Автор уақыт пен кеңістіктің өзара әрекеттесуі халықтар мен мәдениеттердің діни болмысын анықтап, тарихи оқиғаларға әсер етеді деген қорытындыға келген</w:t>
      </w:r>
      <w:r w:rsidR="00B93330" w:rsidRPr="00263BA7">
        <w:rPr>
          <w:rFonts w:ascii="Times New Roman" w:hAnsi="Times New Roman" w:cs="Times New Roman"/>
          <w:kern w:val="2"/>
          <w:sz w:val="28"/>
          <w:szCs w:val="28"/>
          <w:lang w:val="kk-KZ"/>
        </w:rPr>
        <w:t>.</w:t>
      </w:r>
      <w:r w:rsidR="00B93330" w:rsidRPr="00263BA7">
        <w:rPr>
          <w:rFonts w:ascii="Times New Roman" w:hAnsi="Times New Roman" w:cs="Times New Roman"/>
          <w:color w:val="FF0000"/>
          <w:kern w:val="2"/>
          <w:sz w:val="28"/>
          <w:szCs w:val="28"/>
          <w:lang w:val="kk-KZ"/>
        </w:rPr>
        <w:t xml:space="preserve"> </w:t>
      </w:r>
      <w:r w:rsidR="00B93330" w:rsidRPr="00263BA7">
        <w:rPr>
          <w:rFonts w:ascii="Times New Roman" w:hAnsi="Times New Roman" w:cs="Times New Roman"/>
          <w:kern w:val="2"/>
          <w:sz w:val="28"/>
          <w:szCs w:val="28"/>
          <w:lang w:val="kk-KZ"/>
        </w:rPr>
        <w:t xml:space="preserve">Ол бұл туралы былай деп жазады: </w:t>
      </w:r>
      <w:r w:rsidR="00B93330" w:rsidRPr="00263BA7">
        <w:rPr>
          <w:rFonts w:ascii="Times New Roman" w:hAnsi="Times New Roman" w:cs="Times New Roman"/>
          <w:iCs/>
          <w:kern w:val="2"/>
          <w:sz w:val="28"/>
          <w:szCs w:val="28"/>
          <w:lang w:val="kk-KZ"/>
        </w:rPr>
        <w:t>«Діни әртүрлілік әрқашан белгілі бір кеңістіктерде жүзеге асады және дәл осы кеңістіктік арқылы діни қауымдастықтардың өзара қатынасы, бірлесуі немесе бөлінуі айқындалады». Яғни, кеңістік тек физикалық орта ғана емес, діни мен мәдени өзара әрекеттестіктің маңызды алаңы ретінде көрініс табады [45, б. 81].</w:t>
      </w:r>
    </w:p>
    <w:p w14:paraId="52EA32A8" w14:textId="536808AD" w:rsidR="00010157" w:rsidRPr="00263BA7" w:rsidRDefault="00B93330" w:rsidP="00EF5F97">
      <w:pPr>
        <w:spacing w:after="0" w:line="240" w:lineRule="auto"/>
        <w:ind w:firstLine="709"/>
        <w:contextualSpacing/>
        <w:jc w:val="both"/>
        <w:rPr>
          <w:rFonts w:ascii="Times New Roman" w:hAnsi="Times New Roman" w:cs="Times New Roman"/>
          <w:kern w:val="2"/>
          <w:sz w:val="28"/>
          <w:szCs w:val="28"/>
          <w:lang w:val="kk-KZ"/>
        </w:rPr>
      </w:pPr>
      <w:r w:rsidRPr="00263BA7">
        <w:rPr>
          <w:rFonts w:ascii="Times New Roman" w:hAnsi="Times New Roman" w:cs="Times New Roman"/>
          <w:kern w:val="2"/>
          <w:sz w:val="28"/>
          <w:szCs w:val="28"/>
          <w:lang w:val="kk-KZ"/>
        </w:rPr>
        <w:t xml:space="preserve"> </w:t>
      </w:r>
      <w:r w:rsidR="00010157" w:rsidRPr="00263BA7">
        <w:rPr>
          <w:rFonts w:ascii="Times New Roman" w:hAnsi="Times New Roman" w:cs="Times New Roman"/>
          <w:kern w:val="2"/>
          <w:sz w:val="28"/>
          <w:szCs w:val="28"/>
          <w:lang w:val="kk-KZ"/>
        </w:rPr>
        <w:t xml:space="preserve"> Кеңістіктік ерекшеліктер қасиетті жерлерді, рәсімдер мен бейнелемелерді анықтайды. Уақыт циклдері діни өмір мен мерекелерді құрылымдайды. Бұл бағытты зерттеу мәдениет пен қоғамдағы нанымдардың рөлін, экология мен көші-қонға әсерін түсінуге көмектеседі.  </w:t>
      </w:r>
    </w:p>
    <w:p w14:paraId="7DA63C2E" w14:textId="441C7868" w:rsidR="00010157" w:rsidRPr="00263BA7" w:rsidRDefault="00010157" w:rsidP="00EF5F97">
      <w:pPr>
        <w:spacing w:after="0" w:line="240" w:lineRule="auto"/>
        <w:ind w:firstLine="709"/>
        <w:contextualSpacing/>
        <w:jc w:val="both"/>
        <w:rPr>
          <w:rFonts w:ascii="Times New Roman" w:hAnsi="Times New Roman" w:cs="Times New Roman"/>
          <w:kern w:val="2"/>
          <w:sz w:val="28"/>
          <w:szCs w:val="28"/>
          <w:lang w:val="kk-KZ"/>
        </w:rPr>
      </w:pPr>
      <w:r w:rsidRPr="00263BA7">
        <w:rPr>
          <w:rFonts w:ascii="Times New Roman" w:hAnsi="Times New Roman" w:cs="Times New Roman"/>
          <w:kern w:val="2"/>
          <w:sz w:val="28"/>
          <w:szCs w:val="28"/>
          <w:lang w:val="kk-KZ"/>
        </w:rPr>
        <w:t>М. Странд кеңістік пен уақыттың әлеуметтанумен байланысына назар аударды, бұл қоғамның қоршаған әлеммен және уақыт шеңберімен өзара әрекеттесуін зерттеуге мүмкіндік береді. Оқиғалар тізбегінің, әлеуметтік нормалар мен құндылықтардың өзгеруінің әсеріне байланысты қоғамның эволюциясын талдады. Әлеуметтік-мәдени кеңістіктегі өзгерістерді болжау және бейімдеу бойынша ұсыныстар жасады [4</w:t>
      </w:r>
      <w:r w:rsidR="009E3264" w:rsidRPr="00263BA7">
        <w:rPr>
          <w:rFonts w:ascii="Times New Roman" w:hAnsi="Times New Roman" w:cs="Times New Roman"/>
          <w:kern w:val="2"/>
          <w:sz w:val="28"/>
          <w:szCs w:val="28"/>
          <w:lang w:val="kk-KZ"/>
        </w:rPr>
        <w:t>6</w:t>
      </w:r>
      <w:r w:rsidR="008D4AD0" w:rsidRPr="00263BA7">
        <w:rPr>
          <w:rFonts w:ascii="Times New Roman" w:hAnsi="Times New Roman" w:cs="Times New Roman"/>
          <w:kern w:val="2"/>
          <w:sz w:val="28"/>
          <w:szCs w:val="28"/>
          <w:lang w:val="kk-KZ"/>
        </w:rPr>
        <w:t>,</w:t>
      </w:r>
      <w:r w:rsidR="004C4649" w:rsidRPr="00263BA7">
        <w:rPr>
          <w:rFonts w:ascii="Times New Roman" w:hAnsi="Times New Roman" w:cs="Times New Roman"/>
          <w:kern w:val="2"/>
          <w:sz w:val="28"/>
          <w:szCs w:val="28"/>
          <w:lang w:val="kk-KZ"/>
        </w:rPr>
        <w:t xml:space="preserve"> б.</w:t>
      </w:r>
      <w:r w:rsidR="008D4AD0" w:rsidRPr="00263BA7">
        <w:rPr>
          <w:rFonts w:ascii="Times New Roman" w:hAnsi="Times New Roman" w:cs="Times New Roman"/>
          <w:kern w:val="2"/>
          <w:sz w:val="28"/>
          <w:szCs w:val="28"/>
          <w:lang w:val="kk-KZ"/>
        </w:rPr>
        <w:t xml:space="preserve"> </w:t>
      </w:r>
      <w:r w:rsidR="00B93330" w:rsidRPr="00263BA7">
        <w:rPr>
          <w:rFonts w:ascii="Times New Roman" w:hAnsi="Times New Roman" w:cs="Times New Roman"/>
          <w:kern w:val="2"/>
          <w:sz w:val="28"/>
          <w:szCs w:val="28"/>
          <w:lang w:val="kk-KZ"/>
        </w:rPr>
        <w:t>43</w:t>
      </w:r>
      <w:r w:rsidRPr="00263BA7">
        <w:rPr>
          <w:rFonts w:ascii="Times New Roman" w:hAnsi="Times New Roman" w:cs="Times New Roman"/>
          <w:kern w:val="2"/>
          <w:sz w:val="28"/>
          <w:szCs w:val="28"/>
          <w:lang w:val="kk-KZ"/>
        </w:rPr>
        <w:t>].</w:t>
      </w:r>
    </w:p>
    <w:p w14:paraId="4FC87C95" w14:textId="5CAE251B" w:rsidR="00B93330" w:rsidRPr="00263BA7" w:rsidRDefault="00010157" w:rsidP="00EF5F97">
      <w:pPr>
        <w:spacing w:after="0" w:line="240" w:lineRule="auto"/>
        <w:ind w:firstLine="709"/>
        <w:contextualSpacing/>
        <w:jc w:val="both"/>
        <w:rPr>
          <w:rFonts w:ascii="Times New Roman" w:hAnsi="Times New Roman" w:cs="Times New Roman"/>
          <w:i/>
          <w:kern w:val="2"/>
          <w:sz w:val="28"/>
          <w:szCs w:val="28"/>
          <w:lang w:val="kk-KZ"/>
        </w:rPr>
      </w:pPr>
      <w:r w:rsidRPr="00263BA7">
        <w:rPr>
          <w:rFonts w:ascii="Times New Roman" w:hAnsi="Times New Roman" w:cs="Times New Roman"/>
          <w:kern w:val="2"/>
          <w:sz w:val="28"/>
          <w:szCs w:val="28"/>
          <w:lang w:val="kk-KZ"/>
        </w:rPr>
        <w:t xml:space="preserve">М.В. Демирел кеңістік пен уақыттың психологиямен байланысы адамның қабылдауының, ойлауының және мінез-құлқының қызықты аспектілерін ашатынын анықтады. Уақытты жеке қабылдау уәж және өмірдің мәні сияқты психологиялық сипаттамалармен де байланысты екенін ескертті. Кеңістіктік және уақыттық факторлардың мінез-құлыққа әсерін талдады, мысалы, уақыт мерзімі және уақыт шектеулері шешім қабылдауға және стресс деңгейіне әсер етуі мүмкін. </w:t>
      </w:r>
      <w:r w:rsidR="00B93330" w:rsidRPr="00263BA7">
        <w:rPr>
          <w:rFonts w:ascii="Times New Roman" w:hAnsi="Times New Roman" w:cs="Times New Roman"/>
          <w:kern w:val="2"/>
          <w:sz w:val="28"/>
          <w:szCs w:val="28"/>
          <w:lang w:val="kk-KZ"/>
        </w:rPr>
        <w:t xml:space="preserve">Ол бұл туралы былай деп жазады: </w:t>
      </w:r>
      <w:r w:rsidR="00B93330" w:rsidRPr="00263BA7">
        <w:rPr>
          <w:rFonts w:ascii="Times New Roman" w:hAnsi="Times New Roman" w:cs="Times New Roman"/>
          <w:iCs/>
          <w:kern w:val="2"/>
          <w:sz w:val="28"/>
          <w:szCs w:val="28"/>
          <w:lang w:val="kk-KZ"/>
        </w:rPr>
        <w:t>«Уақыт пен тілдік құрылымдар адамның қабылдауы мен мағына қалыптастыру үдерістерімен тығыз байланысты, сондықтан олар адамның психологиялық тәжірибесінде маңызды рөл атқарады». Осылайша, кеңістік пен уақыт адамның эмоционалдық күйіне, көңіл-күйіне және жалпы психологиялық жайлылығына тікелей әсер ететін факторлар ретінде қарастырылады [47, б. 6].</w:t>
      </w:r>
      <w:r w:rsidR="00B93330" w:rsidRPr="00263BA7">
        <w:rPr>
          <w:rFonts w:ascii="Times New Roman" w:hAnsi="Times New Roman" w:cs="Times New Roman"/>
          <w:kern w:val="2"/>
          <w:sz w:val="28"/>
          <w:szCs w:val="28"/>
          <w:lang w:val="kk-KZ"/>
        </w:rPr>
        <w:t xml:space="preserve"> </w:t>
      </w:r>
    </w:p>
    <w:p w14:paraId="0C4F0488" w14:textId="5B83C70A" w:rsidR="00010157" w:rsidRPr="00263BA7" w:rsidRDefault="00010157" w:rsidP="00EF5F97">
      <w:pPr>
        <w:spacing w:after="0" w:line="240" w:lineRule="auto"/>
        <w:ind w:firstLine="709"/>
        <w:contextualSpacing/>
        <w:jc w:val="both"/>
        <w:rPr>
          <w:rFonts w:ascii="Times New Roman" w:hAnsi="Times New Roman" w:cs="Times New Roman"/>
          <w:kern w:val="2"/>
          <w:sz w:val="28"/>
          <w:szCs w:val="28"/>
          <w:lang w:val="kk-KZ"/>
        </w:rPr>
      </w:pPr>
      <w:r w:rsidRPr="00263BA7">
        <w:rPr>
          <w:rFonts w:ascii="Times New Roman" w:hAnsi="Times New Roman" w:cs="Times New Roman"/>
          <w:kern w:val="2"/>
          <w:sz w:val="28"/>
          <w:szCs w:val="28"/>
          <w:lang w:val="kk-KZ"/>
        </w:rPr>
        <w:t xml:space="preserve">Ж. Сюй технология жылдам байланыс пен ақпарат беруді қамтамасыз ете отырып, кеңістіктік және уақыттық қашықтықты қысқартуға мүмкіндік беретінін анықтады. Автор телекоммуникация мен интернет онлайн түрде ақпарат алмасуға мүмкіндік беретінін және кеңістік пен уақытты қабылдауға әсер етіп, оны жылдам әрі серпінді ететінін көрсетеді. </w:t>
      </w:r>
      <w:r w:rsidR="00B93330" w:rsidRPr="00263BA7">
        <w:rPr>
          <w:rFonts w:ascii="Times New Roman" w:hAnsi="Times New Roman" w:cs="Times New Roman"/>
          <w:kern w:val="2"/>
          <w:sz w:val="28"/>
          <w:szCs w:val="28"/>
          <w:lang w:val="kk-KZ"/>
        </w:rPr>
        <w:t xml:space="preserve">Оның пікірінше,  </w:t>
      </w:r>
      <w:r w:rsidR="00B93330" w:rsidRPr="00263BA7">
        <w:rPr>
          <w:rFonts w:ascii="Times New Roman" w:hAnsi="Times New Roman" w:cs="Times New Roman"/>
          <w:iCs/>
          <w:kern w:val="2"/>
          <w:sz w:val="28"/>
          <w:szCs w:val="28"/>
          <w:lang w:val="kk-KZ"/>
        </w:rPr>
        <w:t>«Тұрақты дамуға қол жеткізудегі ілгерілеуді бағалау кеңістік пен уақыттағы өзгерістерді жүйелі түрде қадағалауды талап етеді, өйткені әртүрлі аймақтар мен кезеңдерде даму деңгейі әркелкі болады». Осылайша, заманауи технологиялар кеңістік пен уақыт шекараларын шартты түрде қысқартып қана қоймай, олардың әлеуметтік-экономикалық және жаһандық даму үдерістеріндегі рөлін қайта қарастыруға мүмкіндік береді [48, б. 74].</w:t>
      </w:r>
    </w:p>
    <w:p w14:paraId="4E6D9685" w14:textId="77777777" w:rsidR="00010157" w:rsidRPr="00263BA7" w:rsidRDefault="00010157" w:rsidP="00EF5F97">
      <w:pPr>
        <w:spacing w:after="0" w:line="240" w:lineRule="auto"/>
        <w:ind w:firstLine="709"/>
        <w:contextualSpacing/>
        <w:jc w:val="both"/>
        <w:rPr>
          <w:rFonts w:ascii="Times New Roman" w:hAnsi="Times New Roman" w:cs="Times New Roman"/>
          <w:kern w:val="2"/>
          <w:sz w:val="28"/>
          <w:szCs w:val="28"/>
          <w:lang w:val="kk-KZ"/>
        </w:rPr>
      </w:pPr>
      <w:r w:rsidRPr="00263BA7">
        <w:rPr>
          <w:rFonts w:ascii="Times New Roman" w:hAnsi="Times New Roman" w:cs="Times New Roman"/>
          <w:kern w:val="2"/>
          <w:sz w:val="28"/>
          <w:szCs w:val="28"/>
          <w:lang w:val="kk-KZ"/>
        </w:rPr>
        <w:t xml:space="preserve">Технология жылдам байланыс пен ақпарат беруді қамтамасыз ету арқылы қашықтықты қысқартады. Олар сондай-ақ кеңістік пен уақытты қабылдауды өзгертеді, әлеуметтік-мәдени аспектілерге ықпал етеді және жаңа этикалық сұрақтарға себепкер болады. Жаңа кеңістіктік және уақытша әсерлерді қалыптастырудағы виртуалды шындықтың ықпалына да назар аударуға болады. </w:t>
      </w:r>
    </w:p>
    <w:p w14:paraId="5D34403C" w14:textId="20559A5F" w:rsidR="00010157" w:rsidRPr="00263BA7" w:rsidRDefault="00010157" w:rsidP="00EF5F97">
      <w:pPr>
        <w:spacing w:after="0" w:line="240" w:lineRule="auto"/>
        <w:ind w:firstLine="709"/>
        <w:contextualSpacing/>
        <w:jc w:val="both"/>
        <w:rPr>
          <w:rFonts w:ascii="Times New Roman" w:hAnsi="Times New Roman" w:cs="Times New Roman"/>
          <w:kern w:val="2"/>
          <w:sz w:val="28"/>
          <w:szCs w:val="28"/>
          <w:lang w:val="kk-KZ"/>
        </w:rPr>
      </w:pPr>
      <w:r w:rsidRPr="00263BA7">
        <w:rPr>
          <w:rFonts w:ascii="Times New Roman" w:hAnsi="Times New Roman" w:cs="Times New Roman"/>
          <w:kern w:val="2"/>
          <w:sz w:val="28"/>
          <w:szCs w:val="28"/>
          <w:lang w:val="kk-KZ"/>
        </w:rPr>
        <w:t>К. Браун халықтың сана</w:t>
      </w:r>
      <w:r w:rsidR="008771E3" w:rsidRPr="00263BA7">
        <w:rPr>
          <w:rFonts w:ascii="Times New Roman" w:hAnsi="Times New Roman" w:cs="Times New Roman"/>
          <w:kern w:val="2"/>
          <w:sz w:val="28"/>
          <w:szCs w:val="28"/>
          <w:lang w:val="kk-KZ"/>
        </w:rPr>
        <w:t>-</w:t>
      </w:r>
      <w:r w:rsidRPr="00263BA7">
        <w:rPr>
          <w:rFonts w:ascii="Times New Roman" w:hAnsi="Times New Roman" w:cs="Times New Roman"/>
          <w:kern w:val="2"/>
          <w:sz w:val="28"/>
          <w:szCs w:val="28"/>
          <w:lang w:val="kk-KZ"/>
        </w:rPr>
        <w:t>сезім</w:t>
      </w:r>
      <w:r w:rsidR="008771E3" w:rsidRPr="00263BA7">
        <w:rPr>
          <w:rFonts w:ascii="Times New Roman" w:hAnsi="Times New Roman" w:cs="Times New Roman"/>
          <w:kern w:val="2"/>
          <w:sz w:val="28"/>
          <w:szCs w:val="28"/>
          <w:lang w:val="kk-KZ"/>
        </w:rPr>
        <w:t>і</w:t>
      </w:r>
      <w:r w:rsidRPr="00263BA7">
        <w:rPr>
          <w:rFonts w:ascii="Times New Roman" w:hAnsi="Times New Roman" w:cs="Times New Roman"/>
          <w:kern w:val="2"/>
          <w:sz w:val="28"/>
          <w:szCs w:val="28"/>
          <w:lang w:val="kk-KZ"/>
        </w:rPr>
        <w:t xml:space="preserve">нің уақыт </w:t>
      </w:r>
      <w:r w:rsidR="00836FAF" w:rsidRPr="00263BA7">
        <w:rPr>
          <w:rFonts w:ascii="Times New Roman" w:hAnsi="Times New Roman" w:cs="Times New Roman"/>
          <w:kern w:val="2"/>
          <w:sz w:val="28"/>
          <w:szCs w:val="28"/>
          <w:lang w:val="kk-KZ"/>
        </w:rPr>
        <w:t>және</w:t>
      </w:r>
      <w:r w:rsidRPr="00263BA7">
        <w:rPr>
          <w:rFonts w:ascii="Times New Roman" w:hAnsi="Times New Roman" w:cs="Times New Roman"/>
          <w:kern w:val="2"/>
          <w:sz w:val="28"/>
          <w:szCs w:val="28"/>
          <w:lang w:val="kk-KZ"/>
        </w:rPr>
        <w:t xml:space="preserve"> кеңістікпен байланысын зерттеді. Олар ұлттық санаға, мәдени мұраның бірегейлігіне және менталитеттің ерекшеліктеріне әсер етеді деген қорытындыға келді. Соғыс, революция, мәдени қозғалыстар кезеңдерін талдады. Бұл халықтың сана сезімін қалыптастыруда түйінді факторлар болуы мүмкін [</w:t>
      </w:r>
      <w:r w:rsidR="009E3264" w:rsidRPr="00263BA7">
        <w:rPr>
          <w:rFonts w:ascii="Times New Roman" w:hAnsi="Times New Roman" w:cs="Times New Roman"/>
          <w:kern w:val="2"/>
          <w:sz w:val="28"/>
          <w:szCs w:val="28"/>
          <w:lang w:val="kk-KZ"/>
        </w:rPr>
        <w:t>49</w:t>
      </w:r>
      <w:r w:rsidR="00A96C9E" w:rsidRPr="00263BA7">
        <w:rPr>
          <w:rFonts w:ascii="Times New Roman" w:hAnsi="Times New Roman" w:cs="Times New Roman"/>
          <w:kern w:val="2"/>
          <w:sz w:val="28"/>
          <w:szCs w:val="28"/>
          <w:lang w:val="kk-KZ"/>
        </w:rPr>
        <w:t xml:space="preserve">, </w:t>
      </w:r>
      <w:r w:rsidR="004C4649" w:rsidRPr="00263BA7">
        <w:rPr>
          <w:rFonts w:ascii="Times New Roman" w:hAnsi="Times New Roman" w:cs="Times New Roman"/>
          <w:kern w:val="2"/>
          <w:sz w:val="28"/>
          <w:szCs w:val="28"/>
          <w:lang w:val="kk-KZ"/>
        </w:rPr>
        <w:t xml:space="preserve">б. </w:t>
      </w:r>
      <w:r w:rsidR="00A96C9E" w:rsidRPr="00263BA7">
        <w:rPr>
          <w:rFonts w:ascii="Times New Roman" w:hAnsi="Times New Roman" w:cs="Times New Roman"/>
          <w:kern w:val="2"/>
          <w:sz w:val="28"/>
          <w:szCs w:val="28"/>
          <w:lang w:val="kk-KZ"/>
        </w:rPr>
        <w:t>1</w:t>
      </w:r>
      <w:r w:rsidR="00B93330" w:rsidRPr="00263BA7">
        <w:rPr>
          <w:rFonts w:ascii="Times New Roman" w:hAnsi="Times New Roman" w:cs="Times New Roman"/>
          <w:kern w:val="2"/>
          <w:sz w:val="28"/>
          <w:szCs w:val="28"/>
          <w:lang w:val="kk-KZ"/>
        </w:rPr>
        <w:t>1</w:t>
      </w:r>
      <w:r w:rsidRPr="00263BA7">
        <w:rPr>
          <w:rFonts w:ascii="Times New Roman" w:hAnsi="Times New Roman" w:cs="Times New Roman"/>
          <w:kern w:val="2"/>
          <w:sz w:val="28"/>
          <w:szCs w:val="28"/>
          <w:lang w:val="kk-KZ"/>
        </w:rPr>
        <w:t>].</w:t>
      </w:r>
    </w:p>
    <w:p w14:paraId="3891286C" w14:textId="2945B607" w:rsidR="00010157" w:rsidRPr="00263BA7" w:rsidRDefault="00010157" w:rsidP="00EF5F97">
      <w:pPr>
        <w:spacing w:after="0" w:line="240" w:lineRule="auto"/>
        <w:ind w:firstLine="709"/>
        <w:contextualSpacing/>
        <w:jc w:val="both"/>
        <w:rPr>
          <w:rFonts w:ascii="Times New Roman" w:hAnsi="Times New Roman" w:cs="Times New Roman"/>
          <w:kern w:val="2"/>
          <w:sz w:val="28"/>
          <w:szCs w:val="28"/>
          <w:lang w:val="kk-KZ"/>
        </w:rPr>
      </w:pPr>
      <w:r w:rsidRPr="00263BA7">
        <w:rPr>
          <w:rFonts w:ascii="Times New Roman" w:hAnsi="Times New Roman" w:cs="Times New Roman"/>
          <w:kern w:val="2"/>
          <w:sz w:val="28"/>
          <w:szCs w:val="28"/>
          <w:lang w:val="kk-KZ"/>
        </w:rPr>
        <w:t>Кеңістік пен уақыт тарихи оқиғалар, дәстүрлер, мәдени мұра және менталитет арқылы халықтың сана сезіміне әсер етеді, ұжымдық өзіндік сана мен ұлттың бірегейлігін қалыптастырады. Сонымен қатар көші-қон, тіл, әдебиет, дәстүрлер және қазіргі мәдени ықпалы д</w:t>
      </w:r>
      <w:r w:rsidR="00DF007E" w:rsidRPr="00263BA7">
        <w:rPr>
          <w:rFonts w:ascii="Times New Roman" w:hAnsi="Times New Roman" w:cs="Times New Roman"/>
          <w:kern w:val="2"/>
          <w:sz w:val="28"/>
          <w:szCs w:val="28"/>
          <w:lang w:val="kk-KZ"/>
        </w:rPr>
        <w:t>а</w:t>
      </w:r>
      <w:r w:rsidRPr="00263BA7">
        <w:rPr>
          <w:rFonts w:ascii="Times New Roman" w:hAnsi="Times New Roman" w:cs="Times New Roman"/>
          <w:kern w:val="2"/>
          <w:sz w:val="28"/>
          <w:szCs w:val="28"/>
          <w:lang w:val="kk-KZ"/>
        </w:rPr>
        <w:t xml:space="preserve"> маңызды аспектілер болып табылады. </w:t>
      </w:r>
    </w:p>
    <w:p w14:paraId="7CB60337" w14:textId="77777777" w:rsidR="00B93330" w:rsidRPr="00263BA7" w:rsidRDefault="00010157" w:rsidP="00EF5F97">
      <w:pPr>
        <w:spacing w:after="0" w:line="240" w:lineRule="auto"/>
        <w:ind w:firstLine="709"/>
        <w:contextualSpacing/>
        <w:jc w:val="both"/>
        <w:rPr>
          <w:rFonts w:ascii="Times New Roman" w:hAnsi="Times New Roman" w:cs="Times New Roman"/>
          <w:color w:val="FF0000"/>
          <w:kern w:val="2"/>
          <w:sz w:val="28"/>
          <w:szCs w:val="28"/>
          <w:lang w:val="kk-KZ"/>
        </w:rPr>
      </w:pPr>
      <w:r w:rsidRPr="00263BA7">
        <w:rPr>
          <w:rFonts w:ascii="Times New Roman" w:hAnsi="Times New Roman" w:cs="Times New Roman"/>
          <w:kern w:val="2"/>
          <w:sz w:val="28"/>
          <w:szCs w:val="28"/>
          <w:lang w:val="kk-KZ"/>
        </w:rPr>
        <w:t>К. Мютлюер философиядағы кеңістік пен уақыттың маңызды рөлін ұсынды. Ғаламның табиғатын түсінуге және оның кеңістіктік-уақыттық ұйымдастырылуына назар аударды. Кеңістік пен уақыт туралы философиялық пайымдаулар шындықтың табиғатын, адам тәжірибесін және қоршаған әлеммен қарым-қатынасымызды</w:t>
      </w:r>
      <w:r w:rsidR="00D34D52" w:rsidRPr="00263BA7">
        <w:rPr>
          <w:rFonts w:ascii="Times New Roman" w:hAnsi="Times New Roman" w:cs="Times New Roman"/>
          <w:kern w:val="2"/>
          <w:sz w:val="28"/>
          <w:szCs w:val="28"/>
          <w:lang w:val="kk-KZ"/>
        </w:rPr>
        <w:t xml:space="preserve"> </w:t>
      </w:r>
      <w:r w:rsidRPr="00263BA7">
        <w:rPr>
          <w:rFonts w:ascii="Times New Roman" w:hAnsi="Times New Roman" w:cs="Times New Roman"/>
          <w:kern w:val="2"/>
          <w:sz w:val="28"/>
          <w:szCs w:val="28"/>
          <w:lang w:val="kk-KZ"/>
        </w:rPr>
        <w:t>түсінуге терең перспективалар ашады</w:t>
      </w:r>
      <w:r w:rsidR="00477708" w:rsidRPr="00263BA7">
        <w:rPr>
          <w:rFonts w:ascii="Times New Roman" w:hAnsi="Times New Roman" w:cs="Times New Roman"/>
          <w:kern w:val="2"/>
          <w:sz w:val="28"/>
          <w:szCs w:val="28"/>
          <w:lang w:val="kk-KZ"/>
        </w:rPr>
        <w:t xml:space="preserve"> </w:t>
      </w:r>
      <w:r w:rsidRPr="00263BA7">
        <w:rPr>
          <w:rFonts w:ascii="Times New Roman" w:hAnsi="Times New Roman" w:cs="Times New Roman"/>
          <w:kern w:val="2"/>
          <w:sz w:val="28"/>
          <w:szCs w:val="28"/>
          <w:lang w:val="kk-KZ"/>
        </w:rPr>
        <w:t>деген қорытындыға келді</w:t>
      </w:r>
      <w:r w:rsidR="00B93330" w:rsidRPr="00263BA7">
        <w:rPr>
          <w:rFonts w:ascii="Times New Roman" w:hAnsi="Times New Roman" w:cs="Times New Roman"/>
          <w:kern w:val="2"/>
          <w:sz w:val="28"/>
          <w:szCs w:val="28"/>
          <w:lang w:val="kk-KZ"/>
        </w:rPr>
        <w:t>. Оның еңбегінде атап өтілгендей, «тәжірибенің мүмкін болу шарттарын айқындау үшін сезімдік қабылдау мен ойлаудың арақатынасын анықтау қажет, ал бұл кеңістік пен уақытты танымның іргелі формалары ретінде қарастыруды талап етеді». Кеңістік пен уақыт тек болмыстың құрылымдық элементтері ғана емес, сонымен қатар таным процесінің де негізгі шарттары ретінде көрініс табады [50, б. 204].</w:t>
      </w:r>
    </w:p>
    <w:p w14:paraId="2D6D1A5D" w14:textId="77777777" w:rsidR="00010157" w:rsidRPr="00263BA7" w:rsidRDefault="00010157" w:rsidP="00EF5F97">
      <w:pPr>
        <w:spacing w:after="0" w:line="240" w:lineRule="auto"/>
        <w:ind w:firstLine="709"/>
        <w:contextualSpacing/>
        <w:jc w:val="both"/>
        <w:rPr>
          <w:rFonts w:ascii="Times New Roman" w:hAnsi="Times New Roman" w:cs="Times New Roman"/>
          <w:kern w:val="2"/>
          <w:sz w:val="28"/>
          <w:szCs w:val="28"/>
          <w:lang w:val="kk-KZ"/>
        </w:rPr>
      </w:pPr>
      <w:r w:rsidRPr="00263BA7">
        <w:rPr>
          <w:rFonts w:ascii="Times New Roman" w:hAnsi="Times New Roman" w:cs="Times New Roman"/>
          <w:kern w:val="2"/>
          <w:sz w:val="28"/>
          <w:szCs w:val="28"/>
          <w:lang w:val="kk-KZ"/>
        </w:rPr>
        <w:t xml:space="preserve">Философия кеңістік пен уақытты зерттеуде түйінді рөл атқарады, бұл ғалам мен адам болмысының ерекшеліктерін тереңірек түсінуге көмектеседі. Ол сонымен қатар гносеология, этика, әлеуметтік философия және метафизикамен айналыса алады, кеңістік және уақыт өзара байланыстың әртүрлі аспектілерін ашады. </w:t>
      </w:r>
    </w:p>
    <w:p w14:paraId="4D993734" w14:textId="15711437" w:rsidR="00010157" w:rsidRPr="00263BA7" w:rsidRDefault="00010157" w:rsidP="00EF5F97">
      <w:pPr>
        <w:spacing w:after="0" w:line="240" w:lineRule="auto"/>
        <w:ind w:firstLine="709"/>
        <w:contextualSpacing/>
        <w:jc w:val="both"/>
        <w:rPr>
          <w:rFonts w:ascii="Times New Roman" w:hAnsi="Times New Roman" w:cs="Times New Roman"/>
          <w:kern w:val="2"/>
          <w:sz w:val="28"/>
          <w:szCs w:val="28"/>
          <w:lang w:val="kk-KZ"/>
        </w:rPr>
      </w:pPr>
      <w:r w:rsidRPr="00263BA7">
        <w:rPr>
          <w:rFonts w:ascii="Times New Roman" w:hAnsi="Times New Roman" w:cs="Times New Roman"/>
          <w:kern w:val="2"/>
          <w:sz w:val="28"/>
          <w:szCs w:val="28"/>
          <w:lang w:val="kk-KZ"/>
        </w:rPr>
        <w:t>С. Бергер моральдық аспектілер туралы ойлаудан көрінетін уақыт, кеңістік және философиялық этика арасындағы байланысты зерттеді. Кеңістіктік аспектілер ресурстарды бөлумен, қоршаған ортаға жауапкершілікпен, тауарларды бөлудегі әділеттілікпен, ал уақытша аспектілер іс-әрекеттің ұзақ мерзімді салдары, тарихи оқиғаларды моральдық бағалау және моральдық нормалардың өзгеруі мәселелерімен байланысты екенін анықтады [5</w:t>
      </w:r>
      <w:r w:rsidR="009E3264" w:rsidRPr="00263BA7">
        <w:rPr>
          <w:rFonts w:ascii="Times New Roman" w:hAnsi="Times New Roman" w:cs="Times New Roman"/>
          <w:kern w:val="2"/>
          <w:sz w:val="28"/>
          <w:szCs w:val="28"/>
          <w:lang w:val="kk-KZ"/>
        </w:rPr>
        <w:t>1</w:t>
      </w:r>
      <w:r w:rsidR="00D52110" w:rsidRPr="00263BA7">
        <w:rPr>
          <w:rFonts w:ascii="Times New Roman" w:hAnsi="Times New Roman" w:cs="Times New Roman"/>
          <w:kern w:val="2"/>
          <w:sz w:val="28"/>
          <w:szCs w:val="28"/>
          <w:lang w:val="kk-KZ"/>
        </w:rPr>
        <w:t xml:space="preserve">, </w:t>
      </w:r>
      <w:r w:rsidR="004C4649" w:rsidRPr="00263BA7">
        <w:rPr>
          <w:rFonts w:ascii="Times New Roman" w:hAnsi="Times New Roman" w:cs="Times New Roman"/>
          <w:kern w:val="2"/>
          <w:sz w:val="28"/>
          <w:szCs w:val="28"/>
          <w:lang w:val="kk-KZ"/>
        </w:rPr>
        <w:t xml:space="preserve">б. </w:t>
      </w:r>
      <w:r w:rsidR="00D52110" w:rsidRPr="00263BA7">
        <w:rPr>
          <w:rFonts w:ascii="Times New Roman" w:hAnsi="Times New Roman" w:cs="Times New Roman"/>
          <w:kern w:val="2"/>
          <w:sz w:val="28"/>
          <w:szCs w:val="28"/>
          <w:lang w:val="kk-KZ"/>
        </w:rPr>
        <w:t>16</w:t>
      </w:r>
      <w:r w:rsidR="00B93330" w:rsidRPr="00263BA7">
        <w:rPr>
          <w:rFonts w:ascii="Times New Roman" w:hAnsi="Times New Roman" w:cs="Times New Roman"/>
          <w:kern w:val="2"/>
          <w:sz w:val="28"/>
          <w:szCs w:val="28"/>
          <w:lang w:val="kk-KZ"/>
        </w:rPr>
        <w:t>1</w:t>
      </w:r>
      <w:r w:rsidRPr="00263BA7">
        <w:rPr>
          <w:rFonts w:ascii="Times New Roman" w:hAnsi="Times New Roman" w:cs="Times New Roman"/>
          <w:kern w:val="2"/>
          <w:sz w:val="28"/>
          <w:szCs w:val="28"/>
          <w:lang w:val="kk-KZ"/>
        </w:rPr>
        <w:t>].</w:t>
      </w:r>
    </w:p>
    <w:p w14:paraId="09E7A26E" w14:textId="36ED62F3" w:rsidR="00010157" w:rsidRPr="00263BA7" w:rsidRDefault="00010157" w:rsidP="00EF5F97">
      <w:pPr>
        <w:spacing w:after="0" w:line="240" w:lineRule="auto"/>
        <w:ind w:firstLine="709"/>
        <w:contextualSpacing/>
        <w:jc w:val="both"/>
        <w:rPr>
          <w:rFonts w:ascii="Times New Roman" w:hAnsi="Times New Roman" w:cs="Times New Roman"/>
          <w:kern w:val="2"/>
          <w:sz w:val="28"/>
          <w:szCs w:val="28"/>
          <w:lang w:val="kk-KZ"/>
        </w:rPr>
      </w:pPr>
      <w:r w:rsidRPr="00263BA7">
        <w:rPr>
          <w:rFonts w:ascii="Times New Roman" w:hAnsi="Times New Roman" w:cs="Times New Roman"/>
          <w:kern w:val="2"/>
          <w:sz w:val="28"/>
          <w:szCs w:val="28"/>
          <w:lang w:val="kk-KZ"/>
        </w:rPr>
        <w:t>Уақыттың, кеңістіктің және философиялық этиканың байланысы туралы бұл көзқарас маңызды және біздің моральдық пайымдауларымыз бен шешімдерімізге осы аспектілердің ықпалын терең қарастыруға мүмкіндік береді. Ол этикалық сенімдер мен мінез-құлықты қалыптастыру үшін кеңістіктік және уақыттық контекстердің маңыздылығын атап көрсетеді.</w:t>
      </w:r>
    </w:p>
    <w:p w14:paraId="14345E16" w14:textId="77777777" w:rsidR="00B93330" w:rsidRPr="00263BA7" w:rsidRDefault="00010157" w:rsidP="00EF5F97">
      <w:pPr>
        <w:spacing w:after="0" w:line="240" w:lineRule="auto"/>
        <w:ind w:firstLine="709"/>
        <w:contextualSpacing/>
        <w:jc w:val="both"/>
        <w:rPr>
          <w:rFonts w:ascii="Times New Roman" w:hAnsi="Times New Roman" w:cs="Times New Roman"/>
          <w:i/>
          <w:kern w:val="2"/>
          <w:sz w:val="28"/>
          <w:szCs w:val="28"/>
          <w:lang w:val="kk-KZ"/>
        </w:rPr>
      </w:pPr>
      <w:r w:rsidRPr="00263BA7">
        <w:rPr>
          <w:rFonts w:ascii="Times New Roman" w:hAnsi="Times New Roman" w:cs="Times New Roman"/>
          <w:kern w:val="2"/>
          <w:sz w:val="28"/>
          <w:szCs w:val="28"/>
          <w:lang w:val="kk-KZ"/>
        </w:rPr>
        <w:t>М. Билгили кеңістік пен уақыттың географиямен байланысын зерттеді. Бұл ұғымдардың географиялық процестерге, маусымдық циклд</w:t>
      </w:r>
      <w:r w:rsidR="005517AB" w:rsidRPr="00263BA7">
        <w:rPr>
          <w:rFonts w:ascii="Times New Roman" w:hAnsi="Times New Roman" w:cs="Times New Roman"/>
          <w:kern w:val="2"/>
          <w:sz w:val="28"/>
          <w:szCs w:val="28"/>
          <w:lang w:val="kk-KZ"/>
        </w:rPr>
        <w:t>е</w:t>
      </w:r>
      <w:r w:rsidRPr="00263BA7">
        <w:rPr>
          <w:rFonts w:ascii="Times New Roman" w:hAnsi="Times New Roman" w:cs="Times New Roman"/>
          <w:kern w:val="2"/>
          <w:sz w:val="28"/>
          <w:szCs w:val="28"/>
          <w:lang w:val="kk-KZ"/>
        </w:rPr>
        <w:t>р</w:t>
      </w:r>
      <w:r w:rsidR="005517AB" w:rsidRPr="00263BA7">
        <w:rPr>
          <w:rFonts w:ascii="Times New Roman" w:hAnsi="Times New Roman" w:cs="Times New Roman"/>
          <w:kern w:val="2"/>
          <w:sz w:val="28"/>
          <w:szCs w:val="28"/>
          <w:lang w:val="kk-KZ"/>
        </w:rPr>
        <w:t>ге</w:t>
      </w:r>
      <w:r w:rsidRPr="00263BA7">
        <w:rPr>
          <w:rFonts w:ascii="Times New Roman" w:hAnsi="Times New Roman" w:cs="Times New Roman"/>
          <w:kern w:val="2"/>
          <w:sz w:val="28"/>
          <w:szCs w:val="28"/>
          <w:lang w:val="kk-KZ"/>
        </w:rPr>
        <w:t xml:space="preserve"> және климаттың өзгеруіне қалай ықпал ететініне назар аударды. Ол география жер бетіндегі табиғи және әлеуметтік-мәдени құбылыстардың кеңістікте таралуы мен өзара байланысын зерттейді, ал уақыт тарихи процестерді, уақытша өзгерістер мен салдарды бейнелейді деген қорытындыға келді</w:t>
      </w:r>
      <w:r w:rsidR="00B93330" w:rsidRPr="00263BA7">
        <w:rPr>
          <w:rFonts w:ascii="Times New Roman" w:hAnsi="Times New Roman" w:cs="Times New Roman"/>
          <w:kern w:val="2"/>
          <w:sz w:val="28"/>
          <w:szCs w:val="28"/>
          <w:lang w:val="kk-KZ"/>
        </w:rPr>
        <w:t xml:space="preserve">. Ғалымның еңбегінде атап өтілгендей, </w:t>
      </w:r>
      <w:r w:rsidR="00B93330" w:rsidRPr="00263BA7">
        <w:rPr>
          <w:rFonts w:ascii="Times New Roman" w:hAnsi="Times New Roman" w:cs="Times New Roman"/>
          <w:iCs/>
          <w:kern w:val="2"/>
          <w:sz w:val="28"/>
          <w:szCs w:val="28"/>
          <w:lang w:val="kk-KZ"/>
        </w:rPr>
        <w:t>«болу – белгілі бір кеңістікте болуды білдіреді, ал адам бір мезгілде әрі кеңістіктік, әрі уақыттық болмыс болып табылады». Кеңістік пен уақыт географияда өзара ажырамас категориялар ретінде қарастырылып, табиғи және әлеуметтік үдерістерді кешенді түсіндірудің негізін құрайды [52, б. 88].</w:t>
      </w:r>
    </w:p>
    <w:p w14:paraId="7309E9C2" w14:textId="77777777" w:rsidR="00010157" w:rsidRPr="00263BA7" w:rsidRDefault="00010157" w:rsidP="00EF5F97">
      <w:pPr>
        <w:spacing w:after="0" w:line="240" w:lineRule="auto"/>
        <w:ind w:firstLine="709"/>
        <w:contextualSpacing/>
        <w:jc w:val="both"/>
        <w:rPr>
          <w:rFonts w:ascii="Times New Roman" w:hAnsi="Times New Roman" w:cs="Times New Roman"/>
          <w:kern w:val="2"/>
          <w:sz w:val="28"/>
          <w:szCs w:val="28"/>
          <w:lang w:val="kk-KZ"/>
        </w:rPr>
      </w:pPr>
      <w:r w:rsidRPr="00263BA7">
        <w:rPr>
          <w:rFonts w:ascii="Times New Roman" w:hAnsi="Times New Roman" w:cs="Times New Roman"/>
          <w:kern w:val="2"/>
          <w:sz w:val="28"/>
          <w:szCs w:val="28"/>
          <w:lang w:val="kk-KZ"/>
        </w:rPr>
        <w:t>Географиядағы кеңістік пен уақыт байланысын зерттеу, сонымен қатар технологиялар мен көлік инфрақұрылымының әртүрлі аймақтардың жұмылғыштығына және қолжетімділігіне ықпалын талдауды қамтуы мүмкін. Климаттың өзгеруі мен маусымдық ауытқулардың белгілі бір кеңістіктік контекстердегі әлеуметтік және экономикалық белсенділікпен байланысын да қарастыруға болады.</w:t>
      </w:r>
    </w:p>
    <w:p w14:paraId="5E59B98D" w14:textId="26011C0B" w:rsidR="00010157" w:rsidRPr="00263BA7" w:rsidRDefault="00010157" w:rsidP="00EF5F97">
      <w:pPr>
        <w:spacing w:after="0" w:line="240" w:lineRule="auto"/>
        <w:ind w:firstLine="709"/>
        <w:contextualSpacing/>
        <w:jc w:val="both"/>
        <w:rPr>
          <w:rFonts w:ascii="Times New Roman" w:hAnsi="Times New Roman" w:cs="Times New Roman"/>
          <w:kern w:val="2"/>
          <w:sz w:val="28"/>
          <w:szCs w:val="28"/>
          <w:lang w:val="kk-KZ"/>
        </w:rPr>
      </w:pPr>
      <w:r w:rsidRPr="00263BA7">
        <w:rPr>
          <w:rFonts w:ascii="Times New Roman" w:hAnsi="Times New Roman" w:cs="Times New Roman"/>
          <w:kern w:val="2"/>
          <w:sz w:val="28"/>
          <w:szCs w:val="28"/>
          <w:lang w:val="kk-KZ"/>
        </w:rPr>
        <w:t>Я. Возны</w:t>
      </w:r>
      <w:r w:rsidR="001C048B" w:rsidRPr="00263BA7">
        <w:rPr>
          <w:rFonts w:ascii="Times New Roman" w:hAnsi="Times New Roman" w:cs="Times New Roman"/>
          <w:kern w:val="2"/>
          <w:sz w:val="28"/>
          <w:szCs w:val="28"/>
          <w:lang w:val="kk-KZ"/>
        </w:rPr>
        <w:t>й</w:t>
      </w:r>
      <w:r w:rsidRPr="00263BA7">
        <w:rPr>
          <w:rFonts w:ascii="Times New Roman" w:hAnsi="Times New Roman" w:cs="Times New Roman"/>
          <w:kern w:val="2"/>
          <w:sz w:val="28"/>
          <w:szCs w:val="28"/>
          <w:lang w:val="kk-KZ"/>
        </w:rPr>
        <w:t xml:space="preserve"> өз жұмысын кеңістік пен уақыттың адамның өткенін түсінуге көмектесетін археологиямен байланысын зерттеуге арнады. Тарихи оқиғаларды, алдыңғы өркениеттердің өмір салтын және мәдени өзгерістерді қалпына келтіруге мүмкіндік беретін елдегі табылған археологиялық ашылулардың хронологиясын талдады [5</w:t>
      </w:r>
      <w:r w:rsidR="009E3264" w:rsidRPr="00263BA7">
        <w:rPr>
          <w:rFonts w:ascii="Times New Roman" w:hAnsi="Times New Roman" w:cs="Times New Roman"/>
          <w:kern w:val="2"/>
          <w:sz w:val="28"/>
          <w:szCs w:val="28"/>
          <w:lang w:val="kk-KZ"/>
        </w:rPr>
        <w:t>3</w:t>
      </w:r>
      <w:r w:rsidR="00134FEE" w:rsidRPr="00263BA7">
        <w:rPr>
          <w:rFonts w:ascii="Times New Roman" w:hAnsi="Times New Roman" w:cs="Times New Roman"/>
          <w:kern w:val="2"/>
          <w:sz w:val="28"/>
          <w:szCs w:val="28"/>
          <w:lang w:val="kk-KZ"/>
        </w:rPr>
        <w:t xml:space="preserve">, </w:t>
      </w:r>
      <w:r w:rsidR="004C4649" w:rsidRPr="00263BA7">
        <w:rPr>
          <w:rFonts w:ascii="Times New Roman" w:hAnsi="Times New Roman" w:cs="Times New Roman"/>
          <w:kern w:val="2"/>
          <w:sz w:val="28"/>
          <w:szCs w:val="28"/>
          <w:lang w:val="kk-KZ"/>
        </w:rPr>
        <w:t xml:space="preserve">б. </w:t>
      </w:r>
      <w:r w:rsidR="00B93330" w:rsidRPr="00263BA7">
        <w:rPr>
          <w:rFonts w:ascii="Times New Roman" w:hAnsi="Times New Roman" w:cs="Times New Roman"/>
          <w:kern w:val="2"/>
          <w:sz w:val="28"/>
          <w:szCs w:val="28"/>
          <w:lang w:val="kk-KZ"/>
        </w:rPr>
        <w:t>28</w:t>
      </w:r>
      <w:r w:rsidRPr="00263BA7">
        <w:rPr>
          <w:rFonts w:ascii="Times New Roman" w:hAnsi="Times New Roman" w:cs="Times New Roman"/>
          <w:kern w:val="2"/>
          <w:sz w:val="28"/>
          <w:szCs w:val="28"/>
          <w:lang w:val="kk-KZ"/>
        </w:rPr>
        <w:t xml:space="preserve">]. </w:t>
      </w:r>
    </w:p>
    <w:p w14:paraId="33303CA7" w14:textId="139DA83E" w:rsidR="00010157" w:rsidRPr="00263BA7" w:rsidRDefault="00010157" w:rsidP="00EF5F97">
      <w:pPr>
        <w:spacing w:after="0" w:line="240" w:lineRule="auto"/>
        <w:ind w:firstLine="709"/>
        <w:contextualSpacing/>
        <w:jc w:val="both"/>
        <w:rPr>
          <w:rFonts w:ascii="Times New Roman" w:hAnsi="Times New Roman" w:cs="Times New Roman"/>
          <w:kern w:val="2"/>
          <w:sz w:val="28"/>
          <w:szCs w:val="28"/>
          <w:lang w:val="kk-KZ"/>
        </w:rPr>
      </w:pPr>
      <w:r w:rsidRPr="00263BA7">
        <w:rPr>
          <w:rFonts w:ascii="Times New Roman" w:hAnsi="Times New Roman" w:cs="Times New Roman"/>
          <w:kern w:val="2"/>
          <w:sz w:val="28"/>
          <w:szCs w:val="28"/>
          <w:lang w:val="kk-KZ"/>
        </w:rPr>
        <w:t>Н. Чжан кеңістік және уақыттың әдебиет пен өнермен байланысын зерттеу осы іргелі ұғымдардың мәдениет пен шығармашылыққа қалай еніп, олардың көрінісін қалай табатынын жақсы түсінуге көмектесетінін анықтады. Кеңістіктің кеңдігі еркіндікті, ал тарлық пен шектеу тұтқындауды бейнелейтініне назар аударды. Уақытша аспектілер өмірлік кезеңдерді, қартаюды, жедел оқиғаларды және мәңгілік циклдерді білдіруі мүмкін. Әдебиет пен өнердегі кеңістік пен уақытты түсіну шығармашылық идеяларды білдіруге, мәдени мұраны қалыптастыруға және өнер туындыларын қабылдауға ықпал етеді деген қорытындыға келді[5</w:t>
      </w:r>
      <w:r w:rsidR="009E3264" w:rsidRPr="00263BA7">
        <w:rPr>
          <w:rFonts w:ascii="Times New Roman" w:hAnsi="Times New Roman" w:cs="Times New Roman"/>
          <w:kern w:val="2"/>
          <w:sz w:val="28"/>
          <w:szCs w:val="28"/>
          <w:lang w:val="kk-KZ"/>
        </w:rPr>
        <w:t>4</w:t>
      </w:r>
      <w:r w:rsidRPr="00263BA7">
        <w:rPr>
          <w:rFonts w:ascii="Times New Roman" w:hAnsi="Times New Roman" w:cs="Times New Roman"/>
          <w:kern w:val="2"/>
          <w:sz w:val="28"/>
          <w:szCs w:val="28"/>
          <w:lang w:val="kk-KZ"/>
        </w:rPr>
        <w:t xml:space="preserve">]. </w:t>
      </w:r>
    </w:p>
    <w:p w14:paraId="5C9391C2" w14:textId="3DCFA4D4"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 xml:space="preserve">Уақыт пен кеңістік ұғымдарының мұндай көпқырлылығы ғылым, философия және өнердің дамуымен одан әрі күрделене түсті. Әрбір жаңа кезеңде бұл ұғымдар қайта қаралып, адам мен әлемнің қарым-қатынасын  сипаттаудың жаңа үлгілерін ұсынды. Қазіргі философиялық ағымдар ғылымдар арасындағы шекараларды бұзып, кеңістік пен уақытты түсінудің синтетикалық тәсілдерін қалыптастыруға ұмтылады. Бұл жаратылыстану мен гуманитарлық таным арасындағы диалогтың тереңдеуін білдіреді. </w:t>
      </w:r>
      <w:bookmarkStart w:id="6" w:name="_Hlk217484164"/>
    </w:p>
    <w:bookmarkEnd w:id="6"/>
    <w:p w14:paraId="02EF4DFB" w14:textId="7193BD0B"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Мұндай тарихи өзара әрекеттесудің маңызды мысалдарының бірі – уақыт пен кеңістіктің реляциялық теориясы. Атап айтқанда, арнайы салыстырмалылық теориясы дамымай тұрып-ақ Лейбниц кеңістік пен уақытты өз алдына дербес болмыс ретінде емес, заттар мен құбылыстар арасындағы қатынастар ретінде сипаттады. Оның реляциялық түсінігі кейін Эйнштейннің теориясымен сабақтасып, уақыт пен кеңістіктің абсолюттілігіне қарсы ғылыми-философиялық негіз қалыптастырды [5</w:t>
      </w:r>
      <w:r w:rsidR="009E3264" w:rsidRPr="00263BA7">
        <w:rPr>
          <w:rFonts w:ascii="Times New Roman" w:eastAsia="Courier New" w:hAnsi="Times New Roman" w:cs="Times New Roman"/>
          <w:bCs/>
          <w:sz w:val="28"/>
          <w:szCs w:val="28"/>
          <w:lang w:val="kk-KZ"/>
        </w:rPr>
        <w:t>5</w:t>
      </w:r>
      <w:r w:rsidR="0028353F" w:rsidRPr="00263BA7">
        <w:rPr>
          <w:rFonts w:ascii="Times New Roman" w:eastAsia="Courier New" w:hAnsi="Times New Roman" w:cs="Times New Roman"/>
          <w:bCs/>
          <w:sz w:val="28"/>
          <w:szCs w:val="28"/>
          <w:lang w:val="kk-KZ"/>
        </w:rPr>
        <w:t xml:space="preserve">, </w:t>
      </w:r>
      <w:r w:rsidR="004E130F" w:rsidRPr="00263BA7">
        <w:rPr>
          <w:rFonts w:ascii="Times New Roman" w:eastAsia="Courier New" w:hAnsi="Times New Roman" w:cs="Times New Roman"/>
          <w:bCs/>
          <w:sz w:val="28"/>
          <w:szCs w:val="28"/>
          <w:lang w:val="kk-KZ"/>
        </w:rPr>
        <w:t xml:space="preserve">б. </w:t>
      </w:r>
      <w:r w:rsidR="0028353F" w:rsidRPr="00263BA7">
        <w:rPr>
          <w:rFonts w:ascii="Times New Roman" w:eastAsia="Courier New" w:hAnsi="Times New Roman" w:cs="Times New Roman"/>
          <w:bCs/>
          <w:sz w:val="28"/>
          <w:szCs w:val="28"/>
          <w:lang w:val="kk-KZ"/>
        </w:rPr>
        <w:t>1</w:t>
      </w:r>
      <w:r w:rsidR="00B93330" w:rsidRPr="00263BA7">
        <w:rPr>
          <w:rFonts w:ascii="Times New Roman" w:eastAsia="Courier New" w:hAnsi="Times New Roman" w:cs="Times New Roman"/>
          <w:bCs/>
          <w:sz w:val="28"/>
          <w:szCs w:val="28"/>
          <w:lang w:val="kk-KZ"/>
        </w:rPr>
        <w:t>37</w:t>
      </w:r>
      <w:r w:rsidRPr="00263BA7">
        <w:rPr>
          <w:rFonts w:ascii="Times New Roman" w:eastAsia="Courier New" w:hAnsi="Times New Roman" w:cs="Times New Roman"/>
          <w:bCs/>
          <w:sz w:val="28"/>
          <w:szCs w:val="28"/>
          <w:lang w:val="kk-KZ"/>
        </w:rPr>
        <w:t xml:space="preserve">]. </w:t>
      </w:r>
    </w:p>
    <w:p w14:paraId="318F51C1" w14:textId="62E0EF1E"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XX ғасырда пайда болған жаңа ғылыми теориялар мен жаңалықтар кеңістік пен уақыттың табиғаты туралы бұрынғы түсініктерді күрт өзгертуге мәжбүр етті. Бұл өзгерістер жаратылыстану ғылымдары мен философия арасындағы шекараның айтарлықтай жойылғанын көрсетеді. Уақыт пен кеңістік туралы физика-математикалық</w:t>
      </w:r>
      <w:r w:rsidR="00F70A34" w:rsidRPr="00263BA7">
        <w:rPr>
          <w:rFonts w:ascii="Times New Roman" w:eastAsia="Courier New" w:hAnsi="Times New Roman" w:cs="Times New Roman"/>
          <w:bCs/>
          <w:sz w:val="28"/>
          <w:szCs w:val="28"/>
          <w:lang w:val="kk-KZ"/>
        </w:rPr>
        <w:t xml:space="preserve"> </w:t>
      </w:r>
      <w:r w:rsidRPr="00263BA7">
        <w:rPr>
          <w:rFonts w:ascii="Times New Roman" w:eastAsia="Courier New" w:hAnsi="Times New Roman" w:cs="Times New Roman"/>
          <w:bCs/>
          <w:sz w:val="28"/>
          <w:szCs w:val="28"/>
          <w:lang w:val="kk-KZ"/>
        </w:rPr>
        <w:t>ғылыми формула ретінде ғана емес, болмыс туралы философиялық тұжырымдарға негіз болып отыр. Бұл өз кезегінде онтология мен эпистемология арасындағы байланысты нығайтады.</w:t>
      </w:r>
    </w:p>
    <w:p w14:paraId="62401C1A" w14:textId="66779FFD"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Ғылым мен философия арасындағы өзара ықпалдастықты мойындау қазіргі зерттеудің жаңа бағыттарын қалыптастырады. Әлемді танудың әртүрлі тәсілдерінің (эмпирикалық, теориялық, рационалды, интуитивті) өзара әрекеттесуін талдау кеңістік пен уақыттың болмысын неғұрлым тереңірек ашуға мүмкіндік береді. Ғылыми жаңалықтар енді жеке шеңберде ғана емес, философиялық ұғымдармен үндестікте түсіндіріледі. Осы өзара әрекеттесу ғылымды тек техникалық прогресс емес, болмысты танудың терең мәдени-когнитивтік актісі ретінде қарастыруға жол ашады [5</w:t>
      </w:r>
      <w:r w:rsidR="009E3264" w:rsidRPr="00263BA7">
        <w:rPr>
          <w:rFonts w:ascii="Times New Roman" w:eastAsia="Courier New" w:hAnsi="Times New Roman" w:cs="Times New Roman"/>
          <w:bCs/>
          <w:sz w:val="28"/>
          <w:szCs w:val="28"/>
          <w:lang w:val="kk-KZ"/>
        </w:rPr>
        <w:t>6</w:t>
      </w:r>
      <w:r w:rsidR="0028353F" w:rsidRPr="00263BA7">
        <w:rPr>
          <w:rFonts w:ascii="Times New Roman" w:eastAsia="Courier New" w:hAnsi="Times New Roman" w:cs="Times New Roman"/>
          <w:bCs/>
          <w:sz w:val="28"/>
          <w:szCs w:val="28"/>
          <w:lang w:val="kk-KZ"/>
        </w:rPr>
        <w:t>,</w:t>
      </w:r>
      <w:r w:rsidR="004E130F" w:rsidRPr="00263BA7">
        <w:rPr>
          <w:rFonts w:ascii="Times New Roman" w:eastAsia="Courier New" w:hAnsi="Times New Roman" w:cs="Times New Roman"/>
          <w:bCs/>
          <w:sz w:val="28"/>
          <w:szCs w:val="28"/>
          <w:lang w:val="kk-KZ"/>
        </w:rPr>
        <w:t xml:space="preserve"> б. </w:t>
      </w:r>
      <w:r w:rsidR="00B93330" w:rsidRPr="00263BA7">
        <w:rPr>
          <w:rFonts w:ascii="Times New Roman" w:eastAsia="Courier New" w:hAnsi="Times New Roman" w:cs="Times New Roman"/>
          <w:bCs/>
          <w:sz w:val="28"/>
          <w:szCs w:val="28"/>
          <w:lang w:val="kk-KZ"/>
        </w:rPr>
        <w:t>94</w:t>
      </w:r>
      <w:r w:rsidRPr="00263BA7">
        <w:rPr>
          <w:rFonts w:ascii="Times New Roman" w:eastAsia="Courier New" w:hAnsi="Times New Roman" w:cs="Times New Roman"/>
          <w:bCs/>
          <w:sz w:val="28"/>
          <w:szCs w:val="28"/>
          <w:lang w:val="kk-KZ"/>
        </w:rPr>
        <w:t>].</w:t>
      </w:r>
    </w:p>
    <w:p w14:paraId="5082EAC2" w14:textId="77777777"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Ғылым мен философия – адамзаттың болмысқа деген танымдық ұмтылысының екі түрлі, бірақ өзара толықтырып тұратын формасы. Уақыт өте келе бұл екі саланың өзара байланысы күрделене түсті. Әсіресе кеңістік пен уақытты түсіндіру мәселесінде олардың ықпалдастығы айқын көрініс табады. Бұл категориялар тек философиялық рефлексияның объектісі ғана емес, сонымен қатар жаратылыстану ғылымдарының іргелі координаттары ретінде де қарастырылады. Сондықтан олардың мәнін ашу кең әдіснамалық құралдарды талап етеді, бұл философия мен ғылымның бір-бірінен бөлінбейтінін білдіреді.</w:t>
      </w:r>
    </w:p>
    <w:p w14:paraId="49750219" w14:textId="01E9FC6A"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Кеңістік пен уақытты заманауи түсіндіру тәсілдері жаратылыстану ғылымдары мен философиялық пайымдаулардың қиылысында дамып келеді. Қазіргі ғылыми дискурс абстрактілі теория мен эмпирикалық бақылауды біріктіруді көздесе, философия осы бірлікті онтологиялық және гносеологиялық деңгейде ұғынуға тырысады. Бұл тәсілдер өз бастауын Кант пен Лейбниц сынды ойшылдардың ілімінен алады. Олар ғылыми әдістер мен философиялық пайымдауды қарсы қоймай, керісінше</w:t>
      </w:r>
      <w:r w:rsidR="001769E6" w:rsidRPr="00263BA7">
        <w:rPr>
          <w:rFonts w:ascii="Times New Roman" w:eastAsia="Courier New" w:hAnsi="Times New Roman" w:cs="Times New Roman"/>
          <w:bCs/>
          <w:sz w:val="28"/>
          <w:szCs w:val="28"/>
          <w:lang w:val="kk-KZ"/>
        </w:rPr>
        <w:t>,</w:t>
      </w:r>
      <w:r w:rsidRPr="00263BA7">
        <w:rPr>
          <w:rFonts w:ascii="Times New Roman" w:eastAsia="Courier New" w:hAnsi="Times New Roman" w:cs="Times New Roman"/>
          <w:bCs/>
          <w:sz w:val="28"/>
          <w:szCs w:val="28"/>
          <w:lang w:val="kk-KZ"/>
        </w:rPr>
        <w:t xml:space="preserve"> бірін-бірі толықтыратын құбылыс ретінде қарастырған. Соның нәтижесінде ғылым мен философия арасындағы түпнұсқа синтез үлгілері пайда болды [5</w:t>
      </w:r>
      <w:r w:rsidR="009E3264" w:rsidRPr="00263BA7">
        <w:rPr>
          <w:rFonts w:ascii="Times New Roman" w:eastAsia="Courier New" w:hAnsi="Times New Roman" w:cs="Times New Roman"/>
          <w:bCs/>
          <w:sz w:val="28"/>
          <w:szCs w:val="28"/>
          <w:lang w:val="kk-KZ"/>
        </w:rPr>
        <w:t>7</w:t>
      </w:r>
      <w:r w:rsidR="00E64F4F" w:rsidRPr="00263BA7">
        <w:rPr>
          <w:rFonts w:ascii="Times New Roman" w:eastAsia="Courier New" w:hAnsi="Times New Roman" w:cs="Times New Roman"/>
          <w:bCs/>
          <w:sz w:val="28"/>
          <w:szCs w:val="28"/>
          <w:lang w:val="kk-KZ"/>
        </w:rPr>
        <w:t>,</w:t>
      </w:r>
      <w:r w:rsidR="004E130F" w:rsidRPr="00263BA7">
        <w:rPr>
          <w:rFonts w:ascii="Times New Roman" w:eastAsia="Courier New" w:hAnsi="Times New Roman" w:cs="Times New Roman"/>
          <w:bCs/>
          <w:sz w:val="28"/>
          <w:szCs w:val="28"/>
          <w:lang w:val="kk-KZ"/>
        </w:rPr>
        <w:t xml:space="preserve"> б. </w:t>
      </w:r>
      <w:r w:rsidR="00B93330" w:rsidRPr="00263BA7">
        <w:rPr>
          <w:rFonts w:ascii="Times New Roman" w:eastAsia="Courier New" w:hAnsi="Times New Roman" w:cs="Times New Roman"/>
          <w:bCs/>
          <w:sz w:val="28"/>
          <w:szCs w:val="28"/>
          <w:lang w:val="kk-KZ"/>
        </w:rPr>
        <w:t>7</w:t>
      </w:r>
      <w:r w:rsidRPr="00263BA7">
        <w:rPr>
          <w:rFonts w:ascii="Times New Roman" w:eastAsia="Courier New" w:hAnsi="Times New Roman" w:cs="Times New Roman"/>
          <w:bCs/>
          <w:sz w:val="28"/>
          <w:szCs w:val="28"/>
          <w:lang w:val="kk-KZ"/>
        </w:rPr>
        <w:t>].</w:t>
      </w:r>
    </w:p>
    <w:p w14:paraId="28DE48F5" w14:textId="13E47587"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Бұл дәстүр кейінгі философтардың еңбектерінен де байқалады. Көптеген заманауи философиялық мектептерде болмыс мәселесі жаратылыстану-ғылыми контексте талданады: кеңістік пен уақытты физика мен космологиядағы ұғымдар арқылы сипаттай отырып, оларды философиялық деңгейге көтеру жүзеге асады. Мұндай тәсіл – болмыс құрылымын тек логика немесе тіл арқылы емес, ғылыми бейнелеу құралдарымен де ұғыну әрекеті. Бұл</w:t>
      </w:r>
      <w:r w:rsidR="00F70A34" w:rsidRPr="00263BA7">
        <w:rPr>
          <w:rFonts w:ascii="Times New Roman" w:eastAsia="Courier New" w:hAnsi="Times New Roman" w:cs="Times New Roman"/>
          <w:bCs/>
          <w:sz w:val="28"/>
          <w:szCs w:val="28"/>
          <w:lang w:val="kk-KZ"/>
        </w:rPr>
        <w:t xml:space="preserve"> </w:t>
      </w:r>
      <w:r w:rsidRPr="00263BA7">
        <w:rPr>
          <w:rFonts w:ascii="Times New Roman" w:eastAsia="Courier New" w:hAnsi="Times New Roman" w:cs="Times New Roman"/>
          <w:bCs/>
          <w:sz w:val="28"/>
          <w:szCs w:val="28"/>
          <w:lang w:val="kk-KZ"/>
        </w:rPr>
        <w:t>кеңістік пен уақыт категорияларын тереңірек түсіндіруге, олардың шекараларын, мүмкіндіктерін және шындықпен байланысын жаңа деңгейде зерделеуге жол ашады.</w:t>
      </w:r>
    </w:p>
    <w:p w14:paraId="72A1AA9B" w14:textId="6EFB0609"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Сол сияқты діни философияның да өзіндік орны бар. Көптеген діни ойшылдар өз ілімдерінде философиялық ұғымдарды діни догматиканың және жаратылыстану ғылымдарының жетістіктерімен ұштастыра білді. Кеңістік пен уақыттың жаратылысы, олардың бастамасы мен ақырғы шегі, мәңгілік пен өткіншілік туралы ойлар дін мен философия арасындағы байланысты нығайтты. Мұнда онтологиялық сұрақтар метафизикалық өлшемге ие болып, болмыстың мәні Құдай мен табиғаттың арақатынасы арқылы түсіндірілді. Осы синкреттік көзқарас – уақыт пен кеңістікті тек ғылыми немесе рационалды категориялар ретінде ғана емес, болмыстың қасиетті қырлары ретінде де ұғынуға мүмкіндік береді [5</w:t>
      </w:r>
      <w:r w:rsidR="009E3264" w:rsidRPr="00263BA7">
        <w:rPr>
          <w:rFonts w:ascii="Times New Roman" w:eastAsia="Courier New" w:hAnsi="Times New Roman" w:cs="Times New Roman"/>
          <w:bCs/>
          <w:sz w:val="28"/>
          <w:szCs w:val="28"/>
          <w:lang w:val="kk-KZ"/>
        </w:rPr>
        <w:t>8</w:t>
      </w:r>
      <w:r w:rsidR="002B2437" w:rsidRPr="00263BA7">
        <w:rPr>
          <w:rFonts w:ascii="Times New Roman" w:eastAsia="Courier New" w:hAnsi="Times New Roman" w:cs="Times New Roman"/>
          <w:bCs/>
          <w:sz w:val="28"/>
          <w:szCs w:val="28"/>
          <w:lang w:val="kk-KZ"/>
        </w:rPr>
        <w:t xml:space="preserve">, </w:t>
      </w:r>
      <w:r w:rsidR="004E130F" w:rsidRPr="00263BA7">
        <w:rPr>
          <w:rFonts w:ascii="Times New Roman" w:eastAsia="Courier New" w:hAnsi="Times New Roman" w:cs="Times New Roman"/>
          <w:bCs/>
          <w:sz w:val="28"/>
          <w:szCs w:val="28"/>
          <w:lang w:val="kk-KZ"/>
        </w:rPr>
        <w:t xml:space="preserve">б. </w:t>
      </w:r>
      <w:r w:rsidR="00B93330" w:rsidRPr="00263BA7">
        <w:rPr>
          <w:rFonts w:ascii="Times New Roman" w:eastAsia="Courier New" w:hAnsi="Times New Roman" w:cs="Times New Roman"/>
          <w:bCs/>
          <w:sz w:val="28"/>
          <w:szCs w:val="28"/>
          <w:lang w:val="kk-KZ"/>
        </w:rPr>
        <w:t>45</w:t>
      </w:r>
      <w:r w:rsidRPr="00263BA7">
        <w:rPr>
          <w:rFonts w:ascii="Times New Roman" w:eastAsia="Courier New" w:hAnsi="Times New Roman" w:cs="Times New Roman"/>
          <w:bCs/>
          <w:sz w:val="28"/>
          <w:szCs w:val="28"/>
          <w:lang w:val="kk-KZ"/>
        </w:rPr>
        <w:t>].</w:t>
      </w:r>
    </w:p>
    <w:p w14:paraId="3F1AE0B6" w14:textId="77777777"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Уақыт пен кеңістік категориялары – философиядағы мәңгілік маңызын жоғалтпаған, үнемі жаңаша сұрақтар туындататын ұғымдар. Бұл ұғымдарға деген қызығушылықтың артуы олардың болмысты танудағы рөлінің тек тереңдегенін ғана емес, сонымен бірге адам мен әлем арасындағы қатынасты түсінудегі негізгі кілтке айналғанын білдіреді. Заманауи философияда кеңістік пен уақыт тек ілімнің пәні ретінде ғана емес, жалпы адамзаттық мәдениет пен дүниетанымның айнасы ретінде қарастырылады.</w:t>
      </w:r>
    </w:p>
    <w:p w14:paraId="052B8F3F" w14:textId="77777777"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Аталған тақырыптың философтар арасында ерекше танымал болуы оның мазмұндық тереңдігін көрсетеді. Уақыт пен кеңістіктің мәнін пайымдау әр дәуірде әртүрлі сипат алғанымен, қазіргі кезде бұл ұғымдар бұрынғыдан да кең ауқымда қарастырылуда. Бұл қызығушылықтың артуы мәселенің тек физикалық немесе логикалық сипатында емес, онтологиялық және эпистемологиялық мазмұнының ұлғайғанында жатыр.</w:t>
      </w:r>
    </w:p>
    <w:p w14:paraId="7323114A" w14:textId="7645970E"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Философиядағы кеңістік пен уақыт ұғымдарын талдаудың басты мақсаты – болмыстың іргелі формаларын тану арқылы әлем туралы тұтас көзқарас қалыптастыру. Бұл мақсат әлемдік философия алдында тұрған кең ауқымды міндеттермен үндес: бір жағынан</w:t>
      </w:r>
      <w:r w:rsidR="00FD7BA3" w:rsidRPr="00263BA7">
        <w:rPr>
          <w:rFonts w:ascii="Times New Roman" w:eastAsia="Courier New" w:hAnsi="Times New Roman" w:cs="Times New Roman"/>
          <w:bCs/>
          <w:sz w:val="28"/>
          <w:szCs w:val="28"/>
          <w:lang w:val="kk-KZ"/>
        </w:rPr>
        <w:t>,</w:t>
      </w:r>
      <w:r w:rsidRPr="00263BA7">
        <w:rPr>
          <w:rFonts w:ascii="Times New Roman" w:eastAsia="Courier New" w:hAnsi="Times New Roman" w:cs="Times New Roman"/>
          <w:bCs/>
          <w:sz w:val="28"/>
          <w:szCs w:val="28"/>
          <w:lang w:val="kk-KZ"/>
        </w:rPr>
        <w:t xml:space="preserve"> жаратылыстану ғылымдарының жаңа философиялық негіздерін іздеу, екінші жағынан</w:t>
      </w:r>
      <w:r w:rsidR="00FD7BA3" w:rsidRPr="00263BA7">
        <w:rPr>
          <w:rFonts w:ascii="Times New Roman" w:eastAsia="Courier New" w:hAnsi="Times New Roman" w:cs="Times New Roman"/>
          <w:bCs/>
          <w:sz w:val="28"/>
          <w:szCs w:val="28"/>
          <w:lang w:val="kk-KZ"/>
        </w:rPr>
        <w:t>,</w:t>
      </w:r>
      <w:r w:rsidRPr="00263BA7">
        <w:rPr>
          <w:rFonts w:ascii="Times New Roman" w:eastAsia="Courier New" w:hAnsi="Times New Roman" w:cs="Times New Roman"/>
          <w:bCs/>
          <w:sz w:val="28"/>
          <w:szCs w:val="28"/>
          <w:lang w:val="kk-KZ"/>
        </w:rPr>
        <w:t xml:space="preserve"> әлемнің онтологиялық және эпистемологиялық бейнесін қазіргі ғылыми жетістіктермен үйлестіру қажеттілігі. Уақыт пен кеңістікті осы қос тұғырда</w:t>
      </w:r>
      <w:r w:rsidR="00FD7BA3" w:rsidRPr="00263BA7">
        <w:rPr>
          <w:rFonts w:ascii="Times New Roman" w:eastAsia="Courier New" w:hAnsi="Times New Roman" w:cs="Times New Roman"/>
          <w:bCs/>
          <w:sz w:val="28"/>
          <w:szCs w:val="28"/>
          <w:lang w:val="kk-KZ"/>
        </w:rPr>
        <w:t>, яғни</w:t>
      </w:r>
      <w:r w:rsidRPr="00263BA7">
        <w:rPr>
          <w:rFonts w:ascii="Times New Roman" w:eastAsia="Courier New" w:hAnsi="Times New Roman" w:cs="Times New Roman"/>
          <w:bCs/>
          <w:sz w:val="28"/>
          <w:szCs w:val="28"/>
          <w:lang w:val="kk-KZ"/>
        </w:rPr>
        <w:t xml:space="preserve"> болмыстың табиғаты мен танымның құрылымы ретінде қатар қарастыру – заманауи философия үшін өзекті бағдар [</w:t>
      </w:r>
      <w:r w:rsidR="009E3264" w:rsidRPr="00263BA7">
        <w:rPr>
          <w:rFonts w:ascii="Times New Roman" w:eastAsia="Courier New" w:hAnsi="Times New Roman" w:cs="Times New Roman"/>
          <w:bCs/>
          <w:sz w:val="28"/>
          <w:szCs w:val="28"/>
          <w:lang w:val="kk-KZ"/>
        </w:rPr>
        <w:t>59</w:t>
      </w:r>
      <w:r w:rsidR="00FF5868" w:rsidRPr="00263BA7">
        <w:rPr>
          <w:rFonts w:ascii="Times New Roman" w:eastAsia="Courier New" w:hAnsi="Times New Roman" w:cs="Times New Roman"/>
          <w:bCs/>
          <w:sz w:val="28"/>
          <w:szCs w:val="28"/>
          <w:lang w:val="kk-KZ"/>
        </w:rPr>
        <w:t>,</w:t>
      </w:r>
      <w:r w:rsidR="004E130F" w:rsidRPr="00263BA7">
        <w:rPr>
          <w:rFonts w:ascii="Times New Roman" w:eastAsia="Courier New" w:hAnsi="Times New Roman" w:cs="Times New Roman"/>
          <w:bCs/>
          <w:sz w:val="28"/>
          <w:szCs w:val="28"/>
          <w:lang w:val="kk-KZ"/>
        </w:rPr>
        <w:t xml:space="preserve"> б. </w:t>
      </w:r>
      <w:r w:rsidR="00FF5868" w:rsidRPr="00263BA7">
        <w:rPr>
          <w:rFonts w:ascii="Times New Roman" w:eastAsia="Courier New" w:hAnsi="Times New Roman" w:cs="Times New Roman"/>
          <w:bCs/>
          <w:sz w:val="28"/>
          <w:szCs w:val="28"/>
          <w:lang w:val="kk-KZ"/>
        </w:rPr>
        <w:t>3</w:t>
      </w:r>
      <w:r w:rsidR="005D1124" w:rsidRPr="00263BA7">
        <w:rPr>
          <w:rFonts w:ascii="Times New Roman" w:eastAsia="Courier New" w:hAnsi="Times New Roman" w:cs="Times New Roman"/>
          <w:bCs/>
          <w:sz w:val="28"/>
          <w:szCs w:val="28"/>
          <w:lang w:val="kk-KZ"/>
        </w:rPr>
        <w:t>0</w:t>
      </w:r>
      <w:r w:rsidRPr="00263BA7">
        <w:rPr>
          <w:rFonts w:ascii="Times New Roman" w:eastAsia="Courier New" w:hAnsi="Times New Roman" w:cs="Times New Roman"/>
          <w:bCs/>
          <w:sz w:val="28"/>
          <w:szCs w:val="28"/>
          <w:lang w:val="kk-KZ"/>
        </w:rPr>
        <w:t>].</w:t>
      </w:r>
    </w:p>
    <w:p w14:paraId="235B46EF" w14:textId="77777777"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Осы ретте орыс философиясындағы кеңістік пен уақыт ұғымын түсіндіру жолдары ерекше назар аудартады. ХХ ғасырдың басындағы орыс ойшылдарының еңбектері кеңістік пен уақытты терең әрі кешенді пайымдауға тырысқанымен, бұл бағыт тұтас философиялық дәстүр ретінде орнықпаған. Бұл – ішінара әлеуметтік-саяси тұрақсыздықтар мен идеологиялық қысымның әсерінен туындаған тарихи-мәдени  үзілістердің нәтижесі. Дегенмен жекелеген философтар кеңістік пен уақыттың болмыстық мәнін ашуда елеулі үлес қосты.</w:t>
      </w:r>
    </w:p>
    <w:p w14:paraId="7FBD0CD2" w14:textId="77777777"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Мысалы, А.А. Ухтомский енгізген «хронотоп» ұғымы – кеңістік пен уақыттың біртұтас тұтастығын бейнелейтін аса құнды категория. Бұл ұғым тек философиялық тұрғыда ғана емес, әдебиеттану мен мәдениеттану сияқты гуманитарлық ғылымдардың да өзекті түсінігіне айналды. Хронотоп адамзат тәжірибесіндегі кеңістік пен уақыттың тоғысу нүктесін, яғни болмыстың нақты контексте жүзеге асуын сипаттайды. Бұл онтологиялық құрылым – оқиғаның «қайда» және «қашан» болатынын емес, оның қандай болмыстық күйде өмір сүретінін анықтайды.</w:t>
      </w:r>
    </w:p>
    <w:p w14:paraId="12A1D7DE" w14:textId="3D7F63AA"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Сонымен қатар П.А. Флоренскийдің кеңістік пен уақыт туралы идеялары философиялық дәстүрде ерекше орын алады. Оның еңбектері кеңістік пен уақытты тек физикалық өлшемдер ретінде емес, рухани және метафизикалық деңгейде де пайымдауға ұмтылды. Ол үшін уақыт – рухтың даму векторы, ал кеңістік – шекара мен шексіздіктің, нақты мен символикалықтың түйісу аймағы. Бұл тәсілдер кеңістік пен уақытты тек сана мен материяның арасындағы байланыс қана емес, сонымен қатар болмыстың ішкі құрылымының көрінісі ретінде ұғынуға мүмкіндік береді [6</w:t>
      </w:r>
      <w:r w:rsidR="009E3264" w:rsidRPr="00263BA7">
        <w:rPr>
          <w:rFonts w:ascii="Times New Roman" w:eastAsia="Courier New" w:hAnsi="Times New Roman" w:cs="Times New Roman"/>
          <w:bCs/>
          <w:sz w:val="28"/>
          <w:szCs w:val="28"/>
          <w:lang w:val="kk-KZ"/>
        </w:rPr>
        <w:t>0</w:t>
      </w:r>
      <w:r w:rsidRPr="00263BA7">
        <w:rPr>
          <w:rFonts w:ascii="Times New Roman" w:eastAsia="Courier New" w:hAnsi="Times New Roman" w:cs="Times New Roman"/>
          <w:bCs/>
          <w:sz w:val="28"/>
          <w:szCs w:val="28"/>
          <w:lang w:val="kk-KZ"/>
        </w:rPr>
        <w:t>].</w:t>
      </w:r>
    </w:p>
    <w:p w14:paraId="65E311A0" w14:textId="77777777"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Кеңістік пен уақыт тақырыбы көптеген жеке философтардың шығармашылығында орын алғанымен, бұл құбылыстың күрделілігі мен көпқырлылығы олардың ілімдерінде толық ашыла қоймаған. Кеңістік пен уақыт тек жеке идеялар немесе концептуалды ұстанымдар шеңберінде емес, тұтас онтологиялық жүйе аясында қарастырылғанда ғана олардың мәні ашылады. Сондықтан бүгінгі таңда кеңістік пен уақыт болмысын кешенді түрде талдайтын, философия, ғылым, мәдениет және діни көзқарастарды біріктіретін жүйелі зерттеу аса қажет.</w:t>
      </w:r>
    </w:p>
    <w:p w14:paraId="532806E2" w14:textId="7B278874"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Бүгінде философияда да, ғылымда да бұл категорияларға қатысты пікірталастар жалғасуда. Кеңістік пен уақыттың абсолюттілігі мен релятивтілігі, олардың дискреттілігі мен үздіксіздігі, кеңістіктің «іргелі өлшемдерінің» бар-жоғы, уақыттың қайтымсыз табиғаты немесе өткен мен болашақ арасындағы асимметрия секілді сұрақтар әлі де толық шешімін тапқан жоқ [6</w:t>
      </w:r>
      <w:r w:rsidR="009E3264" w:rsidRPr="00263BA7">
        <w:rPr>
          <w:rFonts w:ascii="Times New Roman" w:eastAsia="Courier New" w:hAnsi="Times New Roman" w:cs="Times New Roman"/>
          <w:bCs/>
          <w:sz w:val="28"/>
          <w:szCs w:val="28"/>
          <w:lang w:val="kk-KZ"/>
        </w:rPr>
        <w:t>1</w:t>
      </w:r>
      <w:r w:rsidR="00FF5868" w:rsidRPr="00263BA7">
        <w:rPr>
          <w:rFonts w:ascii="Times New Roman" w:eastAsia="Courier New" w:hAnsi="Times New Roman" w:cs="Times New Roman"/>
          <w:bCs/>
          <w:sz w:val="28"/>
          <w:szCs w:val="28"/>
          <w:lang w:val="kk-KZ"/>
        </w:rPr>
        <w:t xml:space="preserve">, </w:t>
      </w:r>
      <w:r w:rsidR="004E130F" w:rsidRPr="00263BA7">
        <w:rPr>
          <w:rFonts w:ascii="Times New Roman" w:eastAsia="Courier New" w:hAnsi="Times New Roman" w:cs="Times New Roman"/>
          <w:bCs/>
          <w:sz w:val="28"/>
          <w:szCs w:val="28"/>
          <w:lang w:val="kk-KZ"/>
        </w:rPr>
        <w:t xml:space="preserve">б. </w:t>
      </w:r>
      <w:r w:rsidR="005D1124" w:rsidRPr="00263BA7">
        <w:rPr>
          <w:rFonts w:ascii="Times New Roman" w:eastAsia="Courier New" w:hAnsi="Times New Roman" w:cs="Times New Roman"/>
          <w:bCs/>
          <w:sz w:val="28"/>
          <w:szCs w:val="28"/>
          <w:lang w:val="kk-KZ"/>
        </w:rPr>
        <w:t>79</w:t>
      </w:r>
      <w:r w:rsidRPr="00263BA7">
        <w:rPr>
          <w:rFonts w:ascii="Times New Roman" w:eastAsia="Courier New" w:hAnsi="Times New Roman" w:cs="Times New Roman"/>
          <w:bCs/>
          <w:sz w:val="28"/>
          <w:szCs w:val="28"/>
          <w:lang w:val="kk-KZ"/>
        </w:rPr>
        <w:t xml:space="preserve">]. </w:t>
      </w:r>
    </w:p>
    <w:p w14:paraId="419CEB30" w14:textId="45A27877"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Бұл мәселелер өз табиғаты жағынан философиялық болғанымен, олар нақты ғылымдар</w:t>
      </w:r>
      <w:r w:rsidR="00CD6810" w:rsidRPr="00263BA7">
        <w:rPr>
          <w:rFonts w:ascii="Times New Roman" w:eastAsia="Courier New" w:hAnsi="Times New Roman" w:cs="Times New Roman"/>
          <w:bCs/>
          <w:sz w:val="28"/>
          <w:szCs w:val="28"/>
          <w:lang w:val="kk-KZ"/>
        </w:rPr>
        <w:t xml:space="preserve">мен, яғни </w:t>
      </w:r>
      <w:r w:rsidRPr="00263BA7">
        <w:rPr>
          <w:rFonts w:ascii="Times New Roman" w:eastAsia="Courier New" w:hAnsi="Times New Roman" w:cs="Times New Roman"/>
          <w:bCs/>
          <w:sz w:val="28"/>
          <w:szCs w:val="28"/>
          <w:lang w:val="kk-KZ"/>
        </w:rPr>
        <w:t>физика, космология, математика және информатикамен тығыз байланысты.</w:t>
      </w:r>
    </w:p>
    <w:p w14:paraId="3BF7572C" w14:textId="62106947"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Осындай сұрақтар тек теориялық сипатта ғана емес, болмыстың өз құрылымын түсіндіруде де маңызды.</w:t>
      </w:r>
      <w:r w:rsidR="00743D8B" w:rsidRPr="00263BA7">
        <w:rPr>
          <w:rFonts w:ascii="Times New Roman" w:eastAsia="Courier New" w:hAnsi="Times New Roman" w:cs="Times New Roman"/>
          <w:bCs/>
          <w:sz w:val="28"/>
          <w:szCs w:val="28"/>
          <w:lang w:val="kk-KZ"/>
        </w:rPr>
        <w:t xml:space="preserve"> Өйткені,</w:t>
      </w:r>
      <w:r w:rsidRPr="00263BA7">
        <w:rPr>
          <w:rFonts w:ascii="Times New Roman" w:eastAsia="Courier New" w:hAnsi="Times New Roman" w:cs="Times New Roman"/>
          <w:bCs/>
          <w:sz w:val="28"/>
          <w:szCs w:val="28"/>
          <w:lang w:val="kk-KZ"/>
        </w:rPr>
        <w:t xml:space="preserve"> кеңістік пен уақыт туралы</w:t>
      </w:r>
      <w:r w:rsidR="00743D8B" w:rsidRPr="00263BA7">
        <w:rPr>
          <w:rFonts w:ascii="Times New Roman" w:eastAsia="Courier New" w:hAnsi="Times New Roman" w:cs="Times New Roman"/>
          <w:bCs/>
          <w:sz w:val="28"/>
          <w:szCs w:val="28"/>
          <w:lang w:val="kk-KZ"/>
        </w:rPr>
        <w:t xml:space="preserve"> категориялардың</w:t>
      </w:r>
      <w:r w:rsidRPr="00263BA7">
        <w:rPr>
          <w:rFonts w:ascii="Times New Roman" w:eastAsia="Courier New" w:hAnsi="Times New Roman" w:cs="Times New Roman"/>
          <w:bCs/>
          <w:sz w:val="28"/>
          <w:szCs w:val="28"/>
          <w:lang w:val="kk-KZ"/>
        </w:rPr>
        <w:t xml:space="preserve"> қалай</w:t>
      </w:r>
      <w:r w:rsidR="00743D8B" w:rsidRPr="00263BA7">
        <w:rPr>
          <w:rFonts w:ascii="Times New Roman" w:eastAsia="Courier New" w:hAnsi="Times New Roman" w:cs="Times New Roman"/>
          <w:bCs/>
          <w:sz w:val="28"/>
          <w:szCs w:val="28"/>
          <w:lang w:val="kk-KZ"/>
        </w:rPr>
        <w:t xml:space="preserve"> </w:t>
      </w:r>
      <w:r w:rsidRPr="00263BA7">
        <w:rPr>
          <w:rFonts w:ascii="Times New Roman" w:eastAsia="Courier New" w:hAnsi="Times New Roman" w:cs="Times New Roman"/>
          <w:bCs/>
          <w:sz w:val="28"/>
          <w:szCs w:val="28"/>
          <w:lang w:val="kk-KZ"/>
        </w:rPr>
        <w:t>қалыптасатыны,</w:t>
      </w:r>
      <w:r w:rsidR="00743D8B" w:rsidRPr="00263BA7">
        <w:rPr>
          <w:rFonts w:ascii="Times New Roman" w:eastAsia="Courier New" w:hAnsi="Times New Roman" w:cs="Times New Roman"/>
          <w:bCs/>
          <w:sz w:val="28"/>
          <w:szCs w:val="28"/>
          <w:lang w:val="kk-KZ"/>
        </w:rPr>
        <w:t xml:space="preserve"> сонымен қатар, </w:t>
      </w:r>
      <w:r w:rsidRPr="00263BA7">
        <w:rPr>
          <w:rFonts w:ascii="Times New Roman" w:eastAsia="Courier New" w:hAnsi="Times New Roman" w:cs="Times New Roman"/>
          <w:bCs/>
          <w:sz w:val="28"/>
          <w:szCs w:val="28"/>
          <w:lang w:val="kk-KZ"/>
        </w:rPr>
        <w:t>қандай тәсілдер</w:t>
      </w:r>
      <w:r w:rsidR="00743D8B" w:rsidRPr="00263BA7">
        <w:rPr>
          <w:rFonts w:ascii="Times New Roman" w:eastAsia="Courier New" w:hAnsi="Times New Roman" w:cs="Times New Roman"/>
          <w:bCs/>
          <w:sz w:val="28"/>
          <w:szCs w:val="28"/>
          <w:lang w:val="kk-KZ"/>
        </w:rPr>
        <w:t xml:space="preserve"> арқылы</w:t>
      </w:r>
      <w:r w:rsidRPr="00263BA7">
        <w:rPr>
          <w:rFonts w:ascii="Times New Roman" w:eastAsia="Courier New" w:hAnsi="Times New Roman" w:cs="Times New Roman"/>
          <w:bCs/>
          <w:sz w:val="28"/>
          <w:szCs w:val="28"/>
          <w:lang w:val="kk-KZ"/>
        </w:rPr>
        <w:t xml:space="preserve"> түсіндіретініміз шындықты ұғынудың</w:t>
      </w:r>
      <w:r w:rsidR="00743D8B" w:rsidRPr="00263BA7">
        <w:rPr>
          <w:rFonts w:ascii="Times New Roman" w:eastAsia="Courier New" w:hAnsi="Times New Roman" w:cs="Times New Roman"/>
          <w:bCs/>
          <w:sz w:val="28"/>
          <w:szCs w:val="28"/>
          <w:lang w:val="kk-KZ"/>
        </w:rPr>
        <w:t xml:space="preserve"> кешенді</w:t>
      </w:r>
      <w:r w:rsidRPr="00263BA7">
        <w:rPr>
          <w:rFonts w:ascii="Times New Roman" w:eastAsia="Courier New" w:hAnsi="Times New Roman" w:cs="Times New Roman"/>
          <w:bCs/>
          <w:sz w:val="28"/>
          <w:szCs w:val="28"/>
          <w:lang w:val="kk-KZ"/>
        </w:rPr>
        <w:t xml:space="preserve"> моделін</w:t>
      </w:r>
      <w:r w:rsidR="006D6794" w:rsidRPr="00263BA7">
        <w:rPr>
          <w:rFonts w:ascii="Times New Roman" w:eastAsia="Courier New" w:hAnsi="Times New Roman" w:cs="Times New Roman"/>
          <w:bCs/>
          <w:sz w:val="28"/>
          <w:szCs w:val="28"/>
          <w:lang w:val="kk-KZ"/>
        </w:rPr>
        <w:t xml:space="preserve"> көрсетеді</w:t>
      </w:r>
      <w:r w:rsidRPr="00263BA7">
        <w:rPr>
          <w:rFonts w:ascii="Times New Roman" w:eastAsia="Courier New" w:hAnsi="Times New Roman" w:cs="Times New Roman"/>
          <w:bCs/>
          <w:sz w:val="28"/>
          <w:szCs w:val="28"/>
          <w:lang w:val="kk-KZ"/>
        </w:rPr>
        <w:t>. С</w:t>
      </w:r>
      <w:r w:rsidR="006D6794" w:rsidRPr="00263BA7">
        <w:rPr>
          <w:rFonts w:ascii="Times New Roman" w:eastAsia="Courier New" w:hAnsi="Times New Roman" w:cs="Times New Roman"/>
          <w:bCs/>
          <w:sz w:val="28"/>
          <w:szCs w:val="28"/>
          <w:lang w:val="kk-KZ"/>
        </w:rPr>
        <w:t>ол себепті</w:t>
      </w:r>
      <w:r w:rsidRPr="00263BA7">
        <w:rPr>
          <w:rFonts w:ascii="Times New Roman" w:eastAsia="Courier New" w:hAnsi="Times New Roman" w:cs="Times New Roman"/>
          <w:bCs/>
          <w:sz w:val="28"/>
          <w:szCs w:val="28"/>
          <w:lang w:val="kk-KZ"/>
        </w:rPr>
        <w:t xml:space="preserve"> кеңістік пен уақыт</w:t>
      </w:r>
      <w:r w:rsidR="006D6794" w:rsidRPr="00263BA7">
        <w:rPr>
          <w:rFonts w:ascii="Times New Roman" w:eastAsia="Courier New" w:hAnsi="Times New Roman" w:cs="Times New Roman"/>
          <w:bCs/>
          <w:sz w:val="28"/>
          <w:szCs w:val="28"/>
          <w:lang w:val="kk-KZ"/>
        </w:rPr>
        <w:t xml:space="preserve"> ұғымдары</w:t>
      </w:r>
      <w:r w:rsidRPr="00263BA7">
        <w:rPr>
          <w:rFonts w:ascii="Times New Roman" w:eastAsia="Courier New" w:hAnsi="Times New Roman" w:cs="Times New Roman"/>
          <w:bCs/>
          <w:sz w:val="28"/>
          <w:szCs w:val="28"/>
          <w:lang w:val="kk-KZ"/>
        </w:rPr>
        <w:t xml:space="preserve"> философияны жаратылыстану ғылымдарымен тығыз байланыстыратын </w:t>
      </w:r>
      <w:r w:rsidR="008856CC" w:rsidRPr="00263BA7">
        <w:rPr>
          <w:rFonts w:ascii="Times New Roman" w:eastAsia="Courier New" w:hAnsi="Times New Roman" w:cs="Times New Roman"/>
          <w:bCs/>
          <w:sz w:val="28"/>
          <w:szCs w:val="28"/>
          <w:lang w:val="kk-KZ"/>
        </w:rPr>
        <w:t>негізге</w:t>
      </w:r>
      <w:r w:rsidRPr="00263BA7">
        <w:rPr>
          <w:rFonts w:ascii="Times New Roman" w:eastAsia="Courier New" w:hAnsi="Times New Roman" w:cs="Times New Roman"/>
          <w:bCs/>
          <w:sz w:val="28"/>
          <w:szCs w:val="28"/>
          <w:lang w:val="kk-KZ"/>
        </w:rPr>
        <w:t xml:space="preserve"> айналады.</w:t>
      </w:r>
    </w:p>
    <w:p w14:paraId="1AD7F872" w14:textId="529432F5"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Қазіргі кезде кең ауқымды құбылыстарды біртұтас</w:t>
      </w:r>
      <w:r w:rsidR="00CF3094" w:rsidRPr="00263BA7">
        <w:rPr>
          <w:rFonts w:ascii="Times New Roman" w:eastAsia="Courier New" w:hAnsi="Times New Roman" w:cs="Times New Roman"/>
          <w:bCs/>
          <w:sz w:val="28"/>
          <w:szCs w:val="28"/>
          <w:lang w:val="kk-KZ"/>
        </w:rPr>
        <w:t xml:space="preserve"> концепцияда</w:t>
      </w:r>
      <w:r w:rsidRPr="00263BA7">
        <w:rPr>
          <w:rFonts w:ascii="Times New Roman" w:eastAsia="Courier New" w:hAnsi="Times New Roman" w:cs="Times New Roman"/>
          <w:bCs/>
          <w:sz w:val="28"/>
          <w:szCs w:val="28"/>
          <w:lang w:val="kk-KZ"/>
        </w:rPr>
        <w:t xml:space="preserve"> сипаттау – жаңа ғылыми теориялар мен әдіснамалар құру үшін аса өзекті. Бұл философиялық ойлау мен ғылыми зерттеудің тоғысқан тұсы. Жаңа парадигмалар кеңістік пен уақытты болмыстың терең құрылымы ретінде қарастыру арқылы әлем туралы танымымызды күрделендіреді және нақты теорияларды жаңа онтологиялық негізде біріктіруге мүмкіндік береді [6</w:t>
      </w:r>
      <w:r w:rsidR="009E3264" w:rsidRPr="00263BA7">
        <w:rPr>
          <w:rFonts w:ascii="Times New Roman" w:eastAsia="Courier New" w:hAnsi="Times New Roman" w:cs="Times New Roman"/>
          <w:bCs/>
          <w:sz w:val="28"/>
          <w:szCs w:val="28"/>
          <w:lang w:val="kk-KZ"/>
        </w:rPr>
        <w:t>2</w:t>
      </w:r>
      <w:r w:rsidR="001C523F" w:rsidRPr="00263BA7">
        <w:rPr>
          <w:rFonts w:ascii="Times New Roman" w:eastAsia="Courier New" w:hAnsi="Times New Roman" w:cs="Times New Roman"/>
          <w:bCs/>
          <w:sz w:val="28"/>
          <w:szCs w:val="28"/>
          <w:lang w:val="kk-KZ"/>
        </w:rPr>
        <w:t xml:space="preserve">, </w:t>
      </w:r>
      <w:r w:rsidR="004E130F" w:rsidRPr="00263BA7">
        <w:rPr>
          <w:rFonts w:ascii="Times New Roman" w:eastAsia="Courier New" w:hAnsi="Times New Roman" w:cs="Times New Roman"/>
          <w:bCs/>
          <w:sz w:val="28"/>
          <w:szCs w:val="28"/>
          <w:lang w:val="kk-KZ"/>
        </w:rPr>
        <w:t xml:space="preserve">б. </w:t>
      </w:r>
      <w:r w:rsidR="001C523F" w:rsidRPr="00263BA7">
        <w:rPr>
          <w:rFonts w:ascii="Times New Roman" w:eastAsia="Courier New" w:hAnsi="Times New Roman" w:cs="Times New Roman"/>
          <w:bCs/>
          <w:sz w:val="28"/>
          <w:szCs w:val="28"/>
          <w:lang w:val="kk-KZ"/>
        </w:rPr>
        <w:t>13</w:t>
      </w:r>
      <w:r w:rsidR="005D1124" w:rsidRPr="00263BA7">
        <w:rPr>
          <w:rFonts w:ascii="Times New Roman" w:eastAsia="Courier New" w:hAnsi="Times New Roman" w:cs="Times New Roman"/>
          <w:bCs/>
          <w:sz w:val="28"/>
          <w:szCs w:val="28"/>
          <w:lang w:val="kk-KZ"/>
        </w:rPr>
        <w:t>1</w:t>
      </w:r>
      <w:r w:rsidRPr="00263BA7">
        <w:rPr>
          <w:rFonts w:ascii="Times New Roman" w:eastAsia="Courier New" w:hAnsi="Times New Roman" w:cs="Times New Roman"/>
          <w:bCs/>
          <w:sz w:val="28"/>
          <w:szCs w:val="28"/>
          <w:lang w:val="kk-KZ"/>
        </w:rPr>
        <w:t>].</w:t>
      </w:r>
    </w:p>
    <w:p w14:paraId="6A62EF80" w14:textId="77777777"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Кеңістік пен уақыт ұғымдарының еуропалық философиядағы дамуын өзара қарама-қарсы тұжырымдамалық бағыттардың эволюциясы ретінде қарастыруға болады. Бұл дамулар – тек логикалық-теориялық  ізденіс қана емес, болмыстың табиғатын әртүрлі онтологиялық деңгейде ұғынуға бағытталған күрделі метафизикалық қозғалыс. Бұл үдеріс шартты түрде екі негізгі ось бойынша өрбиді: біріншісі – кеңістік пен уақыттың объективтілігі мен субъективтілігі, екіншісі – олардың абсолюттілігі (субстанциалдылығы) мен реляционалдылығы арасындағы айырмашылықтар.</w:t>
      </w:r>
    </w:p>
    <w:p w14:paraId="708AE347" w14:textId="77777777"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Бұл бағыттар – философиядағы іргелі онтологиялық таңдаулардың нәтижесі. Кеңістік пен уақытты объективті шындық ретінде қарастырған ойшылдар оларды материяның болмысқа тән әмбебап қасиеттері деп сипаттайды. Мұндай тәсіл Ньютон ілімінде айқын көрініс тапқан, онда кеңістік пен уақыт абсолютті, өз бетінше өмір сүретін және барлық құбылыстардан тәуелсіз болмыс ретінде қарастырылады.</w:t>
      </w:r>
    </w:p>
    <w:p w14:paraId="1B3E1C92" w14:textId="6B5D578C"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Керісінше</w:t>
      </w:r>
      <w:r w:rsidR="001769E6" w:rsidRPr="00263BA7">
        <w:rPr>
          <w:rFonts w:ascii="Times New Roman" w:eastAsia="Courier New" w:hAnsi="Times New Roman" w:cs="Times New Roman"/>
          <w:bCs/>
          <w:sz w:val="28"/>
          <w:szCs w:val="28"/>
          <w:lang w:val="kk-KZ"/>
        </w:rPr>
        <w:t>,</w:t>
      </w:r>
      <w:r w:rsidRPr="00263BA7">
        <w:rPr>
          <w:rFonts w:ascii="Times New Roman" w:eastAsia="Courier New" w:hAnsi="Times New Roman" w:cs="Times New Roman"/>
          <w:bCs/>
          <w:sz w:val="28"/>
          <w:szCs w:val="28"/>
          <w:lang w:val="kk-KZ"/>
        </w:rPr>
        <w:t xml:space="preserve"> субъективтілік ұстанымындағы бағыттар кеңістік пен уақытты адам танымының ішкі құрылымдары ретінде түсіндіреді. Мысалы, Канттың трансценденталды философиясында кеңістік пен уақыт болмыстың өзіне тән емес, тек оны қабылдайтын субъектінің априорлық таным формалары ретінде анықталады. Бұл тәсіл шындықтың өзінен бұрын оны қалай қабылдайтынымызды негізге алады.</w:t>
      </w:r>
    </w:p>
    <w:p w14:paraId="38DAD798" w14:textId="77777777"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Абсолюттілік пен релятивтілік арасындағы қарама-қайшылық та философиялық ізденістің негізгі бағыттарының бірі болды. Абсолюттік көзқараста кеңістік пен уақыт өз алдына жеке болмыс ретінде танылады, ал реляциялық тәсіл оларды тек заттар мен құбылыстардың арасындағы қатынастар жүйесі деп сипаттайды. Мысалы, Лейбниц кеңістік пен уақыттың болмысы заттардың арасындағы тәртіп пен реттілікте деп түсіндіріп, оларды дербес реалдылық ретінде қарастыруға қарсы шыққан.</w:t>
      </w:r>
    </w:p>
    <w:p w14:paraId="3E8DB1CB" w14:textId="77777777"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Осы бағыттардың аясында философтар кеңістік пен уақыттың бірқатар маңызды сипаттарын талдады:</w:t>
      </w:r>
    </w:p>
    <w:p w14:paraId="5CEA8ED6" w14:textId="77777777"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Локализация немесе әмбебаптық – кеңістік пен уақыт тек нақты объектіге тән бе, әлде бүкіл болмысқа ортақ па?</w:t>
      </w:r>
    </w:p>
    <w:p w14:paraId="2D769CA2" w14:textId="77777777"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Динамика – уақыт бір бағытта қозғала ма, әлде қайтымды ма?</w:t>
      </w:r>
    </w:p>
    <w:p w14:paraId="3A63B41D" w14:textId="6E850377"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Симметрия – кеңістік пен уақыт өз құрылымында симметриялы ма, әлде ас</w:t>
      </w:r>
      <w:r w:rsidR="00F70A34" w:rsidRPr="00263BA7">
        <w:rPr>
          <w:rFonts w:ascii="Times New Roman" w:eastAsia="Courier New" w:hAnsi="Times New Roman" w:cs="Times New Roman"/>
          <w:bCs/>
          <w:sz w:val="28"/>
          <w:szCs w:val="28"/>
          <w:lang w:val="kk-KZ"/>
        </w:rPr>
        <w:t>с</w:t>
      </w:r>
      <w:r w:rsidRPr="00263BA7">
        <w:rPr>
          <w:rFonts w:ascii="Times New Roman" w:eastAsia="Courier New" w:hAnsi="Times New Roman" w:cs="Times New Roman"/>
          <w:bCs/>
          <w:sz w:val="28"/>
          <w:szCs w:val="28"/>
          <w:lang w:val="kk-KZ"/>
        </w:rPr>
        <w:t>иметриялы ма?</w:t>
      </w:r>
    </w:p>
    <w:p w14:paraId="1E019E65" w14:textId="77777777"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Өлшемділік – кеңістік пен уақыт неше өлшеммен шектеледі, ал бұл өлшемдер өзгермелі бола ала ма?</w:t>
      </w:r>
    </w:p>
    <w:p w14:paraId="3F2644B6" w14:textId="77777777"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Үздіксіздік пен үзіктілік – кеңістік пен уақыт үздіксіз ағын ба, әлде олар дискретті бірліктерге бөлінетін құрылым ба?</w:t>
      </w:r>
    </w:p>
    <w:p w14:paraId="3A26C08D" w14:textId="214A11B5"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Шектелу немесе шексіздік – кеңістік пен уақыт белгілі бір нүктеден басталып, аяқтала ма, әлде шексіз бе? [6</w:t>
      </w:r>
      <w:r w:rsidR="009E3264" w:rsidRPr="00263BA7">
        <w:rPr>
          <w:rFonts w:ascii="Times New Roman" w:eastAsia="Courier New" w:hAnsi="Times New Roman" w:cs="Times New Roman"/>
          <w:bCs/>
          <w:sz w:val="28"/>
          <w:szCs w:val="28"/>
          <w:lang w:val="kk-KZ"/>
        </w:rPr>
        <w:t>3</w:t>
      </w:r>
      <w:r w:rsidR="008D3012" w:rsidRPr="00263BA7">
        <w:rPr>
          <w:rFonts w:ascii="Times New Roman" w:eastAsia="Courier New" w:hAnsi="Times New Roman" w:cs="Times New Roman"/>
          <w:bCs/>
          <w:sz w:val="28"/>
          <w:szCs w:val="28"/>
          <w:lang w:val="kk-KZ"/>
        </w:rPr>
        <w:t xml:space="preserve">, </w:t>
      </w:r>
      <w:r w:rsidR="004E130F" w:rsidRPr="00263BA7">
        <w:rPr>
          <w:rFonts w:ascii="Times New Roman" w:eastAsia="Courier New" w:hAnsi="Times New Roman" w:cs="Times New Roman"/>
          <w:bCs/>
          <w:sz w:val="28"/>
          <w:szCs w:val="28"/>
          <w:lang w:val="kk-KZ"/>
        </w:rPr>
        <w:t xml:space="preserve">б. </w:t>
      </w:r>
      <w:r w:rsidR="008D3012" w:rsidRPr="00263BA7">
        <w:rPr>
          <w:rFonts w:ascii="Times New Roman" w:eastAsia="Courier New" w:hAnsi="Times New Roman" w:cs="Times New Roman"/>
          <w:bCs/>
          <w:sz w:val="28"/>
          <w:szCs w:val="28"/>
          <w:lang w:val="kk-KZ"/>
        </w:rPr>
        <w:t>1</w:t>
      </w:r>
      <w:r w:rsidR="005D1124" w:rsidRPr="00263BA7">
        <w:rPr>
          <w:rFonts w:ascii="Times New Roman" w:eastAsia="Courier New" w:hAnsi="Times New Roman" w:cs="Times New Roman"/>
          <w:bCs/>
          <w:sz w:val="28"/>
          <w:szCs w:val="28"/>
          <w:lang w:val="kk-KZ"/>
        </w:rPr>
        <w:t>164</w:t>
      </w:r>
      <w:r w:rsidRPr="00263BA7">
        <w:rPr>
          <w:rFonts w:ascii="Times New Roman" w:eastAsia="Courier New" w:hAnsi="Times New Roman" w:cs="Times New Roman"/>
          <w:bCs/>
          <w:sz w:val="28"/>
          <w:szCs w:val="28"/>
          <w:lang w:val="kk-KZ"/>
        </w:rPr>
        <w:t>].</w:t>
      </w:r>
    </w:p>
    <w:p w14:paraId="7BB5B12B" w14:textId="77777777"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Бұл мәселелер – кеңістік пен уақыт болмысының көпқырлы құрылымын ашатын онтологиялық зерттеудің негізі. Олар философиялық рефлексияда ғана емес, жаратылыстану ғылымдарында да өзекті бола отырып, шындықтың терең мәнін ұғынудың бірегей мүмкіндігін береді (Сурет 1).</w:t>
      </w:r>
    </w:p>
    <w:p w14:paraId="2740A305" w14:textId="1D363FBE"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p>
    <w:p w14:paraId="45381E1C" w14:textId="14E7F9F5" w:rsidR="008F1887" w:rsidRPr="00263BA7" w:rsidRDefault="008F1887" w:rsidP="00EF5F97">
      <w:pPr>
        <w:spacing w:after="0" w:line="240" w:lineRule="auto"/>
        <w:ind w:firstLine="709"/>
        <w:contextualSpacing/>
        <w:jc w:val="both"/>
        <w:rPr>
          <w:rFonts w:ascii="Times New Roman" w:hAnsi="Times New Roman" w:cs="Times New Roman"/>
          <w:bCs/>
          <w:sz w:val="28"/>
          <w:szCs w:val="28"/>
          <w:lang w:val="kk-KZ"/>
        </w:rPr>
      </w:pPr>
    </w:p>
    <w:p w14:paraId="226CE10E" w14:textId="52A780B4" w:rsidR="008F1887" w:rsidRPr="00263BA7" w:rsidRDefault="008F1887" w:rsidP="00EF5F97">
      <w:pPr>
        <w:spacing w:after="0" w:line="240" w:lineRule="auto"/>
        <w:ind w:firstLine="709"/>
        <w:contextualSpacing/>
        <w:jc w:val="both"/>
        <w:rPr>
          <w:rFonts w:ascii="Times New Roman" w:hAnsi="Times New Roman" w:cs="Times New Roman"/>
          <w:bCs/>
          <w:sz w:val="28"/>
          <w:szCs w:val="28"/>
          <w:lang w:val="kk-KZ"/>
        </w:rPr>
      </w:pPr>
    </w:p>
    <w:p w14:paraId="7F016775" w14:textId="32578A93" w:rsidR="003A2656" w:rsidRPr="00263BA7" w:rsidRDefault="003A2656" w:rsidP="00EF5F97">
      <w:pPr>
        <w:spacing w:after="0" w:line="240" w:lineRule="auto"/>
        <w:ind w:firstLine="709"/>
        <w:contextualSpacing/>
        <w:jc w:val="both"/>
        <w:rPr>
          <w:rFonts w:ascii="Times New Roman" w:hAnsi="Times New Roman" w:cs="Times New Roman"/>
          <w:bCs/>
          <w:sz w:val="28"/>
          <w:szCs w:val="28"/>
          <w:lang w:val="kk-KZ"/>
        </w:rPr>
      </w:pPr>
    </w:p>
    <w:p w14:paraId="636C045D" w14:textId="6F646EDA" w:rsidR="003A2656" w:rsidRPr="00263BA7" w:rsidRDefault="003A2656" w:rsidP="00EF5F97">
      <w:pPr>
        <w:spacing w:after="0" w:line="240" w:lineRule="auto"/>
        <w:ind w:firstLine="709"/>
        <w:contextualSpacing/>
        <w:jc w:val="both"/>
        <w:rPr>
          <w:rFonts w:ascii="Times New Roman" w:hAnsi="Times New Roman" w:cs="Times New Roman"/>
          <w:bCs/>
          <w:sz w:val="28"/>
          <w:szCs w:val="28"/>
          <w:lang w:val="kk-KZ"/>
        </w:rPr>
      </w:pPr>
    </w:p>
    <w:p w14:paraId="7AFD84D9" w14:textId="26476911" w:rsidR="003A2656" w:rsidRPr="00263BA7" w:rsidRDefault="003A2656" w:rsidP="00EF5F97">
      <w:pPr>
        <w:spacing w:after="0" w:line="240" w:lineRule="auto"/>
        <w:ind w:firstLine="709"/>
        <w:contextualSpacing/>
        <w:jc w:val="both"/>
        <w:rPr>
          <w:rFonts w:ascii="Times New Roman" w:hAnsi="Times New Roman" w:cs="Times New Roman"/>
          <w:bCs/>
          <w:sz w:val="28"/>
          <w:szCs w:val="28"/>
          <w:lang w:val="kk-KZ"/>
        </w:rPr>
      </w:pPr>
    </w:p>
    <w:p w14:paraId="1C967FA1" w14:textId="50B573DB" w:rsidR="003A2656" w:rsidRPr="00263BA7" w:rsidRDefault="003A2656" w:rsidP="00EF5F97">
      <w:pPr>
        <w:spacing w:after="0" w:line="240" w:lineRule="auto"/>
        <w:ind w:firstLine="709"/>
        <w:contextualSpacing/>
        <w:jc w:val="both"/>
        <w:rPr>
          <w:rFonts w:ascii="Times New Roman" w:hAnsi="Times New Roman" w:cs="Times New Roman"/>
          <w:bCs/>
          <w:sz w:val="28"/>
          <w:szCs w:val="28"/>
          <w:lang w:val="kk-KZ"/>
        </w:rPr>
      </w:pPr>
    </w:p>
    <w:p w14:paraId="5C2A88E0" w14:textId="3BE1246C" w:rsidR="003A2656" w:rsidRPr="00263BA7" w:rsidRDefault="003A2656" w:rsidP="00EF5F97">
      <w:pPr>
        <w:spacing w:after="0" w:line="240" w:lineRule="auto"/>
        <w:ind w:firstLine="709"/>
        <w:contextualSpacing/>
        <w:jc w:val="both"/>
        <w:rPr>
          <w:rFonts w:ascii="Times New Roman" w:hAnsi="Times New Roman" w:cs="Times New Roman"/>
          <w:bCs/>
          <w:sz w:val="28"/>
          <w:szCs w:val="28"/>
          <w:lang w:val="kk-KZ"/>
        </w:rPr>
      </w:pPr>
    </w:p>
    <w:p w14:paraId="473F20AB" w14:textId="0217AEB5" w:rsidR="003A2656" w:rsidRPr="00263BA7" w:rsidRDefault="003A2656" w:rsidP="00EF5F97">
      <w:pPr>
        <w:spacing w:after="0" w:line="240" w:lineRule="auto"/>
        <w:ind w:firstLine="709"/>
        <w:contextualSpacing/>
        <w:jc w:val="both"/>
        <w:rPr>
          <w:rFonts w:ascii="Times New Roman" w:hAnsi="Times New Roman" w:cs="Times New Roman"/>
          <w:bCs/>
          <w:sz w:val="28"/>
          <w:szCs w:val="28"/>
          <w:lang w:val="kk-KZ"/>
        </w:rPr>
      </w:pPr>
    </w:p>
    <w:p w14:paraId="619611EB" w14:textId="56F95192" w:rsidR="003A2656" w:rsidRPr="00263BA7" w:rsidRDefault="003A2656" w:rsidP="00EF5F97">
      <w:pPr>
        <w:spacing w:after="0" w:line="240" w:lineRule="auto"/>
        <w:ind w:firstLine="709"/>
        <w:contextualSpacing/>
        <w:jc w:val="both"/>
        <w:rPr>
          <w:rFonts w:ascii="Times New Roman" w:hAnsi="Times New Roman" w:cs="Times New Roman"/>
          <w:bCs/>
          <w:sz w:val="28"/>
          <w:szCs w:val="28"/>
          <w:lang w:val="kk-KZ"/>
        </w:rPr>
      </w:pPr>
    </w:p>
    <w:p w14:paraId="35BB281B" w14:textId="0E54BB9B" w:rsidR="003A2656" w:rsidRPr="00263BA7" w:rsidRDefault="003A2656" w:rsidP="00EF5F97">
      <w:pPr>
        <w:spacing w:after="0" w:line="240" w:lineRule="auto"/>
        <w:ind w:firstLine="709"/>
        <w:contextualSpacing/>
        <w:jc w:val="both"/>
        <w:rPr>
          <w:rFonts w:ascii="Times New Roman" w:hAnsi="Times New Roman" w:cs="Times New Roman"/>
          <w:bCs/>
          <w:sz w:val="28"/>
          <w:szCs w:val="28"/>
          <w:lang w:val="kk-KZ"/>
        </w:rPr>
      </w:pPr>
    </w:p>
    <w:p w14:paraId="63ADEA7F" w14:textId="5E47E8A1" w:rsidR="003A2656" w:rsidRPr="00263BA7" w:rsidRDefault="003A2656" w:rsidP="00EF5F97">
      <w:pPr>
        <w:spacing w:after="0" w:line="240" w:lineRule="auto"/>
        <w:ind w:firstLine="709"/>
        <w:contextualSpacing/>
        <w:jc w:val="both"/>
        <w:rPr>
          <w:rFonts w:ascii="Times New Roman" w:hAnsi="Times New Roman" w:cs="Times New Roman"/>
          <w:bCs/>
          <w:sz w:val="28"/>
          <w:szCs w:val="28"/>
          <w:lang w:val="kk-KZ"/>
        </w:rPr>
      </w:pPr>
    </w:p>
    <w:p w14:paraId="6E70C707" w14:textId="433E3653" w:rsidR="00010157" w:rsidRPr="00263BA7" w:rsidRDefault="00010157" w:rsidP="00EF5F97">
      <w:pPr>
        <w:spacing w:after="0" w:line="240" w:lineRule="auto"/>
        <w:contextualSpacing/>
        <w:jc w:val="center"/>
        <w:rPr>
          <w:rFonts w:ascii="Times New Roman" w:hAnsi="Times New Roman" w:cs="Times New Roman"/>
          <w:bCs/>
          <w:sz w:val="28"/>
          <w:szCs w:val="28"/>
          <w:lang w:val="kk-KZ"/>
        </w:rPr>
      </w:pPr>
      <w:bookmarkStart w:id="7" w:name="_Hlk216871573"/>
      <w:r w:rsidRPr="00263BA7">
        <w:rPr>
          <w:rFonts w:ascii="Times New Roman" w:hAnsi="Times New Roman" w:cs="Times New Roman"/>
          <w:noProof/>
          <w:sz w:val="28"/>
          <w:szCs w:val="28"/>
          <w:lang w:eastAsia="ru-RU"/>
        </w:rPr>
        <w:drawing>
          <wp:inline distT="0" distB="0" distL="0" distR="0" wp14:anchorId="211D0992" wp14:editId="33D73132">
            <wp:extent cx="4373880" cy="3886200"/>
            <wp:effectExtent l="0" t="0" r="7620" b="19050"/>
            <wp:docPr id="1847252908" name="Схема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bookmarkEnd w:id="7"/>
    </w:p>
    <w:p w14:paraId="44B6DDA7" w14:textId="77777777" w:rsidR="003A2656" w:rsidRPr="00263BA7" w:rsidRDefault="003A2656" w:rsidP="00EF5F97">
      <w:pPr>
        <w:spacing w:after="0" w:line="240" w:lineRule="auto"/>
        <w:contextualSpacing/>
        <w:jc w:val="center"/>
        <w:rPr>
          <w:rFonts w:ascii="Times New Roman" w:hAnsi="Times New Roman" w:cs="Times New Roman"/>
          <w:bCs/>
          <w:sz w:val="28"/>
          <w:szCs w:val="28"/>
          <w:lang w:val="kk-KZ"/>
        </w:rPr>
      </w:pPr>
    </w:p>
    <w:p w14:paraId="77903B92" w14:textId="77777777" w:rsidR="00010157" w:rsidRPr="00263BA7" w:rsidRDefault="00010157" w:rsidP="00EF5F97">
      <w:pPr>
        <w:spacing w:after="0" w:line="240" w:lineRule="auto"/>
        <w:contextualSpacing/>
        <w:jc w:val="center"/>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Сурет 1 – Ғылымдағы кеңістік пен уақыттың мәнін зерттеудегі өзара </w:t>
      </w:r>
    </w:p>
    <w:p w14:paraId="734A3CC2" w14:textId="77777777" w:rsidR="00010157" w:rsidRPr="00263BA7" w:rsidRDefault="00010157" w:rsidP="00EF5F97">
      <w:pPr>
        <w:spacing w:after="0" w:line="240" w:lineRule="auto"/>
        <w:contextualSpacing/>
        <w:jc w:val="center"/>
        <w:rPr>
          <w:rFonts w:ascii="Times New Roman" w:hAnsi="Times New Roman" w:cs="Times New Roman"/>
          <w:bCs/>
          <w:sz w:val="28"/>
          <w:szCs w:val="28"/>
          <w:lang w:val="kk-KZ"/>
        </w:rPr>
      </w:pPr>
      <w:r w:rsidRPr="00263BA7">
        <w:rPr>
          <w:rFonts w:ascii="Times New Roman" w:hAnsi="Times New Roman" w:cs="Times New Roman"/>
          <w:bCs/>
          <w:sz w:val="28"/>
          <w:szCs w:val="28"/>
          <w:lang w:val="kk-KZ"/>
        </w:rPr>
        <w:t>қарама-қарсы бірқатар тұжырымдамалық бағыттар</w:t>
      </w:r>
    </w:p>
    <w:p w14:paraId="4F0DF8E8" w14:textId="0900A902" w:rsidR="00F66048" w:rsidRPr="00263BA7" w:rsidRDefault="00F66048" w:rsidP="00EF5F97">
      <w:pPr>
        <w:spacing w:after="0" w:line="240" w:lineRule="auto"/>
        <w:contextualSpacing/>
        <w:jc w:val="center"/>
        <w:rPr>
          <w:rFonts w:ascii="Times New Roman" w:eastAsia="Times New Roman" w:hAnsi="Times New Roman" w:cs="Times New Roman"/>
          <w:i/>
          <w:iCs/>
          <w:sz w:val="24"/>
          <w:szCs w:val="24"/>
          <w:lang w:val="kk-KZ"/>
        </w:rPr>
      </w:pPr>
      <w:r w:rsidRPr="00263BA7">
        <w:rPr>
          <w:rFonts w:ascii="Times New Roman" w:eastAsia="Times New Roman" w:hAnsi="Times New Roman" w:cs="Times New Roman"/>
          <w:i/>
          <w:iCs/>
          <w:sz w:val="24"/>
          <w:szCs w:val="24"/>
          <w:lang w:val="kk-KZ"/>
        </w:rPr>
        <w:t>Ескерту: [</w:t>
      </w:r>
      <w:r w:rsidR="00856AF8" w:rsidRPr="00263BA7">
        <w:rPr>
          <w:rFonts w:ascii="Times New Roman" w:eastAsia="Times New Roman" w:hAnsi="Times New Roman" w:cs="Times New Roman"/>
          <w:i/>
          <w:iCs/>
          <w:sz w:val="24"/>
          <w:szCs w:val="24"/>
          <w:lang w:val="kk-KZ"/>
        </w:rPr>
        <w:t>6</w:t>
      </w:r>
      <w:r w:rsidR="005F09A8" w:rsidRPr="00263BA7">
        <w:rPr>
          <w:rFonts w:ascii="Times New Roman" w:eastAsia="Times New Roman" w:hAnsi="Times New Roman" w:cs="Times New Roman"/>
          <w:i/>
          <w:iCs/>
          <w:sz w:val="24"/>
          <w:szCs w:val="24"/>
          <w:lang w:val="kk-KZ"/>
        </w:rPr>
        <w:t>0</w:t>
      </w:r>
      <w:r w:rsidRPr="00263BA7">
        <w:rPr>
          <w:rFonts w:ascii="Times New Roman" w:eastAsia="Times New Roman" w:hAnsi="Times New Roman" w:cs="Times New Roman"/>
          <w:i/>
          <w:iCs/>
          <w:sz w:val="24"/>
          <w:szCs w:val="24"/>
          <w:lang w:val="kk-KZ"/>
        </w:rPr>
        <w:t>-6</w:t>
      </w:r>
      <w:r w:rsidR="005F09A8" w:rsidRPr="00263BA7">
        <w:rPr>
          <w:rFonts w:ascii="Times New Roman" w:eastAsia="Times New Roman" w:hAnsi="Times New Roman" w:cs="Times New Roman"/>
          <w:i/>
          <w:iCs/>
          <w:sz w:val="24"/>
          <w:szCs w:val="24"/>
          <w:lang w:val="kk-KZ"/>
        </w:rPr>
        <w:t>4</w:t>
      </w:r>
      <w:r w:rsidRPr="00263BA7">
        <w:rPr>
          <w:rFonts w:ascii="Times New Roman" w:eastAsia="Times New Roman" w:hAnsi="Times New Roman" w:cs="Times New Roman"/>
          <w:i/>
          <w:iCs/>
          <w:sz w:val="24"/>
          <w:szCs w:val="24"/>
          <w:lang w:val="kk-KZ"/>
        </w:rPr>
        <w:t>] әдебиеттер негізінде автор құрастырған</w:t>
      </w:r>
    </w:p>
    <w:p w14:paraId="0209CDE6" w14:textId="77777777" w:rsidR="00010157" w:rsidRPr="00263BA7" w:rsidRDefault="00010157" w:rsidP="00EF5F97">
      <w:pPr>
        <w:spacing w:after="0" w:line="240" w:lineRule="auto"/>
        <w:ind w:firstLine="709"/>
        <w:contextualSpacing/>
        <w:jc w:val="center"/>
        <w:rPr>
          <w:rFonts w:ascii="Times New Roman" w:hAnsi="Times New Roman" w:cs="Times New Roman"/>
          <w:bCs/>
          <w:sz w:val="28"/>
          <w:szCs w:val="28"/>
          <w:lang w:val="kk-KZ"/>
        </w:rPr>
      </w:pPr>
    </w:p>
    <w:p w14:paraId="4D2CA7ED" w14:textId="77777777"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Кеңістік көбіне адамның тікелей тәжірибесіне сай келеді. Ол психологиялық тұрғыдан айқын, көру, қозғалту, денемен сезіну арқылы қабылданады. Кеңістіктік құрылым – адамның өз орнын әлемде бағдарлауына мүмкіндік беретін нақты әрі бейнелік форма. Осы себепті кеңістік шындықтың көзбен көруге болатын, «қатыса алатын» бөлігі ретінде танымда еркін әрі интуитивті қабылданады.</w:t>
      </w:r>
    </w:p>
    <w:p w14:paraId="453311DB" w14:textId="735F53FF"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Уақыт болса, керісінше, әлдеқайда күрделі және көп мағыналы категория. Уақытты түсіндірудің көптеген философиялық нұсқалары – бұл ұғымның мәні туралы ортақ пікірдің болмауын білдіреді. Уақыттың объективтілік дәрежесі, оның шындықтағы орны, басталуы мен аяқталуы, қайтымдылығы немесе бір бағыттылығы сынды мәселелер әлі де пікірталас тудырып келеді. Бұл жағдай уақыттың әмбебап әрі өзгермейтін болмыс ретінде қабылдануына күмән тудырады және уақыттың табиғатын субъективті сана мен тіл арқылы құрылатын ұғым ретінде қарастыруға себеп болады [6</w:t>
      </w:r>
      <w:r w:rsidR="009E3264" w:rsidRPr="00263BA7">
        <w:rPr>
          <w:rFonts w:ascii="Times New Roman" w:eastAsia="Courier New" w:hAnsi="Times New Roman" w:cs="Times New Roman"/>
          <w:bCs/>
          <w:sz w:val="28"/>
          <w:szCs w:val="28"/>
          <w:lang w:val="kk-KZ"/>
        </w:rPr>
        <w:t>4</w:t>
      </w:r>
      <w:r w:rsidR="00DB6D25" w:rsidRPr="00263BA7">
        <w:rPr>
          <w:rFonts w:ascii="Times New Roman" w:eastAsia="Courier New" w:hAnsi="Times New Roman" w:cs="Times New Roman"/>
          <w:bCs/>
          <w:sz w:val="28"/>
          <w:szCs w:val="28"/>
          <w:lang w:val="kk-KZ"/>
        </w:rPr>
        <w:t xml:space="preserve">, </w:t>
      </w:r>
      <w:r w:rsidR="004E130F" w:rsidRPr="00263BA7">
        <w:rPr>
          <w:rFonts w:ascii="Times New Roman" w:eastAsia="Courier New" w:hAnsi="Times New Roman" w:cs="Times New Roman"/>
          <w:bCs/>
          <w:sz w:val="28"/>
          <w:szCs w:val="28"/>
          <w:lang w:val="kk-KZ"/>
        </w:rPr>
        <w:t xml:space="preserve">б. </w:t>
      </w:r>
      <w:r w:rsidR="00DB6D25" w:rsidRPr="00263BA7">
        <w:rPr>
          <w:rFonts w:ascii="Times New Roman" w:eastAsia="Courier New" w:hAnsi="Times New Roman" w:cs="Times New Roman"/>
          <w:bCs/>
          <w:sz w:val="28"/>
          <w:szCs w:val="28"/>
          <w:lang w:val="kk-KZ"/>
        </w:rPr>
        <w:t>3</w:t>
      </w:r>
      <w:r w:rsidR="005D1124" w:rsidRPr="00263BA7">
        <w:rPr>
          <w:rFonts w:ascii="Times New Roman" w:eastAsia="Courier New" w:hAnsi="Times New Roman" w:cs="Times New Roman"/>
          <w:bCs/>
          <w:sz w:val="28"/>
          <w:szCs w:val="28"/>
          <w:lang w:val="kk-KZ"/>
        </w:rPr>
        <w:t>03</w:t>
      </w:r>
      <w:r w:rsidRPr="00263BA7">
        <w:rPr>
          <w:rFonts w:ascii="Times New Roman" w:eastAsia="Courier New" w:hAnsi="Times New Roman" w:cs="Times New Roman"/>
          <w:bCs/>
          <w:sz w:val="28"/>
          <w:szCs w:val="28"/>
          <w:lang w:val="kk-KZ"/>
        </w:rPr>
        <w:t>].</w:t>
      </w:r>
    </w:p>
    <w:p w14:paraId="5340D879" w14:textId="77777777"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iCs/>
          <w:sz w:val="28"/>
          <w:szCs w:val="28"/>
          <w:lang w:val="kk-KZ"/>
        </w:rPr>
        <w:t xml:space="preserve">Ғылым тарихындағы кеңістік пен уақыт туралы көзқарастарды талдауға келсек, </w:t>
      </w:r>
      <w:r w:rsidRPr="00263BA7">
        <w:rPr>
          <w:rFonts w:ascii="Times New Roman" w:eastAsia="Courier New" w:hAnsi="Times New Roman" w:cs="Times New Roman"/>
          <w:bCs/>
          <w:sz w:val="28"/>
          <w:szCs w:val="28"/>
          <w:lang w:val="kk-KZ"/>
        </w:rPr>
        <w:t>кеңістік пен уақыт туралы түсініктер – рационалды білімнің бүкіл даму жолында орталық рөл атқарған іргелі ұғымдар. Олар тек философиялық ұғымдар ретінде ғана емес, ғылыми теориялардың іргетасы, болмысты құрылымдау мен түсінудің әмбебап тәсілдері ретінде көрінді. Уақыт пен кеңістікті бір-бірінен бөлек қарастыру мүмкін емес, себебі олар болмыстың қозғалыстағы бір тұтас құрылымын бейнелейді.</w:t>
      </w:r>
    </w:p>
    <w:p w14:paraId="79BD7298" w14:textId="77777777"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Философия тарихында кеңістік, уақыт және қозғалыс ұғымдары әр кезеңде шындықты түсіндірудің негізгі ұғымдарына айналды. Бұл ұғымдар арқылы табиғат, адам, материя мен сана арасындағы өзара байланыстар пайымдалып, болмыстың мәні мен құрылымы туралы түрлі теориялар жасалды.</w:t>
      </w:r>
    </w:p>
    <w:p w14:paraId="3C2251FE" w14:textId="77777777" w:rsidR="005D1124"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Мысалы, Демокрит кеңістікті біртекті деп сипаттады. Оның пікірінше, кеңістіктің барлық нүктелері бір-бірінен ешқандай ерекшеленбейді, олардың арасында артық немесе төмен тұрған орындар жоқ. Кеңістіктің мұндай құрылымы – біркелкілік пен орталықсыздық – оны  шексіздік ұғымымен байланыстырады. Себебі егер кеңістікте ешбір нүкте басқаларынан ерекшеленбесе, онда ол тек белгілі бір шекаралардан тыс емес, толық шекарасыз болмысты білдіреді. Демокрит үшін кеңістік – атомдардың қозғалыс жасайтын фоны, ол пассивті, бірақ қажетті болмыстық негіз болып табылады</w:t>
      </w:r>
      <w:r w:rsidR="005D1124" w:rsidRPr="00263BA7">
        <w:rPr>
          <w:rFonts w:ascii="Times New Roman" w:eastAsia="Courier New" w:hAnsi="Times New Roman" w:cs="Times New Roman"/>
          <w:bCs/>
          <w:sz w:val="28"/>
          <w:szCs w:val="28"/>
          <w:lang w:val="kk-KZ"/>
        </w:rPr>
        <w:t xml:space="preserve">. Бұл жөнінде көне деректерде былай делінеді: </w:t>
      </w:r>
      <w:r w:rsidR="005D1124" w:rsidRPr="00263BA7">
        <w:rPr>
          <w:rFonts w:ascii="Times New Roman" w:eastAsia="Courier New" w:hAnsi="Times New Roman" w:cs="Times New Roman"/>
          <w:bCs/>
          <w:iCs/>
          <w:sz w:val="28"/>
          <w:szCs w:val="28"/>
          <w:lang w:val="kk-KZ"/>
        </w:rPr>
        <w:t>«...кеңістіктегі орынмен байланысты болмысқа тек атомдар ғана ие»</w:t>
      </w:r>
      <w:r w:rsidR="005D1124" w:rsidRPr="00263BA7">
        <w:rPr>
          <w:rFonts w:ascii="Times New Roman" w:eastAsia="Courier New" w:hAnsi="Times New Roman" w:cs="Times New Roman"/>
          <w:bCs/>
          <w:sz w:val="28"/>
          <w:szCs w:val="28"/>
          <w:lang w:val="kk-KZ"/>
        </w:rPr>
        <w:t xml:space="preserve"> [65, б. 175].</w:t>
      </w:r>
    </w:p>
    <w:p w14:paraId="46DF75F2" w14:textId="77777777"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Кеңістіктің бұл біртектілігі оның геометриялық бейтараптығын ғана емес, сонымен бірге онтологиялық бейтараптығын да білдіреді, яғни кеңістік заттардың қасиеті емес, олардың өмір сүруіне қажетті шарт ретінде қарастырылады.</w:t>
      </w:r>
    </w:p>
    <w:p w14:paraId="05BC9B29" w14:textId="0863883F"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Аристотельдің философиясында кеңістік ұғымы мүлде өзге сипат алады. Ол кеңістікті (грекше топос, яғни «орын») қатынас категориясы ретінде қарастырды. Яғни кеңістік – заттардың бір-біріне қатысты орналасуын сипаттайтын ұғым. Бұл түсінікке сай кеңістік – өз алдына дербес болмыс емес, материалдық денелердің қатынасынан туындайтын, олардың бір-біріне ықпал етуінің формасы. Мұнда кеңістік табиғаттың ішкі құрылымынан ажырамас, заттардың қозғалыс және өзгеріс мүмкіндігін анықтайтын маңызды шарт ретінде көрінеді [6</w:t>
      </w:r>
      <w:r w:rsidR="009E3264" w:rsidRPr="00263BA7">
        <w:rPr>
          <w:rFonts w:ascii="Times New Roman" w:eastAsia="Courier New" w:hAnsi="Times New Roman" w:cs="Times New Roman"/>
          <w:bCs/>
          <w:sz w:val="28"/>
          <w:szCs w:val="28"/>
          <w:lang w:val="kk-KZ"/>
        </w:rPr>
        <w:t>6</w:t>
      </w:r>
      <w:r w:rsidR="0062304D" w:rsidRPr="00263BA7">
        <w:rPr>
          <w:rFonts w:ascii="Times New Roman" w:eastAsia="Courier New" w:hAnsi="Times New Roman" w:cs="Times New Roman"/>
          <w:bCs/>
          <w:sz w:val="28"/>
          <w:szCs w:val="28"/>
          <w:lang w:val="kk-KZ"/>
        </w:rPr>
        <w:t xml:space="preserve">, </w:t>
      </w:r>
      <w:r w:rsidR="004E130F" w:rsidRPr="00263BA7">
        <w:rPr>
          <w:rFonts w:ascii="Times New Roman" w:eastAsia="Courier New" w:hAnsi="Times New Roman" w:cs="Times New Roman"/>
          <w:bCs/>
          <w:sz w:val="28"/>
          <w:szCs w:val="28"/>
          <w:lang w:val="kk-KZ"/>
        </w:rPr>
        <w:t xml:space="preserve">б. </w:t>
      </w:r>
      <w:r w:rsidR="0062304D" w:rsidRPr="00263BA7">
        <w:rPr>
          <w:rFonts w:ascii="Times New Roman" w:eastAsia="Courier New" w:hAnsi="Times New Roman" w:cs="Times New Roman"/>
          <w:bCs/>
          <w:sz w:val="28"/>
          <w:szCs w:val="28"/>
          <w:lang w:val="kk-KZ"/>
        </w:rPr>
        <w:t>8</w:t>
      </w:r>
      <w:r w:rsidR="005D1124" w:rsidRPr="00263BA7">
        <w:rPr>
          <w:rFonts w:ascii="Times New Roman" w:eastAsia="Courier New" w:hAnsi="Times New Roman" w:cs="Times New Roman"/>
          <w:bCs/>
          <w:sz w:val="28"/>
          <w:szCs w:val="28"/>
          <w:lang w:val="kk-KZ"/>
        </w:rPr>
        <w:t>67</w:t>
      </w:r>
      <w:r w:rsidRPr="00263BA7">
        <w:rPr>
          <w:rFonts w:ascii="Times New Roman" w:eastAsia="Courier New" w:hAnsi="Times New Roman" w:cs="Times New Roman"/>
          <w:bCs/>
          <w:sz w:val="28"/>
          <w:szCs w:val="28"/>
          <w:lang w:val="kk-KZ"/>
        </w:rPr>
        <w:t>].</w:t>
      </w:r>
    </w:p>
    <w:p w14:paraId="2F9929FE" w14:textId="47C8FDE7"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Аристотель үшін кеңістіктің басты мәні – ол қозғалыспен тығыз байланысты. Ол: «Қозғалыс болмаса, кеңістік ұғымының өзі болмас еді», - деп пайымдаған [6</w:t>
      </w:r>
      <w:r w:rsidR="009E3264" w:rsidRPr="00263BA7">
        <w:rPr>
          <w:rFonts w:ascii="Times New Roman" w:eastAsia="Courier New" w:hAnsi="Times New Roman" w:cs="Times New Roman"/>
          <w:bCs/>
          <w:sz w:val="28"/>
          <w:szCs w:val="28"/>
          <w:lang w:val="kk-KZ"/>
        </w:rPr>
        <w:t>7</w:t>
      </w:r>
      <w:r w:rsidR="0062304D" w:rsidRPr="00263BA7">
        <w:rPr>
          <w:rFonts w:ascii="Times New Roman" w:eastAsia="Courier New" w:hAnsi="Times New Roman" w:cs="Times New Roman"/>
          <w:bCs/>
          <w:sz w:val="28"/>
          <w:szCs w:val="28"/>
          <w:lang w:val="kk-KZ"/>
        </w:rPr>
        <w:t>,</w:t>
      </w:r>
      <w:r w:rsidR="004E130F" w:rsidRPr="00263BA7">
        <w:rPr>
          <w:rFonts w:ascii="Times New Roman" w:eastAsia="Courier New" w:hAnsi="Times New Roman" w:cs="Times New Roman"/>
          <w:bCs/>
          <w:sz w:val="28"/>
          <w:szCs w:val="28"/>
          <w:lang w:val="kk-KZ"/>
        </w:rPr>
        <w:t xml:space="preserve"> б. </w:t>
      </w:r>
      <w:r w:rsidR="0062304D" w:rsidRPr="00263BA7">
        <w:rPr>
          <w:rFonts w:ascii="Times New Roman" w:eastAsia="Courier New" w:hAnsi="Times New Roman" w:cs="Times New Roman"/>
          <w:bCs/>
          <w:sz w:val="28"/>
          <w:szCs w:val="28"/>
          <w:lang w:val="kk-KZ"/>
        </w:rPr>
        <w:t>4</w:t>
      </w:r>
      <w:r w:rsidR="005D1124" w:rsidRPr="00263BA7">
        <w:rPr>
          <w:rFonts w:ascii="Times New Roman" w:eastAsia="Courier New" w:hAnsi="Times New Roman" w:cs="Times New Roman"/>
          <w:bCs/>
          <w:sz w:val="28"/>
          <w:szCs w:val="28"/>
          <w:lang w:val="kk-KZ"/>
        </w:rPr>
        <w:t>7</w:t>
      </w:r>
      <w:r w:rsidRPr="00263BA7">
        <w:rPr>
          <w:rFonts w:ascii="Times New Roman" w:eastAsia="Courier New" w:hAnsi="Times New Roman" w:cs="Times New Roman"/>
          <w:bCs/>
          <w:sz w:val="28"/>
          <w:szCs w:val="28"/>
          <w:lang w:val="kk-KZ"/>
        </w:rPr>
        <w:t>]. Бұл тұжырым кеңістікті динамикалық жүйе ретінде түсінудің алғашқы философиялық негіздерінің бірі болды. Яғни кеңістік тек статикалық фон емес, болмыстың ішкі ұйымдасу тәсілі ретінде қарастырылады.</w:t>
      </w:r>
    </w:p>
    <w:p w14:paraId="21ECD4A9" w14:textId="77777777" w:rsidR="00010157"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bCs/>
          <w:sz w:val="28"/>
          <w:szCs w:val="28"/>
          <w:lang w:val="kk-KZ"/>
        </w:rPr>
        <w:t>Уақыттың субъективтілігі туралы тұжырымдамалық ұстаным философиялық дәстүрде терең тамыр жайған. Бұл көзқарастың бастауы Аристотельге барып тіреледі. Ол уақытты қозғалысқа қатысты сана арқылы өлшенетін нәрсе ретінде түсіндіріп, оны объективті болмыстан гөрі танымдық үрдіске жақындатты. Бұл тұрғыда уақыт – жеке сананың әсерін реттейтін, сол арқылы ғана мәнге ие болатын феномен. Уақыт тек санада және сана арқылы өмір сүреді деген тұжырым – субъективтілік ұстанымының өзегі.</w:t>
      </w:r>
      <w:r w:rsidRPr="00263BA7">
        <w:rPr>
          <w:rFonts w:ascii="Times New Roman" w:hAnsi="Times New Roman" w:cs="Times New Roman"/>
          <w:sz w:val="28"/>
          <w:szCs w:val="28"/>
          <w:lang w:val="kk-KZ"/>
        </w:rPr>
        <w:t xml:space="preserve"> </w:t>
      </w:r>
    </w:p>
    <w:p w14:paraId="15A713A4" w14:textId="0422E8B1" w:rsidR="00010157"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 xml:space="preserve">Қозғалыс Аристотель үшін, әртүрлі категориялармен байланысты деп </w:t>
      </w:r>
      <w:r w:rsidR="008136C0" w:rsidRPr="00263BA7">
        <w:rPr>
          <w:rFonts w:ascii="Times New Roman" w:hAnsi="Times New Roman" w:cs="Times New Roman"/>
          <w:sz w:val="28"/>
          <w:szCs w:val="28"/>
          <w:lang w:val="kk-KZ"/>
        </w:rPr>
        <w:t>көрсетеді</w:t>
      </w:r>
      <w:r w:rsidRPr="00263BA7">
        <w:rPr>
          <w:rFonts w:ascii="Times New Roman" w:hAnsi="Times New Roman" w:cs="Times New Roman"/>
          <w:sz w:val="28"/>
          <w:szCs w:val="28"/>
          <w:lang w:val="kk-KZ"/>
        </w:rPr>
        <w:t>. Мысалы, қозғалыс</w:t>
      </w:r>
      <w:r w:rsidR="008136C0" w:rsidRPr="00263BA7">
        <w:rPr>
          <w:rFonts w:ascii="Times New Roman" w:hAnsi="Times New Roman" w:cs="Times New Roman"/>
          <w:sz w:val="28"/>
          <w:szCs w:val="28"/>
          <w:lang w:val="kk-KZ"/>
        </w:rPr>
        <w:t>тың</w:t>
      </w:r>
      <w:r w:rsidRPr="00263BA7">
        <w:rPr>
          <w:rFonts w:ascii="Times New Roman" w:hAnsi="Times New Roman" w:cs="Times New Roman"/>
          <w:sz w:val="28"/>
          <w:szCs w:val="28"/>
          <w:lang w:val="kk-KZ"/>
        </w:rPr>
        <w:t xml:space="preserve"> сапаға байланысты</w:t>
      </w:r>
      <w:r w:rsidR="008136C0" w:rsidRPr="00263BA7">
        <w:rPr>
          <w:rFonts w:ascii="Times New Roman" w:hAnsi="Times New Roman" w:cs="Times New Roman"/>
          <w:sz w:val="28"/>
          <w:szCs w:val="28"/>
          <w:lang w:val="kk-KZ"/>
        </w:rPr>
        <w:t>лығы</w:t>
      </w:r>
      <w:r w:rsidRPr="00263BA7">
        <w:rPr>
          <w:rFonts w:ascii="Times New Roman" w:hAnsi="Times New Roman" w:cs="Times New Roman"/>
          <w:sz w:val="28"/>
          <w:szCs w:val="28"/>
          <w:lang w:val="kk-KZ"/>
        </w:rPr>
        <w:t xml:space="preserve"> – сапалық өзгеріс</w:t>
      </w:r>
      <w:r w:rsidR="008136C0" w:rsidRPr="00263BA7">
        <w:rPr>
          <w:rFonts w:ascii="Times New Roman" w:hAnsi="Times New Roman" w:cs="Times New Roman"/>
          <w:sz w:val="28"/>
          <w:szCs w:val="28"/>
          <w:lang w:val="kk-KZ"/>
        </w:rPr>
        <w:t xml:space="preserve"> делінеді</w:t>
      </w:r>
      <w:r w:rsidRPr="00263BA7">
        <w:rPr>
          <w:rFonts w:ascii="Times New Roman" w:hAnsi="Times New Roman" w:cs="Times New Roman"/>
          <w:sz w:val="28"/>
          <w:szCs w:val="28"/>
          <w:lang w:val="kk-KZ"/>
        </w:rPr>
        <w:t>; санға байланысты</w:t>
      </w:r>
      <w:r w:rsidR="008136C0" w:rsidRPr="00263BA7">
        <w:rPr>
          <w:rFonts w:ascii="Times New Roman" w:hAnsi="Times New Roman" w:cs="Times New Roman"/>
          <w:sz w:val="28"/>
          <w:szCs w:val="28"/>
          <w:lang w:val="kk-KZ"/>
        </w:rPr>
        <w:t>лығы</w:t>
      </w:r>
      <w:r w:rsidRPr="00263BA7">
        <w:rPr>
          <w:rFonts w:ascii="Times New Roman" w:hAnsi="Times New Roman" w:cs="Times New Roman"/>
          <w:sz w:val="28"/>
          <w:szCs w:val="28"/>
          <w:lang w:val="kk-KZ"/>
        </w:rPr>
        <w:t xml:space="preserve"> – ұлғаю, кему</w:t>
      </w:r>
      <w:r w:rsidR="008136C0" w:rsidRPr="00263BA7">
        <w:rPr>
          <w:rFonts w:ascii="Times New Roman" w:hAnsi="Times New Roman" w:cs="Times New Roman"/>
          <w:sz w:val="28"/>
          <w:szCs w:val="28"/>
          <w:lang w:val="kk-KZ"/>
        </w:rPr>
        <w:t xml:space="preserve"> азаю</w:t>
      </w:r>
      <w:r w:rsidRPr="00263BA7">
        <w:rPr>
          <w:rFonts w:ascii="Times New Roman" w:hAnsi="Times New Roman" w:cs="Times New Roman"/>
          <w:sz w:val="28"/>
          <w:szCs w:val="28"/>
          <w:lang w:val="kk-KZ"/>
        </w:rPr>
        <w:t>; орынға байланысты – бір орыннан екінші орынға</w:t>
      </w:r>
      <w:r w:rsidR="008136C0" w:rsidRPr="00263BA7">
        <w:rPr>
          <w:rFonts w:ascii="Times New Roman" w:hAnsi="Times New Roman" w:cs="Times New Roman"/>
          <w:sz w:val="28"/>
          <w:szCs w:val="28"/>
          <w:lang w:val="kk-KZ"/>
        </w:rPr>
        <w:t xml:space="preserve"> қозғалу, </w:t>
      </w:r>
      <w:r w:rsidRPr="00263BA7">
        <w:rPr>
          <w:rFonts w:ascii="Times New Roman" w:hAnsi="Times New Roman" w:cs="Times New Roman"/>
          <w:sz w:val="28"/>
          <w:szCs w:val="28"/>
          <w:lang w:val="kk-KZ"/>
        </w:rPr>
        <w:t xml:space="preserve"> т.б. </w:t>
      </w:r>
      <w:r w:rsidR="00B32176" w:rsidRPr="00263BA7">
        <w:rPr>
          <w:rFonts w:ascii="Times New Roman" w:hAnsi="Times New Roman" w:cs="Times New Roman"/>
          <w:sz w:val="28"/>
          <w:szCs w:val="28"/>
          <w:lang w:val="kk-KZ"/>
        </w:rPr>
        <w:t xml:space="preserve">болып </w:t>
      </w:r>
      <w:r w:rsidRPr="00263BA7">
        <w:rPr>
          <w:rFonts w:ascii="Times New Roman" w:hAnsi="Times New Roman" w:cs="Times New Roman"/>
          <w:sz w:val="28"/>
          <w:szCs w:val="28"/>
          <w:lang w:val="kk-KZ"/>
        </w:rPr>
        <w:t xml:space="preserve">түрленеді. </w:t>
      </w:r>
    </w:p>
    <w:p w14:paraId="45A92F8D" w14:textId="0E19C514" w:rsidR="00010157"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Аристотельде кеңістік атауындағы категория болмады, оны «орын» ұғымы алмастырады. «Орын» үнем</w:t>
      </w:r>
      <w:r w:rsidR="00483237" w:rsidRPr="00263BA7">
        <w:rPr>
          <w:rFonts w:ascii="Times New Roman" w:hAnsi="Times New Roman" w:cs="Times New Roman"/>
          <w:sz w:val="28"/>
          <w:szCs w:val="28"/>
          <w:lang w:val="kk-KZ"/>
        </w:rPr>
        <w:t>і</w:t>
      </w:r>
      <w:r w:rsidRPr="00263BA7">
        <w:rPr>
          <w:rFonts w:ascii="Times New Roman" w:hAnsi="Times New Roman" w:cs="Times New Roman"/>
          <w:sz w:val="28"/>
          <w:szCs w:val="28"/>
          <w:lang w:val="kk-KZ"/>
        </w:rPr>
        <w:t xml:space="preserve"> қозғалыста болатын денелермен байланыста болады. Оның қозғалыстан айырмашылығы бір қалыпсыздығында: бірде баяу, бірде жылдам қозғалады. Сол себепті Аристотель қозғалыстың мөлшері – уақыт деп атады. Уақыт дегеніміз – қозғалыс</w:t>
      </w:r>
      <w:r w:rsidR="005D1124" w:rsidRPr="00263BA7">
        <w:rPr>
          <w:rFonts w:ascii="Times New Roman" w:hAnsi="Times New Roman" w:cs="Times New Roman"/>
          <w:sz w:val="28"/>
          <w:szCs w:val="28"/>
          <w:lang w:val="kk-KZ"/>
        </w:rPr>
        <w:t xml:space="preserve">. </w:t>
      </w:r>
    </w:p>
    <w:p w14:paraId="06921E2D" w14:textId="59852FB8"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Кеңістік пен уақыт қасиеттерінің абсолюттілігі туралы мәселе философиялық талдаудағы аса іргелі бағыттардың бірі болып табылады. Аристотель кеңістіктік құрылымның өзегінде біртұтас симметрия жатыр деп есептеді, бұл табиғаттағы қозғалыс пен өзгерістің ұйымдасқан сипатын білдіреді. Ол кеңістіктің үш өлшемділігі мен үздіксіздігі сияқты сипаттарын да әмбебап қасиеттер қатарына жатқызған. Оның пікірінше, үш өлшем – болмыстың материалдық денелер үшін жеткілікті әрі қажетті құрылымы. Үздіксіздік кеңістіктің табиғи ағымдылығы мен бөлінбейтін біртұтастығын сипаттайды. Бұл түсініктер кейінгі ғасырларда кеңістікті метафизикалық құрылым ретінде қарастыруда маңызды рөл атқарды [6</w:t>
      </w:r>
      <w:r w:rsidR="009E3264" w:rsidRPr="00263BA7">
        <w:rPr>
          <w:rFonts w:ascii="Times New Roman" w:hAnsi="Times New Roman" w:cs="Times New Roman"/>
          <w:bCs/>
          <w:sz w:val="28"/>
          <w:szCs w:val="28"/>
          <w:lang w:val="kk-KZ"/>
        </w:rPr>
        <w:t>8</w:t>
      </w:r>
      <w:r w:rsidR="002B56ED" w:rsidRPr="00263BA7">
        <w:rPr>
          <w:rFonts w:ascii="Times New Roman" w:hAnsi="Times New Roman" w:cs="Times New Roman"/>
          <w:bCs/>
          <w:sz w:val="28"/>
          <w:szCs w:val="28"/>
          <w:lang w:val="kk-KZ"/>
        </w:rPr>
        <w:t xml:space="preserve">, </w:t>
      </w:r>
      <w:r w:rsidR="004E130F" w:rsidRPr="00263BA7">
        <w:rPr>
          <w:rFonts w:ascii="Times New Roman" w:hAnsi="Times New Roman" w:cs="Times New Roman"/>
          <w:bCs/>
          <w:sz w:val="28"/>
          <w:szCs w:val="28"/>
          <w:lang w:val="kk-KZ"/>
        </w:rPr>
        <w:t xml:space="preserve">б. </w:t>
      </w:r>
      <w:r w:rsidR="002B56ED" w:rsidRPr="00263BA7">
        <w:rPr>
          <w:rFonts w:ascii="Times New Roman" w:hAnsi="Times New Roman" w:cs="Times New Roman"/>
          <w:bCs/>
          <w:sz w:val="28"/>
          <w:szCs w:val="28"/>
          <w:lang w:val="kk-KZ"/>
        </w:rPr>
        <w:t>10</w:t>
      </w:r>
      <w:r w:rsidR="005D1124" w:rsidRPr="00263BA7">
        <w:rPr>
          <w:rFonts w:ascii="Times New Roman" w:hAnsi="Times New Roman" w:cs="Times New Roman"/>
          <w:bCs/>
          <w:sz w:val="28"/>
          <w:szCs w:val="28"/>
          <w:lang w:val="kk-KZ"/>
        </w:rPr>
        <w:t>0</w:t>
      </w:r>
      <w:r w:rsidRPr="00263BA7">
        <w:rPr>
          <w:rFonts w:ascii="Times New Roman" w:hAnsi="Times New Roman" w:cs="Times New Roman"/>
          <w:bCs/>
          <w:sz w:val="28"/>
          <w:szCs w:val="28"/>
          <w:lang w:val="kk-KZ"/>
        </w:rPr>
        <w:t>].</w:t>
      </w:r>
    </w:p>
    <w:p w14:paraId="2E9C51AE" w14:textId="77777777"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Аристотельдің ойынша, кез келген қозғалыс – белгілі бір орынды талап ететін процесс. Егер мұндай орын болмаса, онда қозғалыстың жүзеге асуы да мүмкін емес. Сондықтан кеңістік – қозғалыс пен әрекеттің қажетті шарты. Кеңістік тек нақты денелердің тіршілік ету ортасы ғана емес, олардың өзара қатынасқа түсуін қамтамасыз ететін болмыстық негіз. Ал бос кеңістікте бұл қатынастар болмағандықтан, ол әрекетке жарамсыз.</w:t>
      </w:r>
    </w:p>
    <w:p w14:paraId="3DF655EE" w14:textId="321E92FB"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Уақытқа келсек, Аристотель оны кеңістіктен бөлек, бірақ қозғалыспен байланысты ұғым ретінде қарастырды. Уақыттың басты ерекшелігі – оның шексіздігі. Уақыттың бір бөлігі өткен шақта қалып қойған, екіншісі әлі келмеген. Осыған қарамастан, уақыт үздіксіз қозғалыс ретінде қабылданады. Аристотель уақытты әрі қарай шексіз бөлуге болатынын алға тартты, яғни кез келген уақыт сәті одан да кіші сәттерге бөлініп, өлшеусіз бөлшектерге дейін тарала алады. Бұл уақыттың шексіз бөлінетін құрылым екенін білдіреді. Сонымен бірге ол уақытты қозғалыстың әмбебап өлшемі деп сипаттап, барлық қозғалыс түрлері уақытпен өлшенуге тиіс екенін айтты [</w:t>
      </w:r>
      <w:r w:rsidR="009E3264" w:rsidRPr="00263BA7">
        <w:rPr>
          <w:rFonts w:ascii="Times New Roman" w:eastAsia="Courier New" w:hAnsi="Times New Roman" w:cs="Times New Roman"/>
          <w:bCs/>
          <w:sz w:val="28"/>
          <w:szCs w:val="28"/>
          <w:lang w:val="kk-KZ"/>
        </w:rPr>
        <w:t>69</w:t>
      </w:r>
      <w:r w:rsidR="00AD3AED" w:rsidRPr="00263BA7">
        <w:rPr>
          <w:rFonts w:ascii="Times New Roman" w:eastAsia="Courier New" w:hAnsi="Times New Roman" w:cs="Times New Roman"/>
          <w:bCs/>
          <w:sz w:val="28"/>
          <w:szCs w:val="28"/>
          <w:lang w:val="kk-KZ"/>
        </w:rPr>
        <w:t>,</w:t>
      </w:r>
      <w:r w:rsidR="004E130F" w:rsidRPr="00263BA7">
        <w:rPr>
          <w:rFonts w:ascii="Times New Roman" w:eastAsia="Courier New" w:hAnsi="Times New Roman" w:cs="Times New Roman"/>
          <w:bCs/>
          <w:sz w:val="28"/>
          <w:szCs w:val="28"/>
          <w:lang w:val="kk-KZ"/>
        </w:rPr>
        <w:t xml:space="preserve"> б.</w:t>
      </w:r>
      <w:r w:rsidR="00AD3AED" w:rsidRPr="00263BA7">
        <w:rPr>
          <w:rFonts w:ascii="Times New Roman" w:eastAsia="Courier New" w:hAnsi="Times New Roman" w:cs="Times New Roman"/>
          <w:bCs/>
          <w:sz w:val="28"/>
          <w:szCs w:val="28"/>
          <w:lang w:val="kk-KZ"/>
        </w:rPr>
        <w:t xml:space="preserve"> 5</w:t>
      </w:r>
      <w:r w:rsidR="006B62DD" w:rsidRPr="00263BA7">
        <w:rPr>
          <w:rFonts w:ascii="Times New Roman" w:eastAsia="Courier New" w:hAnsi="Times New Roman" w:cs="Times New Roman"/>
          <w:bCs/>
          <w:sz w:val="28"/>
          <w:szCs w:val="28"/>
          <w:lang w:val="kk-KZ"/>
        </w:rPr>
        <w:t>1</w:t>
      </w:r>
      <w:r w:rsidRPr="00263BA7">
        <w:rPr>
          <w:rFonts w:ascii="Times New Roman" w:eastAsia="Courier New" w:hAnsi="Times New Roman" w:cs="Times New Roman"/>
          <w:bCs/>
          <w:sz w:val="28"/>
          <w:szCs w:val="28"/>
          <w:lang w:val="kk-KZ"/>
        </w:rPr>
        <w:t>].</w:t>
      </w:r>
    </w:p>
    <w:p w14:paraId="2E4B5D82" w14:textId="5222A882"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Ежелгі грек философиясында кеңістік туралы ұғымдар біртіндеп дамып, шексіз бос кеңістік туралы ой пайда бола бастады. Мұндай кеңістік орталықтан айырылған, мәңгі және шекарасыз деп түсіндірілді. Алайда Эпикур бұл кеңістікті абсолютті біркелкі деп танудан бас тартып, оның изотроптылығын шектеді. Ол кеңістіктегі денелердің құлауын түсіндіру үшін бағыттар арасындағы айырмашылықтарды сақтап қалу қажет деп есептеді [7</w:t>
      </w:r>
      <w:r w:rsidR="009E3264" w:rsidRPr="00263BA7">
        <w:rPr>
          <w:rFonts w:ascii="Times New Roman" w:eastAsia="Courier New" w:hAnsi="Times New Roman" w:cs="Times New Roman"/>
          <w:bCs/>
          <w:sz w:val="28"/>
          <w:szCs w:val="28"/>
          <w:lang w:val="kk-KZ"/>
        </w:rPr>
        <w:t>0</w:t>
      </w:r>
      <w:r w:rsidR="00A0107E" w:rsidRPr="00263BA7">
        <w:rPr>
          <w:rFonts w:ascii="Times New Roman" w:eastAsia="Courier New" w:hAnsi="Times New Roman" w:cs="Times New Roman"/>
          <w:bCs/>
          <w:sz w:val="28"/>
          <w:szCs w:val="28"/>
          <w:lang w:val="kk-KZ"/>
        </w:rPr>
        <w:t xml:space="preserve">, </w:t>
      </w:r>
      <w:r w:rsidR="004E130F" w:rsidRPr="00263BA7">
        <w:rPr>
          <w:rFonts w:ascii="Times New Roman" w:eastAsia="Courier New" w:hAnsi="Times New Roman" w:cs="Times New Roman"/>
          <w:bCs/>
          <w:sz w:val="28"/>
          <w:szCs w:val="28"/>
          <w:lang w:val="kk-KZ"/>
        </w:rPr>
        <w:t xml:space="preserve">б. </w:t>
      </w:r>
      <w:r w:rsidR="00A0107E" w:rsidRPr="00263BA7">
        <w:rPr>
          <w:rFonts w:ascii="Times New Roman" w:eastAsia="Courier New" w:hAnsi="Times New Roman" w:cs="Times New Roman"/>
          <w:bCs/>
          <w:sz w:val="28"/>
          <w:szCs w:val="28"/>
          <w:lang w:val="kk-KZ"/>
        </w:rPr>
        <w:t>9</w:t>
      </w:r>
      <w:r w:rsidR="006B62DD" w:rsidRPr="00263BA7">
        <w:rPr>
          <w:rFonts w:ascii="Times New Roman" w:eastAsia="Courier New" w:hAnsi="Times New Roman" w:cs="Times New Roman"/>
          <w:bCs/>
          <w:sz w:val="28"/>
          <w:szCs w:val="28"/>
          <w:lang w:val="kk-KZ"/>
        </w:rPr>
        <w:t>3</w:t>
      </w:r>
      <w:r w:rsidRPr="00263BA7">
        <w:rPr>
          <w:rFonts w:ascii="Times New Roman" w:eastAsia="Courier New" w:hAnsi="Times New Roman" w:cs="Times New Roman"/>
          <w:bCs/>
          <w:sz w:val="28"/>
          <w:szCs w:val="28"/>
          <w:lang w:val="kk-KZ"/>
        </w:rPr>
        <w:t>].</w:t>
      </w:r>
    </w:p>
    <w:p w14:paraId="21A8EAB4" w14:textId="67043209"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Эпикур кеңістік пен уақытты дискретті құрылым ретінде қарастырып, олардың үздіксіз, бірақ әрі қарай бөлінбейтін элементтерден тұратындығын ұсынды. Уақытты ол сезім арқылы қабылдаудың нәтижесі ретінде түсіндіреді,  біз уақытты заттардың ұзақтығымен емес, өзіміздің ішкі әсерімізбен өлшейміз. Осыған байланысты ол уақытты ерекше әдіспен зерттеудің қажеті жоқ деп есептеді. Уақыт туралы білім – сезімдік тәжірибеге, күн мен түннің, тыныштық пен қозғалыстың ауысуына, сезімдердің бар немесе жоқ болуына негізделуі тиіс [7</w:t>
      </w:r>
      <w:r w:rsidR="009E3264" w:rsidRPr="00263BA7">
        <w:rPr>
          <w:rFonts w:ascii="Times New Roman" w:eastAsia="Courier New" w:hAnsi="Times New Roman" w:cs="Times New Roman"/>
          <w:bCs/>
          <w:sz w:val="28"/>
          <w:szCs w:val="28"/>
          <w:lang w:val="kk-KZ"/>
        </w:rPr>
        <w:t>1</w:t>
      </w:r>
      <w:r w:rsidRPr="00263BA7">
        <w:rPr>
          <w:rFonts w:ascii="Times New Roman" w:eastAsia="Courier New" w:hAnsi="Times New Roman" w:cs="Times New Roman"/>
          <w:bCs/>
          <w:sz w:val="28"/>
          <w:szCs w:val="28"/>
          <w:lang w:val="kk-KZ"/>
        </w:rPr>
        <w:t>].</w:t>
      </w:r>
      <w:r w:rsidR="00E74D27" w:rsidRPr="00263BA7">
        <w:rPr>
          <w:rFonts w:ascii="Times New Roman" w:eastAsia="Courier New" w:hAnsi="Times New Roman" w:cs="Times New Roman"/>
          <w:bCs/>
          <w:sz w:val="28"/>
          <w:szCs w:val="28"/>
          <w:lang w:val="kk-KZ"/>
        </w:rPr>
        <w:t xml:space="preserve"> </w:t>
      </w:r>
      <w:r w:rsidRPr="00263BA7">
        <w:rPr>
          <w:rFonts w:ascii="Times New Roman" w:eastAsia="Courier New" w:hAnsi="Times New Roman" w:cs="Times New Roman"/>
          <w:bCs/>
          <w:sz w:val="28"/>
          <w:szCs w:val="28"/>
          <w:lang w:val="kk-KZ"/>
        </w:rPr>
        <w:t>Эпикур уақытты екіге бөледі:</w:t>
      </w:r>
    </w:p>
    <w:p w14:paraId="6840C904" w14:textId="77777777"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 біріншісі – адамның сезімдік қабылдауына жататын макроскопиялық уақыт;</w:t>
      </w:r>
    </w:p>
    <w:p w14:paraId="186C7F30" w14:textId="77777777"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 екіншісі – сезіммен қабылданбайтын, атомдардың жеке қозғалыстары арқылы сипатталатын микроскопиялық уақыт.</w:t>
      </w:r>
    </w:p>
    <w:p w14:paraId="15581B06" w14:textId="77777777"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Бұл жіктеу уақыттың құрылымы мен оны қабылдаудың табиғаты туралы алғаш рет жүйелі философиялық ой айтқан ілімдердің бірі болды. Уақытты тек өлшеу емес, оны сезіну мен тіршілікпен байланыстыру Эпикурдың философиясында маңызды орын алды.</w:t>
      </w:r>
    </w:p>
    <w:p w14:paraId="70116CB3" w14:textId="7FE2F02D"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Уақыт туралы философиялық пайымдаулар Августин Аврелийді</w:t>
      </w:r>
      <w:r w:rsidR="00F70A34" w:rsidRPr="00263BA7">
        <w:rPr>
          <w:rFonts w:ascii="Times New Roman" w:eastAsia="Courier New" w:hAnsi="Times New Roman" w:cs="Times New Roman"/>
          <w:bCs/>
          <w:sz w:val="28"/>
          <w:szCs w:val="28"/>
          <w:lang w:val="kk-KZ"/>
        </w:rPr>
        <w:t>ң</w:t>
      </w:r>
      <w:r w:rsidRPr="00263BA7">
        <w:rPr>
          <w:rFonts w:ascii="Times New Roman" w:eastAsia="Courier New" w:hAnsi="Times New Roman" w:cs="Times New Roman"/>
          <w:bCs/>
          <w:sz w:val="28"/>
          <w:szCs w:val="28"/>
          <w:lang w:val="kk-KZ"/>
        </w:rPr>
        <w:t xml:space="preserve"> шығармаларында терең рухани әрі психологиялық сипат алды. Ол уақытты бір мезгілде жүре алмайтын әртүрлі сәттердің тізбегі ретінде сипаттады. Уақыт үздіксіз ағын емес, бірінен соң бірі ауысып отыратын сәттердің тізбегі, әрі олардың әрқайсысы тек санада ұғынылады. Бұл – уақыттың табиғатын субъективті сипатта түсіндіруге негізделген көзқарас.</w:t>
      </w:r>
    </w:p>
    <w:p w14:paraId="3947CBC8" w14:textId="7F3EF53B" w:rsidR="00E3346F" w:rsidRPr="00263BA7" w:rsidRDefault="007B09F9"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 xml:space="preserve">Августин болашақ, қазіргі және өткен ұғымдарына философиялық тұрғыдан мән бере отырып, былай дейді: «Егер болашақ пен өткен шақ бар болса, олар қайда? Бір нәрсені нық айта аламын: олар қай жерде болса да, сол жерде олар – осы шақ» [72, б. 68]. </w:t>
      </w:r>
      <w:r w:rsidR="00E3346F" w:rsidRPr="00263BA7">
        <w:rPr>
          <w:rFonts w:ascii="Times New Roman" w:eastAsia="Courier New" w:hAnsi="Times New Roman" w:cs="Times New Roman"/>
          <w:bCs/>
          <w:sz w:val="28"/>
          <w:szCs w:val="28"/>
          <w:lang w:val="kk-KZ"/>
        </w:rPr>
        <w:t>Августиннің ойынша, уақыттың шынайы өтуі – бұл физикалық процестердің сипаттамасы емес, адам санасының ішкі құрылымы. Ол уақытты адам сезімдеріне тәуелді құбылыс ретінде қарастырды: «Біз уақыт аралықтары не екенін сеземіз, оларды өзара салыстырып, біреулері ұзағырақ, ал басқалары қысқарақ деп айтамыз. Тіпті бір уақыттың екіншісінен қаншалықты ұзын немесе қысқа екенін де өлшейміз»</w:t>
      </w:r>
      <w:r w:rsidR="002F73BF" w:rsidRPr="00263BA7">
        <w:rPr>
          <w:rFonts w:ascii="Times New Roman" w:eastAsia="Courier New" w:hAnsi="Times New Roman" w:cs="Times New Roman"/>
          <w:bCs/>
          <w:sz w:val="28"/>
          <w:szCs w:val="28"/>
          <w:lang w:val="kk-KZ"/>
        </w:rPr>
        <w:t xml:space="preserve"> [72, б. 69]</w:t>
      </w:r>
      <w:r w:rsidR="00E3346F" w:rsidRPr="00263BA7">
        <w:rPr>
          <w:rFonts w:ascii="Times New Roman" w:eastAsia="Courier New" w:hAnsi="Times New Roman" w:cs="Times New Roman"/>
          <w:bCs/>
          <w:sz w:val="28"/>
          <w:szCs w:val="28"/>
          <w:lang w:val="kk-KZ"/>
        </w:rPr>
        <w:t>. Бұл тұжырым уақыттың нақты, объективті құрылымнан гөрі, адам тәжірибесімен байланыста өмір сүретін күрделі құбылыс екенін көрсетеді. Уақыт болмыстың құрылымын емес, адам санасының қозғалысын сипаттайды.</w:t>
      </w:r>
    </w:p>
    <w:p w14:paraId="2E93C5C8" w14:textId="4CD85FAB"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Гал</w:t>
      </w:r>
      <w:r w:rsidR="00F21136" w:rsidRPr="00263BA7">
        <w:rPr>
          <w:rFonts w:ascii="Times New Roman" w:eastAsia="Courier New" w:hAnsi="Times New Roman" w:cs="Times New Roman"/>
          <w:bCs/>
          <w:sz w:val="28"/>
          <w:szCs w:val="28"/>
          <w:lang w:val="kk-KZ"/>
        </w:rPr>
        <w:t>и</w:t>
      </w:r>
      <w:r w:rsidRPr="00263BA7">
        <w:rPr>
          <w:rFonts w:ascii="Times New Roman" w:eastAsia="Courier New" w:hAnsi="Times New Roman" w:cs="Times New Roman"/>
          <w:bCs/>
          <w:sz w:val="28"/>
          <w:szCs w:val="28"/>
          <w:lang w:val="kk-KZ"/>
        </w:rPr>
        <w:t>лео Галилейдің жүйесінде кеңістік үш өлшемді құрылымға ие: ұзынды</w:t>
      </w:r>
      <w:r w:rsidR="00A556CA" w:rsidRPr="00263BA7">
        <w:rPr>
          <w:rFonts w:ascii="Times New Roman" w:eastAsia="Courier New" w:hAnsi="Times New Roman" w:cs="Times New Roman"/>
          <w:bCs/>
          <w:sz w:val="28"/>
          <w:szCs w:val="28"/>
          <w:lang w:val="kk-KZ"/>
        </w:rPr>
        <w:t>ғы</w:t>
      </w:r>
      <w:r w:rsidRPr="00263BA7">
        <w:rPr>
          <w:rFonts w:ascii="Times New Roman" w:eastAsia="Courier New" w:hAnsi="Times New Roman" w:cs="Times New Roman"/>
          <w:bCs/>
          <w:sz w:val="28"/>
          <w:szCs w:val="28"/>
          <w:lang w:val="kk-KZ"/>
        </w:rPr>
        <w:t>, ен</w:t>
      </w:r>
      <w:r w:rsidR="00A556CA" w:rsidRPr="00263BA7">
        <w:rPr>
          <w:rFonts w:ascii="Times New Roman" w:eastAsia="Courier New" w:hAnsi="Times New Roman" w:cs="Times New Roman"/>
          <w:bCs/>
          <w:sz w:val="28"/>
          <w:szCs w:val="28"/>
          <w:lang w:val="kk-KZ"/>
        </w:rPr>
        <w:t>і</w:t>
      </w:r>
      <w:r w:rsidRPr="00263BA7">
        <w:rPr>
          <w:rFonts w:ascii="Times New Roman" w:eastAsia="Courier New" w:hAnsi="Times New Roman" w:cs="Times New Roman"/>
          <w:bCs/>
          <w:sz w:val="28"/>
          <w:szCs w:val="28"/>
          <w:lang w:val="kk-KZ"/>
        </w:rPr>
        <w:t xml:space="preserve"> және биікті</w:t>
      </w:r>
      <w:r w:rsidR="00A556CA" w:rsidRPr="00263BA7">
        <w:rPr>
          <w:rFonts w:ascii="Times New Roman" w:eastAsia="Courier New" w:hAnsi="Times New Roman" w:cs="Times New Roman"/>
          <w:bCs/>
          <w:sz w:val="28"/>
          <w:szCs w:val="28"/>
          <w:lang w:val="kk-KZ"/>
        </w:rPr>
        <w:t>гі</w:t>
      </w:r>
      <w:r w:rsidRPr="00263BA7">
        <w:rPr>
          <w:rFonts w:ascii="Times New Roman" w:eastAsia="Courier New" w:hAnsi="Times New Roman" w:cs="Times New Roman"/>
          <w:bCs/>
          <w:sz w:val="28"/>
          <w:szCs w:val="28"/>
          <w:lang w:val="kk-KZ"/>
        </w:rPr>
        <w:t>. Бұл үш өлшем кез келген дененің кеңістіктегі орнын сипаттауға жеткілікті деп есептелді. Кеңістіктің мұндай сипаттамасы геометриялық құрылымдардың негізінде тұжырымдалды. Галилей екі нүкте арасындағы ең қысқа қашықтық – түзу сызық деген аксиомалық ұстанымға сүйене отырып, кеңістіктің үш өлшемділігін негіздеді. Алғашқыда екі өлшем жазықтықтағы тікбұрышты координаттар жүйесі арқылы анықталса, кейін үшінші өлшем ретінде биіктік енгізіліп, толық кеңістік</w:t>
      </w:r>
      <w:r w:rsidR="001F57D6" w:rsidRPr="00263BA7">
        <w:rPr>
          <w:rFonts w:ascii="Times New Roman" w:eastAsia="Courier New" w:hAnsi="Times New Roman" w:cs="Times New Roman"/>
          <w:bCs/>
          <w:sz w:val="28"/>
          <w:szCs w:val="28"/>
          <w:lang w:val="kk-KZ"/>
        </w:rPr>
        <w:t xml:space="preserve"> моделіне</w:t>
      </w:r>
      <w:r w:rsidRPr="00263BA7">
        <w:rPr>
          <w:rFonts w:ascii="Times New Roman" w:eastAsia="Courier New" w:hAnsi="Times New Roman" w:cs="Times New Roman"/>
          <w:bCs/>
          <w:sz w:val="28"/>
          <w:szCs w:val="28"/>
          <w:lang w:val="kk-KZ"/>
        </w:rPr>
        <w:t xml:space="preserve"> қол жеткізді [7</w:t>
      </w:r>
      <w:r w:rsidR="0075574A" w:rsidRPr="00263BA7">
        <w:rPr>
          <w:rFonts w:ascii="Times New Roman" w:eastAsia="Courier New" w:hAnsi="Times New Roman" w:cs="Times New Roman"/>
          <w:bCs/>
          <w:sz w:val="28"/>
          <w:szCs w:val="28"/>
          <w:lang w:val="kk-KZ"/>
        </w:rPr>
        <w:t>3</w:t>
      </w:r>
      <w:r w:rsidR="009F2E49" w:rsidRPr="00263BA7">
        <w:rPr>
          <w:rFonts w:ascii="Times New Roman" w:eastAsia="Courier New" w:hAnsi="Times New Roman" w:cs="Times New Roman"/>
          <w:bCs/>
          <w:sz w:val="28"/>
          <w:szCs w:val="28"/>
          <w:lang w:val="kk-KZ"/>
        </w:rPr>
        <w:t>,</w:t>
      </w:r>
      <w:r w:rsidR="004E130F" w:rsidRPr="00263BA7">
        <w:rPr>
          <w:rFonts w:ascii="Times New Roman" w:eastAsia="Courier New" w:hAnsi="Times New Roman" w:cs="Times New Roman"/>
          <w:bCs/>
          <w:sz w:val="28"/>
          <w:szCs w:val="28"/>
          <w:lang w:val="kk-KZ"/>
        </w:rPr>
        <w:t xml:space="preserve"> б.</w:t>
      </w:r>
      <w:r w:rsidR="009F2E49" w:rsidRPr="00263BA7">
        <w:rPr>
          <w:rFonts w:ascii="Times New Roman" w:eastAsia="Courier New" w:hAnsi="Times New Roman" w:cs="Times New Roman"/>
          <w:bCs/>
          <w:sz w:val="28"/>
          <w:szCs w:val="28"/>
          <w:lang w:val="kk-KZ"/>
        </w:rPr>
        <w:t xml:space="preserve"> </w:t>
      </w:r>
      <w:r w:rsidR="006B62DD" w:rsidRPr="00263BA7">
        <w:rPr>
          <w:rFonts w:ascii="Times New Roman" w:eastAsia="Courier New" w:hAnsi="Times New Roman" w:cs="Times New Roman"/>
          <w:bCs/>
          <w:sz w:val="28"/>
          <w:szCs w:val="28"/>
          <w:lang w:val="kk-KZ"/>
        </w:rPr>
        <w:t>2</w:t>
      </w:r>
      <w:r w:rsidRPr="00263BA7">
        <w:rPr>
          <w:rFonts w:ascii="Times New Roman" w:eastAsia="Courier New" w:hAnsi="Times New Roman" w:cs="Times New Roman"/>
          <w:bCs/>
          <w:sz w:val="28"/>
          <w:szCs w:val="28"/>
          <w:lang w:val="kk-KZ"/>
        </w:rPr>
        <w:t>].</w:t>
      </w:r>
      <w:r w:rsidR="000A0654" w:rsidRPr="00263BA7">
        <w:rPr>
          <w:rFonts w:ascii="Times New Roman" w:eastAsia="Courier New" w:hAnsi="Times New Roman" w:cs="Times New Roman"/>
          <w:bCs/>
          <w:sz w:val="28"/>
          <w:szCs w:val="28"/>
          <w:lang w:val="kk-KZ"/>
        </w:rPr>
        <w:t xml:space="preserve"> </w:t>
      </w:r>
      <w:r w:rsidRPr="00263BA7">
        <w:rPr>
          <w:rFonts w:ascii="Times New Roman" w:eastAsia="Courier New" w:hAnsi="Times New Roman" w:cs="Times New Roman"/>
          <w:bCs/>
          <w:sz w:val="28"/>
          <w:szCs w:val="28"/>
          <w:lang w:val="kk-KZ"/>
        </w:rPr>
        <w:t>Осы философиялық және математикалық алғышарттар негізінде Галилей бос кеңістіктің болуы туралы тұжырым жасады. Егер кеңістік барлық бағытта біртекті және физикалық заңдар онда бірдей іске асатын болса, онда кеңістіктің өзі денелерден тәуелсіз, бос күйде де өмір сүре алады деген қорытынды шығады. Бұл тұжырым бос кеңістіктің онтологиялық мүмкіндігін растады [7</w:t>
      </w:r>
      <w:r w:rsidR="0075574A" w:rsidRPr="00263BA7">
        <w:rPr>
          <w:rFonts w:ascii="Times New Roman" w:eastAsia="Courier New" w:hAnsi="Times New Roman" w:cs="Times New Roman"/>
          <w:bCs/>
          <w:sz w:val="28"/>
          <w:szCs w:val="28"/>
          <w:lang w:val="kk-KZ"/>
        </w:rPr>
        <w:t>4</w:t>
      </w:r>
      <w:r w:rsidR="009F2E49" w:rsidRPr="00263BA7">
        <w:rPr>
          <w:rFonts w:ascii="Times New Roman" w:eastAsia="Courier New" w:hAnsi="Times New Roman" w:cs="Times New Roman"/>
          <w:bCs/>
          <w:sz w:val="28"/>
          <w:szCs w:val="28"/>
          <w:lang w:val="kk-KZ"/>
        </w:rPr>
        <w:t xml:space="preserve">, </w:t>
      </w:r>
      <w:r w:rsidR="004E130F" w:rsidRPr="00263BA7">
        <w:rPr>
          <w:rFonts w:ascii="Times New Roman" w:eastAsia="Courier New" w:hAnsi="Times New Roman" w:cs="Times New Roman"/>
          <w:bCs/>
          <w:sz w:val="28"/>
          <w:szCs w:val="28"/>
          <w:lang w:val="kk-KZ"/>
        </w:rPr>
        <w:t xml:space="preserve">б. </w:t>
      </w:r>
      <w:r w:rsidR="009F2E49" w:rsidRPr="00263BA7">
        <w:rPr>
          <w:rFonts w:ascii="Times New Roman" w:eastAsia="Courier New" w:hAnsi="Times New Roman" w:cs="Times New Roman"/>
          <w:bCs/>
          <w:sz w:val="28"/>
          <w:szCs w:val="28"/>
          <w:lang w:val="kk-KZ"/>
        </w:rPr>
        <w:t>22</w:t>
      </w:r>
      <w:r w:rsidR="006B62DD" w:rsidRPr="00263BA7">
        <w:rPr>
          <w:rFonts w:ascii="Times New Roman" w:eastAsia="Courier New" w:hAnsi="Times New Roman" w:cs="Times New Roman"/>
          <w:bCs/>
          <w:sz w:val="28"/>
          <w:szCs w:val="28"/>
          <w:lang w:val="kk-KZ"/>
        </w:rPr>
        <w:t>4</w:t>
      </w:r>
      <w:r w:rsidRPr="00263BA7">
        <w:rPr>
          <w:rFonts w:ascii="Times New Roman" w:eastAsia="Courier New" w:hAnsi="Times New Roman" w:cs="Times New Roman"/>
          <w:bCs/>
          <w:sz w:val="28"/>
          <w:szCs w:val="28"/>
          <w:lang w:val="kk-KZ"/>
        </w:rPr>
        <w:t>].</w:t>
      </w:r>
    </w:p>
    <w:p w14:paraId="7617558E" w14:textId="3B5A6C3D"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Алайда Рене Декар</w:t>
      </w:r>
      <w:r w:rsidR="006170D5" w:rsidRPr="00263BA7">
        <w:rPr>
          <w:rFonts w:ascii="Times New Roman" w:eastAsia="Courier New" w:hAnsi="Times New Roman" w:cs="Times New Roman"/>
          <w:bCs/>
          <w:sz w:val="28"/>
          <w:szCs w:val="28"/>
          <w:lang w:val="kk-KZ"/>
        </w:rPr>
        <w:t>т</w:t>
      </w:r>
      <w:r w:rsidRPr="00263BA7">
        <w:rPr>
          <w:rFonts w:ascii="Times New Roman" w:eastAsia="Courier New" w:hAnsi="Times New Roman" w:cs="Times New Roman"/>
          <w:bCs/>
          <w:sz w:val="28"/>
          <w:szCs w:val="28"/>
          <w:lang w:val="kk-KZ"/>
        </w:rPr>
        <w:t xml:space="preserve"> бұл идеямен келіспеді. Ол бос кеңістіктің бар екенін жоққа шығарды, себебі ештеңенің қасиеті жоқ, ал қасиеті жоқ нәрсе болмысқа ие бола алмайды. Декарт үшін кеңістік – бұл нақты физикалық заттардың ұзындық, ен және тереңдік сипаттарына ие болуынан туындайтын заттық құрылым. Яғни кеңістік – денеден ажырамайтын сипат, ал бос кеңістік – болмыстан тыс ұғым. Осыдан келіп Декарт кеңістікті мәңгілік әрі шексіз деп сипаттады, бірақ бұл кеңістік – бар дененің жалғасымды формасы ретінде ғана өмір сүреді [7</w:t>
      </w:r>
      <w:r w:rsidR="0075574A" w:rsidRPr="00263BA7">
        <w:rPr>
          <w:rFonts w:ascii="Times New Roman" w:eastAsia="Courier New" w:hAnsi="Times New Roman" w:cs="Times New Roman"/>
          <w:bCs/>
          <w:sz w:val="28"/>
          <w:szCs w:val="28"/>
          <w:lang w:val="kk-KZ"/>
        </w:rPr>
        <w:t>5</w:t>
      </w:r>
      <w:r w:rsidR="009F2E49" w:rsidRPr="00263BA7">
        <w:rPr>
          <w:rFonts w:ascii="Times New Roman" w:eastAsia="Courier New" w:hAnsi="Times New Roman" w:cs="Times New Roman"/>
          <w:bCs/>
          <w:sz w:val="28"/>
          <w:szCs w:val="28"/>
          <w:lang w:val="kk-KZ"/>
        </w:rPr>
        <w:t xml:space="preserve">, </w:t>
      </w:r>
      <w:r w:rsidR="004E130F" w:rsidRPr="00263BA7">
        <w:rPr>
          <w:rFonts w:ascii="Times New Roman" w:eastAsia="Courier New" w:hAnsi="Times New Roman" w:cs="Times New Roman"/>
          <w:bCs/>
          <w:sz w:val="28"/>
          <w:szCs w:val="28"/>
          <w:lang w:val="kk-KZ"/>
        </w:rPr>
        <w:t xml:space="preserve">б. </w:t>
      </w:r>
      <w:r w:rsidR="009F2E49" w:rsidRPr="00263BA7">
        <w:rPr>
          <w:rFonts w:ascii="Times New Roman" w:eastAsia="Courier New" w:hAnsi="Times New Roman" w:cs="Times New Roman"/>
          <w:bCs/>
          <w:sz w:val="28"/>
          <w:szCs w:val="28"/>
          <w:lang w:val="kk-KZ"/>
        </w:rPr>
        <w:t>18</w:t>
      </w:r>
      <w:r w:rsidR="006B62DD" w:rsidRPr="00263BA7">
        <w:rPr>
          <w:rFonts w:ascii="Times New Roman" w:eastAsia="Courier New" w:hAnsi="Times New Roman" w:cs="Times New Roman"/>
          <w:bCs/>
          <w:sz w:val="28"/>
          <w:szCs w:val="28"/>
          <w:lang w:val="kk-KZ"/>
        </w:rPr>
        <w:t>5</w:t>
      </w:r>
      <w:r w:rsidRPr="00263BA7">
        <w:rPr>
          <w:rFonts w:ascii="Times New Roman" w:eastAsia="Courier New" w:hAnsi="Times New Roman" w:cs="Times New Roman"/>
          <w:bCs/>
          <w:sz w:val="28"/>
          <w:szCs w:val="28"/>
          <w:lang w:val="kk-KZ"/>
        </w:rPr>
        <w:t>].</w:t>
      </w:r>
    </w:p>
    <w:p w14:paraId="783A28DC" w14:textId="21BE8E9C"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Декарт болмыстың негізін тек ойлау деп танып, кеңістікті де сананың құрылымы ретінде ұғынды. Оның көзқарасы математикалық емес, механикалық және рационалистік сипатқа ие болды. Бұл бағыт классикалық механикалық әлем бейнесінің философиялық-онтологиялық негізін қалады. Сонымен қатар Декарт уақытты да математикалық және рационалдық ұғым ретінде сипаттады. Ол уақыттың ұзақтық ретінде қарастырылуы қажет екенін атап өтті. Ұзақтық – бұл тек физикалық процестермен ғана емес, ойлаумен де сипатталатын қозғалыс формасы. Осылайша уақыт – ойлау режимдерінің ішкі ырғағы ретінде де, эмпирикалық бақылауға болатын сандық шама ретінде де көрініс табады [7</w:t>
      </w:r>
      <w:r w:rsidR="0075574A" w:rsidRPr="00263BA7">
        <w:rPr>
          <w:rFonts w:ascii="Times New Roman" w:hAnsi="Times New Roman" w:cs="Times New Roman"/>
          <w:bCs/>
          <w:sz w:val="28"/>
          <w:szCs w:val="28"/>
          <w:lang w:val="kk-KZ"/>
        </w:rPr>
        <w:t>6</w:t>
      </w:r>
      <w:r w:rsidR="00AC3B46" w:rsidRPr="00263BA7">
        <w:rPr>
          <w:rFonts w:ascii="Times New Roman" w:hAnsi="Times New Roman" w:cs="Times New Roman"/>
          <w:bCs/>
          <w:sz w:val="28"/>
          <w:szCs w:val="28"/>
          <w:lang w:val="kk-KZ"/>
        </w:rPr>
        <w:t xml:space="preserve">, </w:t>
      </w:r>
      <w:r w:rsidR="004E130F" w:rsidRPr="00263BA7">
        <w:rPr>
          <w:rFonts w:ascii="Times New Roman" w:hAnsi="Times New Roman" w:cs="Times New Roman"/>
          <w:bCs/>
          <w:sz w:val="28"/>
          <w:szCs w:val="28"/>
          <w:lang w:val="kk-KZ"/>
        </w:rPr>
        <w:t xml:space="preserve">б. </w:t>
      </w:r>
      <w:r w:rsidR="00AC3B46" w:rsidRPr="00263BA7">
        <w:rPr>
          <w:rFonts w:ascii="Times New Roman" w:hAnsi="Times New Roman" w:cs="Times New Roman"/>
          <w:bCs/>
          <w:sz w:val="28"/>
          <w:szCs w:val="28"/>
          <w:lang w:val="kk-KZ"/>
        </w:rPr>
        <w:t>4</w:t>
      </w:r>
      <w:r w:rsidR="006B62DD" w:rsidRPr="00263BA7">
        <w:rPr>
          <w:rFonts w:ascii="Times New Roman" w:hAnsi="Times New Roman" w:cs="Times New Roman"/>
          <w:bCs/>
          <w:sz w:val="28"/>
          <w:szCs w:val="28"/>
          <w:lang w:val="kk-KZ"/>
        </w:rPr>
        <w:t>5</w:t>
      </w:r>
      <w:r w:rsidRPr="00263BA7">
        <w:rPr>
          <w:rFonts w:ascii="Times New Roman" w:hAnsi="Times New Roman" w:cs="Times New Roman"/>
          <w:bCs/>
          <w:sz w:val="28"/>
          <w:szCs w:val="28"/>
          <w:lang w:val="kk-KZ"/>
        </w:rPr>
        <w:t xml:space="preserve">]. </w:t>
      </w:r>
    </w:p>
    <w:p w14:paraId="6A3E7EEC"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Уақыт тек танымдық құрылым немесе ойлау режимі ғана емес, сонымен қатар болмыстың нақты бір формасы ретінде де қарастырылады. Оның шексіз бөлінетін құрылымы – уақыттың үздіксіздігін, ал әрбір сәттің бір-бірінен тәуелсіз болуы – оның жеке фрагменттік сипатын көрсетеді. Бұл шындықтың аясында тек объектілер ғана емес, сонымен қатар субъект – адамның өзі де бар. Осылайша адам уақытта өмір сүреді және оның бөлшектерін өзі үшін мағыналы етіп құрастырады.</w:t>
      </w:r>
    </w:p>
    <w:p w14:paraId="7A981F70" w14:textId="75595A4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Исаак Ньютон уақыт ұғымына ерекше мән береді. Ол уақыт ұғымының екі түрлі формасын ажыратуды ұсынды: абсолютті (шын, математикалық) уақыт және салыстырмалы (қарапайым, тәжірибелік) уақыт. Бұл жіктеу уақытты тек тәжірибе мен бақылауға байланысты құбылыс ретінде емес, болмыстың терең онтологиялық құрылымы ретінде түсінудің бастамасын қалады. Ньютон бұл екі ұғымды нақты типологиялық сипаттамалар арқылы бөледі [7</w:t>
      </w:r>
      <w:r w:rsidR="0075574A" w:rsidRPr="00263BA7">
        <w:rPr>
          <w:rFonts w:ascii="Times New Roman" w:hAnsi="Times New Roman" w:cs="Times New Roman"/>
          <w:bCs/>
          <w:sz w:val="28"/>
          <w:szCs w:val="28"/>
          <w:lang w:val="kk-KZ"/>
        </w:rPr>
        <w:t>7</w:t>
      </w:r>
      <w:r w:rsidR="00AC3B46" w:rsidRPr="00263BA7">
        <w:rPr>
          <w:rFonts w:ascii="Times New Roman" w:hAnsi="Times New Roman" w:cs="Times New Roman"/>
          <w:bCs/>
          <w:sz w:val="28"/>
          <w:szCs w:val="28"/>
          <w:lang w:val="kk-KZ"/>
        </w:rPr>
        <w:t xml:space="preserve">, </w:t>
      </w:r>
      <w:r w:rsidR="004E130F" w:rsidRPr="00263BA7">
        <w:rPr>
          <w:rFonts w:ascii="Times New Roman" w:hAnsi="Times New Roman" w:cs="Times New Roman"/>
          <w:bCs/>
          <w:sz w:val="28"/>
          <w:szCs w:val="28"/>
          <w:lang w:val="kk-KZ"/>
        </w:rPr>
        <w:t xml:space="preserve">б. </w:t>
      </w:r>
      <w:r w:rsidR="00AC3B46" w:rsidRPr="00263BA7">
        <w:rPr>
          <w:rFonts w:ascii="Times New Roman" w:hAnsi="Times New Roman" w:cs="Times New Roman"/>
          <w:bCs/>
          <w:sz w:val="28"/>
          <w:szCs w:val="28"/>
          <w:lang w:val="kk-KZ"/>
        </w:rPr>
        <w:t>1</w:t>
      </w:r>
      <w:r w:rsidR="006B62DD" w:rsidRPr="00263BA7">
        <w:rPr>
          <w:rFonts w:ascii="Times New Roman" w:hAnsi="Times New Roman" w:cs="Times New Roman"/>
          <w:bCs/>
          <w:sz w:val="28"/>
          <w:szCs w:val="28"/>
          <w:lang w:val="kk-KZ"/>
        </w:rPr>
        <w:t>0</w:t>
      </w:r>
      <w:r w:rsidRPr="00263BA7">
        <w:rPr>
          <w:rFonts w:ascii="Times New Roman" w:hAnsi="Times New Roman" w:cs="Times New Roman"/>
          <w:bCs/>
          <w:sz w:val="28"/>
          <w:szCs w:val="28"/>
          <w:lang w:val="kk-KZ"/>
        </w:rPr>
        <w:t xml:space="preserve">]. </w:t>
      </w:r>
    </w:p>
    <w:p w14:paraId="38FB079F"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Абсолютті уақыт – бұл табиғатта өздігінен, қандай да бір сыртқы құбылыстарға немесе оқиғаларға тәуелсіз жүретін объективті, тұрақты уақыт. Ол денелердің қозғалысына, процестердің жылдамдығына немесе бақылаушының қабылдауына тәуелді емес. Бұл – уақыттың математикалық, идеалдық бейнесі. </w:t>
      </w:r>
    </w:p>
    <w:p w14:paraId="11602306" w14:textId="76F47CBC"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Ньютон уақытты қозғалыс арқылы анықтау қажеттілігін мойындаса да, уақыттың өзі қозғалыстан тәуелсіз деген ұстанымды ұстанды. Яғни кез келген қозғалыс түрі – баяу ма, тез бе – уақыттың ішіндегі оқиға ретінде ғана көрінеді. Сондықтан уақыт денелердің қозғалысына байланысты жүріп жатпайды, керісінше</w:t>
      </w:r>
      <w:r w:rsidR="001769E6" w:rsidRPr="00263BA7">
        <w:rPr>
          <w:rFonts w:ascii="Times New Roman" w:hAnsi="Times New Roman" w:cs="Times New Roman"/>
          <w:bCs/>
          <w:sz w:val="28"/>
          <w:szCs w:val="28"/>
          <w:lang w:val="kk-KZ"/>
        </w:rPr>
        <w:t>,</w:t>
      </w:r>
      <w:r w:rsidRPr="00263BA7">
        <w:rPr>
          <w:rFonts w:ascii="Times New Roman" w:hAnsi="Times New Roman" w:cs="Times New Roman"/>
          <w:bCs/>
          <w:sz w:val="28"/>
          <w:szCs w:val="28"/>
          <w:lang w:val="kk-KZ"/>
        </w:rPr>
        <w:t xml:space="preserve"> барлық қозғалыстар уақыттың ішінде жүзеге асады. Бұл түсінік уақыттың табиғатын абсолютті деп тануға негіз болды.</w:t>
      </w:r>
    </w:p>
    <w:p w14:paraId="302C62DD"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Ньютонның осы тұжырымдамасы уақыт ұғымының ұзақ мерзімді ғылыми-философиялық дамуына негіз салды. Кейінгі ғасырларда, әсіресе салыстырмалылық теориясы пайда болғанға дейін, абсолютті уақыт туралы түсінік ғылыми танымның өзегінде болды (Сурет 2).</w:t>
      </w:r>
    </w:p>
    <w:p w14:paraId="31D98F47"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p>
    <w:p w14:paraId="025A6C37" w14:textId="769C3EC3" w:rsidR="00010157" w:rsidRPr="00263BA7" w:rsidRDefault="00010157" w:rsidP="00EF5F97">
      <w:pPr>
        <w:spacing w:after="0" w:line="240" w:lineRule="auto"/>
        <w:contextualSpacing/>
        <w:jc w:val="center"/>
        <w:rPr>
          <w:rFonts w:ascii="Times New Roman" w:hAnsi="Times New Roman" w:cs="Times New Roman"/>
          <w:noProof/>
          <w:sz w:val="28"/>
          <w:szCs w:val="28"/>
          <w:lang w:eastAsia="ru-RU"/>
        </w:rPr>
      </w:pPr>
      <w:r w:rsidRPr="00263BA7">
        <w:rPr>
          <w:rFonts w:ascii="Times New Roman" w:hAnsi="Times New Roman" w:cs="Times New Roman"/>
          <w:noProof/>
          <w:sz w:val="28"/>
          <w:szCs w:val="28"/>
          <w:lang w:eastAsia="ru-RU"/>
        </w:rPr>
        <w:drawing>
          <wp:inline distT="0" distB="0" distL="0" distR="0" wp14:anchorId="7204F935" wp14:editId="6D11F24E">
            <wp:extent cx="5227320" cy="3634740"/>
            <wp:effectExtent l="0" t="0" r="30480" b="0"/>
            <wp:docPr id="1878912517" name="Схема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0979C5D1" w14:textId="77777777" w:rsidR="0059301B" w:rsidRDefault="0059301B" w:rsidP="00EF5F97">
      <w:pPr>
        <w:spacing w:after="0" w:line="240" w:lineRule="auto"/>
        <w:contextualSpacing/>
        <w:jc w:val="center"/>
        <w:rPr>
          <w:rFonts w:ascii="Times New Roman" w:hAnsi="Times New Roman" w:cs="Times New Roman"/>
          <w:bCs/>
          <w:sz w:val="28"/>
          <w:szCs w:val="28"/>
          <w:lang w:val="kk-KZ"/>
        </w:rPr>
      </w:pPr>
    </w:p>
    <w:p w14:paraId="61F63027" w14:textId="64897C7D" w:rsidR="00010157" w:rsidRPr="00263BA7" w:rsidRDefault="00010157" w:rsidP="00EF5F97">
      <w:pPr>
        <w:spacing w:after="0" w:line="240" w:lineRule="auto"/>
        <w:contextualSpacing/>
        <w:jc w:val="center"/>
        <w:rPr>
          <w:rFonts w:ascii="Times New Roman" w:hAnsi="Times New Roman" w:cs="Times New Roman"/>
          <w:bCs/>
          <w:sz w:val="28"/>
          <w:szCs w:val="28"/>
          <w:lang w:val="kk-KZ"/>
        </w:rPr>
      </w:pPr>
      <w:r w:rsidRPr="00263BA7">
        <w:rPr>
          <w:rFonts w:ascii="Times New Roman" w:hAnsi="Times New Roman" w:cs="Times New Roman"/>
          <w:bCs/>
          <w:sz w:val="28"/>
          <w:szCs w:val="28"/>
          <w:lang w:val="kk-KZ"/>
        </w:rPr>
        <w:t>Сурет 2 – Ньютон бойынша уақыттың мәні</w:t>
      </w:r>
    </w:p>
    <w:p w14:paraId="34DF99CE" w14:textId="48FBFB73" w:rsidR="00010157" w:rsidRPr="00263BA7" w:rsidRDefault="00010157" w:rsidP="00EF5F97">
      <w:pPr>
        <w:spacing w:after="0" w:line="240" w:lineRule="auto"/>
        <w:contextualSpacing/>
        <w:jc w:val="center"/>
        <w:rPr>
          <w:rFonts w:ascii="Times New Roman" w:eastAsia="Times New Roman" w:hAnsi="Times New Roman" w:cs="Times New Roman"/>
          <w:i/>
          <w:iCs/>
          <w:sz w:val="24"/>
          <w:szCs w:val="24"/>
          <w:lang w:val="kk-KZ"/>
        </w:rPr>
      </w:pPr>
      <w:r w:rsidRPr="00263BA7">
        <w:rPr>
          <w:rFonts w:ascii="Times New Roman" w:eastAsia="Times New Roman" w:hAnsi="Times New Roman" w:cs="Times New Roman"/>
          <w:i/>
          <w:iCs/>
          <w:sz w:val="24"/>
          <w:szCs w:val="24"/>
          <w:lang w:val="kk-KZ"/>
        </w:rPr>
        <w:t>Ескерту</w:t>
      </w:r>
      <w:r w:rsidR="00D05A09" w:rsidRPr="00263BA7">
        <w:rPr>
          <w:rFonts w:ascii="Times New Roman" w:eastAsia="Times New Roman" w:hAnsi="Times New Roman" w:cs="Times New Roman"/>
          <w:i/>
          <w:iCs/>
          <w:sz w:val="24"/>
          <w:szCs w:val="24"/>
          <w:lang w:val="kk-KZ"/>
        </w:rPr>
        <w:t>:</w:t>
      </w:r>
      <w:r w:rsidRPr="00263BA7">
        <w:rPr>
          <w:rFonts w:ascii="Times New Roman" w:eastAsia="Times New Roman" w:hAnsi="Times New Roman" w:cs="Times New Roman"/>
          <w:i/>
          <w:iCs/>
          <w:sz w:val="24"/>
          <w:szCs w:val="24"/>
          <w:lang w:val="kk-KZ"/>
        </w:rPr>
        <w:t xml:space="preserve"> [7</w:t>
      </w:r>
      <w:r w:rsidR="005F09A8" w:rsidRPr="00263BA7">
        <w:rPr>
          <w:rFonts w:ascii="Times New Roman" w:eastAsia="Times New Roman" w:hAnsi="Times New Roman" w:cs="Times New Roman"/>
          <w:i/>
          <w:iCs/>
          <w:sz w:val="24"/>
          <w:szCs w:val="24"/>
          <w:lang w:val="kk-KZ"/>
        </w:rPr>
        <w:t>7-78</w:t>
      </w:r>
      <w:r w:rsidRPr="00263BA7">
        <w:rPr>
          <w:rFonts w:ascii="Times New Roman" w:eastAsia="Times New Roman" w:hAnsi="Times New Roman" w:cs="Times New Roman"/>
          <w:i/>
          <w:iCs/>
          <w:sz w:val="24"/>
          <w:szCs w:val="24"/>
          <w:lang w:val="kk-KZ"/>
        </w:rPr>
        <w:t>] әдебиет</w:t>
      </w:r>
      <w:r w:rsidR="005F09A8" w:rsidRPr="00263BA7">
        <w:rPr>
          <w:rFonts w:ascii="Times New Roman" w:eastAsia="Times New Roman" w:hAnsi="Times New Roman" w:cs="Times New Roman"/>
          <w:i/>
          <w:iCs/>
          <w:sz w:val="24"/>
          <w:szCs w:val="24"/>
          <w:lang w:val="kk-KZ"/>
        </w:rPr>
        <w:t>тер</w:t>
      </w:r>
      <w:r w:rsidRPr="00263BA7">
        <w:rPr>
          <w:rFonts w:ascii="Times New Roman" w:eastAsia="Times New Roman" w:hAnsi="Times New Roman" w:cs="Times New Roman"/>
          <w:i/>
          <w:iCs/>
          <w:sz w:val="24"/>
          <w:szCs w:val="24"/>
          <w:lang w:val="kk-KZ"/>
        </w:rPr>
        <w:t xml:space="preserve"> негізінде автор құрастырған</w:t>
      </w:r>
    </w:p>
    <w:p w14:paraId="011C467C" w14:textId="77777777" w:rsidR="00010157" w:rsidRPr="00263BA7" w:rsidRDefault="00010157" w:rsidP="00EF5F97">
      <w:pPr>
        <w:spacing w:after="0" w:line="240" w:lineRule="auto"/>
        <w:ind w:firstLine="709"/>
        <w:contextualSpacing/>
        <w:jc w:val="center"/>
        <w:rPr>
          <w:rFonts w:ascii="Times New Roman" w:eastAsia="Times New Roman" w:hAnsi="Times New Roman" w:cs="Times New Roman"/>
          <w:i/>
          <w:iCs/>
          <w:sz w:val="28"/>
          <w:szCs w:val="28"/>
          <w:lang w:val="kk-KZ"/>
        </w:rPr>
      </w:pPr>
    </w:p>
    <w:p w14:paraId="34C8C3F0" w14:textId="7B8EF3A3"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Готфрид Лейбниц  Ньютонның кеңістік пен уақытты абсолютті, дербес болмыс ретінде түсіндіруімен келіспеді. Лейбництің көзқарасында кеңістік – бұл заттар арасындағы өзара қатынас қана, ал уақыт – оқиғалардың бірінен кейін бірі келу реттілігі. Демек</w:t>
      </w:r>
      <w:r w:rsidR="00211754" w:rsidRPr="00263BA7">
        <w:rPr>
          <w:rFonts w:ascii="Times New Roman" w:eastAsia="Courier New" w:hAnsi="Times New Roman" w:cs="Times New Roman"/>
          <w:bCs/>
          <w:sz w:val="28"/>
          <w:szCs w:val="28"/>
          <w:lang w:val="kk-KZ"/>
        </w:rPr>
        <w:t>,</w:t>
      </w:r>
      <w:r w:rsidRPr="00263BA7">
        <w:rPr>
          <w:rFonts w:ascii="Times New Roman" w:eastAsia="Courier New" w:hAnsi="Times New Roman" w:cs="Times New Roman"/>
          <w:bCs/>
          <w:sz w:val="28"/>
          <w:szCs w:val="28"/>
          <w:lang w:val="kk-KZ"/>
        </w:rPr>
        <w:t xml:space="preserve"> кеңістік те, уақыт та дербес болмыстық мәнге ие емес, олар құбылыстар арасындағы қатынастардың формалары ғана[7</w:t>
      </w:r>
      <w:r w:rsidR="0075574A" w:rsidRPr="00263BA7">
        <w:rPr>
          <w:rFonts w:ascii="Times New Roman" w:eastAsia="Courier New" w:hAnsi="Times New Roman" w:cs="Times New Roman"/>
          <w:bCs/>
          <w:sz w:val="28"/>
          <w:szCs w:val="28"/>
          <w:lang w:val="kk-KZ"/>
        </w:rPr>
        <w:t>8</w:t>
      </w:r>
      <w:r w:rsidR="00AC3B46" w:rsidRPr="00263BA7">
        <w:rPr>
          <w:rFonts w:ascii="Times New Roman" w:eastAsia="Courier New" w:hAnsi="Times New Roman" w:cs="Times New Roman"/>
          <w:bCs/>
          <w:sz w:val="28"/>
          <w:szCs w:val="28"/>
          <w:lang w:val="kk-KZ"/>
        </w:rPr>
        <w:t xml:space="preserve">, </w:t>
      </w:r>
      <w:r w:rsidR="004E130F" w:rsidRPr="00263BA7">
        <w:rPr>
          <w:rFonts w:ascii="Times New Roman" w:eastAsia="Courier New" w:hAnsi="Times New Roman" w:cs="Times New Roman"/>
          <w:bCs/>
          <w:sz w:val="28"/>
          <w:szCs w:val="28"/>
          <w:lang w:val="kk-KZ"/>
        </w:rPr>
        <w:t xml:space="preserve">б. </w:t>
      </w:r>
      <w:r w:rsidR="00AC3B46" w:rsidRPr="00263BA7">
        <w:rPr>
          <w:rFonts w:ascii="Times New Roman" w:eastAsia="Courier New" w:hAnsi="Times New Roman" w:cs="Times New Roman"/>
          <w:bCs/>
          <w:sz w:val="28"/>
          <w:szCs w:val="28"/>
          <w:lang w:val="kk-KZ"/>
        </w:rPr>
        <w:t>1</w:t>
      </w:r>
      <w:r w:rsidR="006B62DD" w:rsidRPr="00263BA7">
        <w:rPr>
          <w:rFonts w:ascii="Times New Roman" w:eastAsia="Courier New" w:hAnsi="Times New Roman" w:cs="Times New Roman"/>
          <w:bCs/>
          <w:sz w:val="28"/>
          <w:szCs w:val="28"/>
          <w:lang w:val="kk-KZ"/>
        </w:rPr>
        <w:t>37</w:t>
      </w:r>
      <w:r w:rsidRPr="00263BA7">
        <w:rPr>
          <w:rFonts w:ascii="Times New Roman" w:eastAsia="Courier New" w:hAnsi="Times New Roman" w:cs="Times New Roman"/>
          <w:bCs/>
          <w:sz w:val="28"/>
          <w:szCs w:val="28"/>
          <w:lang w:val="kk-KZ"/>
        </w:rPr>
        <w:t>].</w:t>
      </w:r>
    </w:p>
    <w:p w14:paraId="15118D35" w14:textId="77D4C80A"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Лейбниц үшін табиғи объектілер кеңістіктен немесе уақыттан тыс өз алдына өмір сүре алмайды, бірақ олардың арасында туындайтын байланыстар кеңістікті қалыптастырады. Егер бірде-бір дене болмаса, онда кеңістік туралы айту мәнсіз. Осыған сәйкес, егер белгілі бір аймақта ешқандай қозғалыс не өзгеріс болмаса, онда уақыт та бұл аймаққа ешқандай әсер ете алмайды. Бұл – уақыттың да кеңістік секілді қатынастық (реляциялық) сипатқа ие екендігін білдіреді. Дискреттілік кеңістіктегі қозғалыс пен уақыт өлшемін сипаттайтын параметрлермен байланыстырылады, ал үздіксіздік – кеңістіктің өзі мен ондағы объектілердің орналасуын бейнелеуге бағытталады. Осы екі тәсіл – ғылыми танымның әмбебап құралдары ретінде кеңістіктік және уақыттық құрылымдарды жүйелі пайымдауға мүмкіндік береді [</w:t>
      </w:r>
      <w:r w:rsidR="0075574A" w:rsidRPr="00263BA7">
        <w:rPr>
          <w:rFonts w:ascii="Times New Roman" w:eastAsia="Courier New" w:hAnsi="Times New Roman" w:cs="Times New Roman"/>
          <w:bCs/>
          <w:sz w:val="28"/>
          <w:szCs w:val="28"/>
          <w:lang w:val="kk-KZ"/>
        </w:rPr>
        <w:t>79</w:t>
      </w:r>
      <w:r w:rsidR="002E2DE0" w:rsidRPr="00263BA7">
        <w:rPr>
          <w:rFonts w:ascii="Times New Roman" w:eastAsia="Courier New" w:hAnsi="Times New Roman" w:cs="Times New Roman"/>
          <w:bCs/>
          <w:sz w:val="28"/>
          <w:szCs w:val="28"/>
          <w:lang w:val="kk-KZ"/>
        </w:rPr>
        <w:t xml:space="preserve">, </w:t>
      </w:r>
      <w:r w:rsidR="004E130F" w:rsidRPr="00263BA7">
        <w:rPr>
          <w:rFonts w:ascii="Times New Roman" w:eastAsia="Courier New" w:hAnsi="Times New Roman" w:cs="Times New Roman"/>
          <w:bCs/>
          <w:sz w:val="28"/>
          <w:szCs w:val="28"/>
          <w:lang w:val="kk-KZ"/>
        </w:rPr>
        <w:t xml:space="preserve">б. </w:t>
      </w:r>
      <w:r w:rsidR="006B62DD" w:rsidRPr="00263BA7">
        <w:rPr>
          <w:rFonts w:ascii="Times New Roman" w:eastAsia="Courier New" w:hAnsi="Times New Roman" w:cs="Times New Roman"/>
          <w:bCs/>
          <w:sz w:val="28"/>
          <w:szCs w:val="28"/>
          <w:lang w:val="kk-KZ"/>
        </w:rPr>
        <w:t>135</w:t>
      </w:r>
      <w:r w:rsidRPr="00263BA7">
        <w:rPr>
          <w:rFonts w:ascii="Times New Roman" w:eastAsia="Courier New" w:hAnsi="Times New Roman" w:cs="Times New Roman"/>
          <w:bCs/>
          <w:sz w:val="28"/>
          <w:szCs w:val="28"/>
          <w:lang w:val="kk-KZ"/>
        </w:rPr>
        <w:t>].</w:t>
      </w:r>
    </w:p>
    <w:p w14:paraId="45F4D3DB" w14:textId="32810AB4" w:rsidR="00F70A34"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Иммануил Кант біздің зерттеп отырған негізгі мәселемізді өзінің «Таза зердеге сын» еңбегінде ашады. Зерде – априорлық білім принциптерін беретін негізгі қабілет. Зерденің пайым категорияларының ішіндегі уақыт пен кеңістік жағынан шартты жағдайларының белгілі бір бір-біріне бағынышты қатары.</w:t>
      </w:r>
      <w:r w:rsidR="00F70A34" w:rsidRPr="00263BA7">
        <w:rPr>
          <w:rFonts w:ascii="Times New Roman" w:hAnsi="Times New Roman" w:cs="Times New Roman"/>
          <w:bCs/>
          <w:sz w:val="28"/>
          <w:szCs w:val="28"/>
          <w:lang w:val="kk-KZ"/>
        </w:rPr>
        <w:t xml:space="preserve">        </w:t>
      </w:r>
    </w:p>
    <w:p w14:paraId="5D62E003" w14:textId="33EF9F3A"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A priori – бұл қандайда болмасын тәжірибеден бұрынғы деп аталады. О</w:t>
      </w:r>
      <w:r w:rsidR="00F70A34" w:rsidRPr="00263BA7">
        <w:rPr>
          <w:rFonts w:ascii="Times New Roman" w:hAnsi="Times New Roman" w:cs="Times New Roman"/>
          <w:bCs/>
          <w:sz w:val="28"/>
          <w:szCs w:val="28"/>
          <w:lang w:val="kk-KZ"/>
        </w:rPr>
        <w:t>ның</w:t>
      </w:r>
      <w:r w:rsidRPr="00263BA7">
        <w:rPr>
          <w:rFonts w:ascii="Times New Roman" w:hAnsi="Times New Roman" w:cs="Times New Roman"/>
          <w:bCs/>
          <w:sz w:val="28"/>
          <w:szCs w:val="28"/>
          <w:lang w:val="kk-KZ"/>
        </w:rPr>
        <w:t xml:space="preserve"> кеңістік туралы көзқарастары – философия тарихындағы кеңістік ұғымын гносеологиялық теориясы тұрғысынан қайта пайымдаудың маңызды кезеңі болып есептеледі. И. Кант практикалық зерде адам үшін басты нәрсе</w:t>
      </w:r>
      <w:r w:rsidR="00145EBB" w:rsidRPr="00263BA7">
        <w:rPr>
          <w:rFonts w:ascii="Times New Roman" w:hAnsi="Times New Roman" w:cs="Times New Roman"/>
          <w:bCs/>
          <w:sz w:val="28"/>
          <w:szCs w:val="28"/>
          <w:lang w:val="kk-KZ"/>
        </w:rPr>
        <w:t xml:space="preserve"> деп есептеп, </w:t>
      </w:r>
      <w:r w:rsidRPr="00263BA7">
        <w:rPr>
          <w:rFonts w:ascii="Times New Roman" w:hAnsi="Times New Roman" w:cs="Times New Roman"/>
          <w:bCs/>
          <w:sz w:val="28"/>
          <w:szCs w:val="28"/>
          <w:lang w:val="kk-KZ"/>
        </w:rPr>
        <w:t xml:space="preserve"> кеңістікті </w:t>
      </w:r>
      <w:r w:rsidR="00145EBB" w:rsidRPr="00263BA7">
        <w:rPr>
          <w:rFonts w:ascii="Times New Roman" w:hAnsi="Times New Roman" w:cs="Times New Roman"/>
          <w:bCs/>
          <w:sz w:val="28"/>
          <w:szCs w:val="28"/>
          <w:lang w:val="kk-KZ"/>
        </w:rPr>
        <w:t xml:space="preserve">«метафизикалық» және «трансцендентальды» деген </w:t>
      </w:r>
      <w:r w:rsidRPr="00263BA7">
        <w:rPr>
          <w:rFonts w:ascii="Times New Roman" w:hAnsi="Times New Roman" w:cs="Times New Roman"/>
          <w:bCs/>
          <w:sz w:val="28"/>
          <w:szCs w:val="28"/>
          <w:lang w:val="kk-KZ"/>
        </w:rPr>
        <w:t xml:space="preserve">екі түрлі деңгейде қарастырады. </w:t>
      </w:r>
    </w:p>
    <w:p w14:paraId="3538CCA9" w14:textId="11509771"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Метафизикалық ғылым – адам зердесінің табиғаты метафизикасыз бола алмайтындығына қарамастан, ол априорлық білімдерден құрылуы тиіс. Трансцендентальдық философия – ғылым</w:t>
      </w:r>
      <w:r w:rsidR="00361753" w:rsidRPr="00263BA7">
        <w:rPr>
          <w:rFonts w:ascii="Times New Roman" w:hAnsi="Times New Roman" w:cs="Times New Roman"/>
          <w:bCs/>
          <w:sz w:val="28"/>
          <w:szCs w:val="28"/>
          <w:lang w:val="kk-KZ"/>
        </w:rPr>
        <w:t>и</w:t>
      </w:r>
      <w:r w:rsidRPr="00263BA7">
        <w:rPr>
          <w:rFonts w:ascii="Times New Roman" w:hAnsi="Times New Roman" w:cs="Times New Roman"/>
          <w:bCs/>
          <w:sz w:val="28"/>
          <w:szCs w:val="28"/>
          <w:lang w:val="kk-KZ"/>
        </w:rPr>
        <w:t xml:space="preserve"> идея, ал ол үшін таза зердеге сын архитектоникалық, принциптерге негізделген, бүкіл априорлық танымның толық жүйедегі толық талдаудан құрылуы керек, тек сонда ғана трансцендентальдық философия деп атауға болады. Бұл екі тәсіл кеңістікке қатысты түсініктің бір жағынан – априорлық таным формасы, екінші жағынан – сананың ұйымдастыру қабілеті ретінде пайымдалуына жол ашады [8</w:t>
      </w:r>
      <w:r w:rsidR="0075574A" w:rsidRPr="00263BA7">
        <w:rPr>
          <w:rFonts w:ascii="Times New Roman" w:hAnsi="Times New Roman" w:cs="Times New Roman"/>
          <w:bCs/>
          <w:sz w:val="28"/>
          <w:szCs w:val="28"/>
          <w:lang w:val="kk-KZ"/>
        </w:rPr>
        <w:t>0</w:t>
      </w:r>
      <w:r w:rsidR="002E2DE0" w:rsidRPr="00263BA7">
        <w:rPr>
          <w:rFonts w:ascii="Times New Roman" w:hAnsi="Times New Roman" w:cs="Times New Roman"/>
          <w:bCs/>
          <w:sz w:val="28"/>
          <w:szCs w:val="28"/>
          <w:lang w:val="kk-KZ"/>
        </w:rPr>
        <w:t>,</w:t>
      </w:r>
      <w:r w:rsidR="00D42CC5" w:rsidRPr="00263BA7">
        <w:rPr>
          <w:rFonts w:ascii="Times New Roman" w:hAnsi="Times New Roman" w:cs="Times New Roman"/>
          <w:bCs/>
          <w:sz w:val="28"/>
          <w:szCs w:val="28"/>
          <w:lang w:val="kk-KZ"/>
        </w:rPr>
        <w:t xml:space="preserve"> б.</w:t>
      </w:r>
      <w:r w:rsidR="002E2DE0" w:rsidRPr="00263BA7">
        <w:rPr>
          <w:rFonts w:ascii="Times New Roman" w:hAnsi="Times New Roman" w:cs="Times New Roman"/>
          <w:bCs/>
          <w:sz w:val="28"/>
          <w:szCs w:val="28"/>
          <w:lang w:val="kk-KZ"/>
        </w:rPr>
        <w:t xml:space="preserve"> </w:t>
      </w:r>
      <w:r w:rsidR="006B62DD" w:rsidRPr="00263BA7">
        <w:rPr>
          <w:rFonts w:ascii="Times New Roman" w:hAnsi="Times New Roman" w:cs="Times New Roman"/>
          <w:bCs/>
          <w:sz w:val="28"/>
          <w:szCs w:val="28"/>
          <w:lang w:val="kk-KZ"/>
        </w:rPr>
        <w:t>7</w:t>
      </w:r>
      <w:r w:rsidRPr="00263BA7">
        <w:rPr>
          <w:rFonts w:ascii="Times New Roman" w:hAnsi="Times New Roman" w:cs="Times New Roman"/>
          <w:bCs/>
          <w:sz w:val="28"/>
          <w:szCs w:val="28"/>
          <w:lang w:val="kk-KZ"/>
        </w:rPr>
        <w:t xml:space="preserve">]. </w:t>
      </w:r>
    </w:p>
    <w:p w14:paraId="5F105166" w14:textId="77777777"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Кант дамытқан кеңістік тұжырымдамасын ерекше атап өткіміз келеді (Сурет 3):</w:t>
      </w:r>
    </w:p>
    <w:p w14:paraId="100FA660" w14:textId="77777777"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p>
    <w:p w14:paraId="5DB92EDD" w14:textId="23BF5F56" w:rsidR="00D42CC5" w:rsidRPr="00263BA7" w:rsidRDefault="00D42CC5"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hAnsi="Times New Roman" w:cs="Times New Roman"/>
          <w:noProof/>
          <w:sz w:val="28"/>
          <w:szCs w:val="28"/>
          <w:lang w:eastAsia="ru-RU"/>
        </w:rPr>
        <w:drawing>
          <wp:inline distT="0" distB="0" distL="0" distR="0" wp14:anchorId="7FB93716" wp14:editId="3C11CBC2">
            <wp:extent cx="4983480" cy="3482340"/>
            <wp:effectExtent l="0" t="0" r="7620" b="0"/>
            <wp:docPr id="1935841219" name="Схема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2447C4AE" w14:textId="309B3C68" w:rsidR="00D42CC5" w:rsidRPr="00263BA7" w:rsidRDefault="00D42CC5" w:rsidP="00EF5F97">
      <w:pPr>
        <w:spacing w:after="0" w:line="240" w:lineRule="auto"/>
        <w:contextualSpacing/>
        <w:jc w:val="center"/>
        <w:rPr>
          <w:rFonts w:ascii="Times New Roman" w:eastAsia="Courier New" w:hAnsi="Times New Roman" w:cs="Times New Roman"/>
          <w:bCs/>
          <w:sz w:val="28"/>
          <w:szCs w:val="28"/>
          <w:lang w:val="kk-KZ"/>
        </w:rPr>
      </w:pPr>
    </w:p>
    <w:p w14:paraId="70546516" w14:textId="77777777" w:rsidR="00D42CC5" w:rsidRPr="00263BA7" w:rsidRDefault="00D42CC5" w:rsidP="00EF5F97">
      <w:pPr>
        <w:spacing w:after="0" w:line="240" w:lineRule="auto"/>
        <w:contextualSpacing/>
        <w:jc w:val="center"/>
        <w:rPr>
          <w:rFonts w:ascii="Times New Roman" w:hAnsi="Times New Roman" w:cs="Times New Roman"/>
          <w:bCs/>
          <w:sz w:val="28"/>
          <w:szCs w:val="28"/>
          <w:lang w:val="kk-KZ"/>
        </w:rPr>
      </w:pPr>
      <w:r w:rsidRPr="00263BA7">
        <w:rPr>
          <w:rFonts w:ascii="Times New Roman" w:hAnsi="Times New Roman" w:cs="Times New Roman"/>
          <w:bCs/>
          <w:sz w:val="28"/>
          <w:szCs w:val="28"/>
          <w:lang w:val="kk-KZ"/>
        </w:rPr>
        <w:t>Сурет 3 – И. Кант бойынша кеңістік («Таза ақылға сын» еңбегі негізінде)</w:t>
      </w:r>
    </w:p>
    <w:p w14:paraId="70B6EF68" w14:textId="78C1E362" w:rsidR="00D42CC5" w:rsidRPr="00263BA7" w:rsidRDefault="00D42CC5" w:rsidP="00EF5F97">
      <w:pPr>
        <w:spacing w:after="0" w:line="240" w:lineRule="auto"/>
        <w:contextualSpacing/>
        <w:jc w:val="center"/>
        <w:rPr>
          <w:rFonts w:ascii="Times New Roman" w:eastAsia="Times New Roman" w:hAnsi="Times New Roman" w:cs="Times New Roman"/>
          <w:i/>
          <w:iCs/>
          <w:sz w:val="24"/>
          <w:szCs w:val="24"/>
          <w:lang w:val="kk-KZ"/>
        </w:rPr>
      </w:pPr>
      <w:r w:rsidRPr="00263BA7">
        <w:rPr>
          <w:rFonts w:ascii="Times New Roman" w:eastAsia="Times New Roman" w:hAnsi="Times New Roman" w:cs="Times New Roman"/>
          <w:i/>
          <w:iCs/>
          <w:sz w:val="24"/>
          <w:szCs w:val="24"/>
          <w:lang w:val="kk-KZ"/>
        </w:rPr>
        <w:t>Ескерту: [</w:t>
      </w:r>
      <w:r w:rsidR="00610E0C" w:rsidRPr="00263BA7">
        <w:rPr>
          <w:rFonts w:ascii="Times New Roman" w:eastAsia="Times New Roman" w:hAnsi="Times New Roman" w:cs="Times New Roman"/>
          <w:i/>
          <w:iCs/>
          <w:sz w:val="24"/>
          <w:szCs w:val="24"/>
          <w:lang w:val="kk-KZ"/>
        </w:rPr>
        <w:t>57</w:t>
      </w:r>
      <w:r w:rsidRPr="00263BA7">
        <w:rPr>
          <w:rFonts w:ascii="Times New Roman" w:eastAsia="Times New Roman" w:hAnsi="Times New Roman" w:cs="Times New Roman"/>
          <w:i/>
          <w:iCs/>
          <w:sz w:val="24"/>
          <w:szCs w:val="24"/>
          <w:lang w:val="kk-KZ"/>
        </w:rPr>
        <w:t>] әдебиет негізінде автор құрастырған</w:t>
      </w:r>
    </w:p>
    <w:p w14:paraId="436E6F11" w14:textId="099C8E5C" w:rsidR="00010157" w:rsidRPr="00263BA7" w:rsidRDefault="00010157" w:rsidP="00EF5F97">
      <w:pPr>
        <w:spacing w:after="0" w:line="240" w:lineRule="auto"/>
        <w:contextualSpacing/>
        <w:jc w:val="center"/>
        <w:rPr>
          <w:rFonts w:ascii="Times New Roman" w:eastAsia="Courier New" w:hAnsi="Times New Roman" w:cs="Times New Roman"/>
          <w:bCs/>
          <w:sz w:val="28"/>
          <w:szCs w:val="28"/>
          <w:lang w:val="kk-KZ"/>
        </w:rPr>
      </w:pPr>
    </w:p>
    <w:p w14:paraId="6F71D000" w14:textId="77777777" w:rsidR="00610E0C" w:rsidRPr="00263BA7" w:rsidRDefault="00610E0C"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И. Канттың метафизикалық түсіндірмесі бойынша, кеңістік – барлық сыртқы көріністерге ортақ және оларды мүмкін ететін априорлық қажетті ұғым. Бұл – тәжірибеге дейінгі, яғни адамның сыртқы әлемді қабылдауының негізінде жатқан құрылым. Кеңістік – адам тәжірибесінен бұрын берілген, оған тәуелсіз, бірақ кез келген қабылдаудың алғышарты. Ол заттардың өзінде емес, біз оларды қалай қабылдайтынымызда жатыр. Ал трансцендентальды тұрғыдан, кеңістік – адамның сыртқы сезім қабілетінің формасы. Бұл адам сыртқы дүниені түйсік арқылы қабылдағанда, оның санасы автоматты түрде осы қабылдауды кеңістік түрінде ұйымдастырады дегенді білдіреді. </w:t>
      </w:r>
    </w:p>
    <w:p w14:paraId="7C458D80" w14:textId="77777777" w:rsidR="00610E0C" w:rsidRPr="00263BA7" w:rsidRDefault="00610E0C"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Кант үшін кеңістік – материяның өмір сүруінің объективті формасы емес. Ол тек адам санасының құрылымы, яғни сенсорлық ойлаудың априорлық формасы. Кеңістік біздің санамызда сыртқы объектілерді бір-бірінен ажыратып, олардың орналасуын тәртіпке келтіретін ұйымдастыру сызбасы ретінде қызмет етеді. Бұл жерде кеңістік онтологиялық шындық емес, гносеологиялық құрал. Біз кеңістікті өз тәжірибемізден шығарып ала алмаймыз, себебі ол тәжірибе мүмкіндігінің алғышарты болып табылады [81, б. 23]. </w:t>
      </w:r>
    </w:p>
    <w:p w14:paraId="1352714C" w14:textId="77777777" w:rsidR="00610E0C" w:rsidRPr="00263BA7" w:rsidRDefault="00610E0C"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Сондықтан Кант философиясында кеңістік пен болмыс ұғымдары философиялық ойдың екі бөлек саласына бөлініп кетпейді, керісінше, олар бір-бірімен тығыз байланысты, әрі олардың ара-жігін таным теориясы арқылы ғана түсіндіруге болады.</w:t>
      </w:r>
    </w:p>
    <w:p w14:paraId="54D65C5D" w14:textId="266BBF81"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eastAsia="Courier New" w:hAnsi="Times New Roman" w:cs="Times New Roman"/>
          <w:bCs/>
          <w:sz w:val="28"/>
          <w:szCs w:val="28"/>
          <w:lang w:val="kk-KZ"/>
        </w:rPr>
        <w:t>Георг Вильгельм Фридрих Гегель кеңістік пен уақытты тек үздіксіз ғана емес, сонымен қатар үзіліссіз құрылым ретінде қарастырды. Оның пайымдауынша, кеңістік пен уақыт – өз табиғаты бойынша шексіз, яғни олардың ешқандай соңғы шекарасы жоқ. Әрбір нақты кеңістік нүктесі немесе уақыт сәті – бұл тек өтпелі фаза, олард</w:t>
      </w:r>
      <w:r w:rsidR="00F70A34" w:rsidRPr="00263BA7">
        <w:rPr>
          <w:rFonts w:ascii="Times New Roman" w:eastAsia="Courier New" w:hAnsi="Times New Roman" w:cs="Times New Roman"/>
          <w:bCs/>
          <w:sz w:val="28"/>
          <w:szCs w:val="28"/>
          <w:lang w:val="kk-KZ"/>
        </w:rPr>
        <w:t>ы</w:t>
      </w:r>
      <w:r w:rsidRPr="00263BA7">
        <w:rPr>
          <w:rFonts w:ascii="Times New Roman" w:eastAsia="Courier New" w:hAnsi="Times New Roman" w:cs="Times New Roman"/>
          <w:bCs/>
          <w:sz w:val="28"/>
          <w:szCs w:val="28"/>
          <w:lang w:val="kk-KZ"/>
        </w:rPr>
        <w:t xml:space="preserve"> әрдайым әрі қарай</w:t>
      </w:r>
      <w:r w:rsidR="00F70A34" w:rsidRPr="00263BA7">
        <w:rPr>
          <w:rFonts w:ascii="Times New Roman" w:eastAsia="Courier New" w:hAnsi="Times New Roman" w:cs="Times New Roman"/>
          <w:bCs/>
          <w:sz w:val="28"/>
          <w:szCs w:val="28"/>
          <w:lang w:val="kk-KZ"/>
        </w:rPr>
        <w:t xml:space="preserve"> </w:t>
      </w:r>
      <w:r w:rsidRPr="00263BA7">
        <w:rPr>
          <w:rFonts w:ascii="Times New Roman" w:eastAsia="Courier New" w:hAnsi="Times New Roman" w:cs="Times New Roman"/>
          <w:bCs/>
          <w:sz w:val="28"/>
          <w:szCs w:val="28"/>
          <w:lang w:val="kk-KZ"/>
        </w:rPr>
        <w:t xml:space="preserve">кеңейтуге, жалғастыруға болады. Бірақ бұл шексіздік, Гегельдің </w:t>
      </w:r>
      <w:r w:rsidR="0059424F" w:rsidRPr="00263BA7">
        <w:rPr>
          <w:rFonts w:ascii="Times New Roman" w:eastAsia="Courier New" w:hAnsi="Times New Roman" w:cs="Times New Roman"/>
          <w:bCs/>
          <w:sz w:val="28"/>
          <w:szCs w:val="28"/>
          <w:lang w:val="kk-KZ"/>
        </w:rPr>
        <w:t>пікірінше</w:t>
      </w:r>
      <w:r w:rsidRPr="00263BA7">
        <w:rPr>
          <w:rFonts w:ascii="Times New Roman" w:eastAsia="Courier New" w:hAnsi="Times New Roman" w:cs="Times New Roman"/>
          <w:bCs/>
          <w:sz w:val="28"/>
          <w:szCs w:val="28"/>
          <w:lang w:val="kk-KZ"/>
        </w:rPr>
        <w:t>, тек ұғым деңгейінде ғана шынайы, ал тәжірибеде ол тек шексіз прогресс түрінде көрініс табады [8</w:t>
      </w:r>
      <w:r w:rsidR="0075574A" w:rsidRPr="00263BA7">
        <w:rPr>
          <w:rFonts w:ascii="Times New Roman" w:eastAsia="Courier New" w:hAnsi="Times New Roman" w:cs="Times New Roman"/>
          <w:bCs/>
          <w:sz w:val="28"/>
          <w:szCs w:val="28"/>
          <w:lang w:val="kk-KZ"/>
        </w:rPr>
        <w:t>2</w:t>
      </w:r>
      <w:r w:rsidR="000659CE" w:rsidRPr="00263BA7">
        <w:rPr>
          <w:rFonts w:ascii="Times New Roman" w:eastAsia="Courier New" w:hAnsi="Times New Roman" w:cs="Times New Roman"/>
          <w:bCs/>
          <w:sz w:val="28"/>
          <w:szCs w:val="28"/>
          <w:lang w:val="kk-KZ"/>
        </w:rPr>
        <w:t xml:space="preserve">, </w:t>
      </w:r>
      <w:r w:rsidR="00D42CC5" w:rsidRPr="00263BA7">
        <w:rPr>
          <w:rFonts w:ascii="Times New Roman" w:eastAsia="Courier New" w:hAnsi="Times New Roman" w:cs="Times New Roman"/>
          <w:bCs/>
          <w:sz w:val="28"/>
          <w:szCs w:val="28"/>
          <w:lang w:val="kk-KZ"/>
        </w:rPr>
        <w:t xml:space="preserve">б. </w:t>
      </w:r>
      <w:r w:rsidR="000659CE" w:rsidRPr="00263BA7">
        <w:rPr>
          <w:rFonts w:ascii="Times New Roman" w:eastAsia="Courier New" w:hAnsi="Times New Roman" w:cs="Times New Roman"/>
          <w:bCs/>
          <w:sz w:val="28"/>
          <w:szCs w:val="28"/>
          <w:lang w:val="kk-KZ"/>
        </w:rPr>
        <w:t>1</w:t>
      </w:r>
      <w:r w:rsidR="00610E0C" w:rsidRPr="00263BA7">
        <w:rPr>
          <w:rFonts w:ascii="Times New Roman" w:eastAsia="Courier New" w:hAnsi="Times New Roman" w:cs="Times New Roman"/>
          <w:bCs/>
          <w:sz w:val="28"/>
          <w:szCs w:val="28"/>
          <w:lang w:val="kk-KZ"/>
        </w:rPr>
        <w:t>45</w:t>
      </w:r>
      <w:r w:rsidRPr="00263BA7">
        <w:rPr>
          <w:rFonts w:ascii="Times New Roman" w:eastAsia="Courier New" w:hAnsi="Times New Roman" w:cs="Times New Roman"/>
          <w:bCs/>
          <w:sz w:val="28"/>
          <w:szCs w:val="28"/>
          <w:lang w:val="kk-KZ"/>
        </w:rPr>
        <w:t>].</w:t>
      </w:r>
      <w:r w:rsidRPr="00263BA7">
        <w:rPr>
          <w:rFonts w:ascii="Times New Roman" w:hAnsi="Times New Roman" w:cs="Times New Roman"/>
          <w:bCs/>
          <w:sz w:val="28"/>
          <w:szCs w:val="28"/>
          <w:lang w:val="kk-KZ"/>
        </w:rPr>
        <w:t xml:space="preserve"> </w:t>
      </w:r>
    </w:p>
    <w:p w14:paraId="3EA242E3" w14:textId="15C0D16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Кеңістік</w:t>
      </w:r>
      <w:r w:rsidR="00F70A34"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 xml:space="preserve"> даму үдерісінің экстенсивті, ал уақыт – интенсивті аспектісін көрсетеді. Сонымен бірге бұл аспектілердің арасындағы тәуелділігі соншалықты форманың қалыптасуы төменгі сатыда</w:t>
      </w:r>
      <w:r w:rsidR="00F70A34"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болған сайын: материяның қозғалыс формасының деңгейі бойынш</w:t>
      </w:r>
      <w:r w:rsidR="003811A8" w:rsidRPr="00263BA7">
        <w:rPr>
          <w:rFonts w:ascii="Times New Roman" w:hAnsi="Times New Roman" w:cs="Times New Roman"/>
          <w:bCs/>
          <w:sz w:val="28"/>
          <w:szCs w:val="28"/>
          <w:lang w:val="kk-KZ"/>
        </w:rPr>
        <w:t xml:space="preserve">а </w:t>
      </w:r>
      <w:r w:rsidRPr="00263BA7">
        <w:rPr>
          <w:rFonts w:ascii="Times New Roman" w:hAnsi="Times New Roman" w:cs="Times New Roman"/>
          <w:bCs/>
          <w:sz w:val="28"/>
          <w:szCs w:val="28"/>
          <w:lang w:val="kk-KZ"/>
        </w:rPr>
        <w:t>кеңістік-экстенсивтік аспект</w:t>
      </w:r>
      <w:r w:rsidR="003811A8" w:rsidRPr="00263BA7">
        <w:rPr>
          <w:rFonts w:ascii="Times New Roman" w:hAnsi="Times New Roman" w:cs="Times New Roman"/>
          <w:bCs/>
          <w:sz w:val="28"/>
          <w:szCs w:val="28"/>
          <w:lang w:val="kk-KZ"/>
        </w:rPr>
        <w:t>ісі</w:t>
      </w:r>
      <w:r w:rsidRPr="00263BA7">
        <w:rPr>
          <w:rFonts w:ascii="Times New Roman" w:hAnsi="Times New Roman" w:cs="Times New Roman"/>
          <w:bCs/>
          <w:sz w:val="28"/>
          <w:szCs w:val="28"/>
          <w:lang w:val="kk-KZ"/>
        </w:rPr>
        <w:t xml:space="preserve"> басым</w:t>
      </w:r>
      <w:r w:rsidR="003811A8" w:rsidRPr="00263BA7">
        <w:rPr>
          <w:rFonts w:ascii="Times New Roman" w:hAnsi="Times New Roman" w:cs="Times New Roman"/>
          <w:bCs/>
          <w:sz w:val="28"/>
          <w:szCs w:val="28"/>
          <w:lang w:val="kk-KZ"/>
        </w:rPr>
        <w:t xml:space="preserve"> болады</w:t>
      </w:r>
      <w:r w:rsidRPr="00263BA7">
        <w:rPr>
          <w:rFonts w:ascii="Times New Roman" w:hAnsi="Times New Roman" w:cs="Times New Roman"/>
          <w:bCs/>
          <w:sz w:val="28"/>
          <w:szCs w:val="28"/>
          <w:lang w:val="kk-KZ"/>
        </w:rPr>
        <w:t>,</w:t>
      </w:r>
      <w:r w:rsidR="003811A8" w:rsidRPr="00263BA7">
        <w:rPr>
          <w:rFonts w:ascii="Times New Roman" w:hAnsi="Times New Roman" w:cs="Times New Roman"/>
          <w:bCs/>
          <w:sz w:val="28"/>
          <w:szCs w:val="28"/>
          <w:lang w:val="kk-KZ"/>
        </w:rPr>
        <w:t xml:space="preserve"> ал</w:t>
      </w:r>
      <w:r w:rsidRPr="00263BA7">
        <w:rPr>
          <w:rFonts w:ascii="Times New Roman" w:hAnsi="Times New Roman" w:cs="Times New Roman"/>
          <w:bCs/>
          <w:sz w:val="28"/>
          <w:szCs w:val="28"/>
          <w:lang w:val="kk-KZ"/>
        </w:rPr>
        <w:t xml:space="preserve"> ол үшін уақыт өлшемінің маңыздылығы төмен [8</w:t>
      </w:r>
      <w:r w:rsidR="0075574A" w:rsidRPr="00263BA7">
        <w:rPr>
          <w:rFonts w:ascii="Times New Roman" w:hAnsi="Times New Roman" w:cs="Times New Roman"/>
          <w:bCs/>
          <w:sz w:val="28"/>
          <w:szCs w:val="28"/>
          <w:lang w:val="kk-KZ"/>
        </w:rPr>
        <w:t>3</w:t>
      </w:r>
      <w:r w:rsidR="00E53CDD" w:rsidRPr="00263BA7">
        <w:rPr>
          <w:rFonts w:ascii="Times New Roman" w:hAnsi="Times New Roman" w:cs="Times New Roman"/>
          <w:bCs/>
          <w:sz w:val="28"/>
          <w:szCs w:val="28"/>
          <w:lang w:val="kk-KZ"/>
        </w:rPr>
        <w:t xml:space="preserve">, </w:t>
      </w:r>
      <w:r w:rsidR="00D42CC5" w:rsidRPr="00263BA7">
        <w:rPr>
          <w:rFonts w:ascii="Times New Roman" w:hAnsi="Times New Roman" w:cs="Times New Roman"/>
          <w:bCs/>
          <w:sz w:val="28"/>
          <w:szCs w:val="28"/>
          <w:lang w:val="kk-KZ"/>
        </w:rPr>
        <w:t xml:space="preserve">б. </w:t>
      </w:r>
      <w:r w:rsidR="00E53CDD" w:rsidRPr="00263BA7">
        <w:rPr>
          <w:rFonts w:ascii="Times New Roman" w:hAnsi="Times New Roman" w:cs="Times New Roman"/>
          <w:bCs/>
          <w:sz w:val="28"/>
          <w:szCs w:val="28"/>
          <w:lang w:val="kk-KZ"/>
        </w:rPr>
        <w:t>24</w:t>
      </w:r>
      <w:r w:rsidRPr="00263BA7">
        <w:rPr>
          <w:rFonts w:ascii="Times New Roman" w:hAnsi="Times New Roman" w:cs="Times New Roman"/>
          <w:bCs/>
          <w:sz w:val="28"/>
          <w:szCs w:val="28"/>
          <w:lang w:val="kk-KZ"/>
        </w:rPr>
        <w:t xml:space="preserve">]. </w:t>
      </w:r>
    </w:p>
    <w:p w14:paraId="71ECD5E7" w14:textId="5CFCE71F"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Бұл көзқарас кеңістік пен уақытты диалектикалық дамудың формалары ретінде қарастырады: олар бір жағынан – шекарасыз, екінші жағынан – үнемі алға ілгерілейтін, өзін-өзі терістеу арқылы қозғалысқа түсетін құрылымдар. Гегель үшін уақыт пен кеңістік – абсолютті идеяның өзін іске асыруының формалары. Демек</w:t>
      </w:r>
      <w:r w:rsidR="00211754" w:rsidRPr="00263BA7">
        <w:rPr>
          <w:rFonts w:ascii="Times New Roman" w:hAnsi="Times New Roman" w:cs="Times New Roman"/>
          <w:bCs/>
          <w:sz w:val="28"/>
          <w:szCs w:val="28"/>
          <w:lang w:val="kk-KZ"/>
        </w:rPr>
        <w:t>,</w:t>
      </w:r>
      <w:r w:rsidRPr="00263BA7">
        <w:rPr>
          <w:rFonts w:ascii="Times New Roman" w:hAnsi="Times New Roman" w:cs="Times New Roman"/>
          <w:bCs/>
          <w:sz w:val="28"/>
          <w:szCs w:val="28"/>
          <w:lang w:val="kk-KZ"/>
        </w:rPr>
        <w:t xml:space="preserve"> олар болмыстың терең логикасына сәйкес дамып отырады.</w:t>
      </w:r>
    </w:p>
    <w:p w14:paraId="25D6FE26" w14:textId="3B03D512" w:rsidR="00010157" w:rsidRPr="00263BA7" w:rsidRDefault="006C05E0"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Неміс классикалық философиясының негізгі өкілі </w:t>
      </w:r>
      <w:r w:rsidR="00010157" w:rsidRPr="00263BA7">
        <w:rPr>
          <w:rFonts w:ascii="Times New Roman" w:hAnsi="Times New Roman" w:cs="Times New Roman"/>
          <w:bCs/>
          <w:sz w:val="28"/>
          <w:szCs w:val="28"/>
          <w:lang w:val="kk-KZ"/>
        </w:rPr>
        <w:t>Людвиг Фейербах</w:t>
      </w:r>
      <w:r w:rsidRPr="00263BA7">
        <w:rPr>
          <w:rFonts w:ascii="Times New Roman" w:hAnsi="Times New Roman" w:cs="Times New Roman"/>
          <w:bCs/>
          <w:sz w:val="28"/>
          <w:szCs w:val="28"/>
          <w:lang w:val="kk-KZ"/>
        </w:rPr>
        <w:t>тың</w:t>
      </w:r>
      <w:r w:rsidR="00010157" w:rsidRPr="00263BA7">
        <w:rPr>
          <w:rFonts w:ascii="Times New Roman" w:hAnsi="Times New Roman" w:cs="Times New Roman"/>
          <w:bCs/>
          <w:sz w:val="28"/>
          <w:szCs w:val="28"/>
          <w:lang w:val="kk-KZ"/>
        </w:rPr>
        <w:t xml:space="preserve"> уақыт пен кеңістікке байланысты негізгі тұжырымдары терең.</w:t>
      </w:r>
      <w:r w:rsidRPr="00263BA7">
        <w:rPr>
          <w:rFonts w:ascii="Times New Roman" w:hAnsi="Times New Roman" w:cs="Times New Roman"/>
          <w:bCs/>
          <w:sz w:val="28"/>
          <w:szCs w:val="28"/>
          <w:lang w:val="kk-KZ"/>
        </w:rPr>
        <w:t xml:space="preserve"> </w:t>
      </w:r>
      <w:r w:rsidR="00010157" w:rsidRPr="00263BA7">
        <w:rPr>
          <w:rFonts w:ascii="Times New Roman" w:hAnsi="Times New Roman" w:cs="Times New Roman"/>
          <w:bCs/>
          <w:sz w:val="28"/>
          <w:szCs w:val="28"/>
          <w:lang w:val="kk-KZ"/>
        </w:rPr>
        <w:t>Ол уақыт категориясын антропологиялық негізде талдап, уақыт ұғымына өз дүниетанымы шеңберінде жаңа мазмұн берді. Ғалымның бұл жердегі ерекшелігі де осында. Фейербахтың пікірінше, уақыт – адамның табиғатпен қарым-қатынасынан туындайтын ұғым. Адам уақытты табиғи объектілердің қозғалысынан, яғни тәжірибеде байқалатын нақты құбылыстардан абстракциялау арқылы қалыптастырады. Уақыт тәуелсіз өмір сүретін жалпы ұғымдарға емес, нақты нәрселерге бағытталуы тиіс. Осы себепті ол мәңгілікті уақыттан бөліп қарастырмайды: мәңгілік дегеніміз – уақыттың айырмашылықтары мен шекараларынан тазартылған күйі ғана [8</w:t>
      </w:r>
      <w:r w:rsidR="0075574A" w:rsidRPr="00263BA7">
        <w:rPr>
          <w:rFonts w:ascii="Times New Roman" w:hAnsi="Times New Roman" w:cs="Times New Roman"/>
          <w:bCs/>
          <w:sz w:val="28"/>
          <w:szCs w:val="28"/>
          <w:lang w:val="kk-KZ"/>
        </w:rPr>
        <w:t>4</w:t>
      </w:r>
      <w:r w:rsidR="00E53CDD" w:rsidRPr="00263BA7">
        <w:rPr>
          <w:rFonts w:ascii="Times New Roman" w:hAnsi="Times New Roman" w:cs="Times New Roman"/>
          <w:bCs/>
          <w:sz w:val="28"/>
          <w:szCs w:val="28"/>
          <w:lang w:val="kk-KZ"/>
        </w:rPr>
        <w:t xml:space="preserve">, </w:t>
      </w:r>
      <w:r w:rsidR="00D42CC5" w:rsidRPr="00263BA7">
        <w:rPr>
          <w:rFonts w:ascii="Times New Roman" w:hAnsi="Times New Roman" w:cs="Times New Roman"/>
          <w:bCs/>
          <w:sz w:val="28"/>
          <w:szCs w:val="28"/>
          <w:lang w:val="kk-KZ"/>
        </w:rPr>
        <w:t xml:space="preserve">бб. </w:t>
      </w:r>
      <w:r w:rsidR="00E53CDD" w:rsidRPr="00263BA7">
        <w:rPr>
          <w:rFonts w:ascii="Times New Roman" w:hAnsi="Times New Roman" w:cs="Times New Roman"/>
          <w:bCs/>
          <w:sz w:val="28"/>
          <w:szCs w:val="28"/>
          <w:lang w:val="kk-KZ"/>
        </w:rPr>
        <w:t>229</w:t>
      </w:r>
      <w:r w:rsidR="00010157" w:rsidRPr="00263BA7">
        <w:rPr>
          <w:rFonts w:ascii="Times New Roman" w:hAnsi="Times New Roman" w:cs="Times New Roman"/>
          <w:bCs/>
          <w:sz w:val="28"/>
          <w:szCs w:val="28"/>
          <w:lang w:val="kk-KZ"/>
        </w:rPr>
        <w:t>].</w:t>
      </w:r>
    </w:p>
    <w:p w14:paraId="43E0BBC4" w14:textId="5152E1A5"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Анри Бергсон уақытты тек физикалық, математикалық шама ретінде емес, адам санасының ішкі құрылымымен тығыз байланыстағы, материалдық емес құбылыс ретінде пайымдайды. Оның философиясындағы уақыт – адамның ішкі әлемімен бірлікте жүретін, субъективті субстанция. Мұндай түсінікте уақыт – тек сыртқы өлшеу немесе құрал арқылы анықталатын физикалық процесс емес, сананың ішкі ағыны, тәжірибенің үздіксіздігі мен тереңдігіне негізделген ерекше болмыс формасы [8</w:t>
      </w:r>
      <w:r w:rsidR="0075574A" w:rsidRPr="00263BA7">
        <w:rPr>
          <w:rFonts w:ascii="Times New Roman" w:hAnsi="Times New Roman" w:cs="Times New Roman"/>
          <w:bCs/>
          <w:sz w:val="28"/>
          <w:szCs w:val="28"/>
          <w:lang w:val="kk-KZ"/>
        </w:rPr>
        <w:t>5</w:t>
      </w:r>
      <w:r w:rsidR="00003484" w:rsidRPr="00263BA7">
        <w:rPr>
          <w:rFonts w:ascii="Times New Roman" w:hAnsi="Times New Roman" w:cs="Times New Roman"/>
          <w:bCs/>
          <w:sz w:val="28"/>
          <w:szCs w:val="28"/>
          <w:lang w:val="kk-KZ"/>
        </w:rPr>
        <w:t xml:space="preserve">, </w:t>
      </w:r>
      <w:r w:rsidR="00D42CC5" w:rsidRPr="00263BA7">
        <w:rPr>
          <w:rFonts w:ascii="Times New Roman" w:hAnsi="Times New Roman" w:cs="Times New Roman"/>
          <w:bCs/>
          <w:sz w:val="28"/>
          <w:szCs w:val="28"/>
          <w:lang w:val="kk-KZ"/>
        </w:rPr>
        <w:t xml:space="preserve">б. </w:t>
      </w:r>
      <w:r w:rsidR="00610E0C" w:rsidRPr="00263BA7">
        <w:rPr>
          <w:rFonts w:ascii="Times New Roman" w:hAnsi="Times New Roman" w:cs="Times New Roman"/>
          <w:bCs/>
          <w:sz w:val="28"/>
          <w:szCs w:val="28"/>
          <w:lang w:val="kk-KZ"/>
        </w:rPr>
        <w:t>82</w:t>
      </w:r>
      <w:r w:rsidRPr="00263BA7">
        <w:rPr>
          <w:rFonts w:ascii="Times New Roman" w:hAnsi="Times New Roman" w:cs="Times New Roman"/>
          <w:bCs/>
          <w:sz w:val="28"/>
          <w:szCs w:val="28"/>
          <w:lang w:val="kk-KZ"/>
        </w:rPr>
        <w:t xml:space="preserve">]. </w:t>
      </w:r>
    </w:p>
    <w:p w14:paraId="1F901E61"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Бергсон бұл ұғымды ұзақтық (la durée) деп атады. Ұзақтық – бұл тек сағатпен өлшенетін сандық уақыт емес, керісінше, сананың үздіксіз өмір сүру ағыны. Ол адамның ішкі тәжірибесіндегі өткен мен болашақ арасындағы байланысты қамтитын, есте сақтау арқылы сезілетін уақыт. Яғни ұзақтық – бұл жадының кеңістігі, адамның бір сәттен екінші сәтке өтуі, өзгерісті сезінуі мен өмірді тұтас күйде ұғынуы.</w:t>
      </w:r>
    </w:p>
    <w:p w14:paraId="76EA3059" w14:textId="782E53A8"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Бергсон барлық адамдар шындықты бірдей қабылдайды деуге болмайды. Дегенмен адамдардың барлығы бірдей таным құрылымына ие: олар әлемді түсінудің ұқсас тәсілдерін қолданады, қабылдау мен ойлау бірдей процестер арқылы жүзеге асады. Сананың барлық үдерістері бірдей уақыт аралығында, бірдей жылдамдықпен өтеді деген пікір – ортақтыққа негізделген антропологиялық болжам [8</w:t>
      </w:r>
      <w:r w:rsidR="0075574A" w:rsidRPr="00263BA7">
        <w:rPr>
          <w:rFonts w:ascii="Times New Roman" w:hAnsi="Times New Roman" w:cs="Times New Roman"/>
          <w:bCs/>
          <w:sz w:val="28"/>
          <w:szCs w:val="28"/>
          <w:lang w:val="kk-KZ"/>
        </w:rPr>
        <w:t>6</w:t>
      </w:r>
      <w:r w:rsidR="00602D95" w:rsidRPr="00263BA7">
        <w:rPr>
          <w:rFonts w:ascii="Times New Roman" w:hAnsi="Times New Roman" w:cs="Times New Roman"/>
          <w:bCs/>
          <w:sz w:val="28"/>
          <w:szCs w:val="28"/>
          <w:lang w:val="kk-KZ"/>
        </w:rPr>
        <w:t xml:space="preserve">, </w:t>
      </w:r>
      <w:r w:rsidR="00D42CC5" w:rsidRPr="00263BA7">
        <w:rPr>
          <w:rFonts w:ascii="Times New Roman" w:hAnsi="Times New Roman" w:cs="Times New Roman"/>
          <w:bCs/>
          <w:sz w:val="28"/>
          <w:szCs w:val="28"/>
          <w:lang w:val="kk-KZ"/>
        </w:rPr>
        <w:t xml:space="preserve">б. </w:t>
      </w:r>
      <w:r w:rsidR="00602D95" w:rsidRPr="00263BA7">
        <w:rPr>
          <w:rFonts w:ascii="Times New Roman" w:hAnsi="Times New Roman" w:cs="Times New Roman"/>
          <w:bCs/>
          <w:sz w:val="28"/>
          <w:szCs w:val="28"/>
          <w:lang w:val="kk-KZ"/>
        </w:rPr>
        <w:t>51</w:t>
      </w:r>
      <w:r w:rsidR="00610E0C" w:rsidRPr="00263BA7">
        <w:rPr>
          <w:rFonts w:ascii="Times New Roman" w:hAnsi="Times New Roman" w:cs="Times New Roman"/>
          <w:bCs/>
          <w:sz w:val="28"/>
          <w:szCs w:val="28"/>
          <w:lang w:val="kk-KZ"/>
        </w:rPr>
        <w:t>0</w:t>
      </w:r>
      <w:r w:rsidRPr="00263BA7">
        <w:rPr>
          <w:rFonts w:ascii="Times New Roman" w:hAnsi="Times New Roman" w:cs="Times New Roman"/>
          <w:bCs/>
          <w:sz w:val="28"/>
          <w:szCs w:val="28"/>
          <w:lang w:val="kk-KZ"/>
        </w:rPr>
        <w:t>].</w:t>
      </w:r>
    </w:p>
    <w:p w14:paraId="114DC09E" w14:textId="7F877D4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Эрнст Мах кеңістік пен уақыт туралы классикалық механикаға тән абсолюттілік ұғымына қарсы шыққан ойшылдардың бірі болды. Ол Исаак Ньютонның кеңістік пен уақытты дербес, объектілерден тәуелсіз құрылымдар ретінде түсіндіруін түбегейлі сынады. Бұл тұрғыда Махтың сын-пайымдары  Джордж Беркли мен Давид Юмның сенсуалистік және эмпиристік философиялық көзқарастарына сүйенеді. Яғни ол тек бақылау мен тәжірибе арқылы тексерілмейтін ұғымдарды ғылымнан алып тастау қажет деп есептеді [8</w:t>
      </w:r>
      <w:r w:rsidR="0075574A" w:rsidRPr="00263BA7">
        <w:rPr>
          <w:rFonts w:ascii="Times New Roman" w:hAnsi="Times New Roman" w:cs="Times New Roman"/>
          <w:bCs/>
          <w:sz w:val="28"/>
          <w:szCs w:val="28"/>
          <w:lang w:val="kk-KZ"/>
        </w:rPr>
        <w:t>7</w:t>
      </w:r>
      <w:r w:rsidR="006858ED" w:rsidRPr="00263BA7">
        <w:rPr>
          <w:rFonts w:ascii="Times New Roman" w:hAnsi="Times New Roman" w:cs="Times New Roman"/>
          <w:bCs/>
          <w:sz w:val="28"/>
          <w:szCs w:val="28"/>
          <w:lang w:val="kk-KZ"/>
        </w:rPr>
        <w:t xml:space="preserve">, </w:t>
      </w:r>
      <w:r w:rsidR="00D42CC5" w:rsidRPr="00263BA7">
        <w:rPr>
          <w:rFonts w:ascii="Times New Roman" w:hAnsi="Times New Roman" w:cs="Times New Roman"/>
          <w:bCs/>
          <w:sz w:val="28"/>
          <w:szCs w:val="28"/>
          <w:lang w:val="kk-KZ"/>
        </w:rPr>
        <w:t xml:space="preserve">б. </w:t>
      </w:r>
      <w:r w:rsidR="006858ED" w:rsidRPr="00263BA7">
        <w:rPr>
          <w:rFonts w:ascii="Times New Roman" w:hAnsi="Times New Roman" w:cs="Times New Roman"/>
          <w:bCs/>
          <w:sz w:val="28"/>
          <w:szCs w:val="28"/>
          <w:lang w:val="kk-KZ"/>
        </w:rPr>
        <w:t>1</w:t>
      </w:r>
      <w:r w:rsidR="00610E0C" w:rsidRPr="00263BA7">
        <w:rPr>
          <w:rFonts w:ascii="Times New Roman" w:hAnsi="Times New Roman" w:cs="Times New Roman"/>
          <w:bCs/>
          <w:sz w:val="28"/>
          <w:szCs w:val="28"/>
          <w:lang w:val="kk-KZ"/>
        </w:rPr>
        <w:t>28</w:t>
      </w:r>
      <w:r w:rsidRPr="00263BA7">
        <w:rPr>
          <w:rFonts w:ascii="Times New Roman" w:hAnsi="Times New Roman" w:cs="Times New Roman"/>
          <w:bCs/>
          <w:sz w:val="28"/>
          <w:szCs w:val="28"/>
          <w:lang w:val="kk-KZ"/>
        </w:rPr>
        <w:t>].</w:t>
      </w:r>
    </w:p>
    <w:p w14:paraId="6EE331A8" w14:textId="5EED983E"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Махтың ілімі бойынша, кеңістік пен уақыт өз алдына дербес болмыс ретінде өмір сүрмейді. Олар – бақылаушы субъектінің тәжірибесіне тәуелді құрылымдар. Кеңістік пен уақыт – адам сезімінің нәтижесінде қалыптасатын түсініктер. Осыған байланысты ол физиологиялық уақыт пен физикалық уақыт арасындағы айырмашылыққа ерекше назар аударады. Оның ойынша, адам ағзасының физиологиясы – уақыт сезімінің негізгі қайнар көзі. Бұл уақыттың қабылдануы мен тәжірибе арқылы бейнеленуінің бастапқы нүктесі [8</w:t>
      </w:r>
      <w:r w:rsidR="0075574A" w:rsidRPr="00263BA7">
        <w:rPr>
          <w:rFonts w:ascii="Times New Roman" w:hAnsi="Times New Roman" w:cs="Times New Roman"/>
          <w:bCs/>
          <w:sz w:val="28"/>
          <w:szCs w:val="28"/>
          <w:lang w:val="kk-KZ"/>
        </w:rPr>
        <w:t>8</w:t>
      </w:r>
      <w:r w:rsidR="006858ED" w:rsidRPr="00263BA7">
        <w:rPr>
          <w:rFonts w:ascii="Times New Roman" w:hAnsi="Times New Roman" w:cs="Times New Roman"/>
          <w:bCs/>
          <w:sz w:val="28"/>
          <w:szCs w:val="28"/>
          <w:lang w:val="kk-KZ"/>
        </w:rPr>
        <w:t xml:space="preserve">, </w:t>
      </w:r>
      <w:r w:rsidR="00D42CC5" w:rsidRPr="00263BA7">
        <w:rPr>
          <w:rFonts w:ascii="Times New Roman" w:hAnsi="Times New Roman" w:cs="Times New Roman"/>
          <w:bCs/>
          <w:sz w:val="28"/>
          <w:szCs w:val="28"/>
          <w:lang w:val="kk-KZ"/>
        </w:rPr>
        <w:t xml:space="preserve">б. </w:t>
      </w:r>
      <w:r w:rsidR="006858ED" w:rsidRPr="00263BA7">
        <w:rPr>
          <w:rFonts w:ascii="Times New Roman" w:hAnsi="Times New Roman" w:cs="Times New Roman"/>
          <w:bCs/>
          <w:sz w:val="28"/>
          <w:szCs w:val="28"/>
          <w:lang w:val="kk-KZ"/>
        </w:rPr>
        <w:t>1</w:t>
      </w:r>
      <w:r w:rsidR="00610E0C" w:rsidRPr="00263BA7">
        <w:rPr>
          <w:rFonts w:ascii="Times New Roman" w:hAnsi="Times New Roman" w:cs="Times New Roman"/>
          <w:bCs/>
          <w:sz w:val="28"/>
          <w:szCs w:val="28"/>
          <w:lang w:val="kk-KZ"/>
        </w:rPr>
        <w:t>3</w:t>
      </w:r>
      <w:r w:rsidRPr="00263BA7">
        <w:rPr>
          <w:rFonts w:ascii="Times New Roman" w:hAnsi="Times New Roman" w:cs="Times New Roman"/>
          <w:bCs/>
          <w:sz w:val="28"/>
          <w:szCs w:val="28"/>
          <w:lang w:val="kk-KZ"/>
        </w:rPr>
        <w:t xml:space="preserve">]. </w:t>
      </w:r>
    </w:p>
    <w:p w14:paraId="1CF4E615" w14:textId="19C8995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Мах болашақ, қазіргі және өткен сияқты категориялардың нақты шекараларын да тікелей уақытқа тән емес, ойлауға тән конструкциялар ретінде қарастырады. Оның ойынша, «уақытты ойлау» ұғымы адамның сана қызметінің нәтижесінде пайда болады. Бұл – шындықтағы үздіксіз ағымды шартты түрде сегменттерге бөлу әрекеті. Яғни уақыт тек өлшенетін физикалық құбылыс қана емес, сонымен бірге сананың өзгерістерді бейнелеу қабілетіне қажетті құрылым [</w:t>
      </w:r>
      <w:r w:rsidR="0075574A" w:rsidRPr="00263BA7">
        <w:rPr>
          <w:rFonts w:ascii="Times New Roman" w:hAnsi="Times New Roman" w:cs="Times New Roman"/>
          <w:bCs/>
          <w:sz w:val="28"/>
          <w:szCs w:val="28"/>
          <w:lang w:val="kk-KZ"/>
        </w:rPr>
        <w:t>89</w:t>
      </w:r>
      <w:r w:rsidR="006858ED" w:rsidRPr="00263BA7">
        <w:rPr>
          <w:rFonts w:ascii="Times New Roman" w:hAnsi="Times New Roman" w:cs="Times New Roman"/>
          <w:bCs/>
          <w:sz w:val="28"/>
          <w:szCs w:val="28"/>
          <w:lang w:val="kk-KZ"/>
        </w:rPr>
        <w:t xml:space="preserve">, </w:t>
      </w:r>
      <w:r w:rsidR="00D42CC5" w:rsidRPr="00263BA7">
        <w:rPr>
          <w:rFonts w:ascii="Times New Roman" w:hAnsi="Times New Roman" w:cs="Times New Roman"/>
          <w:bCs/>
          <w:sz w:val="28"/>
          <w:szCs w:val="28"/>
          <w:lang w:val="kk-KZ"/>
        </w:rPr>
        <w:t xml:space="preserve">б. </w:t>
      </w:r>
      <w:r w:rsidR="006858ED" w:rsidRPr="00263BA7">
        <w:rPr>
          <w:rFonts w:ascii="Times New Roman" w:hAnsi="Times New Roman" w:cs="Times New Roman"/>
          <w:bCs/>
          <w:sz w:val="28"/>
          <w:szCs w:val="28"/>
          <w:lang w:val="kk-KZ"/>
        </w:rPr>
        <w:t>34</w:t>
      </w:r>
      <w:r w:rsidR="00610E0C" w:rsidRPr="00263BA7">
        <w:rPr>
          <w:rFonts w:ascii="Times New Roman" w:hAnsi="Times New Roman" w:cs="Times New Roman"/>
          <w:bCs/>
          <w:sz w:val="28"/>
          <w:szCs w:val="28"/>
          <w:lang w:val="kk-KZ"/>
        </w:rPr>
        <w:t>1</w:t>
      </w:r>
      <w:r w:rsidRPr="00263BA7">
        <w:rPr>
          <w:rFonts w:ascii="Times New Roman" w:hAnsi="Times New Roman" w:cs="Times New Roman"/>
          <w:bCs/>
          <w:sz w:val="28"/>
          <w:szCs w:val="28"/>
          <w:lang w:val="kk-KZ"/>
        </w:rPr>
        <w:t>].</w:t>
      </w:r>
    </w:p>
    <w:p w14:paraId="6DB7CD22" w14:textId="0074E6BC"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Ресейдегі неокантшылдықтың ең көрнекті өкілдерінің бірі Александр Иванович Введенский логика принципіне сүйене отырып, кеңістік пен уақытты ғылым жағдайда нақты табиғаты туралы айту мүмкін емес ойлау категориялары ретінде түсін</w:t>
      </w:r>
      <w:r w:rsidR="00866840" w:rsidRPr="00263BA7">
        <w:rPr>
          <w:rFonts w:ascii="Times New Roman" w:eastAsia="Courier New" w:hAnsi="Times New Roman" w:cs="Times New Roman"/>
          <w:bCs/>
          <w:sz w:val="28"/>
          <w:szCs w:val="28"/>
          <w:lang w:val="kk-KZ"/>
        </w:rPr>
        <w:t>дір</w:t>
      </w:r>
      <w:r w:rsidRPr="00263BA7">
        <w:rPr>
          <w:rFonts w:ascii="Times New Roman" w:eastAsia="Courier New" w:hAnsi="Times New Roman" w:cs="Times New Roman"/>
          <w:bCs/>
          <w:sz w:val="28"/>
          <w:szCs w:val="28"/>
          <w:lang w:val="kk-KZ"/>
        </w:rPr>
        <w:t>еді. 1901 жылғы «Сыни философияға қарсы ерік-жігер туралы дау» еңбегінде А.И. Введенский заңдары белгілі геометриялық кеңістікті нақты  кеңістікке қарсы қояды. Ойшыл адам санасынан тыс кеңістік кез келген нәрсеге айналуы мүмкін деп сенді: «</w:t>
      </w:r>
      <w:r w:rsidR="003811A8" w:rsidRPr="00263BA7">
        <w:rPr>
          <w:rFonts w:ascii="Times New Roman" w:eastAsia="Courier New" w:hAnsi="Times New Roman" w:cs="Times New Roman"/>
          <w:bCs/>
          <w:sz w:val="28"/>
          <w:szCs w:val="28"/>
          <w:lang w:val="kk-KZ"/>
        </w:rPr>
        <w:t>Б</w:t>
      </w:r>
      <w:r w:rsidRPr="00263BA7">
        <w:rPr>
          <w:rFonts w:ascii="Times New Roman" w:eastAsia="Courier New" w:hAnsi="Times New Roman" w:cs="Times New Roman"/>
          <w:bCs/>
          <w:sz w:val="28"/>
          <w:szCs w:val="28"/>
          <w:lang w:val="kk-KZ"/>
        </w:rPr>
        <w:t>ір нәрсе – бұл  біздің кеңістік туралы еріксіз идеяларымыз, ал басқа нәрсе – бұл  туралы біздің идеяларымыздан тыс кеңістік» [9</w:t>
      </w:r>
      <w:r w:rsidR="0075574A" w:rsidRPr="00263BA7">
        <w:rPr>
          <w:rFonts w:ascii="Times New Roman" w:eastAsia="Courier New" w:hAnsi="Times New Roman" w:cs="Times New Roman"/>
          <w:bCs/>
          <w:sz w:val="28"/>
          <w:szCs w:val="28"/>
          <w:lang w:val="kk-KZ"/>
        </w:rPr>
        <w:t>0</w:t>
      </w:r>
      <w:r w:rsidRPr="00263BA7">
        <w:rPr>
          <w:rFonts w:ascii="Times New Roman" w:eastAsia="Courier New" w:hAnsi="Times New Roman" w:cs="Times New Roman"/>
          <w:bCs/>
          <w:sz w:val="28"/>
          <w:szCs w:val="28"/>
          <w:lang w:val="kk-KZ"/>
        </w:rPr>
        <w:t>].</w:t>
      </w:r>
    </w:p>
    <w:p w14:paraId="3F458C29" w14:textId="49751666"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А.И. Введенский өз еңбектерінде уақыт пен кеңістікті субъектіні қабылдау жағдайында да, одан тыс жерлерде де қарастырады. Алайда ойшылдың скептикалық ұстанымы уақыт пен кеңістіктің нақты табиғатын бағалауға мүмкіндік бермейді. Зерттеушінің «Білімге деген қарым-қатынасындағы сенім түрлері туралы» еңбегі нақты уақыт пен кеңістіктің (өзі сияқты) болу қажеттілігін көрсетеді, бірақ олардың тәжірибеде болмауы олардың теориялық негіздемесін мүмкін емес етеді. Олардың бар екендігін және субъект әлемді тану үшін пайдаланатын уақыт пен кеңістік категорияларының болуын дәлелдемейді [9</w:t>
      </w:r>
      <w:r w:rsidR="0075574A" w:rsidRPr="00263BA7">
        <w:rPr>
          <w:rFonts w:ascii="Times New Roman" w:eastAsia="Courier New" w:hAnsi="Times New Roman" w:cs="Times New Roman"/>
          <w:bCs/>
          <w:sz w:val="28"/>
          <w:szCs w:val="28"/>
          <w:lang w:val="kk-KZ"/>
        </w:rPr>
        <w:t>1</w:t>
      </w:r>
      <w:r w:rsidR="00B56134" w:rsidRPr="00263BA7">
        <w:rPr>
          <w:rFonts w:ascii="Times New Roman" w:eastAsia="Courier New" w:hAnsi="Times New Roman" w:cs="Times New Roman"/>
          <w:bCs/>
          <w:sz w:val="28"/>
          <w:szCs w:val="28"/>
          <w:lang w:val="kk-KZ"/>
        </w:rPr>
        <w:t xml:space="preserve">, </w:t>
      </w:r>
      <w:r w:rsidR="00331C54" w:rsidRPr="00263BA7">
        <w:rPr>
          <w:rFonts w:ascii="Times New Roman" w:eastAsia="Courier New" w:hAnsi="Times New Roman" w:cs="Times New Roman"/>
          <w:bCs/>
          <w:sz w:val="28"/>
          <w:szCs w:val="28"/>
          <w:lang w:val="kk-KZ"/>
        </w:rPr>
        <w:t xml:space="preserve">б. </w:t>
      </w:r>
      <w:r w:rsidR="00B56134" w:rsidRPr="00263BA7">
        <w:rPr>
          <w:rFonts w:ascii="Times New Roman" w:eastAsia="Courier New" w:hAnsi="Times New Roman" w:cs="Times New Roman"/>
          <w:bCs/>
          <w:sz w:val="28"/>
          <w:szCs w:val="28"/>
          <w:lang w:val="kk-KZ"/>
        </w:rPr>
        <w:t>1</w:t>
      </w:r>
      <w:r w:rsidR="00610E0C" w:rsidRPr="00263BA7">
        <w:rPr>
          <w:rFonts w:ascii="Times New Roman" w:eastAsia="Courier New" w:hAnsi="Times New Roman" w:cs="Times New Roman"/>
          <w:bCs/>
          <w:sz w:val="28"/>
          <w:szCs w:val="28"/>
          <w:lang w:val="kk-KZ"/>
        </w:rPr>
        <w:t>15</w:t>
      </w:r>
      <w:r w:rsidRPr="00263BA7">
        <w:rPr>
          <w:rFonts w:ascii="Times New Roman" w:eastAsia="Courier New" w:hAnsi="Times New Roman" w:cs="Times New Roman"/>
          <w:bCs/>
          <w:sz w:val="28"/>
          <w:szCs w:val="28"/>
          <w:lang w:val="kk-KZ"/>
        </w:rPr>
        <w:t>].</w:t>
      </w:r>
    </w:p>
    <w:p w14:paraId="6A1ECFA4" w14:textId="0BD64FB3"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Неокантшылдықтың тағы бір өкілі Георгий Иванович Челпанов өз еңбегін кеңістік категориясына арнады. Г.И. Челпановтың «Туа біткен ілімге байланысты кеңістікті қабылдау мәселесінде» уақыттың табиғатын зерттеу арқылы физикалық және психикалық мәселені біріктіруге болады. Ғалым</w:t>
      </w:r>
      <w:r w:rsidRPr="00263BA7">
        <w:rPr>
          <w:rFonts w:ascii="Times New Roman" w:eastAsia="Courier New" w:hAnsi="Times New Roman" w:cs="Times New Roman"/>
          <w:sz w:val="28"/>
          <w:szCs w:val="28"/>
          <w:lang w:val="kk-KZ"/>
        </w:rPr>
        <w:t xml:space="preserve"> уақыт пен кеңістікке деген көзқарастарын неокантшылдық философия бағытын жалғастырады</w:t>
      </w:r>
      <w:r w:rsidR="00610E0C" w:rsidRPr="00263BA7">
        <w:rPr>
          <w:rFonts w:ascii="Times New Roman" w:eastAsia="Courier New" w:hAnsi="Times New Roman" w:cs="Times New Roman"/>
          <w:sz w:val="28"/>
          <w:szCs w:val="28"/>
          <w:lang w:val="kk-KZ"/>
        </w:rPr>
        <w:t xml:space="preserve"> </w:t>
      </w:r>
      <w:r w:rsidRPr="00263BA7">
        <w:rPr>
          <w:rFonts w:ascii="Times New Roman" w:eastAsia="Courier New" w:hAnsi="Times New Roman" w:cs="Times New Roman"/>
          <w:bCs/>
          <w:sz w:val="28"/>
          <w:szCs w:val="28"/>
          <w:lang w:val="kk-KZ"/>
        </w:rPr>
        <w:t>[9</w:t>
      </w:r>
      <w:r w:rsidR="0075574A" w:rsidRPr="00263BA7">
        <w:rPr>
          <w:rFonts w:ascii="Times New Roman" w:eastAsia="Courier New" w:hAnsi="Times New Roman" w:cs="Times New Roman"/>
          <w:bCs/>
          <w:sz w:val="28"/>
          <w:szCs w:val="28"/>
          <w:lang w:val="kk-KZ"/>
        </w:rPr>
        <w:t>2</w:t>
      </w:r>
      <w:r w:rsidR="00E3230B" w:rsidRPr="00263BA7">
        <w:rPr>
          <w:rFonts w:ascii="Times New Roman" w:eastAsia="Courier New" w:hAnsi="Times New Roman" w:cs="Times New Roman"/>
          <w:bCs/>
          <w:sz w:val="28"/>
          <w:szCs w:val="28"/>
          <w:lang w:val="kk-KZ"/>
        </w:rPr>
        <w:t>,</w:t>
      </w:r>
      <w:r w:rsidR="00331C54" w:rsidRPr="00263BA7">
        <w:rPr>
          <w:rFonts w:ascii="Times New Roman" w:eastAsia="Courier New" w:hAnsi="Times New Roman" w:cs="Times New Roman"/>
          <w:bCs/>
          <w:sz w:val="28"/>
          <w:szCs w:val="28"/>
          <w:lang w:val="kk-KZ"/>
        </w:rPr>
        <w:t xml:space="preserve"> б. </w:t>
      </w:r>
      <w:r w:rsidR="003D2486" w:rsidRPr="00263BA7">
        <w:rPr>
          <w:rFonts w:ascii="Times New Roman" w:eastAsia="Courier New" w:hAnsi="Times New Roman" w:cs="Times New Roman"/>
          <w:bCs/>
          <w:sz w:val="28"/>
          <w:szCs w:val="28"/>
          <w:lang w:val="kk-KZ"/>
        </w:rPr>
        <w:t>4</w:t>
      </w:r>
      <w:r w:rsidR="00610E0C" w:rsidRPr="00263BA7">
        <w:rPr>
          <w:rFonts w:ascii="Times New Roman" w:eastAsia="Courier New" w:hAnsi="Times New Roman" w:cs="Times New Roman"/>
          <w:bCs/>
          <w:sz w:val="28"/>
          <w:szCs w:val="28"/>
          <w:lang w:val="kk-KZ"/>
        </w:rPr>
        <w:t>0</w:t>
      </w:r>
      <w:r w:rsidRPr="00263BA7">
        <w:rPr>
          <w:rFonts w:ascii="Times New Roman" w:eastAsia="Courier New" w:hAnsi="Times New Roman" w:cs="Times New Roman"/>
          <w:bCs/>
          <w:sz w:val="28"/>
          <w:szCs w:val="28"/>
          <w:lang w:val="kk-KZ"/>
        </w:rPr>
        <w:t>].</w:t>
      </w:r>
      <w:r w:rsidRPr="00263BA7">
        <w:rPr>
          <w:rFonts w:ascii="Times New Roman" w:eastAsia="Courier New" w:hAnsi="Times New Roman" w:cs="Times New Roman"/>
          <w:sz w:val="28"/>
          <w:szCs w:val="28"/>
          <w:lang w:val="kk-KZ"/>
        </w:rPr>
        <w:t xml:space="preserve"> Оның тұжырымдамаларындағы кеңістік пен уақыт қабылдаудың мазмұнын психология мен физиология арқылы талдайды. Бұл категориялардың объективті жағы қайтадан теориялық танымнан тыс болып шығады, бірақ оның бар екендігі күмән тудырмайды, өйткені кеңістікті қабылдауды оның ұзындығы жоқ нәрседен, ал уақытты қабылдауды оның ұзақтығы жоқ нәрседен шығаруға болмайды</w:t>
      </w:r>
      <w:r w:rsidRPr="00263BA7">
        <w:rPr>
          <w:rFonts w:ascii="Times New Roman" w:eastAsia="Courier New" w:hAnsi="Times New Roman" w:cs="Times New Roman"/>
          <w:bCs/>
          <w:sz w:val="28"/>
          <w:szCs w:val="28"/>
          <w:lang w:val="kk-KZ"/>
        </w:rPr>
        <w:t xml:space="preserve"> </w:t>
      </w:r>
    </w:p>
    <w:p w14:paraId="3B10C31C" w14:textId="2E68F6F1" w:rsidR="00010157" w:rsidRPr="00263BA7" w:rsidRDefault="00010157" w:rsidP="00EF5F97">
      <w:pPr>
        <w:spacing w:after="0" w:line="240" w:lineRule="auto"/>
        <w:ind w:firstLine="709"/>
        <w:contextualSpacing/>
        <w:jc w:val="both"/>
        <w:rPr>
          <w:rFonts w:ascii="Times New Roman" w:eastAsia="Courier New" w:hAnsi="Times New Roman" w:cs="Times New Roman"/>
          <w:sz w:val="28"/>
          <w:szCs w:val="28"/>
          <w:lang w:val="kk-KZ"/>
        </w:rPr>
      </w:pPr>
      <w:r w:rsidRPr="00263BA7">
        <w:rPr>
          <w:rFonts w:ascii="Times New Roman" w:eastAsia="Courier New" w:hAnsi="Times New Roman" w:cs="Times New Roman"/>
          <w:bCs/>
          <w:sz w:val="28"/>
          <w:szCs w:val="28"/>
          <w:lang w:val="kk-KZ"/>
        </w:rPr>
        <w:t xml:space="preserve">Челпановтың уақытты өлшеу мәселелеріне арналған «Ми мен жан. Материализмді сынау және жан туралы заманауи ілімдердің эскизі» атты зерттеуінде уақытты қабылдаудың физиологиялық ерекшеліктерге тәуелділігін көрсететін бірқатар мысалдар келтіріледі: «балалық шақты, жетілген жасты және кәрілікті </w:t>
      </w:r>
      <w:r w:rsidR="006F3F75" w:rsidRPr="00263BA7">
        <w:rPr>
          <w:rFonts w:ascii="Times New Roman" w:eastAsia="Courier New" w:hAnsi="Times New Roman" w:cs="Times New Roman"/>
          <w:bCs/>
          <w:sz w:val="28"/>
          <w:szCs w:val="28"/>
          <w:lang w:val="kk-KZ"/>
        </w:rPr>
        <w:t>қамти</w:t>
      </w:r>
      <w:r w:rsidRPr="00263BA7">
        <w:rPr>
          <w:rFonts w:ascii="Times New Roman" w:eastAsia="Courier New" w:hAnsi="Times New Roman" w:cs="Times New Roman"/>
          <w:bCs/>
          <w:sz w:val="28"/>
          <w:szCs w:val="28"/>
          <w:lang w:val="kk-KZ"/>
        </w:rPr>
        <w:t xml:space="preserve">тын адам өмірі бір айға азаяды деп болжауға болады, ал адамның импульсі әдеттегіден мың есе тез соғып кетті; содан кейін оның ойы </w:t>
      </w:r>
      <w:r w:rsidR="006F3F75" w:rsidRPr="00263BA7">
        <w:rPr>
          <w:rFonts w:ascii="Times New Roman" w:eastAsia="Courier New" w:hAnsi="Times New Roman" w:cs="Times New Roman"/>
          <w:bCs/>
          <w:sz w:val="28"/>
          <w:szCs w:val="28"/>
          <w:lang w:val="kk-KZ"/>
        </w:rPr>
        <w:t xml:space="preserve">қазіргіден мың есе жылдам </w:t>
      </w:r>
      <w:r w:rsidRPr="00263BA7">
        <w:rPr>
          <w:rFonts w:ascii="Times New Roman" w:eastAsia="Courier New" w:hAnsi="Times New Roman" w:cs="Times New Roman"/>
          <w:bCs/>
          <w:sz w:val="28"/>
          <w:szCs w:val="28"/>
          <w:lang w:val="kk-KZ"/>
        </w:rPr>
        <w:t>жүре бастайды. Содан кейін құбылыстарды қабылдау түбегейлі өзгерер еді, дәлірек айтсақ, оның ойы тезірек болғандықтан, ол енді олардың шамадан тыс жылдамдығына байланысты қабылдай алмайтын қозғалыстарды қабылдай алады» [9</w:t>
      </w:r>
      <w:r w:rsidR="0075574A" w:rsidRPr="00263BA7">
        <w:rPr>
          <w:rFonts w:ascii="Times New Roman" w:eastAsia="Courier New" w:hAnsi="Times New Roman" w:cs="Times New Roman"/>
          <w:bCs/>
          <w:sz w:val="28"/>
          <w:szCs w:val="28"/>
          <w:lang w:val="kk-KZ"/>
        </w:rPr>
        <w:t>3</w:t>
      </w:r>
      <w:r w:rsidR="003D2486" w:rsidRPr="00263BA7">
        <w:rPr>
          <w:rFonts w:ascii="Times New Roman" w:eastAsia="Courier New" w:hAnsi="Times New Roman" w:cs="Times New Roman"/>
          <w:bCs/>
          <w:sz w:val="28"/>
          <w:szCs w:val="28"/>
          <w:lang w:val="kk-KZ"/>
        </w:rPr>
        <w:t>,</w:t>
      </w:r>
      <w:r w:rsidR="00331C54" w:rsidRPr="00263BA7">
        <w:rPr>
          <w:rFonts w:ascii="Times New Roman" w:eastAsia="Courier New" w:hAnsi="Times New Roman" w:cs="Times New Roman"/>
          <w:bCs/>
          <w:sz w:val="28"/>
          <w:szCs w:val="28"/>
          <w:lang w:val="kk-KZ"/>
        </w:rPr>
        <w:t xml:space="preserve"> б.</w:t>
      </w:r>
      <w:r w:rsidR="00610E0C" w:rsidRPr="00263BA7">
        <w:rPr>
          <w:rFonts w:ascii="Times New Roman" w:eastAsia="Courier New" w:hAnsi="Times New Roman" w:cs="Times New Roman"/>
          <w:bCs/>
          <w:sz w:val="28"/>
          <w:szCs w:val="28"/>
          <w:lang w:val="kk-KZ"/>
        </w:rPr>
        <w:t xml:space="preserve"> 84</w:t>
      </w:r>
      <w:r w:rsidRPr="00263BA7">
        <w:rPr>
          <w:rFonts w:ascii="Times New Roman" w:eastAsia="Courier New" w:hAnsi="Times New Roman" w:cs="Times New Roman"/>
          <w:bCs/>
          <w:sz w:val="28"/>
          <w:szCs w:val="28"/>
          <w:lang w:val="kk-KZ"/>
        </w:rPr>
        <w:t>]</w:t>
      </w:r>
      <w:r w:rsidRPr="00263BA7">
        <w:rPr>
          <w:rFonts w:ascii="Times New Roman" w:eastAsia="Courier New" w:hAnsi="Times New Roman" w:cs="Times New Roman"/>
          <w:sz w:val="28"/>
          <w:szCs w:val="28"/>
          <w:lang w:val="kk-KZ"/>
        </w:rPr>
        <w:t>.</w:t>
      </w:r>
    </w:p>
    <w:p w14:paraId="0D19DEAB" w14:textId="291A95B2" w:rsidR="00010157" w:rsidRPr="00263BA7" w:rsidRDefault="00010157" w:rsidP="00EF5F97">
      <w:pPr>
        <w:spacing w:after="0" w:line="240" w:lineRule="auto"/>
        <w:ind w:firstLine="709"/>
        <w:contextualSpacing/>
        <w:jc w:val="both"/>
        <w:rPr>
          <w:rFonts w:ascii="Times New Roman" w:eastAsia="Courier New" w:hAnsi="Times New Roman" w:cs="Times New Roman"/>
          <w:sz w:val="28"/>
          <w:szCs w:val="28"/>
          <w:lang w:val="kk-KZ"/>
        </w:rPr>
      </w:pPr>
      <w:r w:rsidRPr="00263BA7">
        <w:rPr>
          <w:rFonts w:ascii="Times New Roman" w:eastAsia="Courier New" w:hAnsi="Times New Roman" w:cs="Times New Roman"/>
          <w:sz w:val="28"/>
          <w:szCs w:val="28"/>
          <w:lang w:val="kk-KZ"/>
        </w:rPr>
        <w:t>И.И. Лапшин</w:t>
      </w:r>
      <w:r w:rsidR="004D7085" w:rsidRPr="00263BA7">
        <w:rPr>
          <w:rFonts w:ascii="Times New Roman" w:eastAsia="Courier New" w:hAnsi="Times New Roman" w:cs="Times New Roman"/>
          <w:sz w:val="28"/>
          <w:szCs w:val="28"/>
          <w:lang w:val="kk-KZ"/>
        </w:rPr>
        <w:t xml:space="preserve"> </w:t>
      </w:r>
      <w:r w:rsidRPr="00263BA7">
        <w:rPr>
          <w:rFonts w:ascii="Times New Roman" w:eastAsia="Courier New" w:hAnsi="Times New Roman" w:cs="Times New Roman"/>
          <w:sz w:val="28"/>
          <w:szCs w:val="28"/>
          <w:lang w:val="kk-KZ"/>
        </w:rPr>
        <w:t>неокантшылдық</w:t>
      </w:r>
      <w:r w:rsidR="00EC3A79" w:rsidRPr="00263BA7">
        <w:rPr>
          <w:rFonts w:ascii="Times New Roman" w:eastAsia="Courier New" w:hAnsi="Times New Roman" w:cs="Times New Roman"/>
          <w:sz w:val="28"/>
          <w:szCs w:val="28"/>
          <w:lang w:val="kk-KZ"/>
        </w:rPr>
        <w:t xml:space="preserve"> </w:t>
      </w:r>
      <w:r w:rsidRPr="00263BA7">
        <w:rPr>
          <w:rFonts w:ascii="Times New Roman" w:eastAsia="Courier New" w:hAnsi="Times New Roman" w:cs="Times New Roman"/>
          <w:sz w:val="28"/>
          <w:szCs w:val="28"/>
          <w:lang w:val="kk-KZ"/>
        </w:rPr>
        <w:t>философиясын</w:t>
      </w:r>
      <w:r w:rsidR="00EC3A79" w:rsidRPr="00263BA7">
        <w:rPr>
          <w:rFonts w:ascii="Times New Roman" w:eastAsia="Courier New" w:hAnsi="Times New Roman" w:cs="Times New Roman"/>
          <w:sz w:val="28"/>
          <w:szCs w:val="28"/>
          <w:lang w:val="kk-KZ"/>
        </w:rPr>
        <w:t xml:space="preserve"> </w:t>
      </w:r>
      <w:r w:rsidRPr="00263BA7">
        <w:rPr>
          <w:rFonts w:ascii="Times New Roman" w:eastAsia="Courier New" w:hAnsi="Times New Roman" w:cs="Times New Roman"/>
          <w:sz w:val="28"/>
          <w:szCs w:val="28"/>
          <w:lang w:val="kk-KZ"/>
        </w:rPr>
        <w:t>жалғастырды. А.И. Введенскийдің шәкірті ретінде ол тәжірибелік таным мүмкіндіктері туралы сұрақтарға қызығушылығын тудырған сыни философия бағытын жалғастырды. Кеңістік пен уақыт мәселелерін аттас ұғымдарды қолдану тәсілі ретінде түсіндіреді. «Ойлау заңдары мен таным формалары» сыни зерттеуінің төртінші тарауында Лапшин бос уақыт пен кеңістік – сезімсіз және басқа психикалық күйлерсіз ойлау формалары туралы сұрақ екенін айтады. Мазмұнсыз ойлау формасының болу мүмкіндігін мойындайтын қазіргі психологияның көзқарасына қарамастан, Лапшин ойлаудың таза түрі тәжірибеде жоқ екенін дәйекті түрде дәлелдейді [9</w:t>
      </w:r>
      <w:r w:rsidR="0075574A" w:rsidRPr="00263BA7">
        <w:rPr>
          <w:rFonts w:ascii="Times New Roman" w:eastAsia="Courier New" w:hAnsi="Times New Roman" w:cs="Times New Roman"/>
          <w:sz w:val="28"/>
          <w:szCs w:val="28"/>
          <w:lang w:val="kk-KZ"/>
        </w:rPr>
        <w:t>4</w:t>
      </w:r>
      <w:r w:rsidR="003D2486" w:rsidRPr="00263BA7">
        <w:rPr>
          <w:rFonts w:ascii="Times New Roman" w:eastAsia="Courier New" w:hAnsi="Times New Roman" w:cs="Times New Roman"/>
          <w:sz w:val="28"/>
          <w:szCs w:val="28"/>
          <w:lang w:val="kk-KZ"/>
        </w:rPr>
        <w:t xml:space="preserve">, </w:t>
      </w:r>
      <w:r w:rsidR="00331C54" w:rsidRPr="00263BA7">
        <w:rPr>
          <w:rFonts w:ascii="Times New Roman" w:eastAsia="Courier New" w:hAnsi="Times New Roman" w:cs="Times New Roman"/>
          <w:sz w:val="28"/>
          <w:szCs w:val="28"/>
          <w:lang w:val="kk-KZ"/>
        </w:rPr>
        <w:t xml:space="preserve">б. </w:t>
      </w:r>
      <w:r w:rsidR="00610E0C" w:rsidRPr="00263BA7">
        <w:rPr>
          <w:rFonts w:ascii="Times New Roman" w:eastAsia="Courier New" w:hAnsi="Times New Roman" w:cs="Times New Roman"/>
          <w:sz w:val="28"/>
          <w:szCs w:val="28"/>
          <w:lang w:val="kk-KZ"/>
        </w:rPr>
        <w:t>94</w:t>
      </w:r>
      <w:r w:rsidRPr="00263BA7">
        <w:rPr>
          <w:rFonts w:ascii="Times New Roman" w:eastAsia="Courier New" w:hAnsi="Times New Roman" w:cs="Times New Roman"/>
          <w:sz w:val="28"/>
          <w:szCs w:val="28"/>
          <w:lang w:val="kk-KZ"/>
        </w:rPr>
        <w:t xml:space="preserve">]. </w:t>
      </w:r>
    </w:p>
    <w:p w14:paraId="34800343" w14:textId="7C18CBF0" w:rsidR="00010157" w:rsidRPr="00263BA7" w:rsidRDefault="00010157" w:rsidP="00EF5F97">
      <w:pPr>
        <w:spacing w:after="0" w:line="240" w:lineRule="auto"/>
        <w:ind w:firstLine="709"/>
        <w:contextualSpacing/>
        <w:jc w:val="both"/>
        <w:rPr>
          <w:rFonts w:ascii="Times New Roman" w:eastAsia="Courier New" w:hAnsi="Times New Roman" w:cs="Times New Roman"/>
          <w:sz w:val="28"/>
          <w:szCs w:val="28"/>
          <w:lang w:val="kk-KZ"/>
        </w:rPr>
      </w:pPr>
      <w:r w:rsidRPr="00263BA7">
        <w:rPr>
          <w:rFonts w:ascii="Times New Roman" w:eastAsia="Courier New" w:hAnsi="Times New Roman" w:cs="Times New Roman"/>
          <w:sz w:val="28"/>
          <w:szCs w:val="28"/>
          <w:lang w:val="kk-KZ"/>
        </w:rPr>
        <w:t>Кеңістік пен уақыттың эмпирикалық шығу тегі, Лапшиннің пікірінше, ішкі түйсік деңгейінде. Ойшыл ұғымдардың сипаттамалары ретінде оқиғалар ағымының үздіксіздігін, олардың қайтымсыздығы мен бірегейлігін, сондай-ақ уақыт өзгерістерінің біртұтас санадан бөлінбейтіндігін келтіреді. Лапшиннің осы төрт сипаттамасын «аксиомалар» деп атайды [9</w:t>
      </w:r>
      <w:r w:rsidR="0075574A" w:rsidRPr="00263BA7">
        <w:rPr>
          <w:rFonts w:ascii="Times New Roman" w:eastAsia="Courier New" w:hAnsi="Times New Roman" w:cs="Times New Roman"/>
          <w:sz w:val="28"/>
          <w:szCs w:val="28"/>
          <w:lang w:val="kk-KZ"/>
        </w:rPr>
        <w:t>5</w:t>
      </w:r>
      <w:r w:rsidRPr="00263BA7">
        <w:rPr>
          <w:rFonts w:ascii="Times New Roman" w:eastAsia="Courier New" w:hAnsi="Times New Roman" w:cs="Times New Roman"/>
          <w:sz w:val="28"/>
          <w:szCs w:val="28"/>
          <w:lang w:val="kk-KZ"/>
        </w:rPr>
        <w:t>].</w:t>
      </w:r>
    </w:p>
    <w:p w14:paraId="2E0A0392" w14:textId="66CDDB39" w:rsidR="00010157" w:rsidRPr="00263BA7" w:rsidRDefault="00010157" w:rsidP="00EF5F97">
      <w:pPr>
        <w:spacing w:after="0" w:line="240" w:lineRule="auto"/>
        <w:ind w:firstLine="709"/>
        <w:contextualSpacing/>
        <w:jc w:val="both"/>
        <w:rPr>
          <w:rFonts w:ascii="Times New Roman" w:eastAsia="Courier New" w:hAnsi="Times New Roman" w:cs="Times New Roman"/>
          <w:sz w:val="28"/>
          <w:szCs w:val="28"/>
          <w:lang w:val="kk-KZ"/>
        </w:rPr>
      </w:pPr>
      <w:r w:rsidRPr="00263BA7">
        <w:rPr>
          <w:rFonts w:ascii="Times New Roman" w:eastAsia="Courier New" w:hAnsi="Times New Roman" w:cs="Times New Roman"/>
          <w:sz w:val="28"/>
          <w:szCs w:val="28"/>
          <w:lang w:val="kk-KZ"/>
        </w:rPr>
        <w:t>«Ақиқат деген не?» еңбегінде Лапшин кеңістік пен уақытты білімнің ең жоғары түрі деп атайды. Зерттеуші ойлауды «мен» кеңістік пен уақыттың арақатынасы мысалында негіздейтін қатынастарды орнату ретінде анықтайды. Сонымен уақыт бойынша өзгеретін идея өзгермейтін, яғни өзіне ұқсас идеяны білдіреді. Лапшин санасының бұл «Сезімсіз» сәтін «Психофизикалық мен» құрылымына жатқызады. Сондай-ақ сәйкестік идеясының негізгі бөлігі қабылданған кеңістіктің біртектілігі болып табылады: «Кеңістіктің толтырылуы қандай болса да, біз оны біртекті деп санаймыз, біз кеңістікті сәйкестіктің біртектілігі деп атаймыз, өйткені біздің барлық қабылдауларымыз бен барлық жеке ішкі күйлерімізді біз кеңістікте мойындаймыз, біздің барлық идеяларымыз, эмоцияларымыз, есте сақтау мен қиялдың бейнелері, күш-жігер сезімдері, ләззат кеңістіктік бірлікке субъективті түрде сәйкес келеді» [9</w:t>
      </w:r>
      <w:r w:rsidR="0075574A" w:rsidRPr="00263BA7">
        <w:rPr>
          <w:rFonts w:ascii="Times New Roman" w:eastAsia="Courier New" w:hAnsi="Times New Roman" w:cs="Times New Roman"/>
          <w:sz w:val="28"/>
          <w:szCs w:val="28"/>
          <w:lang w:val="kk-KZ"/>
        </w:rPr>
        <w:t>6</w:t>
      </w:r>
      <w:r w:rsidRPr="00263BA7">
        <w:rPr>
          <w:rFonts w:ascii="Times New Roman" w:eastAsia="Courier New" w:hAnsi="Times New Roman" w:cs="Times New Roman"/>
          <w:sz w:val="28"/>
          <w:szCs w:val="28"/>
          <w:lang w:val="kk-KZ"/>
        </w:rPr>
        <w:t>].</w:t>
      </w:r>
    </w:p>
    <w:p w14:paraId="5137D6E6" w14:textId="25921C06" w:rsidR="00010157" w:rsidRPr="00263BA7" w:rsidRDefault="00010157" w:rsidP="00EF5F97">
      <w:pPr>
        <w:spacing w:after="0" w:line="240" w:lineRule="auto"/>
        <w:ind w:firstLine="709"/>
        <w:contextualSpacing/>
        <w:jc w:val="both"/>
        <w:rPr>
          <w:rFonts w:ascii="Times New Roman" w:eastAsia="Courier New" w:hAnsi="Times New Roman" w:cs="Times New Roman"/>
          <w:sz w:val="28"/>
          <w:szCs w:val="28"/>
          <w:lang w:val="kk-KZ"/>
        </w:rPr>
      </w:pPr>
      <w:r w:rsidRPr="00263BA7">
        <w:rPr>
          <w:rFonts w:ascii="Times New Roman" w:eastAsia="Courier New" w:hAnsi="Times New Roman" w:cs="Times New Roman"/>
          <w:sz w:val="28"/>
          <w:szCs w:val="28"/>
          <w:lang w:val="kk-KZ"/>
        </w:rPr>
        <w:t>А.И. Введенский сияқты уақыт пен кеңістік ұғымын И.И. Лапшин да тек санат деңгейінде анықтайды. Ойлаудың канттық формалары, оның пікірінше, тәжірибені түсіндірудің нәтижесі</w:t>
      </w:r>
      <w:r w:rsidR="00FD0928" w:rsidRPr="00263BA7">
        <w:rPr>
          <w:rFonts w:ascii="Times New Roman" w:eastAsia="Courier New" w:hAnsi="Times New Roman" w:cs="Times New Roman"/>
          <w:sz w:val="28"/>
          <w:szCs w:val="28"/>
          <w:lang w:val="kk-KZ"/>
        </w:rPr>
        <w:t xml:space="preserve"> болады</w:t>
      </w:r>
      <w:r w:rsidRPr="00263BA7">
        <w:rPr>
          <w:rFonts w:ascii="Times New Roman" w:eastAsia="Courier New" w:hAnsi="Times New Roman" w:cs="Times New Roman"/>
          <w:sz w:val="28"/>
          <w:szCs w:val="28"/>
          <w:lang w:val="kk-KZ"/>
        </w:rPr>
        <w:t>. Өз идеяларындағы прагматизм элементтеріне қарамастан, Лапшин философиялық білімді рационалды бастауға дейін әкелмейді. Сонымен қатар орыс философы метафизикалық, этикалық және эстетикалық ұғымдарды теориялау үшін классикалық емес логиканы қолдануды ұсынады. Мұндай әдіснамалық тәсіл ойшылдың әйгілі «Өнертабыс философиясы және философияның өнертабысы» еңбегінде көрсетілген</w:t>
      </w:r>
      <w:r w:rsidR="000315F0" w:rsidRPr="00263BA7">
        <w:rPr>
          <w:rFonts w:ascii="Times New Roman" w:eastAsia="Courier New" w:hAnsi="Times New Roman" w:cs="Times New Roman"/>
          <w:sz w:val="28"/>
          <w:szCs w:val="28"/>
          <w:lang w:val="kk-KZ"/>
        </w:rPr>
        <w:t xml:space="preserve"> </w:t>
      </w:r>
      <w:r w:rsidRPr="00263BA7">
        <w:rPr>
          <w:rFonts w:ascii="Times New Roman" w:eastAsia="Courier New" w:hAnsi="Times New Roman" w:cs="Times New Roman"/>
          <w:sz w:val="28"/>
          <w:szCs w:val="28"/>
          <w:lang w:val="kk-KZ"/>
        </w:rPr>
        <w:t>[9</w:t>
      </w:r>
      <w:r w:rsidR="0075574A" w:rsidRPr="00263BA7">
        <w:rPr>
          <w:rFonts w:ascii="Times New Roman" w:eastAsia="Courier New" w:hAnsi="Times New Roman" w:cs="Times New Roman"/>
          <w:sz w:val="28"/>
          <w:szCs w:val="28"/>
          <w:lang w:val="kk-KZ"/>
        </w:rPr>
        <w:t>7</w:t>
      </w:r>
      <w:r w:rsidR="00532637" w:rsidRPr="00263BA7">
        <w:rPr>
          <w:rFonts w:ascii="Times New Roman" w:eastAsia="Courier New" w:hAnsi="Times New Roman" w:cs="Times New Roman"/>
          <w:sz w:val="28"/>
          <w:szCs w:val="28"/>
          <w:lang w:val="kk-KZ"/>
        </w:rPr>
        <w:t xml:space="preserve">, </w:t>
      </w:r>
      <w:r w:rsidR="00331C54" w:rsidRPr="00263BA7">
        <w:rPr>
          <w:rFonts w:ascii="Times New Roman" w:eastAsia="Courier New" w:hAnsi="Times New Roman" w:cs="Times New Roman"/>
          <w:sz w:val="28"/>
          <w:szCs w:val="28"/>
          <w:lang w:val="kk-KZ"/>
        </w:rPr>
        <w:t xml:space="preserve">б. </w:t>
      </w:r>
      <w:r w:rsidR="00532637" w:rsidRPr="00263BA7">
        <w:rPr>
          <w:rFonts w:ascii="Times New Roman" w:eastAsia="Courier New" w:hAnsi="Times New Roman" w:cs="Times New Roman"/>
          <w:sz w:val="28"/>
          <w:szCs w:val="28"/>
          <w:lang w:val="kk-KZ"/>
        </w:rPr>
        <w:t>6</w:t>
      </w:r>
      <w:r w:rsidR="000315F0" w:rsidRPr="00263BA7">
        <w:rPr>
          <w:rFonts w:ascii="Times New Roman" w:eastAsia="Courier New" w:hAnsi="Times New Roman" w:cs="Times New Roman"/>
          <w:sz w:val="28"/>
          <w:szCs w:val="28"/>
          <w:lang w:val="kk-KZ"/>
        </w:rPr>
        <w:t>0</w:t>
      </w:r>
      <w:r w:rsidRPr="00263BA7">
        <w:rPr>
          <w:rFonts w:ascii="Times New Roman" w:eastAsia="Courier New" w:hAnsi="Times New Roman" w:cs="Times New Roman"/>
          <w:sz w:val="28"/>
          <w:szCs w:val="28"/>
          <w:lang w:val="kk-KZ"/>
        </w:rPr>
        <w:t>].</w:t>
      </w:r>
    </w:p>
    <w:p w14:paraId="663C0DBE" w14:textId="442B6E7B" w:rsidR="00010157" w:rsidRPr="00263BA7" w:rsidRDefault="00010157" w:rsidP="00EF5F97">
      <w:pPr>
        <w:spacing w:after="0" w:line="240" w:lineRule="auto"/>
        <w:ind w:firstLine="709"/>
        <w:contextualSpacing/>
        <w:jc w:val="both"/>
        <w:rPr>
          <w:rFonts w:ascii="Times New Roman" w:eastAsia="Courier New" w:hAnsi="Times New Roman" w:cs="Times New Roman"/>
          <w:sz w:val="28"/>
          <w:szCs w:val="28"/>
          <w:lang w:val="kk-KZ"/>
        </w:rPr>
      </w:pPr>
      <w:r w:rsidRPr="00263BA7">
        <w:rPr>
          <w:rFonts w:ascii="Times New Roman" w:eastAsia="Courier New" w:hAnsi="Times New Roman" w:cs="Times New Roman"/>
          <w:sz w:val="28"/>
          <w:szCs w:val="28"/>
          <w:lang w:val="kk-KZ"/>
        </w:rPr>
        <w:t>Орыс</w:t>
      </w:r>
      <w:r w:rsidR="0050194B" w:rsidRPr="00263BA7">
        <w:rPr>
          <w:rFonts w:ascii="Times New Roman" w:eastAsia="Courier New" w:hAnsi="Times New Roman" w:cs="Times New Roman"/>
          <w:sz w:val="28"/>
          <w:szCs w:val="28"/>
          <w:lang w:val="kk-KZ"/>
        </w:rPr>
        <w:t xml:space="preserve"> </w:t>
      </w:r>
      <w:r w:rsidRPr="00263BA7">
        <w:rPr>
          <w:rFonts w:ascii="Times New Roman" w:eastAsia="Courier New" w:hAnsi="Times New Roman" w:cs="Times New Roman"/>
          <w:sz w:val="28"/>
          <w:szCs w:val="28"/>
          <w:lang w:val="kk-KZ"/>
        </w:rPr>
        <w:t>философиясының кейбір тарихшылары, атап айтқанда В.В. Зенковский орыс лейбницизмінің басталуы туралы айтып өтті. Бұл идеяларды дамытудың негізі Г.А. Тейхмюллердің проективизм және перспективизм тұжырымдамалары болды. Проективизм жеке әсерлерді шынайы шындық ретінде қабылдауды білдіреді. Тейхмюллер тұрғысынан ойлаудың бұл бағыты марксизм, позитивизм, эволюционизм сияқты көптеген философиялық бағыттардың қайнар көзі болды [9</w:t>
      </w:r>
      <w:r w:rsidR="0075574A" w:rsidRPr="00263BA7">
        <w:rPr>
          <w:rFonts w:ascii="Times New Roman" w:eastAsia="Courier New" w:hAnsi="Times New Roman" w:cs="Times New Roman"/>
          <w:sz w:val="28"/>
          <w:szCs w:val="28"/>
          <w:lang w:val="kk-KZ"/>
        </w:rPr>
        <w:t>8</w:t>
      </w:r>
      <w:r w:rsidR="00136904" w:rsidRPr="00263BA7">
        <w:rPr>
          <w:rFonts w:ascii="Times New Roman" w:eastAsia="Courier New" w:hAnsi="Times New Roman" w:cs="Times New Roman"/>
          <w:sz w:val="28"/>
          <w:szCs w:val="28"/>
          <w:lang w:val="kk-KZ"/>
        </w:rPr>
        <w:t>,</w:t>
      </w:r>
      <w:r w:rsidR="00331C54" w:rsidRPr="00263BA7">
        <w:rPr>
          <w:rFonts w:ascii="Times New Roman" w:eastAsia="Courier New" w:hAnsi="Times New Roman" w:cs="Times New Roman"/>
          <w:sz w:val="28"/>
          <w:szCs w:val="28"/>
          <w:lang w:val="kk-KZ"/>
        </w:rPr>
        <w:t xml:space="preserve"> б.</w:t>
      </w:r>
      <w:r w:rsidR="000315F0" w:rsidRPr="00263BA7">
        <w:rPr>
          <w:rFonts w:ascii="Times New Roman" w:eastAsia="Courier New" w:hAnsi="Times New Roman" w:cs="Times New Roman"/>
          <w:sz w:val="28"/>
          <w:szCs w:val="28"/>
          <w:lang w:val="kk-KZ"/>
        </w:rPr>
        <w:t xml:space="preserve"> </w:t>
      </w:r>
      <w:r w:rsidR="00136904" w:rsidRPr="00263BA7">
        <w:rPr>
          <w:rFonts w:ascii="Times New Roman" w:eastAsia="Courier New" w:hAnsi="Times New Roman" w:cs="Times New Roman"/>
          <w:sz w:val="28"/>
          <w:szCs w:val="28"/>
          <w:lang w:val="kk-KZ"/>
        </w:rPr>
        <w:t>3</w:t>
      </w:r>
      <w:r w:rsidRPr="00263BA7">
        <w:rPr>
          <w:rFonts w:ascii="Times New Roman" w:eastAsia="Courier New" w:hAnsi="Times New Roman" w:cs="Times New Roman"/>
          <w:sz w:val="28"/>
          <w:szCs w:val="28"/>
          <w:lang w:val="kk-KZ"/>
        </w:rPr>
        <w:t xml:space="preserve">]. </w:t>
      </w:r>
    </w:p>
    <w:p w14:paraId="28E82A36" w14:textId="33F83C88" w:rsidR="00010157" w:rsidRPr="00263BA7" w:rsidRDefault="00010157" w:rsidP="00EF5F97">
      <w:pPr>
        <w:spacing w:after="0" w:line="240" w:lineRule="auto"/>
        <w:ind w:firstLine="709"/>
        <w:contextualSpacing/>
        <w:jc w:val="both"/>
        <w:rPr>
          <w:rFonts w:ascii="Times New Roman" w:eastAsia="Courier New" w:hAnsi="Times New Roman" w:cs="Times New Roman"/>
          <w:sz w:val="28"/>
          <w:szCs w:val="28"/>
          <w:lang w:val="kk-KZ"/>
        </w:rPr>
      </w:pPr>
      <w:r w:rsidRPr="00263BA7">
        <w:rPr>
          <w:rFonts w:ascii="Times New Roman" w:eastAsia="Courier New" w:hAnsi="Times New Roman" w:cs="Times New Roman"/>
          <w:sz w:val="28"/>
          <w:szCs w:val="28"/>
          <w:lang w:val="kk-KZ"/>
        </w:rPr>
        <w:t xml:space="preserve">Алексей Александрович Козловтың </w:t>
      </w:r>
      <w:r w:rsidR="00A871B6" w:rsidRPr="00263BA7">
        <w:rPr>
          <w:rFonts w:ascii="Times New Roman" w:eastAsia="Courier New" w:hAnsi="Times New Roman" w:cs="Times New Roman"/>
          <w:sz w:val="28"/>
          <w:szCs w:val="28"/>
          <w:lang w:val="kk-KZ"/>
        </w:rPr>
        <w:t>зерттеуі</w:t>
      </w:r>
      <w:r w:rsidRPr="00263BA7">
        <w:rPr>
          <w:rFonts w:ascii="Times New Roman" w:eastAsia="Courier New" w:hAnsi="Times New Roman" w:cs="Times New Roman"/>
          <w:sz w:val="28"/>
          <w:szCs w:val="28"/>
          <w:lang w:val="kk-KZ"/>
        </w:rPr>
        <w:t xml:space="preserve"> орыс неолейбницизмінің қалыптасуындағы маңызды кезең болды. Козлов кеңістік пен уақытты жеке жұмыстарда тікелей қарастырды. Сонымен қатар Козловтың философиядағы жолы «кеңістік» және «уақыт» ұғымдарынан басталды. Оның 1884 жылғы «Канттағы кеңістік пен уақыт теориясының генезисі» атты докторлық диссертациясы осы тақырыпқа арналды [</w:t>
      </w:r>
      <w:r w:rsidR="0075574A" w:rsidRPr="00263BA7">
        <w:rPr>
          <w:rFonts w:ascii="Times New Roman" w:eastAsia="Courier New" w:hAnsi="Times New Roman" w:cs="Times New Roman"/>
          <w:sz w:val="28"/>
          <w:szCs w:val="28"/>
          <w:lang w:val="kk-KZ"/>
        </w:rPr>
        <w:t>99</w:t>
      </w:r>
      <w:r w:rsidRPr="00263BA7">
        <w:rPr>
          <w:rFonts w:ascii="Times New Roman" w:eastAsia="Courier New" w:hAnsi="Times New Roman" w:cs="Times New Roman"/>
          <w:sz w:val="28"/>
          <w:szCs w:val="28"/>
          <w:lang w:val="kk-KZ"/>
        </w:rPr>
        <w:t xml:space="preserve">]. </w:t>
      </w:r>
    </w:p>
    <w:p w14:paraId="6DA81A94" w14:textId="6D3B7078" w:rsidR="00010157" w:rsidRPr="00263BA7" w:rsidRDefault="00010157" w:rsidP="00EF5F97">
      <w:pPr>
        <w:spacing w:after="0" w:line="240" w:lineRule="auto"/>
        <w:ind w:firstLine="709"/>
        <w:contextualSpacing/>
        <w:jc w:val="both"/>
        <w:rPr>
          <w:rFonts w:ascii="Times New Roman" w:eastAsia="Courier New" w:hAnsi="Times New Roman" w:cs="Times New Roman"/>
          <w:sz w:val="28"/>
          <w:szCs w:val="28"/>
          <w:lang w:val="kk-KZ"/>
        </w:rPr>
      </w:pPr>
      <w:r w:rsidRPr="00263BA7">
        <w:rPr>
          <w:rFonts w:ascii="Times New Roman" w:eastAsia="Courier New" w:hAnsi="Times New Roman" w:cs="Times New Roman"/>
          <w:sz w:val="28"/>
          <w:szCs w:val="28"/>
          <w:lang w:val="kk-KZ"/>
        </w:rPr>
        <w:t>ХХ ғасырдың басында осы бағыттың өкілдері Евгений Александрович Бобровтың «Жеке және үйлестірілген болу» жұмысын ұсынды, онда неолейбницизм философиясындағы уақыт пен кеңістікті түсіндіруге тән салыстырмалылық бар. Кеңістік пен уақыт қайтадан көрінетін әлемнің шарттары болып табылады, оның артында өзгермейтін идеялар жатыр. Бобров былай деп жазады: «Мәңгілік және өзгермейтіндіктің белгісі деп санай отырып, әмбебаптылық (идеализм) шынайы болмысты жалпы идеяларда, ақылға қонымды ортақ субъектілер жүйесінде табады, өйткені идеялар мәңгілік, жойылмайды және кеңістік пен уақыт жағдайынан өзгермейді, оларға бағынбайды». Сонымен орыс ойшылы «дене» мен «менді» объект және тұлға ретінде ажыратады. Егер «дене» көрінетін әлемнің белгісі болса, онда «мен» кеңістікте ораналаспаған, демек</w:t>
      </w:r>
      <w:r w:rsidR="00211754" w:rsidRPr="00263BA7">
        <w:rPr>
          <w:rFonts w:ascii="Times New Roman" w:eastAsia="Courier New" w:hAnsi="Times New Roman" w:cs="Times New Roman"/>
          <w:sz w:val="28"/>
          <w:szCs w:val="28"/>
          <w:lang w:val="kk-KZ"/>
        </w:rPr>
        <w:t>,</w:t>
      </w:r>
      <w:r w:rsidRPr="00263BA7">
        <w:rPr>
          <w:rFonts w:ascii="Times New Roman" w:eastAsia="Courier New" w:hAnsi="Times New Roman" w:cs="Times New Roman"/>
          <w:sz w:val="28"/>
          <w:szCs w:val="28"/>
          <w:lang w:val="kk-KZ"/>
        </w:rPr>
        <w:t xml:space="preserve"> ол өлгеннен кейін ешқайда кетпейді. Бұл кезеңде Бобров Тейхмюллердің идеяларын қайталайды. </w:t>
      </w:r>
    </w:p>
    <w:p w14:paraId="65108C1C" w14:textId="4D1217E9" w:rsidR="00010157" w:rsidRPr="00263BA7" w:rsidRDefault="00010157" w:rsidP="00EF5F97">
      <w:pPr>
        <w:spacing w:after="0" w:line="240" w:lineRule="auto"/>
        <w:ind w:firstLine="709"/>
        <w:contextualSpacing/>
        <w:jc w:val="both"/>
        <w:rPr>
          <w:rFonts w:ascii="Times New Roman" w:eastAsia="Courier New" w:hAnsi="Times New Roman" w:cs="Times New Roman"/>
          <w:sz w:val="28"/>
          <w:szCs w:val="28"/>
          <w:lang w:val="kk-KZ"/>
        </w:rPr>
      </w:pPr>
      <w:r w:rsidRPr="00263BA7">
        <w:rPr>
          <w:rFonts w:ascii="Times New Roman" w:eastAsia="Courier New" w:hAnsi="Times New Roman" w:cs="Times New Roman"/>
          <w:sz w:val="28"/>
          <w:szCs w:val="28"/>
          <w:lang w:val="kk-KZ"/>
        </w:rPr>
        <w:t>Кеңістік пен уақыт, ең алдымен, материалдық әлеммен байланысты: «қозғалатын заттардың маңыздылығы олардың уақыт пен кеңістікте болуын болжайды»</w:t>
      </w:r>
      <w:r w:rsidR="00A5061F" w:rsidRPr="00263BA7">
        <w:rPr>
          <w:rFonts w:ascii="Times New Roman" w:eastAsia="Courier New" w:hAnsi="Times New Roman" w:cs="Times New Roman"/>
          <w:sz w:val="28"/>
          <w:szCs w:val="28"/>
          <w:lang w:val="kk-KZ"/>
        </w:rPr>
        <w:t>. О</w:t>
      </w:r>
      <w:r w:rsidRPr="00263BA7">
        <w:rPr>
          <w:rFonts w:ascii="Times New Roman" w:eastAsia="Courier New" w:hAnsi="Times New Roman" w:cs="Times New Roman"/>
          <w:sz w:val="28"/>
          <w:szCs w:val="28"/>
          <w:lang w:val="kk-KZ"/>
        </w:rPr>
        <w:t>рыс ойшылы бұл жерде кеңістік пен уақытты өз мәні бойынша тран</w:t>
      </w:r>
      <w:r w:rsidR="003811A8" w:rsidRPr="00263BA7">
        <w:rPr>
          <w:rFonts w:ascii="Times New Roman" w:eastAsia="Courier New" w:hAnsi="Times New Roman" w:cs="Times New Roman"/>
          <w:sz w:val="28"/>
          <w:szCs w:val="28"/>
          <w:lang w:val="kk-KZ"/>
        </w:rPr>
        <w:t>с</w:t>
      </w:r>
      <w:r w:rsidRPr="00263BA7">
        <w:rPr>
          <w:rFonts w:ascii="Times New Roman" w:eastAsia="Courier New" w:hAnsi="Times New Roman" w:cs="Times New Roman"/>
          <w:sz w:val="28"/>
          <w:szCs w:val="28"/>
          <w:lang w:val="kk-KZ"/>
        </w:rPr>
        <w:t xml:space="preserve">субъективті </w:t>
      </w:r>
      <w:r w:rsidR="00A5061F" w:rsidRPr="00263BA7">
        <w:rPr>
          <w:rFonts w:ascii="Times New Roman" w:eastAsia="Courier New" w:hAnsi="Times New Roman" w:cs="Times New Roman"/>
          <w:sz w:val="28"/>
          <w:szCs w:val="28"/>
          <w:lang w:val="kk-KZ"/>
        </w:rPr>
        <w:t xml:space="preserve">(ойлау субъектісінен тыс) </w:t>
      </w:r>
      <w:r w:rsidRPr="00263BA7">
        <w:rPr>
          <w:rFonts w:ascii="Times New Roman" w:eastAsia="Courier New" w:hAnsi="Times New Roman" w:cs="Times New Roman"/>
          <w:sz w:val="28"/>
          <w:szCs w:val="28"/>
          <w:lang w:val="kk-KZ"/>
        </w:rPr>
        <w:t>деп атайды. «Психологияға тарихи кіріспе» еңбегінде Бобров ежелгі ойшылдардан Юмға дейінгі жан ілімдерін талдау шеңберінде кеңістік категориясының эволюциясын келтірді. Бұл жұмыс, ең алдымен, тарихи эссе болып табылатынына қарамастан және барлық жұмыс жазылған философиялық жүйені қорытындылайтын кіріспелер мен қорытындыларды қамтымаса да, мәтінде неолейбницизм философиясына тән сипаттамалық сәттер байқалады [10</w:t>
      </w:r>
      <w:r w:rsidR="0075574A" w:rsidRPr="00263BA7">
        <w:rPr>
          <w:rFonts w:ascii="Times New Roman" w:eastAsia="Courier New" w:hAnsi="Times New Roman" w:cs="Times New Roman"/>
          <w:sz w:val="28"/>
          <w:szCs w:val="28"/>
          <w:lang w:val="kk-KZ"/>
        </w:rPr>
        <w:t>0</w:t>
      </w:r>
      <w:r w:rsidR="006405B8" w:rsidRPr="00263BA7">
        <w:rPr>
          <w:rFonts w:ascii="Times New Roman" w:eastAsia="Courier New" w:hAnsi="Times New Roman" w:cs="Times New Roman"/>
          <w:sz w:val="28"/>
          <w:szCs w:val="28"/>
          <w:lang w:val="kk-KZ"/>
        </w:rPr>
        <w:t xml:space="preserve">, </w:t>
      </w:r>
      <w:r w:rsidR="00331C54" w:rsidRPr="00263BA7">
        <w:rPr>
          <w:rFonts w:ascii="Times New Roman" w:eastAsia="Courier New" w:hAnsi="Times New Roman" w:cs="Times New Roman"/>
          <w:sz w:val="28"/>
          <w:szCs w:val="28"/>
          <w:lang w:val="kk-KZ"/>
        </w:rPr>
        <w:t>б.</w:t>
      </w:r>
      <w:r w:rsidR="000315F0" w:rsidRPr="00263BA7">
        <w:rPr>
          <w:rFonts w:ascii="Times New Roman" w:eastAsia="Courier New" w:hAnsi="Times New Roman" w:cs="Times New Roman"/>
          <w:sz w:val="28"/>
          <w:szCs w:val="28"/>
          <w:lang w:val="kk-KZ"/>
        </w:rPr>
        <w:t>7</w:t>
      </w:r>
      <w:r w:rsidRPr="00263BA7">
        <w:rPr>
          <w:rFonts w:ascii="Times New Roman" w:eastAsia="Courier New" w:hAnsi="Times New Roman" w:cs="Times New Roman"/>
          <w:sz w:val="28"/>
          <w:szCs w:val="28"/>
          <w:lang w:val="kk-KZ"/>
        </w:rPr>
        <w:t>].</w:t>
      </w:r>
    </w:p>
    <w:p w14:paraId="46DC0130" w14:textId="5AEF3414" w:rsidR="00010157" w:rsidRPr="00263BA7" w:rsidRDefault="00010157" w:rsidP="00EF5F97">
      <w:pPr>
        <w:spacing w:after="0" w:line="240" w:lineRule="auto"/>
        <w:ind w:firstLine="709"/>
        <w:contextualSpacing/>
        <w:jc w:val="both"/>
        <w:rPr>
          <w:rFonts w:ascii="Times New Roman" w:eastAsia="Calibri Light" w:hAnsi="Times New Roman" w:cs="Times New Roman"/>
          <w:sz w:val="28"/>
          <w:szCs w:val="28"/>
          <w:lang w:val="kk-KZ"/>
        </w:rPr>
      </w:pPr>
      <w:r w:rsidRPr="00263BA7">
        <w:rPr>
          <w:rFonts w:ascii="Times New Roman" w:eastAsia="Calibri Light" w:hAnsi="Times New Roman" w:cs="Times New Roman"/>
          <w:sz w:val="28"/>
          <w:szCs w:val="28"/>
          <w:lang w:val="kk-KZ"/>
        </w:rPr>
        <w:t>Берілген философиялық және ғылыми зерттеулердің нәтижелері уақыт пен кеңістіктің көпқабатты табиғатын көрсетіп отыр. Классикалық философиялық көзқарастардан Кант, Гегель, Фейербах, Бергсон</w:t>
      </w:r>
      <w:r w:rsidR="00613BE6" w:rsidRPr="00263BA7">
        <w:rPr>
          <w:rFonts w:ascii="Times New Roman" w:eastAsia="Calibri Light" w:hAnsi="Times New Roman" w:cs="Times New Roman"/>
          <w:sz w:val="28"/>
          <w:szCs w:val="28"/>
          <w:lang w:val="kk-KZ"/>
        </w:rPr>
        <w:t>нан</w:t>
      </w:r>
      <w:r w:rsidRPr="00263BA7">
        <w:rPr>
          <w:rFonts w:ascii="Times New Roman" w:eastAsia="Calibri Light" w:hAnsi="Times New Roman" w:cs="Times New Roman"/>
          <w:sz w:val="28"/>
          <w:szCs w:val="28"/>
          <w:lang w:val="kk-KZ"/>
        </w:rPr>
        <w:t xml:space="preserve"> бастап қазіргі физикалық теориялар мен психологиялық зерттеулерге Мах, Эйнштейн, Ровелли, Челпанов, Лапшинге дейінгі талдаулар уақыт пен кеңістіктің абсолютті, тәуелсіз субстанциялар емес, сананың танымдық құрылымдары және құбылыстар арасындағы реттілікті қамтамасыз ететін форма екенін дәлелдейді. Бұл категориялар субъективті тәжірибеден туындай отырып, эмпирикалық және физикалық әлемнің заңдылықтарымен үйлеседі. Ресей неокантшылары Введенский, Лапшин, Козлов, Бобров осы ұғымдарды кеңістік пен уақытты таным категориясы ретінде қарастыра отырып, олардың философиялық және ғылыми зерттеулерде маңызды рөл атқаратынын көрсетті. Осылайша уақыт пен кеңістік – адам санасының ішкі құрылымы мен физикалық әлемнің объективті заңдылықтарын байланыстыратын көпқабатты, интегративті категориялар болып табылады.</w:t>
      </w:r>
    </w:p>
    <w:p w14:paraId="54649FE5" w14:textId="6B77D915" w:rsidR="00FB4ACE" w:rsidRDefault="00FB4ACE" w:rsidP="00EF5F97">
      <w:pPr>
        <w:spacing w:after="0" w:line="240" w:lineRule="auto"/>
        <w:ind w:firstLine="709"/>
        <w:contextualSpacing/>
        <w:jc w:val="both"/>
        <w:rPr>
          <w:rFonts w:ascii="Times New Roman" w:eastAsia="Calibri Light" w:hAnsi="Times New Roman" w:cs="Times New Roman"/>
          <w:sz w:val="28"/>
          <w:szCs w:val="28"/>
          <w:lang w:val="kk-KZ"/>
        </w:rPr>
      </w:pPr>
    </w:p>
    <w:p w14:paraId="6FCFE480" w14:textId="52367719" w:rsidR="0059301B" w:rsidRDefault="0059301B" w:rsidP="00EF5F97">
      <w:pPr>
        <w:spacing w:after="0" w:line="240" w:lineRule="auto"/>
        <w:ind w:firstLine="709"/>
        <w:contextualSpacing/>
        <w:jc w:val="both"/>
        <w:rPr>
          <w:rFonts w:ascii="Times New Roman" w:eastAsia="Calibri Light" w:hAnsi="Times New Roman" w:cs="Times New Roman"/>
          <w:sz w:val="28"/>
          <w:szCs w:val="28"/>
          <w:lang w:val="kk-KZ"/>
        </w:rPr>
      </w:pPr>
    </w:p>
    <w:p w14:paraId="0E83CFBA" w14:textId="71C4DDA5" w:rsidR="0059301B" w:rsidRDefault="0059301B" w:rsidP="00EF5F97">
      <w:pPr>
        <w:spacing w:after="0" w:line="240" w:lineRule="auto"/>
        <w:ind w:firstLine="709"/>
        <w:contextualSpacing/>
        <w:jc w:val="both"/>
        <w:rPr>
          <w:rFonts w:ascii="Times New Roman" w:eastAsia="Calibri Light" w:hAnsi="Times New Roman" w:cs="Times New Roman"/>
          <w:sz w:val="28"/>
          <w:szCs w:val="28"/>
          <w:lang w:val="kk-KZ"/>
        </w:rPr>
      </w:pPr>
    </w:p>
    <w:p w14:paraId="2878034C" w14:textId="1F2333EF" w:rsidR="0059301B" w:rsidRDefault="0059301B" w:rsidP="00EF5F97">
      <w:pPr>
        <w:spacing w:after="0" w:line="240" w:lineRule="auto"/>
        <w:ind w:firstLine="709"/>
        <w:contextualSpacing/>
        <w:jc w:val="both"/>
        <w:rPr>
          <w:rFonts w:ascii="Times New Roman" w:eastAsia="Calibri Light" w:hAnsi="Times New Roman" w:cs="Times New Roman"/>
          <w:sz w:val="28"/>
          <w:szCs w:val="28"/>
          <w:lang w:val="kk-KZ"/>
        </w:rPr>
      </w:pPr>
    </w:p>
    <w:p w14:paraId="248C0994" w14:textId="2B583D9F" w:rsidR="0059301B" w:rsidRDefault="0059301B" w:rsidP="00EF5F97">
      <w:pPr>
        <w:spacing w:after="0" w:line="240" w:lineRule="auto"/>
        <w:ind w:firstLine="709"/>
        <w:contextualSpacing/>
        <w:jc w:val="both"/>
        <w:rPr>
          <w:rFonts w:ascii="Times New Roman" w:eastAsia="Calibri Light" w:hAnsi="Times New Roman" w:cs="Times New Roman"/>
          <w:sz w:val="28"/>
          <w:szCs w:val="28"/>
          <w:lang w:val="kk-KZ"/>
        </w:rPr>
      </w:pPr>
    </w:p>
    <w:p w14:paraId="7340C1D8" w14:textId="16596771" w:rsidR="0059301B" w:rsidRDefault="0059301B" w:rsidP="00EF5F97">
      <w:pPr>
        <w:spacing w:after="0" w:line="240" w:lineRule="auto"/>
        <w:ind w:firstLine="709"/>
        <w:contextualSpacing/>
        <w:jc w:val="both"/>
        <w:rPr>
          <w:rFonts w:ascii="Times New Roman" w:eastAsia="Calibri Light" w:hAnsi="Times New Roman" w:cs="Times New Roman"/>
          <w:sz w:val="28"/>
          <w:szCs w:val="28"/>
          <w:lang w:val="kk-KZ"/>
        </w:rPr>
      </w:pPr>
    </w:p>
    <w:p w14:paraId="7EE22A25" w14:textId="4577D450" w:rsidR="0059301B" w:rsidRDefault="0059301B" w:rsidP="00EF5F97">
      <w:pPr>
        <w:spacing w:after="0" w:line="240" w:lineRule="auto"/>
        <w:ind w:firstLine="709"/>
        <w:contextualSpacing/>
        <w:jc w:val="both"/>
        <w:rPr>
          <w:rFonts w:ascii="Times New Roman" w:eastAsia="Calibri Light" w:hAnsi="Times New Roman" w:cs="Times New Roman"/>
          <w:sz w:val="28"/>
          <w:szCs w:val="28"/>
          <w:lang w:val="kk-KZ"/>
        </w:rPr>
      </w:pPr>
    </w:p>
    <w:p w14:paraId="2118D91B" w14:textId="514DA4B1" w:rsidR="0059301B" w:rsidRDefault="0059301B" w:rsidP="00EF5F97">
      <w:pPr>
        <w:spacing w:after="0" w:line="240" w:lineRule="auto"/>
        <w:ind w:firstLine="709"/>
        <w:contextualSpacing/>
        <w:jc w:val="both"/>
        <w:rPr>
          <w:rFonts w:ascii="Times New Roman" w:eastAsia="Calibri Light" w:hAnsi="Times New Roman" w:cs="Times New Roman"/>
          <w:sz w:val="28"/>
          <w:szCs w:val="28"/>
          <w:lang w:val="kk-KZ"/>
        </w:rPr>
      </w:pPr>
    </w:p>
    <w:p w14:paraId="2AB409DF" w14:textId="57EB753F" w:rsidR="0059301B" w:rsidRDefault="0059301B" w:rsidP="00EF5F97">
      <w:pPr>
        <w:spacing w:after="0" w:line="240" w:lineRule="auto"/>
        <w:ind w:firstLine="709"/>
        <w:contextualSpacing/>
        <w:jc w:val="both"/>
        <w:rPr>
          <w:rFonts w:ascii="Times New Roman" w:eastAsia="Calibri Light" w:hAnsi="Times New Roman" w:cs="Times New Roman"/>
          <w:sz w:val="28"/>
          <w:szCs w:val="28"/>
          <w:lang w:val="kk-KZ"/>
        </w:rPr>
      </w:pPr>
    </w:p>
    <w:p w14:paraId="7EFDC56E" w14:textId="688BFB1A" w:rsidR="0059301B" w:rsidRDefault="0059301B" w:rsidP="00EF5F97">
      <w:pPr>
        <w:spacing w:after="0" w:line="240" w:lineRule="auto"/>
        <w:ind w:firstLine="709"/>
        <w:contextualSpacing/>
        <w:jc w:val="both"/>
        <w:rPr>
          <w:rFonts w:ascii="Times New Roman" w:eastAsia="Calibri Light" w:hAnsi="Times New Roman" w:cs="Times New Roman"/>
          <w:sz w:val="28"/>
          <w:szCs w:val="28"/>
          <w:lang w:val="kk-KZ"/>
        </w:rPr>
      </w:pPr>
    </w:p>
    <w:p w14:paraId="5D2D153F" w14:textId="2594F4F2" w:rsidR="0059301B" w:rsidRDefault="0059301B" w:rsidP="00EF5F97">
      <w:pPr>
        <w:spacing w:after="0" w:line="240" w:lineRule="auto"/>
        <w:ind w:firstLine="709"/>
        <w:contextualSpacing/>
        <w:jc w:val="both"/>
        <w:rPr>
          <w:rFonts w:ascii="Times New Roman" w:eastAsia="Calibri Light" w:hAnsi="Times New Roman" w:cs="Times New Roman"/>
          <w:sz w:val="28"/>
          <w:szCs w:val="28"/>
          <w:lang w:val="kk-KZ"/>
        </w:rPr>
      </w:pPr>
    </w:p>
    <w:p w14:paraId="5E85A055" w14:textId="77777777" w:rsidR="0059301B" w:rsidRPr="00263BA7" w:rsidRDefault="0059301B" w:rsidP="00EF5F97">
      <w:pPr>
        <w:spacing w:after="0" w:line="240" w:lineRule="auto"/>
        <w:ind w:firstLine="709"/>
        <w:contextualSpacing/>
        <w:jc w:val="both"/>
        <w:rPr>
          <w:rFonts w:ascii="Times New Roman" w:eastAsia="Calibri Light" w:hAnsi="Times New Roman" w:cs="Times New Roman"/>
          <w:sz w:val="28"/>
          <w:szCs w:val="28"/>
          <w:lang w:val="kk-KZ"/>
        </w:rPr>
      </w:pPr>
    </w:p>
    <w:p w14:paraId="3D0E8C25" w14:textId="1F8ECA22" w:rsidR="00010157" w:rsidRPr="00263BA7" w:rsidRDefault="00010157" w:rsidP="00EF5F97">
      <w:pPr>
        <w:numPr>
          <w:ilvl w:val="1"/>
          <w:numId w:val="2"/>
        </w:numPr>
        <w:spacing w:after="0" w:line="240" w:lineRule="auto"/>
        <w:ind w:left="0" w:firstLine="709"/>
        <w:contextualSpacing/>
        <w:jc w:val="both"/>
        <w:rPr>
          <w:rFonts w:ascii="Times New Roman" w:eastAsia="Symbol" w:hAnsi="Times New Roman" w:cs="Times New Roman"/>
          <w:b/>
          <w:bCs/>
          <w:i/>
          <w:iCs/>
          <w:kern w:val="2"/>
          <w:sz w:val="28"/>
          <w:szCs w:val="28"/>
          <w:lang w:val="kk-KZ"/>
        </w:rPr>
      </w:pPr>
      <w:r w:rsidRPr="00263BA7">
        <w:rPr>
          <w:rFonts w:ascii="Times New Roman" w:eastAsia="Symbol" w:hAnsi="Times New Roman" w:cs="Times New Roman"/>
          <w:b/>
          <w:bCs/>
          <w:kern w:val="2"/>
          <w:sz w:val="28"/>
          <w:szCs w:val="28"/>
          <w:lang w:val="kk-KZ"/>
        </w:rPr>
        <w:t xml:space="preserve"> Шығыс және мұсылман фәлсафасындағы уақыт пен кеңістік түсінігі </w:t>
      </w:r>
    </w:p>
    <w:p w14:paraId="72232E3F" w14:textId="77777777" w:rsidR="00010157" w:rsidRPr="00263BA7" w:rsidRDefault="00010157" w:rsidP="00EF5F97">
      <w:pPr>
        <w:spacing w:after="0" w:line="240" w:lineRule="auto"/>
        <w:ind w:firstLine="709"/>
        <w:contextualSpacing/>
        <w:rPr>
          <w:rFonts w:ascii="Times New Roman" w:hAnsi="Times New Roman" w:cs="Times New Roman"/>
          <w:b/>
          <w:bCs/>
          <w:sz w:val="28"/>
          <w:szCs w:val="28"/>
          <w:lang w:val="kk-KZ"/>
        </w:rPr>
      </w:pPr>
    </w:p>
    <w:p w14:paraId="4AB219AD" w14:textId="1CF9EB92" w:rsidR="00010157"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Орта Шығыс елдеріндегі мәдениет, өнер және білімге</w:t>
      </w:r>
      <w:r w:rsidR="00F90B59" w:rsidRPr="00263BA7">
        <w:rPr>
          <w:rFonts w:ascii="Times New Roman" w:hAnsi="Times New Roman" w:cs="Times New Roman"/>
          <w:sz w:val="28"/>
          <w:szCs w:val="28"/>
          <w:lang w:val="kk-KZ"/>
        </w:rPr>
        <w:t xml:space="preserve"> ислам идеологиясының тигізген </w:t>
      </w:r>
      <w:r w:rsidRPr="00263BA7">
        <w:rPr>
          <w:rFonts w:ascii="Times New Roman" w:hAnsi="Times New Roman" w:cs="Times New Roman"/>
          <w:sz w:val="28"/>
          <w:szCs w:val="28"/>
          <w:lang w:val="kk-KZ"/>
        </w:rPr>
        <w:t>әсері зор. Ислам тарих</w:t>
      </w:r>
      <w:r w:rsidR="00643A3B" w:rsidRPr="00263BA7">
        <w:rPr>
          <w:rFonts w:ascii="Times New Roman" w:hAnsi="Times New Roman" w:cs="Times New Roman"/>
          <w:sz w:val="28"/>
          <w:szCs w:val="28"/>
          <w:lang w:val="kk-KZ"/>
        </w:rPr>
        <w:t>ы</w:t>
      </w:r>
      <w:r w:rsidRPr="00263BA7">
        <w:rPr>
          <w:rFonts w:ascii="Times New Roman" w:hAnsi="Times New Roman" w:cs="Times New Roman"/>
          <w:sz w:val="28"/>
          <w:szCs w:val="28"/>
          <w:lang w:val="kk-KZ"/>
        </w:rPr>
        <w:t xml:space="preserve"> араб және түрік кезеңі болып бөл</w:t>
      </w:r>
      <w:r w:rsidR="00643A3B" w:rsidRPr="00263BA7">
        <w:rPr>
          <w:rFonts w:ascii="Times New Roman" w:hAnsi="Times New Roman" w:cs="Times New Roman"/>
          <w:sz w:val="28"/>
          <w:szCs w:val="28"/>
          <w:lang w:val="kk-KZ"/>
        </w:rPr>
        <w:t>і</w:t>
      </w:r>
      <w:r w:rsidRPr="00263BA7">
        <w:rPr>
          <w:rFonts w:ascii="Times New Roman" w:hAnsi="Times New Roman" w:cs="Times New Roman"/>
          <w:sz w:val="28"/>
          <w:szCs w:val="28"/>
          <w:lang w:val="kk-KZ"/>
        </w:rPr>
        <w:t>неді. Шығыс философиясына мән берсек, оның негізгі үш бағытта: үнді, қытай, араб мұсылмандық болып дамығанын көреміз</w:t>
      </w:r>
      <w:r w:rsidR="008E1B40" w:rsidRPr="00263BA7">
        <w:rPr>
          <w:rFonts w:ascii="Times New Roman" w:hAnsi="Times New Roman" w:cs="Times New Roman"/>
          <w:sz w:val="28"/>
          <w:szCs w:val="28"/>
          <w:lang w:val="kk-KZ"/>
        </w:rPr>
        <w:t xml:space="preserve"> </w:t>
      </w:r>
      <w:r w:rsidRPr="00263BA7">
        <w:rPr>
          <w:rFonts w:ascii="Times New Roman" w:hAnsi="Times New Roman" w:cs="Times New Roman"/>
          <w:sz w:val="28"/>
          <w:szCs w:val="28"/>
          <w:lang w:val="kk-KZ"/>
        </w:rPr>
        <w:t>[10</w:t>
      </w:r>
      <w:r w:rsidR="0075574A" w:rsidRPr="00263BA7">
        <w:rPr>
          <w:rFonts w:ascii="Times New Roman" w:hAnsi="Times New Roman" w:cs="Times New Roman"/>
          <w:sz w:val="28"/>
          <w:szCs w:val="28"/>
          <w:lang w:val="kk-KZ"/>
        </w:rPr>
        <w:t>1</w:t>
      </w:r>
      <w:r w:rsidRPr="00263BA7">
        <w:rPr>
          <w:rFonts w:ascii="Times New Roman" w:hAnsi="Times New Roman" w:cs="Times New Roman"/>
          <w:sz w:val="28"/>
          <w:szCs w:val="28"/>
          <w:lang w:val="kk-KZ"/>
        </w:rPr>
        <w:t xml:space="preserve">]. </w:t>
      </w:r>
      <w:r w:rsidR="00FD50DB" w:rsidRPr="00263BA7">
        <w:rPr>
          <w:rFonts w:ascii="Times New Roman" w:hAnsi="Times New Roman" w:cs="Times New Roman"/>
          <w:sz w:val="28"/>
          <w:szCs w:val="28"/>
          <w:lang w:val="kk-KZ"/>
        </w:rPr>
        <w:t>Осы жерде ш</w:t>
      </w:r>
      <w:r w:rsidRPr="00263BA7">
        <w:rPr>
          <w:rFonts w:ascii="Times New Roman" w:hAnsi="Times New Roman" w:cs="Times New Roman"/>
          <w:sz w:val="28"/>
          <w:szCs w:val="28"/>
          <w:lang w:val="kk-KZ"/>
        </w:rPr>
        <w:t>ығыс ф</w:t>
      </w:r>
      <w:r w:rsidR="000F406C" w:rsidRPr="00263BA7">
        <w:rPr>
          <w:rFonts w:ascii="Times New Roman" w:hAnsi="Times New Roman" w:cs="Times New Roman"/>
          <w:sz w:val="28"/>
          <w:szCs w:val="28"/>
          <w:lang w:val="kk-KZ"/>
        </w:rPr>
        <w:t>илософиясы</w:t>
      </w:r>
      <w:r w:rsidRPr="00263BA7">
        <w:rPr>
          <w:rFonts w:ascii="Times New Roman" w:hAnsi="Times New Roman" w:cs="Times New Roman"/>
          <w:sz w:val="28"/>
          <w:szCs w:val="28"/>
          <w:lang w:val="kk-KZ"/>
        </w:rPr>
        <w:t>ның өзіндік ерекшелігі бар, ол өзгеріс</w:t>
      </w:r>
      <w:r w:rsidR="00FD50DB" w:rsidRPr="00263BA7">
        <w:rPr>
          <w:rFonts w:ascii="Times New Roman" w:hAnsi="Times New Roman" w:cs="Times New Roman"/>
          <w:sz w:val="28"/>
          <w:szCs w:val="28"/>
          <w:lang w:val="kk-KZ"/>
        </w:rPr>
        <w:t>ке ие және б</w:t>
      </w:r>
      <w:r w:rsidRPr="00263BA7">
        <w:rPr>
          <w:rFonts w:ascii="Times New Roman" w:hAnsi="Times New Roman" w:cs="Times New Roman"/>
          <w:sz w:val="28"/>
          <w:szCs w:val="28"/>
          <w:lang w:val="kk-KZ"/>
        </w:rPr>
        <w:t>елгілі бағыттардың әртүрлілігіне</w:t>
      </w:r>
      <w:r w:rsidR="00861F4E" w:rsidRPr="00263BA7">
        <w:rPr>
          <w:rFonts w:ascii="Times New Roman" w:hAnsi="Times New Roman" w:cs="Times New Roman"/>
          <w:sz w:val="28"/>
          <w:szCs w:val="28"/>
          <w:lang w:val="kk-KZ"/>
        </w:rPr>
        <w:t>,</w:t>
      </w:r>
      <w:r w:rsidRPr="00263BA7">
        <w:rPr>
          <w:rFonts w:ascii="Times New Roman" w:hAnsi="Times New Roman" w:cs="Times New Roman"/>
          <w:sz w:val="28"/>
          <w:szCs w:val="28"/>
          <w:lang w:val="kk-KZ"/>
        </w:rPr>
        <w:t xml:space="preserve"> өміршеңдігіне</w:t>
      </w:r>
      <w:r w:rsidR="00861F4E" w:rsidRPr="00263BA7">
        <w:rPr>
          <w:rFonts w:ascii="Times New Roman" w:hAnsi="Times New Roman" w:cs="Times New Roman"/>
          <w:sz w:val="28"/>
          <w:szCs w:val="28"/>
          <w:lang w:val="kk-KZ"/>
        </w:rPr>
        <w:t xml:space="preserve"> </w:t>
      </w:r>
      <w:r w:rsidRPr="00263BA7">
        <w:rPr>
          <w:rFonts w:ascii="Times New Roman" w:hAnsi="Times New Roman" w:cs="Times New Roman"/>
          <w:sz w:val="28"/>
          <w:szCs w:val="28"/>
          <w:lang w:val="kk-KZ"/>
        </w:rPr>
        <w:t xml:space="preserve">көзіміз жетеді. </w:t>
      </w:r>
      <w:r w:rsidR="00861F4E" w:rsidRPr="00263BA7">
        <w:rPr>
          <w:rFonts w:ascii="Times New Roman" w:hAnsi="Times New Roman" w:cs="Times New Roman"/>
          <w:sz w:val="28"/>
          <w:szCs w:val="28"/>
          <w:lang w:val="kk-KZ"/>
        </w:rPr>
        <w:t>Б</w:t>
      </w:r>
      <w:r w:rsidRPr="00263BA7">
        <w:rPr>
          <w:rFonts w:ascii="Times New Roman" w:hAnsi="Times New Roman" w:cs="Times New Roman"/>
          <w:sz w:val="28"/>
          <w:szCs w:val="28"/>
          <w:lang w:val="kk-KZ"/>
        </w:rPr>
        <w:t>ұл бөлім</w:t>
      </w:r>
      <w:r w:rsidR="00861F4E" w:rsidRPr="00263BA7">
        <w:rPr>
          <w:rFonts w:ascii="Times New Roman" w:hAnsi="Times New Roman" w:cs="Times New Roman"/>
          <w:sz w:val="28"/>
          <w:szCs w:val="28"/>
          <w:lang w:val="kk-KZ"/>
        </w:rPr>
        <w:t>де</w:t>
      </w:r>
      <w:r w:rsidRPr="00263BA7">
        <w:rPr>
          <w:rFonts w:ascii="Times New Roman" w:hAnsi="Times New Roman" w:cs="Times New Roman"/>
          <w:sz w:val="28"/>
          <w:szCs w:val="28"/>
          <w:lang w:val="kk-KZ"/>
        </w:rPr>
        <w:t xml:space="preserve">  </w:t>
      </w:r>
      <w:r w:rsidR="00861F4E" w:rsidRPr="00263BA7">
        <w:rPr>
          <w:rFonts w:ascii="Times New Roman" w:hAnsi="Times New Roman" w:cs="Times New Roman"/>
          <w:sz w:val="28"/>
          <w:szCs w:val="28"/>
          <w:lang w:val="kk-KZ"/>
        </w:rPr>
        <w:t>ш</w:t>
      </w:r>
      <w:r w:rsidRPr="00263BA7">
        <w:rPr>
          <w:rFonts w:ascii="Times New Roman" w:hAnsi="Times New Roman" w:cs="Times New Roman"/>
          <w:sz w:val="28"/>
          <w:szCs w:val="28"/>
          <w:lang w:val="kk-KZ"/>
        </w:rPr>
        <w:t>ығыс ф</w:t>
      </w:r>
      <w:r w:rsidR="000F406C" w:rsidRPr="00263BA7">
        <w:rPr>
          <w:rFonts w:ascii="Times New Roman" w:hAnsi="Times New Roman" w:cs="Times New Roman"/>
          <w:sz w:val="28"/>
          <w:szCs w:val="28"/>
          <w:lang w:val="kk-KZ"/>
        </w:rPr>
        <w:t>илософия</w:t>
      </w:r>
      <w:r w:rsidRPr="00263BA7">
        <w:rPr>
          <w:rFonts w:ascii="Times New Roman" w:hAnsi="Times New Roman" w:cs="Times New Roman"/>
          <w:sz w:val="28"/>
          <w:szCs w:val="28"/>
          <w:lang w:val="kk-KZ"/>
        </w:rPr>
        <w:t xml:space="preserve">сының бір бөлігі болып табылатын </w:t>
      </w:r>
      <w:r w:rsidR="00861F4E" w:rsidRPr="00263BA7">
        <w:rPr>
          <w:rFonts w:ascii="Times New Roman" w:hAnsi="Times New Roman" w:cs="Times New Roman"/>
          <w:sz w:val="28"/>
          <w:szCs w:val="28"/>
          <w:lang w:val="kk-KZ"/>
        </w:rPr>
        <w:t>а</w:t>
      </w:r>
      <w:r w:rsidRPr="00263BA7">
        <w:rPr>
          <w:rFonts w:ascii="Times New Roman" w:hAnsi="Times New Roman" w:cs="Times New Roman"/>
          <w:sz w:val="28"/>
          <w:szCs w:val="28"/>
          <w:lang w:val="kk-KZ"/>
        </w:rPr>
        <w:t xml:space="preserve">раб және </w:t>
      </w:r>
      <w:r w:rsidR="00861F4E" w:rsidRPr="00263BA7">
        <w:rPr>
          <w:rFonts w:ascii="Times New Roman" w:hAnsi="Times New Roman" w:cs="Times New Roman"/>
          <w:sz w:val="28"/>
          <w:szCs w:val="28"/>
          <w:lang w:val="kk-KZ"/>
        </w:rPr>
        <w:t>т</w:t>
      </w:r>
      <w:r w:rsidRPr="00263BA7">
        <w:rPr>
          <w:rFonts w:ascii="Times New Roman" w:hAnsi="Times New Roman" w:cs="Times New Roman"/>
          <w:sz w:val="28"/>
          <w:szCs w:val="28"/>
          <w:lang w:val="kk-KZ"/>
        </w:rPr>
        <w:t xml:space="preserve">үркі тілдес ортағасырлық мұсылман </w:t>
      </w:r>
      <w:r w:rsidR="00861F4E" w:rsidRPr="00263BA7">
        <w:rPr>
          <w:rFonts w:ascii="Times New Roman" w:hAnsi="Times New Roman" w:cs="Times New Roman"/>
          <w:sz w:val="28"/>
          <w:szCs w:val="28"/>
          <w:lang w:val="kk-KZ"/>
        </w:rPr>
        <w:t>ш</w:t>
      </w:r>
      <w:r w:rsidRPr="00263BA7">
        <w:rPr>
          <w:rFonts w:ascii="Times New Roman" w:hAnsi="Times New Roman" w:cs="Times New Roman"/>
          <w:sz w:val="28"/>
          <w:szCs w:val="28"/>
          <w:lang w:val="kk-KZ"/>
        </w:rPr>
        <w:t>ығыс фәлсафасы</w:t>
      </w:r>
      <w:r w:rsidR="00861F4E" w:rsidRPr="00263BA7">
        <w:rPr>
          <w:rFonts w:ascii="Times New Roman" w:hAnsi="Times New Roman" w:cs="Times New Roman"/>
          <w:sz w:val="28"/>
          <w:szCs w:val="28"/>
          <w:lang w:val="kk-KZ"/>
        </w:rPr>
        <w:t>н қарастырамыз</w:t>
      </w:r>
      <w:r w:rsidRPr="00263BA7">
        <w:rPr>
          <w:rFonts w:ascii="Times New Roman" w:hAnsi="Times New Roman" w:cs="Times New Roman"/>
          <w:sz w:val="28"/>
          <w:szCs w:val="28"/>
          <w:lang w:val="kk-KZ"/>
        </w:rPr>
        <w:t xml:space="preserve">. </w:t>
      </w:r>
    </w:p>
    <w:p w14:paraId="56566BF7" w14:textId="00FF018D" w:rsidR="007B09F9" w:rsidRPr="00263BA7" w:rsidRDefault="00010157" w:rsidP="007B09F9">
      <w:pPr>
        <w:pStyle w:val="Pa12"/>
        <w:spacing w:line="240" w:lineRule="auto"/>
        <w:ind w:firstLine="709"/>
        <w:contextualSpacing/>
        <w:jc w:val="both"/>
        <w:rPr>
          <w:rFonts w:ascii="Times New Roman" w:hAnsi="Times New Roman" w:cs="Times New Roman"/>
          <w:color w:val="000000"/>
          <w:sz w:val="28"/>
          <w:szCs w:val="28"/>
          <w:lang w:val="kk-KZ"/>
        </w:rPr>
      </w:pPr>
      <w:r w:rsidRPr="00263BA7">
        <w:rPr>
          <w:rFonts w:ascii="Times New Roman" w:hAnsi="Times New Roman" w:cs="Times New Roman"/>
          <w:bCs/>
          <w:sz w:val="28"/>
          <w:szCs w:val="28"/>
          <w:lang w:val="kk-KZ"/>
        </w:rPr>
        <w:t xml:space="preserve">Уақыт пен кеңістік мәселесі көптеген ғасырлар бойы философтардың назарында болды. Бұл ұғымдар мұсылман фәлсафасында да маңызды орын алады және оған әртүрлі көзқарастар бар. </w:t>
      </w:r>
      <w:r w:rsidR="007B09F9" w:rsidRPr="00263BA7">
        <w:rPr>
          <w:rFonts w:ascii="Times New Roman" w:hAnsi="Times New Roman" w:cs="Times New Roman"/>
          <w:sz w:val="28"/>
          <w:szCs w:val="28"/>
          <w:lang w:val="kk-KZ"/>
        </w:rPr>
        <w:t>Бұл ретте А. Буттаева мұсылман мәдениетіндегі ислам қайта өрлеуін қарастыра отырып, оның сандық және сапалық қырлары бір-бірін толықтырады және бүгінгі күнгі әлеуметтік-мәдени кеңістіктің жалпы жағдайына сәйкес келеді деп пікір білдіреді [102, б. 35].</w:t>
      </w:r>
    </w:p>
    <w:p w14:paraId="23F94FA2" w14:textId="160EA57D" w:rsidR="00FB0F87" w:rsidRPr="00263BA7" w:rsidRDefault="00010157" w:rsidP="007B09F9">
      <w:pPr>
        <w:spacing w:after="0" w:line="240" w:lineRule="auto"/>
        <w:ind w:firstLine="709"/>
        <w:contextualSpacing/>
        <w:jc w:val="both"/>
        <w:rPr>
          <w:rFonts w:ascii="Times New Roman" w:hAnsi="Times New Roman" w:cs="Times New Roman"/>
          <w:color w:val="000000"/>
          <w:sz w:val="28"/>
          <w:szCs w:val="28"/>
          <w:lang w:val="kk-KZ"/>
        </w:rPr>
      </w:pPr>
      <w:r w:rsidRPr="00263BA7">
        <w:rPr>
          <w:rFonts w:ascii="Times New Roman" w:hAnsi="Times New Roman" w:cs="Times New Roman"/>
          <w:bCs/>
          <w:sz w:val="28"/>
          <w:szCs w:val="28"/>
          <w:lang w:val="kk-KZ"/>
        </w:rPr>
        <w:t>Мұсылман</w:t>
      </w:r>
      <w:r w:rsidR="00EA5786" w:rsidRPr="00263BA7">
        <w:rPr>
          <w:rFonts w:ascii="Times New Roman" w:hAnsi="Times New Roman" w:cs="Times New Roman"/>
          <w:bCs/>
          <w:sz w:val="28"/>
          <w:szCs w:val="28"/>
          <w:lang w:val="kk-KZ"/>
        </w:rPr>
        <w:t xml:space="preserve"> дүниетанымындағы </w:t>
      </w:r>
      <w:r w:rsidRPr="00263BA7">
        <w:rPr>
          <w:rFonts w:ascii="Times New Roman" w:hAnsi="Times New Roman" w:cs="Times New Roman"/>
          <w:bCs/>
          <w:sz w:val="28"/>
          <w:szCs w:val="28"/>
          <w:lang w:val="kk-KZ"/>
        </w:rPr>
        <w:t xml:space="preserve"> кеңістік пен уақыт ұғымдарына көшпес бұрын ежелгі философтардың ойларын қорытындылап, оны мұсылман фәлсафасымен салыстырдық.</w:t>
      </w:r>
      <w:r w:rsidR="007B09F9"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Мұсылман</w:t>
      </w:r>
      <w:r w:rsidR="00EA5786"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және жалпы әртүрлі мәдениеттердің тарихы уақытты зерттеудің ұзақ тарихы бар екенін көрсетеді. Мысалы, ежелгі Иранда, Грецияда философиялық пікірталастар басталғанға дейін көптеген ғасырлар бұрын зурван дәуіріндегі Лорд виданың (архетиптің) бар екеніне сеніп, оны алғашқы, мәңгілік және әлемнің жаратушысы деп санады. Кейінірек бұл көзқарас грек философиясына әсер етті</w:t>
      </w:r>
      <w:r w:rsidR="00063066" w:rsidRPr="00263BA7">
        <w:rPr>
          <w:rFonts w:ascii="Times New Roman" w:hAnsi="Times New Roman" w:cs="Times New Roman"/>
          <w:bCs/>
          <w:sz w:val="28"/>
          <w:szCs w:val="28"/>
          <w:lang w:val="kk-KZ"/>
        </w:rPr>
        <w:t>,</w:t>
      </w:r>
      <w:r w:rsidRPr="00263BA7">
        <w:rPr>
          <w:rFonts w:ascii="Times New Roman" w:hAnsi="Times New Roman" w:cs="Times New Roman"/>
          <w:bCs/>
          <w:sz w:val="28"/>
          <w:szCs w:val="28"/>
          <w:lang w:val="kk-KZ"/>
        </w:rPr>
        <w:t xml:space="preserve"> </w:t>
      </w:r>
      <w:r w:rsidR="009273EA" w:rsidRPr="00263BA7">
        <w:rPr>
          <w:rFonts w:ascii="Times New Roman" w:hAnsi="Times New Roman" w:cs="Times New Roman"/>
          <w:bCs/>
          <w:sz w:val="28"/>
          <w:szCs w:val="28"/>
          <w:lang w:val="kk-KZ"/>
        </w:rPr>
        <w:t>Платон</w:t>
      </w:r>
      <w:r w:rsidR="00FB0F87" w:rsidRPr="00263BA7">
        <w:rPr>
          <w:rFonts w:ascii="Times New Roman" w:hAnsi="Times New Roman" w:cs="Times New Roman"/>
          <w:bCs/>
          <w:sz w:val="28"/>
          <w:szCs w:val="28"/>
          <w:lang w:val="kk-KZ"/>
        </w:rPr>
        <w:t>ның кейбір сөздерінен ол уақытты</w:t>
      </w:r>
      <w:r w:rsidRPr="00263BA7">
        <w:rPr>
          <w:rFonts w:ascii="Times New Roman" w:hAnsi="Times New Roman" w:cs="Times New Roman"/>
          <w:bCs/>
          <w:sz w:val="28"/>
          <w:szCs w:val="28"/>
          <w:lang w:val="kk-KZ"/>
        </w:rPr>
        <w:t xml:space="preserve"> Құдайдың өзі сияқты шексіз деп атап, уақытты әлеммен байланысты және онымен бірге жоғалып кетеді деп санады</w:t>
      </w:r>
      <w:r w:rsidR="00FB0F87" w:rsidRPr="00263BA7">
        <w:rPr>
          <w:rFonts w:ascii="Times New Roman" w:hAnsi="Times New Roman" w:cs="Times New Roman"/>
          <w:color w:val="000000"/>
          <w:sz w:val="28"/>
          <w:szCs w:val="28"/>
          <w:lang w:val="kk-KZ"/>
        </w:rPr>
        <w:t>.</w:t>
      </w:r>
      <w:r w:rsidR="00D614E4" w:rsidRPr="00263BA7">
        <w:rPr>
          <w:rFonts w:ascii="Times New Roman" w:hAnsi="Times New Roman" w:cs="Times New Roman"/>
          <w:color w:val="000000"/>
          <w:sz w:val="28"/>
          <w:szCs w:val="28"/>
          <w:lang w:val="kk-KZ"/>
        </w:rPr>
        <w:t xml:space="preserve"> </w:t>
      </w:r>
    </w:p>
    <w:p w14:paraId="2220410C" w14:textId="0D33B575" w:rsidR="00010157" w:rsidRPr="00263BA7" w:rsidRDefault="00010157" w:rsidP="00EF5F97">
      <w:pPr>
        <w:pStyle w:val="Default"/>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rPr>
        <w:tab/>
      </w:r>
      <w:r w:rsidRPr="00263BA7">
        <w:rPr>
          <w:rFonts w:ascii="Times New Roman" w:hAnsi="Times New Roman" w:cs="Times New Roman"/>
          <w:sz w:val="28"/>
          <w:szCs w:val="28"/>
          <w:lang w:val="kk-KZ"/>
        </w:rPr>
        <w:t>Шығыс мәдениетінің зерттеу жұмыстарын жүргізген профессор Ғарифолла Есім мұсылмандық елде</w:t>
      </w:r>
      <w:r w:rsidR="006D6794" w:rsidRPr="00263BA7">
        <w:rPr>
          <w:rFonts w:ascii="Times New Roman" w:hAnsi="Times New Roman" w:cs="Times New Roman"/>
          <w:sz w:val="28"/>
          <w:szCs w:val="28"/>
          <w:lang w:val="kk-KZ"/>
        </w:rPr>
        <w:t xml:space="preserve"> орныққан түрлі </w:t>
      </w:r>
      <w:r w:rsidRPr="00263BA7">
        <w:rPr>
          <w:rFonts w:ascii="Times New Roman" w:hAnsi="Times New Roman" w:cs="Times New Roman"/>
          <w:sz w:val="28"/>
          <w:szCs w:val="28"/>
          <w:lang w:val="kk-KZ"/>
        </w:rPr>
        <w:t>ұғымдар мен дан</w:t>
      </w:r>
      <w:r w:rsidR="00DF586E" w:rsidRPr="00263BA7">
        <w:rPr>
          <w:rFonts w:ascii="Times New Roman" w:hAnsi="Times New Roman" w:cs="Times New Roman"/>
          <w:sz w:val="28"/>
          <w:szCs w:val="28"/>
          <w:lang w:val="kk-KZ"/>
        </w:rPr>
        <w:t>а</w:t>
      </w:r>
      <w:r w:rsidRPr="00263BA7">
        <w:rPr>
          <w:rFonts w:ascii="Times New Roman" w:hAnsi="Times New Roman" w:cs="Times New Roman"/>
          <w:sz w:val="28"/>
          <w:szCs w:val="28"/>
          <w:lang w:val="kk-KZ"/>
        </w:rPr>
        <w:t>лық</w:t>
      </w:r>
      <w:r w:rsidR="006D6794" w:rsidRPr="00263BA7">
        <w:rPr>
          <w:rFonts w:ascii="Times New Roman" w:hAnsi="Times New Roman" w:cs="Times New Roman"/>
          <w:sz w:val="28"/>
          <w:szCs w:val="28"/>
          <w:lang w:val="kk-KZ"/>
        </w:rPr>
        <w:t xml:space="preserve"> жөнінде</w:t>
      </w:r>
      <w:r w:rsidRPr="00263BA7">
        <w:rPr>
          <w:rFonts w:ascii="Times New Roman" w:hAnsi="Times New Roman" w:cs="Times New Roman"/>
          <w:sz w:val="28"/>
          <w:szCs w:val="28"/>
          <w:lang w:val="kk-KZ"/>
        </w:rPr>
        <w:t xml:space="preserve"> ілімдердің  көрінісін, мәнін құндылықтар негізінде тұжырым жасаған: ешқайсысы исламға қарсы бағыт ұстанған емес, керісінше, олар әлемдік мәдени мұраны, әсіресе антикалық философияны мұсылмандық дүниетаным аясында түсіндіріп, соған лайықтап қайта зерделеді. Фәлсафаның дәл осы сипаты бір кездері христиан ойшылдарының наразылығы мен қарсылығын тудырғаны белгілі. Мұндай бағыттың қалыптасуы тарихи әрі табиғи қажеттіліктен туындады. Араб халифтері мен сол дәуірдің зиялы қауымы мұсылман мәдениеті мен өнерінің деңгейін көтерудің маңызын терең түсінді. Мұның басты себебі – ислам дінінің христиан дінінен алты ғасыр ке</w:t>
      </w:r>
      <w:r w:rsidR="00295B6F" w:rsidRPr="00263BA7">
        <w:rPr>
          <w:rFonts w:ascii="Times New Roman" w:hAnsi="Times New Roman" w:cs="Times New Roman"/>
          <w:sz w:val="28"/>
          <w:szCs w:val="28"/>
          <w:lang w:val="kk-KZ"/>
        </w:rPr>
        <w:t>й</w:t>
      </w:r>
      <w:r w:rsidRPr="00263BA7">
        <w:rPr>
          <w:rFonts w:ascii="Times New Roman" w:hAnsi="Times New Roman" w:cs="Times New Roman"/>
          <w:sz w:val="28"/>
          <w:szCs w:val="28"/>
          <w:lang w:val="kk-KZ"/>
        </w:rPr>
        <w:t xml:space="preserve">ін пайда болып, онымен тарихи бәсекеге түсуі еді. Бұл бәсеке ең алдымен әлемге ықпал ету, рухани үстемдік орнату мәселесімен байланысты болды. Осы кезеңде «мұсылмандар» және «кәпірлер» деген ұғымдар шықты. Алғашында исламды күшпен, соғыс пен зорлық арқылы тарату басым болса, уақыт өте келе мұндай әдістің тиімсіз екені белгілі болды. Халифтер мен олардың кеңесшілері дүниені игерудің неғұрлым </w:t>
      </w:r>
      <w:r w:rsidR="008A5AEB" w:rsidRPr="00263BA7">
        <w:rPr>
          <w:rFonts w:ascii="Times New Roman" w:hAnsi="Times New Roman" w:cs="Times New Roman"/>
          <w:sz w:val="28"/>
          <w:szCs w:val="28"/>
          <w:lang w:val="kk-KZ"/>
        </w:rPr>
        <w:t xml:space="preserve">маңызды </w:t>
      </w:r>
      <w:r w:rsidRPr="00263BA7">
        <w:rPr>
          <w:rFonts w:ascii="Times New Roman" w:hAnsi="Times New Roman" w:cs="Times New Roman"/>
          <w:sz w:val="28"/>
          <w:szCs w:val="28"/>
          <w:lang w:val="kk-KZ"/>
        </w:rPr>
        <w:t xml:space="preserve">жолы ғылым, білім, өнер және философия арқылы жүзеге асатынын түсінді. Соның нәтижесінде бұл салалардың дамуына кең мүмкіндік жасалып, араб тіліндегі философиялық ой қалыптасты. Ол тарихта «фәлсафа» деген атаумен сақталып қалды </w:t>
      </w:r>
      <w:r w:rsidRPr="00263BA7">
        <w:rPr>
          <w:rFonts w:ascii="Times New Roman" w:hAnsi="Times New Roman" w:cs="Times New Roman"/>
          <w:sz w:val="28"/>
          <w:szCs w:val="28"/>
        </w:rPr>
        <w:t>[</w:t>
      </w:r>
      <w:r w:rsidRPr="00263BA7">
        <w:rPr>
          <w:rFonts w:ascii="Times New Roman" w:hAnsi="Times New Roman" w:cs="Times New Roman"/>
          <w:sz w:val="28"/>
          <w:szCs w:val="28"/>
          <w:lang w:val="kk-KZ"/>
        </w:rPr>
        <w:t>10</w:t>
      </w:r>
      <w:r w:rsidR="00FB0F87" w:rsidRPr="00263BA7">
        <w:rPr>
          <w:rFonts w:ascii="Times New Roman" w:hAnsi="Times New Roman" w:cs="Times New Roman"/>
          <w:sz w:val="28"/>
          <w:szCs w:val="28"/>
          <w:lang w:val="kk-KZ"/>
        </w:rPr>
        <w:t>3</w:t>
      </w:r>
      <w:r w:rsidRPr="00263BA7">
        <w:rPr>
          <w:rFonts w:ascii="Times New Roman" w:hAnsi="Times New Roman" w:cs="Times New Roman"/>
          <w:sz w:val="28"/>
          <w:szCs w:val="28"/>
        </w:rPr>
        <w:t xml:space="preserve">]. </w:t>
      </w:r>
    </w:p>
    <w:p w14:paraId="7D910CC4" w14:textId="2DF6E555" w:rsidR="00510B9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Араб-мұсылмандық ф</w:t>
      </w:r>
      <w:r w:rsidR="003811A8" w:rsidRPr="00263BA7">
        <w:rPr>
          <w:rFonts w:ascii="Times New Roman" w:hAnsi="Times New Roman" w:cs="Times New Roman"/>
          <w:bCs/>
          <w:sz w:val="28"/>
          <w:szCs w:val="28"/>
          <w:lang w:val="kk-KZ"/>
        </w:rPr>
        <w:t>ә</w:t>
      </w:r>
      <w:r w:rsidRPr="00263BA7">
        <w:rPr>
          <w:rFonts w:ascii="Times New Roman" w:hAnsi="Times New Roman" w:cs="Times New Roman"/>
          <w:bCs/>
          <w:sz w:val="28"/>
          <w:szCs w:val="28"/>
          <w:lang w:val="kk-KZ"/>
        </w:rPr>
        <w:t>лсафаны тарихи-аймақтық тұрғыдан үш негізгі кезеңге бөліп қарастыр</w:t>
      </w:r>
      <w:r w:rsidR="009B33F4" w:rsidRPr="00263BA7">
        <w:rPr>
          <w:rFonts w:ascii="Times New Roman" w:hAnsi="Times New Roman" w:cs="Times New Roman"/>
          <w:bCs/>
          <w:sz w:val="28"/>
          <w:szCs w:val="28"/>
          <w:lang w:val="kk-KZ"/>
        </w:rPr>
        <w:t>ады</w:t>
      </w:r>
      <w:r w:rsidRPr="00263BA7">
        <w:rPr>
          <w:rFonts w:ascii="Times New Roman" w:hAnsi="Times New Roman" w:cs="Times New Roman"/>
          <w:bCs/>
          <w:sz w:val="28"/>
          <w:szCs w:val="28"/>
          <w:lang w:val="kk-KZ"/>
        </w:rPr>
        <w:t>.</w:t>
      </w:r>
    </w:p>
    <w:p w14:paraId="64A6F31C" w14:textId="12524274" w:rsidR="00510B9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 Бірінші кезең Бағдат халифаты тұсындағы ойшылдарды қамтиды: </w:t>
      </w:r>
      <w:r w:rsidR="003811A8" w:rsidRPr="00263BA7">
        <w:rPr>
          <w:rFonts w:ascii="Times New Roman" w:hAnsi="Times New Roman" w:cs="Times New Roman"/>
          <w:bCs/>
          <w:sz w:val="28"/>
          <w:szCs w:val="28"/>
          <w:lang w:val="kk-KZ"/>
        </w:rPr>
        <w:t>Ә</w:t>
      </w:r>
      <w:r w:rsidRPr="00263BA7">
        <w:rPr>
          <w:rFonts w:ascii="Times New Roman" w:hAnsi="Times New Roman" w:cs="Times New Roman"/>
          <w:bCs/>
          <w:sz w:val="28"/>
          <w:szCs w:val="28"/>
          <w:lang w:val="kk-KZ"/>
        </w:rPr>
        <w:t xml:space="preserve">л-Кинди, «Таза ағайындар» (Ихван ас-Сафа) және басқалар. </w:t>
      </w:r>
    </w:p>
    <w:p w14:paraId="6508214B" w14:textId="3964B92D" w:rsidR="00510B9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Екінші кезең Орта Азия топырағында қалыптасқан ф</w:t>
      </w:r>
      <w:r w:rsidR="008A5AEB" w:rsidRPr="00263BA7">
        <w:rPr>
          <w:rFonts w:ascii="Times New Roman" w:hAnsi="Times New Roman" w:cs="Times New Roman"/>
          <w:bCs/>
          <w:sz w:val="28"/>
          <w:szCs w:val="28"/>
          <w:lang w:val="kk-KZ"/>
        </w:rPr>
        <w:t>әлсафа</w:t>
      </w:r>
      <w:r w:rsidRPr="00263BA7">
        <w:rPr>
          <w:rFonts w:ascii="Times New Roman" w:hAnsi="Times New Roman" w:cs="Times New Roman"/>
          <w:bCs/>
          <w:sz w:val="28"/>
          <w:szCs w:val="28"/>
          <w:lang w:val="kk-KZ"/>
        </w:rPr>
        <w:t xml:space="preserve">лық дәстүрмен байланысты болып, әл-Фараби, Ибн Сина, Омар Хайям, Аттар, әл-Ғазали сынды ойшылдардың еңбектерін біріктіреді. </w:t>
      </w:r>
    </w:p>
    <w:p w14:paraId="4A6C2DD8" w14:textId="28F3C4BD"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Үшінші кезең мұсылмандық Испанияда өркендеген философияны қамтып, Ибн Баджа, Ибн Туфейл</w:t>
      </w:r>
      <w:r w:rsidR="00EA5786" w:rsidRPr="00263BA7">
        <w:rPr>
          <w:rFonts w:ascii="Times New Roman" w:hAnsi="Times New Roman" w:cs="Times New Roman"/>
          <w:bCs/>
          <w:sz w:val="28"/>
          <w:szCs w:val="28"/>
          <w:lang w:val="kk-KZ"/>
        </w:rPr>
        <w:t>ь</w:t>
      </w:r>
      <w:r w:rsidRPr="00263BA7">
        <w:rPr>
          <w:rFonts w:ascii="Times New Roman" w:hAnsi="Times New Roman" w:cs="Times New Roman"/>
          <w:bCs/>
          <w:sz w:val="28"/>
          <w:szCs w:val="28"/>
          <w:lang w:val="kk-KZ"/>
        </w:rPr>
        <w:t>, Ибн Араби, Ибн Рушд сияқты тұлғалардың шығармашылығымен айқындалады.</w:t>
      </w:r>
    </w:p>
    <w:p w14:paraId="3327920F" w14:textId="114ACBBE" w:rsidR="00010157" w:rsidRPr="00263BA7" w:rsidRDefault="00010157" w:rsidP="00EF5F97">
      <w:pPr>
        <w:pStyle w:val="Pa12"/>
        <w:spacing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Орта ғасырлардағы араб-мұсылмандық өрлеу дәуірінің түркі жеріне тигізген ықпалы осы кеңістіктегі рухани-ғылыми ойдың, танымдық мәдениеттің қарқынды дамуына жол ашты. Дегенмен түркі халықтарының  дүниетанымы бұл кезеңге дейін-ақ өзіндік төлтума бағытта қалыптасып, айқын белгілерімен көрініс берген. Бұған көне түркі жазба ескерткіштері дәлел бола алады</w:t>
      </w:r>
      <w:r w:rsidR="009D0909" w:rsidRPr="00263BA7">
        <w:rPr>
          <w:rFonts w:ascii="Times New Roman" w:hAnsi="Times New Roman" w:cs="Times New Roman"/>
          <w:bCs/>
          <w:sz w:val="28"/>
          <w:szCs w:val="28"/>
          <w:lang w:val="kk-KZ"/>
        </w:rPr>
        <w:t>,</w:t>
      </w:r>
      <w:r w:rsidRPr="00263BA7">
        <w:rPr>
          <w:rFonts w:ascii="Times New Roman" w:hAnsi="Times New Roman" w:cs="Times New Roman"/>
          <w:bCs/>
          <w:sz w:val="28"/>
          <w:szCs w:val="28"/>
          <w:lang w:val="kk-KZ"/>
        </w:rPr>
        <w:t xml:space="preserve"> оларда тек тарихи деректер ғана емес, тұтас дүниетанымдық жүйе бейнеленген. </w:t>
      </w:r>
    </w:p>
    <w:p w14:paraId="5843902D" w14:textId="58ED5596" w:rsidR="009273EA" w:rsidRPr="00263BA7" w:rsidRDefault="00010157" w:rsidP="00EF5F97">
      <w:pPr>
        <w:pStyle w:val="Pa12"/>
        <w:spacing w:line="240" w:lineRule="auto"/>
        <w:ind w:firstLine="709"/>
        <w:contextualSpacing/>
        <w:jc w:val="both"/>
        <w:rPr>
          <w:rFonts w:ascii="Times New Roman" w:hAnsi="Times New Roman" w:cs="Times New Roman"/>
          <w:color w:val="000000"/>
          <w:sz w:val="28"/>
          <w:szCs w:val="28"/>
        </w:rPr>
      </w:pPr>
      <w:r w:rsidRPr="00263BA7">
        <w:rPr>
          <w:rFonts w:ascii="Times New Roman" w:hAnsi="Times New Roman" w:cs="Times New Roman"/>
          <w:bCs/>
          <w:sz w:val="28"/>
          <w:szCs w:val="28"/>
          <w:lang w:val="kk-KZ"/>
        </w:rPr>
        <w:t>Мұсылмандық өрлеу дәуірі (ренессанс) тек араб халықтарымен шектелмей, ислам діні таралған кең байтақ өңірлерді, соның ішінде Орта Азия мен Шығыс Еуропа аумақтарын да қамтыды. Осы себепті бұл кезеңдегі философиялық ойды жинақтап, «араб тілінде жазылған философия» немесе «араб философтарының мұрасы» деп атау дәстүрге айналды, ал «философия» ұғымы исламдық ортада «фалсафа» терминімен алмастырылды.</w:t>
      </w:r>
      <w:r w:rsidRPr="00263BA7">
        <w:rPr>
          <w:rFonts w:ascii="Times New Roman" w:hAnsi="Times New Roman" w:cs="Times New Roman"/>
          <w:color w:val="000000"/>
          <w:sz w:val="28"/>
          <w:szCs w:val="28"/>
        </w:rPr>
        <w:t xml:space="preserve"> </w:t>
      </w:r>
    </w:p>
    <w:p w14:paraId="79DE19CE" w14:textId="39FE7020"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Мұсылман ғалымдарының көпшілігі уақытты бір немесе бірнеше заттардың қозғалысының салдары деп санады, олардың субстанциясы өзгермейді, бірақ орнын (</w:t>
      </w:r>
      <w:r w:rsidR="00D66A73" w:rsidRPr="00263BA7">
        <w:rPr>
          <w:rFonts w:ascii="Times New Roman" w:hAnsi="Times New Roman" w:cs="Times New Roman"/>
          <w:bCs/>
          <w:sz w:val="28"/>
          <w:szCs w:val="28"/>
          <w:lang w:val="kk-KZ"/>
        </w:rPr>
        <w:t>м</w:t>
      </w:r>
      <w:r w:rsidRPr="00263BA7">
        <w:rPr>
          <w:rFonts w:ascii="Times New Roman" w:hAnsi="Times New Roman" w:cs="Times New Roman"/>
          <w:bCs/>
          <w:sz w:val="28"/>
          <w:szCs w:val="28"/>
          <w:lang w:val="kk-KZ"/>
        </w:rPr>
        <w:t>акан) немесе позициясын (</w:t>
      </w:r>
      <w:r w:rsidR="00D66A73" w:rsidRPr="00263BA7">
        <w:rPr>
          <w:rFonts w:ascii="Times New Roman" w:hAnsi="Times New Roman" w:cs="Times New Roman"/>
          <w:bCs/>
          <w:sz w:val="28"/>
          <w:szCs w:val="28"/>
          <w:lang w:val="kk-KZ"/>
        </w:rPr>
        <w:t>в</w:t>
      </w:r>
      <w:r w:rsidRPr="00263BA7">
        <w:rPr>
          <w:rFonts w:ascii="Times New Roman" w:hAnsi="Times New Roman" w:cs="Times New Roman"/>
          <w:bCs/>
          <w:sz w:val="28"/>
          <w:szCs w:val="28"/>
          <w:lang w:val="kk-KZ"/>
        </w:rPr>
        <w:t xml:space="preserve">ад) өзгерту мағынасында қозғалады. Олар әдетте бұл нәрсені бірінші аспан сферасымен сәйкестендірді және осы мағынада Аристотельмен </w:t>
      </w:r>
      <w:r w:rsidR="00D66A73" w:rsidRPr="00263BA7">
        <w:rPr>
          <w:rFonts w:ascii="Times New Roman" w:hAnsi="Times New Roman" w:cs="Times New Roman"/>
          <w:bCs/>
          <w:sz w:val="28"/>
          <w:szCs w:val="28"/>
          <w:lang w:val="kk-KZ"/>
        </w:rPr>
        <w:t>үнде</w:t>
      </w:r>
      <w:r w:rsidRPr="00263BA7">
        <w:rPr>
          <w:rFonts w:ascii="Times New Roman" w:hAnsi="Times New Roman" w:cs="Times New Roman"/>
          <w:bCs/>
          <w:sz w:val="28"/>
          <w:szCs w:val="28"/>
          <w:lang w:val="kk-KZ"/>
        </w:rPr>
        <w:t>седі.</w:t>
      </w:r>
    </w:p>
    <w:p w14:paraId="5890EC2B"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Кейбір мұсылман теологтары уақытты иллюзиялық (мавхум) құбылыс деп санады. Ортағасырлық христиан теологтары мен философтарының бір бөлігі өз кезегінде екі шақ – материалдық және рухани туралы ілім алды.</w:t>
      </w:r>
      <w:r w:rsidRPr="00263BA7">
        <w:rPr>
          <w:rFonts w:ascii="Times New Roman" w:hAnsi="Times New Roman" w:cs="Times New Roman"/>
          <w:color w:val="FF0000"/>
          <w:kern w:val="2"/>
          <w:sz w:val="28"/>
          <w:szCs w:val="28"/>
          <w:lang w:val="kk-KZ"/>
        </w:rPr>
        <w:t xml:space="preserve"> </w:t>
      </w:r>
    </w:p>
    <w:p w14:paraId="4AC12309" w14:textId="741EA9A5"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Платоннан кейін Аристотель жаратылысқа табиғи-ғылыми және механикалық көзқарасымен уақытты бірінші сфераның үздіксіз айналмалы қозғалысының салдары деп санады. Бұл қозғалыс, Аристотельдің пікірінше, оған сырттан хабарланған және Жаратушының бар екендігінің дәлелі болған. Аристотельден бұрын да Пифагор философы Архит Тарентский бұл көзқарасты ұстанған, ол уақытты қозғалыстың салдары деп санаған</w:t>
      </w:r>
      <w:r w:rsidR="00064406"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алайда аспан сферасының қозғалысы нені білдіретінін түсіндірмеді.</w:t>
      </w:r>
    </w:p>
    <w:p w14:paraId="6E69DBF2" w14:textId="52CADEC6"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Стоиктер уақыттың өзін жоққа шығарғанымен, олар уақыттың анықтамасын «әлемнің басталуы мен оның аяқталуы арасындағы тіршілікті алатын адам» ретінде берген, шын мәнінде бұл пифагор</w:t>
      </w:r>
      <w:r w:rsidR="00425F08" w:rsidRPr="00263BA7">
        <w:rPr>
          <w:rFonts w:ascii="Times New Roman" w:hAnsi="Times New Roman" w:cs="Times New Roman"/>
          <w:bCs/>
          <w:sz w:val="28"/>
          <w:szCs w:val="28"/>
          <w:lang w:val="kk-KZ"/>
        </w:rPr>
        <w:t>шылдар</w:t>
      </w:r>
      <w:r w:rsidRPr="00263BA7">
        <w:rPr>
          <w:rFonts w:ascii="Times New Roman" w:hAnsi="Times New Roman" w:cs="Times New Roman"/>
          <w:bCs/>
          <w:sz w:val="28"/>
          <w:szCs w:val="28"/>
          <w:lang w:val="kk-KZ"/>
        </w:rPr>
        <w:t>дың анықтамасының модификациясы болып саналады</w:t>
      </w:r>
      <w:r w:rsidR="00114517"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оған сәйкес уақыт әлемде болатын өзгерістер мен қозғалыстардың салдары болып табылады</w:t>
      </w:r>
      <w:r w:rsidR="00114517"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[10</w:t>
      </w:r>
      <w:r w:rsidR="0075574A" w:rsidRPr="00263BA7">
        <w:rPr>
          <w:rFonts w:ascii="Times New Roman" w:hAnsi="Times New Roman" w:cs="Times New Roman"/>
          <w:bCs/>
          <w:sz w:val="28"/>
          <w:szCs w:val="28"/>
          <w:lang w:val="kk-KZ"/>
        </w:rPr>
        <w:t>4</w:t>
      </w:r>
      <w:r w:rsidR="001C107E" w:rsidRPr="00263BA7">
        <w:rPr>
          <w:rFonts w:ascii="Times New Roman" w:hAnsi="Times New Roman" w:cs="Times New Roman"/>
          <w:bCs/>
          <w:sz w:val="28"/>
          <w:szCs w:val="28"/>
          <w:lang w:val="kk-KZ"/>
        </w:rPr>
        <w:t xml:space="preserve">, </w:t>
      </w:r>
      <w:r w:rsidR="00331C54" w:rsidRPr="00263BA7">
        <w:rPr>
          <w:rFonts w:ascii="Times New Roman" w:hAnsi="Times New Roman" w:cs="Times New Roman"/>
          <w:bCs/>
          <w:sz w:val="28"/>
          <w:szCs w:val="28"/>
          <w:lang w:val="kk-KZ"/>
        </w:rPr>
        <w:t xml:space="preserve">б. </w:t>
      </w:r>
      <w:r w:rsidR="001C107E" w:rsidRPr="00263BA7">
        <w:rPr>
          <w:rFonts w:ascii="Times New Roman" w:hAnsi="Times New Roman" w:cs="Times New Roman"/>
          <w:bCs/>
          <w:sz w:val="28"/>
          <w:szCs w:val="28"/>
          <w:lang w:val="kk-KZ"/>
        </w:rPr>
        <w:t>17</w:t>
      </w:r>
      <w:r w:rsidR="00135C3B" w:rsidRPr="00263BA7">
        <w:rPr>
          <w:rFonts w:ascii="Times New Roman" w:hAnsi="Times New Roman" w:cs="Times New Roman"/>
          <w:bCs/>
          <w:sz w:val="28"/>
          <w:szCs w:val="28"/>
          <w:lang w:val="kk-KZ"/>
        </w:rPr>
        <w:t>6</w:t>
      </w:r>
      <w:r w:rsidRPr="00263BA7">
        <w:rPr>
          <w:rFonts w:ascii="Times New Roman" w:hAnsi="Times New Roman" w:cs="Times New Roman"/>
          <w:bCs/>
          <w:sz w:val="28"/>
          <w:szCs w:val="28"/>
          <w:lang w:val="kk-KZ"/>
        </w:rPr>
        <w:t>].</w:t>
      </w:r>
    </w:p>
    <w:p w14:paraId="6E27BE49" w14:textId="7FA0E596"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Кант пен Хайдеггердің көзқарастарына келетін болсақ, Кант уақытты ішкі немесе психикалық табиғатқа қатысты тәжірибеге дейінгі деректер ретінде және сенсорлық қабылдаудың «шикі» деректерін реттейтін ақылға қонымды форма ретінде анықтайды. Хайдеггер өз кезегінде уақыт пен болмысты бір-бірінен ажыратуға болмайды деп санайды. Бұл оның пікірі ишракиттердің</w:t>
      </w:r>
      <w:r w:rsidR="00401EC4"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сонымен қатар кейбір басқа ирандық философтардың және Абу әл-Баракат әл-Бағдадидің ілімдеріне ұқсайды.</w:t>
      </w:r>
    </w:p>
    <w:p w14:paraId="05BBDB9A"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Жалпы алғанда, олардың уақыт туралы көзқарастары тұрғысынан ежелгі философтарды екі топқа бөлуге болады:</w:t>
      </w:r>
    </w:p>
    <w:p w14:paraId="12E457C6"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1) уақытты акциденттік және сезімдік тұрғыдан түсінілетін қозғалыстың салдары деп санайтын және тек бір сәт, «қазіргі күй» сәтін шынайы уақыт деп танитын философтар;</w:t>
      </w:r>
    </w:p>
    <w:p w14:paraId="5D07FC94"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2) уақыттың сызықтық қозғалыстардан және өзгеруінен туындайтын өзгерістерден «алатын» және оны абстрактілі нәрсе деп санайтын философтар.</w:t>
      </w:r>
    </w:p>
    <w:p w14:paraId="167195B5" w14:textId="72CD4B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Мұсылман ф</w:t>
      </w:r>
      <w:r w:rsidR="00331C54" w:rsidRPr="00263BA7">
        <w:rPr>
          <w:rFonts w:ascii="Times New Roman" w:hAnsi="Times New Roman" w:cs="Times New Roman"/>
          <w:bCs/>
          <w:sz w:val="28"/>
          <w:szCs w:val="28"/>
          <w:lang w:val="kk-KZ"/>
        </w:rPr>
        <w:t>әлсафашылары</w:t>
      </w:r>
      <w:r w:rsidRPr="00263BA7">
        <w:rPr>
          <w:rFonts w:ascii="Times New Roman" w:hAnsi="Times New Roman" w:cs="Times New Roman"/>
          <w:bCs/>
          <w:sz w:val="28"/>
          <w:szCs w:val="28"/>
          <w:lang w:val="kk-KZ"/>
        </w:rPr>
        <w:t xml:space="preserve"> қозғалысты уақытқа қатынасы тұрғысынан екі түрге бөледі (Сурет </w:t>
      </w:r>
      <w:r w:rsidR="00F13F05" w:rsidRPr="00263BA7">
        <w:rPr>
          <w:rFonts w:ascii="Times New Roman" w:hAnsi="Times New Roman" w:cs="Times New Roman"/>
          <w:bCs/>
          <w:sz w:val="28"/>
          <w:szCs w:val="28"/>
          <w:lang w:val="kk-KZ"/>
        </w:rPr>
        <w:t>4</w:t>
      </w:r>
      <w:r w:rsidRPr="00263BA7">
        <w:rPr>
          <w:rFonts w:ascii="Times New Roman" w:hAnsi="Times New Roman" w:cs="Times New Roman"/>
          <w:bCs/>
          <w:sz w:val="28"/>
          <w:szCs w:val="28"/>
          <w:lang w:val="kk-KZ"/>
        </w:rPr>
        <w:t>):</w:t>
      </w:r>
    </w:p>
    <w:p w14:paraId="1E88EF5D"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p>
    <w:p w14:paraId="06537584" w14:textId="7F616ACF" w:rsidR="00010157" w:rsidRPr="00263BA7" w:rsidRDefault="00010157" w:rsidP="00EF5F97">
      <w:pPr>
        <w:spacing w:after="0" w:line="240" w:lineRule="auto"/>
        <w:contextualSpacing/>
        <w:jc w:val="center"/>
        <w:rPr>
          <w:rFonts w:ascii="Times New Roman" w:hAnsi="Times New Roman" w:cs="Times New Roman"/>
          <w:b/>
          <w:bCs/>
          <w:noProof/>
          <w:sz w:val="28"/>
          <w:szCs w:val="28"/>
          <w:lang w:eastAsia="ru-RU"/>
        </w:rPr>
      </w:pPr>
      <w:r w:rsidRPr="00263BA7">
        <w:rPr>
          <w:rFonts w:ascii="Times New Roman" w:hAnsi="Times New Roman" w:cs="Times New Roman"/>
          <w:b/>
          <w:bCs/>
          <w:noProof/>
          <w:sz w:val="28"/>
          <w:szCs w:val="28"/>
          <w:lang w:eastAsia="ru-RU"/>
        </w:rPr>
        <w:drawing>
          <wp:inline distT="0" distB="0" distL="0" distR="0" wp14:anchorId="040EC158" wp14:editId="015EFB8B">
            <wp:extent cx="5077460" cy="2987040"/>
            <wp:effectExtent l="0" t="0" r="8890" b="3810"/>
            <wp:docPr id="191704494"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6"/>
                    <pic:cNvPicPr>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77460" cy="2987040"/>
                    </a:xfrm>
                    <a:prstGeom prst="rect">
                      <a:avLst/>
                    </a:prstGeom>
                    <a:noFill/>
                    <a:ln>
                      <a:noFill/>
                    </a:ln>
                  </pic:spPr>
                </pic:pic>
              </a:graphicData>
            </a:graphic>
          </wp:inline>
        </w:drawing>
      </w:r>
    </w:p>
    <w:p w14:paraId="4ACFFB4E" w14:textId="77777777" w:rsidR="00010157" w:rsidRPr="00263BA7" w:rsidRDefault="00010157" w:rsidP="00EF5F97">
      <w:pPr>
        <w:spacing w:after="0" w:line="240" w:lineRule="auto"/>
        <w:ind w:firstLine="709"/>
        <w:contextualSpacing/>
        <w:jc w:val="center"/>
        <w:rPr>
          <w:rFonts w:ascii="Times New Roman" w:hAnsi="Times New Roman" w:cs="Times New Roman"/>
          <w:noProof/>
          <w:sz w:val="28"/>
          <w:szCs w:val="28"/>
          <w:lang w:eastAsia="ru-RU"/>
        </w:rPr>
      </w:pPr>
    </w:p>
    <w:p w14:paraId="27E8BB93" w14:textId="64664A43" w:rsidR="00010157" w:rsidRPr="00263BA7" w:rsidRDefault="00010157" w:rsidP="00EF5F97">
      <w:pPr>
        <w:spacing w:after="0" w:line="240" w:lineRule="auto"/>
        <w:contextualSpacing/>
        <w:jc w:val="center"/>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Сурет </w:t>
      </w:r>
      <w:r w:rsidR="00F13F05" w:rsidRPr="00263BA7">
        <w:rPr>
          <w:rFonts w:ascii="Times New Roman" w:hAnsi="Times New Roman" w:cs="Times New Roman"/>
          <w:bCs/>
          <w:sz w:val="28"/>
          <w:szCs w:val="28"/>
          <w:lang w:val="kk-KZ"/>
        </w:rPr>
        <w:t>4</w:t>
      </w:r>
      <w:r w:rsidRPr="00263BA7">
        <w:rPr>
          <w:rFonts w:ascii="Times New Roman" w:hAnsi="Times New Roman" w:cs="Times New Roman"/>
          <w:bCs/>
          <w:sz w:val="28"/>
          <w:szCs w:val="28"/>
          <w:lang w:val="kk-KZ"/>
        </w:rPr>
        <w:t xml:space="preserve"> – Мұсылман философиясындағы қозғалыстың уақытқа қатынасы</w:t>
      </w:r>
    </w:p>
    <w:p w14:paraId="4EA466B5" w14:textId="5D945E09" w:rsidR="00010157" w:rsidRPr="00263BA7" w:rsidRDefault="00010157" w:rsidP="00EF5F97">
      <w:pPr>
        <w:spacing w:after="0" w:line="240" w:lineRule="auto"/>
        <w:contextualSpacing/>
        <w:jc w:val="center"/>
        <w:rPr>
          <w:rFonts w:ascii="Times New Roman" w:eastAsia="Times New Roman" w:hAnsi="Times New Roman" w:cs="Times New Roman"/>
          <w:i/>
          <w:iCs/>
          <w:sz w:val="24"/>
          <w:szCs w:val="24"/>
          <w:lang w:val="kk-KZ"/>
        </w:rPr>
      </w:pPr>
      <w:r w:rsidRPr="00263BA7">
        <w:rPr>
          <w:rFonts w:ascii="Times New Roman" w:eastAsia="Times New Roman" w:hAnsi="Times New Roman" w:cs="Times New Roman"/>
          <w:i/>
          <w:iCs/>
          <w:sz w:val="24"/>
          <w:szCs w:val="24"/>
          <w:lang w:val="kk-KZ"/>
        </w:rPr>
        <w:t>Ескерту</w:t>
      </w:r>
      <w:r w:rsidR="005F65FD" w:rsidRPr="00263BA7">
        <w:rPr>
          <w:rFonts w:ascii="Times New Roman" w:eastAsia="Times New Roman" w:hAnsi="Times New Roman" w:cs="Times New Roman"/>
          <w:i/>
          <w:iCs/>
          <w:sz w:val="24"/>
          <w:szCs w:val="24"/>
          <w:lang w:val="kk-KZ"/>
        </w:rPr>
        <w:t xml:space="preserve">: </w:t>
      </w:r>
      <w:r w:rsidRPr="00263BA7">
        <w:rPr>
          <w:rFonts w:ascii="Times New Roman" w:eastAsia="Times New Roman" w:hAnsi="Times New Roman" w:cs="Times New Roman"/>
          <w:i/>
          <w:iCs/>
          <w:sz w:val="24"/>
          <w:szCs w:val="24"/>
          <w:lang w:val="kk-KZ"/>
        </w:rPr>
        <w:t>[10</w:t>
      </w:r>
      <w:r w:rsidR="005F09A8" w:rsidRPr="00263BA7">
        <w:rPr>
          <w:rFonts w:ascii="Times New Roman" w:eastAsia="Times New Roman" w:hAnsi="Times New Roman" w:cs="Times New Roman"/>
          <w:i/>
          <w:iCs/>
          <w:sz w:val="24"/>
          <w:szCs w:val="24"/>
          <w:lang w:val="kk-KZ"/>
        </w:rPr>
        <w:t>2</w:t>
      </w:r>
      <w:r w:rsidRPr="00263BA7">
        <w:rPr>
          <w:rFonts w:ascii="Times New Roman" w:eastAsia="Times New Roman" w:hAnsi="Times New Roman" w:cs="Times New Roman"/>
          <w:i/>
          <w:iCs/>
          <w:sz w:val="24"/>
          <w:szCs w:val="24"/>
          <w:lang w:val="kk-KZ"/>
        </w:rPr>
        <w:t>] әдебиет негізінде автор құрасты</w:t>
      </w:r>
      <w:r w:rsidR="001403C6" w:rsidRPr="00263BA7">
        <w:rPr>
          <w:rFonts w:ascii="Times New Roman" w:eastAsia="Times New Roman" w:hAnsi="Times New Roman" w:cs="Times New Roman"/>
          <w:i/>
          <w:iCs/>
          <w:sz w:val="24"/>
          <w:szCs w:val="24"/>
          <w:lang w:val="kk-KZ"/>
        </w:rPr>
        <w:t>р</w:t>
      </w:r>
      <w:r w:rsidRPr="00263BA7">
        <w:rPr>
          <w:rFonts w:ascii="Times New Roman" w:eastAsia="Times New Roman" w:hAnsi="Times New Roman" w:cs="Times New Roman"/>
          <w:i/>
          <w:iCs/>
          <w:sz w:val="24"/>
          <w:szCs w:val="24"/>
          <w:lang w:val="kk-KZ"/>
        </w:rPr>
        <w:t>ған</w:t>
      </w:r>
    </w:p>
    <w:p w14:paraId="140507F8" w14:textId="77777777" w:rsidR="00010157" w:rsidRPr="00263BA7" w:rsidRDefault="00010157" w:rsidP="00EF5F97">
      <w:pPr>
        <w:spacing w:after="0" w:line="240" w:lineRule="auto"/>
        <w:ind w:firstLine="709"/>
        <w:contextualSpacing/>
        <w:rPr>
          <w:rFonts w:ascii="Times New Roman" w:eastAsia="Times New Roman" w:hAnsi="Times New Roman" w:cs="Times New Roman"/>
          <w:i/>
          <w:iCs/>
          <w:sz w:val="28"/>
          <w:szCs w:val="28"/>
          <w:lang w:val="kk-KZ"/>
        </w:rPr>
      </w:pPr>
    </w:p>
    <w:p w14:paraId="200F833F"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Мұсылман ғалымдарының көпшілігі уақыттың ақиқатының критерийі ретінде лездік қозғалысты қарастырады, бірақ кейбіреулері (олардың арасында Мир Дамад пен Мулла Садра), керісінше, қозғалысты ұзақ уақыт өлшемі деп санайды. Бұл жоғарыда аталған екі теорияның арасындағы айырмашылықты көрсетеді. Уақытты сыртқы және акциденттік қозғалыстың нәтижесінде пайда болады деп санайтын барлық философтар лездік қозғалысты ақиқат, ал ұзақ қозғалысты  дерексіз деп санайды. </w:t>
      </w:r>
    </w:p>
    <w:p w14:paraId="0E2ACCAD" w14:textId="40DF3DB8" w:rsidR="00010157" w:rsidRPr="00263BA7" w:rsidRDefault="00A22259"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Мұсылман фәлсафасының</w:t>
      </w:r>
      <w:r w:rsidR="00010157" w:rsidRPr="00263BA7">
        <w:rPr>
          <w:rFonts w:ascii="Times New Roman" w:hAnsi="Times New Roman" w:cs="Times New Roman"/>
          <w:bCs/>
          <w:sz w:val="28"/>
          <w:szCs w:val="28"/>
          <w:lang w:val="kk-KZ"/>
        </w:rPr>
        <w:t xml:space="preserve"> маңызды тақырыптарының бірі – мәңгілік әлем тақырыбы (физикалық және материалдық әлемге қарама-қарсы). Мұнда барлығын уақытша және өзгермелі, мезгілсіз және өзгермейтін деп бөлу әдетке айналған.</w:t>
      </w:r>
      <w:r w:rsidR="00010157" w:rsidRPr="00263BA7">
        <w:rPr>
          <w:rFonts w:ascii="Times New Roman" w:hAnsi="Times New Roman" w:cs="Times New Roman"/>
          <w:sz w:val="28"/>
          <w:szCs w:val="28"/>
          <w:lang w:val="kk-KZ"/>
        </w:rPr>
        <w:t xml:space="preserve"> </w:t>
      </w:r>
      <w:r w:rsidR="00010157" w:rsidRPr="00263BA7">
        <w:rPr>
          <w:rFonts w:ascii="Times New Roman" w:hAnsi="Times New Roman" w:cs="Times New Roman"/>
          <w:bCs/>
          <w:sz w:val="28"/>
          <w:szCs w:val="28"/>
          <w:lang w:val="kk-KZ"/>
        </w:rPr>
        <w:t xml:space="preserve">Платондық ойлар (эйдос) уақытсыз немесе мезгілсіз болмыстарға жатқызылуы керек, ал олардың әлемі өзгермейтін субъектілер әлемі деп саналуы керек. Платонның ұқсастықтар туралы ілімі, соның ішінде, кейбір түсіндірулері </w:t>
      </w:r>
      <w:r w:rsidRPr="00263BA7">
        <w:rPr>
          <w:rFonts w:ascii="Times New Roman" w:hAnsi="Times New Roman" w:cs="Times New Roman"/>
          <w:bCs/>
          <w:sz w:val="28"/>
          <w:szCs w:val="28"/>
          <w:lang w:val="kk-KZ"/>
        </w:rPr>
        <w:t>мұсылман фәлсафасымен</w:t>
      </w:r>
      <w:r w:rsidR="00010157" w:rsidRPr="00263BA7">
        <w:rPr>
          <w:rFonts w:ascii="Times New Roman" w:hAnsi="Times New Roman" w:cs="Times New Roman"/>
          <w:bCs/>
          <w:sz w:val="28"/>
          <w:szCs w:val="28"/>
          <w:lang w:val="kk-KZ"/>
        </w:rPr>
        <w:t xml:space="preserve"> үйлеседі. Қазіргі заманғы еуропалық философияда бұл тақырып талқыланбайды. Мысалы, Хайдеггер Ренессанс әдет-ғұрпы бойынша, уақытты болмыстың сипаттамасы және болмыс уақыттың серігі деп санайды.</w:t>
      </w:r>
    </w:p>
    <w:p w14:paraId="1AFAB296" w14:textId="7ACB735C"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Хайдеггер уақытсыз болмыстың болуы мүмкін емес деп санайтындықтан, бұл уақыттан тыс кез келген нәрсе ол үшін жоқ және ол үшін әлем материалдық деген қорытындыға келеді.</w:t>
      </w:r>
      <w:r w:rsidR="00A22259" w:rsidRPr="00263BA7">
        <w:rPr>
          <w:rFonts w:ascii="Times New Roman" w:hAnsi="Times New Roman" w:cs="Times New Roman"/>
          <w:sz w:val="28"/>
          <w:szCs w:val="28"/>
          <w:lang w:val="kk-KZ"/>
        </w:rPr>
        <w:t xml:space="preserve"> Мұсылман фәлсафасы</w:t>
      </w:r>
      <w:r w:rsidRPr="00263BA7">
        <w:rPr>
          <w:rFonts w:ascii="Times New Roman" w:hAnsi="Times New Roman" w:cs="Times New Roman"/>
          <w:bCs/>
          <w:sz w:val="28"/>
          <w:szCs w:val="28"/>
          <w:lang w:val="kk-KZ"/>
        </w:rPr>
        <w:t xml:space="preserve"> кем дегенде екі әлемнің бар екендігін үйретеді – материалдық және материалдық емес немесе уақытша және мезгілсіз. Кейбір мұсылман ойшылдары, мысалы, Мир Дамад үш әлем туралы ойын білдірген, өйткені материалдық емес және мезгілсіз әлем екі шынайы және тәуелсіз бөлікке бөлінеді – метауақыт (дахр) және мәңгілік (сармад).</w:t>
      </w:r>
    </w:p>
    <w:p w14:paraId="1EA1DEA4" w14:textId="1C569C83"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Метауақыт әлемі болмысқа толы және өзгермейді; ол қозғалыс пен өзгерістен, демек</w:t>
      </w:r>
      <w:r w:rsidR="00211754" w:rsidRPr="00263BA7">
        <w:rPr>
          <w:rFonts w:ascii="Times New Roman" w:hAnsi="Times New Roman" w:cs="Times New Roman"/>
          <w:bCs/>
          <w:sz w:val="28"/>
          <w:szCs w:val="28"/>
          <w:lang w:val="kk-KZ"/>
        </w:rPr>
        <w:t>,</w:t>
      </w:r>
      <w:r w:rsidRPr="00263BA7">
        <w:rPr>
          <w:rFonts w:ascii="Times New Roman" w:hAnsi="Times New Roman" w:cs="Times New Roman"/>
          <w:bCs/>
          <w:sz w:val="28"/>
          <w:szCs w:val="28"/>
          <w:lang w:val="kk-KZ"/>
        </w:rPr>
        <w:t xml:space="preserve"> уақыттан айырылған. Бұл әлем бізге Платондық ұқсастықтар әлемін еске түсіреді. Ол ислам философиясында ибда' (бірінші рет жасау) деген атпен белгілі.</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Мәңгілік әлемі гипотетикалық әлем болып табылады және тек Құдайға қатысты. Онда қозғалыс пен уақытқа орын жоқ, сонымен қатар оның материалдық уақыт әлемі арасында тікелей байланыс жоқ, өйткені материалдық әлемнің құрылуы және оны басқару метауақыт әлемі арқылы жүзеге асырылады.</w:t>
      </w:r>
    </w:p>
    <w:p w14:paraId="42E6EB41" w14:textId="367FA896"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Мир Дамад осы үш әлемді «тамырға» теңейді (ав‘ийа). Оның пікірінше, метауақыт әлемі материалдық уақытша әлемді қамтиды және оның болмысын одан біртіндеп уақыт өте келе алады; метауақыт берік </w:t>
      </w:r>
      <w:r w:rsidR="00B50FC8" w:rsidRPr="00263BA7">
        <w:rPr>
          <w:rFonts w:ascii="Times New Roman" w:hAnsi="Times New Roman" w:cs="Times New Roman"/>
          <w:bCs/>
          <w:sz w:val="28"/>
          <w:szCs w:val="28"/>
          <w:lang w:val="kk-KZ"/>
        </w:rPr>
        <w:t>және</w:t>
      </w:r>
      <w:r w:rsidRPr="00263BA7">
        <w:rPr>
          <w:rFonts w:ascii="Times New Roman" w:hAnsi="Times New Roman" w:cs="Times New Roman"/>
          <w:bCs/>
          <w:sz w:val="28"/>
          <w:szCs w:val="28"/>
          <w:lang w:val="kk-KZ"/>
        </w:rPr>
        <w:t xml:space="preserve"> өзгермейтін бола отырып, материалдық болмыстардың өзгеруінің және жетілуінің көзі болып табылады. Екінші жағынан, метауақыт әлемінің өзі мәңгілік әлемімен ұштасқан, қамтылған, бұл оның объектілерінің абсолютті болмыстан мәңгілік болмысқа кенеттен ауысуының себебі болып табылады [10</w:t>
      </w:r>
      <w:r w:rsidR="0075574A" w:rsidRPr="00263BA7">
        <w:rPr>
          <w:rFonts w:ascii="Times New Roman" w:hAnsi="Times New Roman" w:cs="Times New Roman"/>
          <w:bCs/>
          <w:sz w:val="28"/>
          <w:szCs w:val="28"/>
          <w:lang w:val="kk-KZ"/>
        </w:rPr>
        <w:t>5</w:t>
      </w:r>
      <w:r w:rsidR="001C107E" w:rsidRPr="00263BA7">
        <w:rPr>
          <w:rFonts w:ascii="Times New Roman" w:hAnsi="Times New Roman" w:cs="Times New Roman"/>
          <w:bCs/>
          <w:sz w:val="28"/>
          <w:szCs w:val="28"/>
          <w:lang w:val="kk-KZ"/>
        </w:rPr>
        <w:t xml:space="preserve">, </w:t>
      </w:r>
      <w:r w:rsidR="00A22259" w:rsidRPr="00263BA7">
        <w:rPr>
          <w:rFonts w:ascii="Times New Roman" w:hAnsi="Times New Roman" w:cs="Times New Roman"/>
          <w:bCs/>
          <w:sz w:val="28"/>
          <w:szCs w:val="28"/>
          <w:lang w:val="kk-KZ"/>
        </w:rPr>
        <w:t xml:space="preserve">б. </w:t>
      </w:r>
      <w:r w:rsidR="001C107E" w:rsidRPr="00263BA7">
        <w:rPr>
          <w:rFonts w:ascii="Times New Roman" w:hAnsi="Times New Roman" w:cs="Times New Roman"/>
          <w:bCs/>
          <w:sz w:val="28"/>
          <w:szCs w:val="28"/>
          <w:lang w:val="kk-KZ"/>
        </w:rPr>
        <w:t>10</w:t>
      </w:r>
      <w:r w:rsidR="00135C3B" w:rsidRPr="00263BA7">
        <w:rPr>
          <w:rFonts w:ascii="Times New Roman" w:hAnsi="Times New Roman" w:cs="Times New Roman"/>
          <w:bCs/>
          <w:sz w:val="28"/>
          <w:szCs w:val="28"/>
          <w:lang w:val="kk-KZ"/>
        </w:rPr>
        <w:t>8</w:t>
      </w:r>
      <w:r w:rsidRPr="00263BA7">
        <w:rPr>
          <w:rFonts w:ascii="Times New Roman" w:hAnsi="Times New Roman" w:cs="Times New Roman"/>
          <w:bCs/>
          <w:sz w:val="28"/>
          <w:szCs w:val="28"/>
          <w:lang w:val="kk-KZ"/>
        </w:rPr>
        <w:t xml:space="preserve">]. </w:t>
      </w:r>
    </w:p>
    <w:p w14:paraId="2FDC06DD" w14:textId="21461AC6"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Мир Дамад осы үш әлемнің уақытқа қатынасын қарастыра отырып, біз үш түрлі күйге ие боламыз деп мәлімдейді (Сурет </w:t>
      </w:r>
      <w:r w:rsidR="00F13F05" w:rsidRPr="00263BA7">
        <w:rPr>
          <w:rFonts w:ascii="Times New Roman" w:hAnsi="Times New Roman" w:cs="Times New Roman"/>
          <w:bCs/>
          <w:sz w:val="28"/>
          <w:szCs w:val="28"/>
          <w:lang w:val="kk-KZ"/>
        </w:rPr>
        <w:t>5</w:t>
      </w:r>
      <w:r w:rsidRPr="00263BA7">
        <w:rPr>
          <w:rFonts w:ascii="Times New Roman" w:hAnsi="Times New Roman" w:cs="Times New Roman"/>
          <w:bCs/>
          <w:sz w:val="28"/>
          <w:szCs w:val="28"/>
          <w:lang w:val="kk-KZ"/>
        </w:rPr>
        <w:t>).</w:t>
      </w:r>
    </w:p>
    <w:p w14:paraId="197DD980" w14:textId="77777777" w:rsidR="00425F08" w:rsidRPr="00263BA7" w:rsidRDefault="00425F08" w:rsidP="00EF5F97">
      <w:pPr>
        <w:spacing w:after="0" w:line="240" w:lineRule="auto"/>
        <w:ind w:firstLine="709"/>
        <w:contextualSpacing/>
        <w:jc w:val="both"/>
        <w:rPr>
          <w:rFonts w:ascii="Times New Roman" w:hAnsi="Times New Roman" w:cs="Times New Roman"/>
          <w:bCs/>
          <w:sz w:val="28"/>
          <w:szCs w:val="28"/>
          <w:lang w:val="kk-KZ"/>
        </w:rPr>
      </w:pPr>
    </w:p>
    <w:p w14:paraId="2700157E" w14:textId="273EB1C5" w:rsidR="00010157" w:rsidRPr="00263BA7" w:rsidRDefault="00010157" w:rsidP="00EF5F97">
      <w:pPr>
        <w:spacing w:after="0" w:line="240" w:lineRule="auto"/>
        <w:contextualSpacing/>
        <w:jc w:val="center"/>
        <w:rPr>
          <w:rFonts w:ascii="Times New Roman" w:hAnsi="Times New Roman" w:cs="Times New Roman"/>
          <w:bCs/>
          <w:sz w:val="28"/>
          <w:szCs w:val="28"/>
          <w:lang w:val="kk-KZ"/>
        </w:rPr>
      </w:pPr>
      <w:r w:rsidRPr="00263BA7">
        <w:rPr>
          <w:rFonts w:ascii="Times New Roman" w:hAnsi="Times New Roman" w:cs="Times New Roman"/>
          <w:noProof/>
          <w:sz w:val="28"/>
          <w:szCs w:val="28"/>
          <w:lang w:eastAsia="ru-RU"/>
        </w:rPr>
        <w:drawing>
          <wp:inline distT="0" distB="0" distL="0" distR="0" wp14:anchorId="451C00D2" wp14:editId="53B141D1">
            <wp:extent cx="5970270" cy="3520440"/>
            <wp:effectExtent l="38100" t="0" r="49530" b="3810"/>
            <wp:docPr id="1404916284" name="Схема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07846BBA" w14:textId="77777777" w:rsidR="00425F08" w:rsidRPr="00263BA7" w:rsidRDefault="00425F08" w:rsidP="00EF5F97">
      <w:pPr>
        <w:spacing w:after="0" w:line="240" w:lineRule="auto"/>
        <w:contextualSpacing/>
        <w:jc w:val="center"/>
        <w:rPr>
          <w:rFonts w:ascii="Times New Roman" w:hAnsi="Times New Roman" w:cs="Times New Roman"/>
          <w:bCs/>
          <w:sz w:val="28"/>
          <w:szCs w:val="28"/>
          <w:lang w:val="kk-KZ"/>
        </w:rPr>
      </w:pPr>
    </w:p>
    <w:p w14:paraId="49454802" w14:textId="0C0DC67D" w:rsidR="00010157" w:rsidRPr="00263BA7" w:rsidRDefault="00010157" w:rsidP="00EF5F97">
      <w:pPr>
        <w:spacing w:after="0" w:line="240" w:lineRule="auto"/>
        <w:contextualSpacing/>
        <w:jc w:val="center"/>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Сурет </w:t>
      </w:r>
      <w:r w:rsidR="00F13F05" w:rsidRPr="00263BA7">
        <w:rPr>
          <w:rFonts w:ascii="Times New Roman" w:hAnsi="Times New Roman" w:cs="Times New Roman"/>
          <w:bCs/>
          <w:sz w:val="28"/>
          <w:szCs w:val="28"/>
          <w:lang w:val="kk-KZ"/>
        </w:rPr>
        <w:t>5</w:t>
      </w:r>
      <w:r w:rsidRPr="00263BA7">
        <w:rPr>
          <w:rFonts w:ascii="Times New Roman" w:hAnsi="Times New Roman" w:cs="Times New Roman"/>
          <w:bCs/>
          <w:sz w:val="28"/>
          <w:szCs w:val="28"/>
          <w:lang w:val="kk-KZ"/>
        </w:rPr>
        <w:t xml:space="preserve"> – Мир Дамад бойынша  әлемнің уақытқа қатынасы</w:t>
      </w:r>
    </w:p>
    <w:p w14:paraId="47296D36" w14:textId="02A9DAF6" w:rsidR="00010157" w:rsidRPr="00263BA7" w:rsidRDefault="00010157" w:rsidP="00EF5F97">
      <w:pPr>
        <w:spacing w:after="0" w:line="240" w:lineRule="auto"/>
        <w:contextualSpacing/>
        <w:jc w:val="center"/>
        <w:rPr>
          <w:rFonts w:ascii="Times New Roman" w:eastAsia="Times New Roman" w:hAnsi="Times New Roman" w:cs="Times New Roman"/>
          <w:i/>
          <w:iCs/>
          <w:sz w:val="24"/>
          <w:szCs w:val="24"/>
          <w:lang w:val="kk-KZ"/>
        </w:rPr>
      </w:pPr>
      <w:r w:rsidRPr="00263BA7">
        <w:rPr>
          <w:rFonts w:ascii="Times New Roman" w:eastAsia="Times New Roman" w:hAnsi="Times New Roman" w:cs="Times New Roman"/>
          <w:i/>
          <w:iCs/>
          <w:sz w:val="24"/>
          <w:szCs w:val="24"/>
          <w:lang w:val="kk-KZ"/>
        </w:rPr>
        <w:t>Ескерту</w:t>
      </w:r>
      <w:r w:rsidR="00E7620C" w:rsidRPr="00263BA7">
        <w:rPr>
          <w:rFonts w:ascii="Times New Roman" w:eastAsia="Times New Roman" w:hAnsi="Times New Roman" w:cs="Times New Roman"/>
          <w:i/>
          <w:iCs/>
          <w:sz w:val="24"/>
          <w:szCs w:val="24"/>
          <w:lang w:val="kk-KZ"/>
        </w:rPr>
        <w:t>:</w:t>
      </w:r>
      <w:r w:rsidRPr="00263BA7">
        <w:rPr>
          <w:rFonts w:ascii="Times New Roman" w:eastAsia="Times New Roman" w:hAnsi="Times New Roman" w:cs="Times New Roman"/>
          <w:i/>
          <w:iCs/>
          <w:sz w:val="24"/>
          <w:szCs w:val="24"/>
          <w:lang w:val="kk-KZ"/>
        </w:rPr>
        <w:t xml:space="preserve"> [10</w:t>
      </w:r>
      <w:r w:rsidR="005F09A8" w:rsidRPr="00263BA7">
        <w:rPr>
          <w:rFonts w:ascii="Times New Roman" w:eastAsia="Times New Roman" w:hAnsi="Times New Roman" w:cs="Times New Roman"/>
          <w:i/>
          <w:iCs/>
          <w:sz w:val="24"/>
          <w:szCs w:val="24"/>
          <w:lang w:val="kk-KZ"/>
        </w:rPr>
        <w:t>5</w:t>
      </w:r>
      <w:r w:rsidRPr="00263BA7">
        <w:rPr>
          <w:rFonts w:ascii="Times New Roman" w:eastAsia="Times New Roman" w:hAnsi="Times New Roman" w:cs="Times New Roman"/>
          <w:i/>
          <w:iCs/>
          <w:sz w:val="24"/>
          <w:szCs w:val="24"/>
          <w:lang w:val="kk-KZ"/>
        </w:rPr>
        <w:t>] әдебиет негізінде автор құрастырған</w:t>
      </w:r>
    </w:p>
    <w:p w14:paraId="1B4F8AE9"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p>
    <w:p w14:paraId="5590D267" w14:textId="263C8FD3"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Мир Дамад Әбу әл-Баракат әл-Бағдадидің уақыт туралы тұжырымын өзінің теориясына сәйкес түсіндіреді. Бұл теорияға сәйкес қозғалыстар мен өзгерістер сипатталған уақытша тіршілік иелері бұл уақыт кемесінде орналасқан, яғни біздің дамыған әлемде оның негізгі сипаттамасы кемелдікке қарай өзгеру және біржақты қозғалыс болып табылады.</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Алайда бұл әлем және оның қозғалысы уақыттың бұғауынсыз, метауақыт әлемде бір нүкте түрінде және өзгермейтін және қозғалмайтын нәрсе түрінде болады және оның болмысын одан алады. Платонның айтуы бойынша, жаратушы әлемді мәңгі тірі етуді көздеді, алайда ол мәңгілік бола алмайтындықтан және мәңгілік пен жаратылыстың арасындағы сәйкестік мүмкін болмағандықтан, ол мәңгіліктің қозғалмалы бейнесін жасады. Демек</w:t>
      </w:r>
      <w:r w:rsidR="00211754" w:rsidRPr="00263BA7">
        <w:rPr>
          <w:rFonts w:ascii="Times New Roman" w:hAnsi="Times New Roman" w:cs="Times New Roman"/>
          <w:bCs/>
          <w:sz w:val="28"/>
          <w:szCs w:val="28"/>
          <w:lang w:val="kk-KZ"/>
        </w:rPr>
        <w:t>,</w:t>
      </w:r>
      <w:r w:rsidRPr="00263BA7">
        <w:rPr>
          <w:rFonts w:ascii="Times New Roman" w:hAnsi="Times New Roman" w:cs="Times New Roman"/>
          <w:bCs/>
          <w:sz w:val="28"/>
          <w:szCs w:val="28"/>
          <w:lang w:val="kk-KZ"/>
        </w:rPr>
        <w:t xml:space="preserve"> уақыт пен бұл әлем бірге жаратылып, бірге жойылды.</w:t>
      </w:r>
    </w:p>
    <w:p w14:paraId="2FE49761" w14:textId="440E685B"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Уақыт туралы көзқарастар мен теориялардың ішінде Мулла Садраның теориясы ең қисынды және негізделген болып көрінеді. Біріншіден, Садра заттардың субстанциясы өзгермейді және қозғалыс он категорияның төртеуінде ғана болады деп сенген Аристотель мен Ибн Синаның теориясын үзілді-кесілді жоққа шығарды.  Ол қозғалыс табиғатта және материалдық әлемде өзінің жеке қасиеті ретінде болатындығын, сандық, сапалық</w:t>
      </w:r>
      <w:r w:rsidR="004D3B19"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қозғалыстар олардың субстанциясындағы қозғалыс себебінен орын алатындығын, материалдық заттардың қозғалысы сырттан әкелінгеннен гөрі олардың өзіндік және табиғатына негізделгенін және олардың өзіндік атрибуты екенін анықтады [10</w:t>
      </w:r>
      <w:r w:rsidR="0075574A" w:rsidRPr="00263BA7">
        <w:rPr>
          <w:rFonts w:ascii="Times New Roman" w:hAnsi="Times New Roman" w:cs="Times New Roman"/>
          <w:bCs/>
          <w:sz w:val="28"/>
          <w:szCs w:val="28"/>
          <w:lang w:val="kk-KZ"/>
        </w:rPr>
        <w:t>6</w:t>
      </w:r>
      <w:r w:rsidR="0027172A" w:rsidRPr="00263BA7">
        <w:rPr>
          <w:rFonts w:ascii="Times New Roman" w:hAnsi="Times New Roman" w:cs="Times New Roman"/>
          <w:bCs/>
          <w:sz w:val="28"/>
          <w:szCs w:val="28"/>
          <w:lang w:val="kk-KZ"/>
        </w:rPr>
        <w:t xml:space="preserve">, </w:t>
      </w:r>
      <w:r w:rsidR="00A22259" w:rsidRPr="00263BA7">
        <w:rPr>
          <w:rFonts w:ascii="Times New Roman" w:hAnsi="Times New Roman" w:cs="Times New Roman"/>
          <w:bCs/>
          <w:sz w:val="28"/>
          <w:szCs w:val="28"/>
          <w:lang w:val="kk-KZ"/>
        </w:rPr>
        <w:t xml:space="preserve">б. </w:t>
      </w:r>
      <w:r w:rsidR="0027172A" w:rsidRPr="00263BA7">
        <w:rPr>
          <w:rFonts w:ascii="Times New Roman" w:hAnsi="Times New Roman" w:cs="Times New Roman"/>
          <w:bCs/>
          <w:sz w:val="28"/>
          <w:szCs w:val="28"/>
          <w:lang w:val="kk-KZ"/>
        </w:rPr>
        <w:t>4</w:t>
      </w:r>
      <w:r w:rsidR="00135C3B" w:rsidRPr="00263BA7">
        <w:rPr>
          <w:rFonts w:ascii="Times New Roman" w:hAnsi="Times New Roman" w:cs="Times New Roman"/>
          <w:bCs/>
          <w:sz w:val="28"/>
          <w:szCs w:val="28"/>
          <w:lang w:val="kk-KZ"/>
        </w:rPr>
        <w:t>89</w:t>
      </w:r>
      <w:r w:rsidRPr="00263BA7">
        <w:rPr>
          <w:rFonts w:ascii="Times New Roman" w:hAnsi="Times New Roman" w:cs="Times New Roman"/>
          <w:bCs/>
          <w:sz w:val="28"/>
          <w:szCs w:val="28"/>
          <w:lang w:val="kk-KZ"/>
        </w:rPr>
        <w:t>].</w:t>
      </w:r>
    </w:p>
    <w:p w14:paraId="6F903588" w14:textId="77C65501"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Садраға сәйкес, барлық материалдық заттардың болуы тұрақсыз болуына байланысты және тұрақты нүктеде болмайтындықтан, оның қозғалысында ол әртүрлі нүктелерден өтіп, қозғалыс сызығын алдыңғы және кейінгі және соңы мен басына бөледі. Демек</w:t>
      </w:r>
      <w:r w:rsidR="00211754" w:rsidRPr="00263BA7">
        <w:rPr>
          <w:rFonts w:ascii="Times New Roman" w:hAnsi="Times New Roman" w:cs="Times New Roman"/>
          <w:bCs/>
          <w:sz w:val="28"/>
          <w:szCs w:val="28"/>
          <w:lang w:val="kk-KZ"/>
        </w:rPr>
        <w:t>,</w:t>
      </w:r>
      <w:r w:rsidRPr="00263BA7">
        <w:rPr>
          <w:rFonts w:ascii="Times New Roman" w:hAnsi="Times New Roman" w:cs="Times New Roman"/>
          <w:bCs/>
          <w:sz w:val="28"/>
          <w:szCs w:val="28"/>
          <w:lang w:val="kk-KZ"/>
        </w:rPr>
        <w:t xml:space="preserve"> денелер табиғатының қозғалыс сызығы нүктелерінің жиынтығы болып табылатын уақыт осы денелердің субстанциясының қозғалысы нәтижесінде пайда болады.</w:t>
      </w:r>
    </w:p>
    <w:p w14:paraId="0A62A5AF" w14:textId="6C3FDDA3"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Мир Дамад өзгеретін (материалдық) әлемді метауақыт әлеміне және оның өзгермейтін тіршілігіне дейін қысқартады, Садра табиғаттың «ағымын», уақытты Құдайдың тікелей әсерінің салдары деп санайды, бұл тіршілік иелерінің жаратылу тәсілін алдын-ала анықтайды.</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Мұнда</w:t>
      </w:r>
      <w:r w:rsidR="00A22259" w:rsidRPr="00263BA7">
        <w:rPr>
          <w:rFonts w:ascii="Times New Roman" w:hAnsi="Times New Roman" w:cs="Times New Roman"/>
          <w:bCs/>
          <w:sz w:val="28"/>
          <w:szCs w:val="28"/>
          <w:lang w:val="kk-KZ"/>
        </w:rPr>
        <w:t xml:space="preserve"> мұсылман фәлсафасына</w:t>
      </w:r>
      <w:r w:rsidRPr="00263BA7">
        <w:rPr>
          <w:rFonts w:ascii="Times New Roman" w:hAnsi="Times New Roman" w:cs="Times New Roman"/>
          <w:bCs/>
          <w:sz w:val="28"/>
          <w:szCs w:val="28"/>
          <w:lang w:val="kk-KZ"/>
        </w:rPr>
        <w:t xml:space="preserve"> сәйкес жаратылыстың бірнеше түрі бар екенін атап өткен жөн. Олардың ішіндегі ең көрнектілері</w:t>
      </w:r>
      <w:r w:rsidR="004875CD"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ибда</w:t>
      </w:r>
      <w:r w:rsidR="004875CD" w:rsidRPr="00263BA7">
        <w:rPr>
          <w:rFonts w:ascii="Times New Roman" w:hAnsi="Times New Roman" w:cs="Times New Roman"/>
          <w:bCs/>
          <w:sz w:val="28"/>
          <w:szCs w:val="28"/>
          <w:lang w:val="kk-KZ"/>
        </w:rPr>
        <w:t>»</w:t>
      </w:r>
      <w:r w:rsidRPr="00263BA7">
        <w:rPr>
          <w:rFonts w:ascii="Times New Roman" w:hAnsi="Times New Roman" w:cs="Times New Roman"/>
          <w:bCs/>
          <w:sz w:val="28"/>
          <w:szCs w:val="28"/>
          <w:lang w:val="kk-KZ"/>
        </w:rPr>
        <w:t xml:space="preserve"> атымен белгілі таза болмыстың лездік туындысы және </w:t>
      </w:r>
      <w:r w:rsidR="004875CD" w:rsidRPr="00263BA7">
        <w:rPr>
          <w:rFonts w:ascii="Times New Roman" w:hAnsi="Times New Roman" w:cs="Times New Roman"/>
          <w:bCs/>
          <w:sz w:val="28"/>
          <w:szCs w:val="28"/>
          <w:lang w:val="kk-KZ"/>
        </w:rPr>
        <w:t>«</w:t>
      </w:r>
      <w:r w:rsidRPr="00263BA7">
        <w:rPr>
          <w:rFonts w:ascii="Times New Roman" w:hAnsi="Times New Roman" w:cs="Times New Roman"/>
          <w:bCs/>
          <w:sz w:val="28"/>
          <w:szCs w:val="28"/>
          <w:lang w:val="kk-KZ"/>
        </w:rPr>
        <w:t>халк</w:t>
      </w:r>
      <w:r w:rsidR="004875CD" w:rsidRPr="00263BA7">
        <w:rPr>
          <w:rFonts w:ascii="Times New Roman" w:hAnsi="Times New Roman" w:cs="Times New Roman"/>
          <w:bCs/>
          <w:sz w:val="28"/>
          <w:szCs w:val="28"/>
          <w:lang w:val="kk-KZ"/>
        </w:rPr>
        <w:t>»</w:t>
      </w:r>
      <w:r w:rsidRPr="00263BA7">
        <w:rPr>
          <w:rFonts w:ascii="Times New Roman" w:hAnsi="Times New Roman" w:cs="Times New Roman"/>
          <w:bCs/>
          <w:sz w:val="28"/>
          <w:szCs w:val="28"/>
          <w:lang w:val="kk-KZ"/>
        </w:rPr>
        <w:t xml:space="preserve"> атымен белгілі нәрсенің біртіндеп жасалуы. Жаратылыстың екі түрі де құдайдың өзін-өзі ашуынан бастау алады (тажаллу), алайда материалдық емес тіршілік иелерінің жаратылуы біртұтас толық өзін-өзі ашудың салдары болып табылады, ал материалдық тіршілік иелерінің жаратылуы жалғасатын және қайталанатын өзін-өзі ашудың немесе үздіксіз және дәйекті </w:t>
      </w:r>
      <w:r w:rsidR="00FA7171" w:rsidRPr="00263BA7">
        <w:rPr>
          <w:rFonts w:ascii="Times New Roman" w:hAnsi="Times New Roman" w:cs="Times New Roman"/>
          <w:bCs/>
          <w:sz w:val="28"/>
          <w:szCs w:val="28"/>
          <w:lang w:val="kk-KZ"/>
        </w:rPr>
        <w:t>қозғалу</w:t>
      </w:r>
      <w:r w:rsidRPr="00263BA7">
        <w:rPr>
          <w:rFonts w:ascii="Times New Roman" w:hAnsi="Times New Roman" w:cs="Times New Roman"/>
          <w:bCs/>
          <w:sz w:val="28"/>
          <w:szCs w:val="28"/>
          <w:lang w:val="kk-KZ"/>
        </w:rPr>
        <w:t>д</w:t>
      </w:r>
      <w:r w:rsidR="00FA7171" w:rsidRPr="00263BA7">
        <w:rPr>
          <w:rFonts w:ascii="Times New Roman" w:hAnsi="Times New Roman" w:cs="Times New Roman"/>
          <w:bCs/>
          <w:sz w:val="28"/>
          <w:szCs w:val="28"/>
          <w:lang w:val="kk-KZ"/>
        </w:rPr>
        <w:t>ы</w:t>
      </w:r>
      <w:r w:rsidRPr="00263BA7">
        <w:rPr>
          <w:rFonts w:ascii="Times New Roman" w:hAnsi="Times New Roman" w:cs="Times New Roman"/>
          <w:bCs/>
          <w:sz w:val="28"/>
          <w:szCs w:val="28"/>
          <w:lang w:val="kk-KZ"/>
        </w:rPr>
        <w:t>ң салдары болып табылады.</w:t>
      </w:r>
    </w:p>
    <w:p w14:paraId="057AE70C" w14:textId="09463AE5"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Ислам мәдениеті мен дінінің</w:t>
      </w:r>
      <w:r w:rsidR="006D6794" w:rsidRPr="00263BA7">
        <w:rPr>
          <w:rFonts w:ascii="Times New Roman" w:hAnsi="Times New Roman" w:cs="Times New Roman"/>
          <w:bCs/>
          <w:sz w:val="28"/>
          <w:szCs w:val="28"/>
          <w:lang w:val="kk-KZ"/>
        </w:rPr>
        <w:t xml:space="preserve"> нақтылау сипатын </w:t>
      </w:r>
      <w:r w:rsidRPr="00263BA7">
        <w:rPr>
          <w:rFonts w:ascii="Times New Roman" w:hAnsi="Times New Roman" w:cs="Times New Roman"/>
          <w:bCs/>
          <w:sz w:val="28"/>
          <w:szCs w:val="28"/>
          <w:lang w:val="kk-KZ"/>
        </w:rPr>
        <w:t>монотеи</w:t>
      </w:r>
      <w:r w:rsidR="006D6794" w:rsidRPr="00263BA7">
        <w:rPr>
          <w:rFonts w:ascii="Times New Roman" w:hAnsi="Times New Roman" w:cs="Times New Roman"/>
          <w:bCs/>
          <w:sz w:val="28"/>
          <w:szCs w:val="28"/>
          <w:lang w:val="kk-KZ"/>
        </w:rPr>
        <w:t xml:space="preserve">стік, </w:t>
      </w:r>
      <w:r w:rsidRPr="00263BA7">
        <w:rPr>
          <w:rFonts w:ascii="Times New Roman" w:hAnsi="Times New Roman" w:cs="Times New Roman"/>
          <w:bCs/>
          <w:sz w:val="28"/>
          <w:szCs w:val="28"/>
          <w:lang w:val="kk-KZ"/>
        </w:rPr>
        <w:t xml:space="preserve"> пайғамбарлық с</w:t>
      </w:r>
      <w:r w:rsidR="006D6794" w:rsidRPr="00263BA7">
        <w:rPr>
          <w:rFonts w:ascii="Times New Roman" w:hAnsi="Times New Roman" w:cs="Times New Roman"/>
          <w:bCs/>
          <w:sz w:val="28"/>
          <w:szCs w:val="28"/>
          <w:lang w:val="kk-KZ"/>
        </w:rPr>
        <w:t>екілді бірнеше</w:t>
      </w:r>
      <w:r w:rsidRPr="00263BA7">
        <w:rPr>
          <w:rFonts w:ascii="Times New Roman" w:hAnsi="Times New Roman" w:cs="Times New Roman"/>
          <w:bCs/>
          <w:sz w:val="28"/>
          <w:szCs w:val="28"/>
          <w:lang w:val="kk-KZ"/>
        </w:rPr>
        <w:t xml:space="preserve"> ұғымдардан бастауға болады. Уақыт ұғымын екі </w:t>
      </w:r>
      <w:r w:rsidR="006D6794" w:rsidRPr="00263BA7">
        <w:rPr>
          <w:rFonts w:ascii="Times New Roman" w:hAnsi="Times New Roman" w:cs="Times New Roman"/>
          <w:bCs/>
          <w:sz w:val="28"/>
          <w:szCs w:val="28"/>
          <w:lang w:val="kk-KZ"/>
        </w:rPr>
        <w:t>негізге</w:t>
      </w:r>
      <w:r w:rsidRPr="00263BA7">
        <w:rPr>
          <w:rFonts w:ascii="Times New Roman" w:hAnsi="Times New Roman" w:cs="Times New Roman"/>
          <w:bCs/>
          <w:sz w:val="28"/>
          <w:szCs w:val="28"/>
          <w:lang w:val="kk-KZ"/>
        </w:rPr>
        <w:t xml:space="preserve"> байланысты</w:t>
      </w:r>
      <w:r w:rsidR="006D6794" w:rsidRPr="00263BA7">
        <w:rPr>
          <w:rFonts w:ascii="Times New Roman" w:hAnsi="Times New Roman" w:cs="Times New Roman"/>
          <w:bCs/>
          <w:sz w:val="28"/>
          <w:szCs w:val="28"/>
          <w:lang w:val="kk-KZ"/>
        </w:rPr>
        <w:t xml:space="preserve"> ажыратуға</w:t>
      </w:r>
      <w:r w:rsidRPr="00263BA7">
        <w:rPr>
          <w:rFonts w:ascii="Times New Roman" w:hAnsi="Times New Roman" w:cs="Times New Roman"/>
          <w:bCs/>
          <w:sz w:val="28"/>
          <w:szCs w:val="28"/>
          <w:lang w:val="kk-KZ"/>
        </w:rPr>
        <w:t xml:space="preserve"> болады: біріншіден, уақыт</w:t>
      </w:r>
      <w:r w:rsidR="007D0ADE" w:rsidRPr="00263BA7">
        <w:rPr>
          <w:rFonts w:ascii="Times New Roman" w:hAnsi="Times New Roman" w:cs="Times New Roman"/>
          <w:bCs/>
          <w:sz w:val="28"/>
          <w:szCs w:val="28"/>
          <w:lang w:val="kk-KZ"/>
        </w:rPr>
        <w:t xml:space="preserve"> бөлек</w:t>
      </w:r>
      <w:r w:rsidRPr="00263BA7">
        <w:rPr>
          <w:rFonts w:ascii="Times New Roman" w:hAnsi="Times New Roman" w:cs="Times New Roman"/>
          <w:bCs/>
          <w:sz w:val="28"/>
          <w:szCs w:val="28"/>
          <w:lang w:val="kk-KZ"/>
        </w:rPr>
        <w:t>, діни ұғымдарға қарағанда</w:t>
      </w:r>
      <w:r w:rsidR="007D0ADE" w:rsidRPr="00263BA7">
        <w:rPr>
          <w:rFonts w:ascii="Times New Roman" w:hAnsi="Times New Roman" w:cs="Times New Roman"/>
          <w:bCs/>
          <w:sz w:val="28"/>
          <w:szCs w:val="28"/>
          <w:lang w:val="kk-KZ"/>
        </w:rPr>
        <w:t xml:space="preserve"> тәуелсіз </w:t>
      </w:r>
      <w:r w:rsidRPr="00263BA7">
        <w:rPr>
          <w:rFonts w:ascii="Times New Roman" w:hAnsi="Times New Roman" w:cs="Times New Roman"/>
          <w:bCs/>
          <w:sz w:val="28"/>
          <w:szCs w:val="28"/>
          <w:lang w:val="kk-KZ"/>
        </w:rPr>
        <w:t xml:space="preserve">салыстыру </w:t>
      </w:r>
      <w:r w:rsidR="007D0ADE" w:rsidRPr="00263BA7">
        <w:rPr>
          <w:rFonts w:ascii="Times New Roman" w:hAnsi="Times New Roman" w:cs="Times New Roman"/>
          <w:bCs/>
          <w:sz w:val="28"/>
          <w:szCs w:val="28"/>
          <w:lang w:val="kk-KZ"/>
        </w:rPr>
        <w:t xml:space="preserve">негізін </w:t>
      </w:r>
      <w:r w:rsidRPr="00263BA7">
        <w:rPr>
          <w:rFonts w:ascii="Times New Roman" w:hAnsi="Times New Roman" w:cs="Times New Roman"/>
          <w:bCs/>
          <w:sz w:val="28"/>
          <w:szCs w:val="28"/>
          <w:lang w:val="kk-KZ"/>
        </w:rPr>
        <w:t>білдіре</w:t>
      </w:r>
      <w:r w:rsidR="00DF4133" w:rsidRPr="00263BA7">
        <w:rPr>
          <w:rFonts w:ascii="Times New Roman" w:hAnsi="Times New Roman" w:cs="Times New Roman"/>
          <w:bCs/>
          <w:sz w:val="28"/>
          <w:szCs w:val="28"/>
          <w:lang w:val="kk-KZ"/>
        </w:rPr>
        <w:t>ді</w:t>
      </w:r>
      <w:r w:rsidRPr="00263BA7">
        <w:rPr>
          <w:rFonts w:ascii="Times New Roman" w:hAnsi="Times New Roman" w:cs="Times New Roman"/>
          <w:bCs/>
          <w:sz w:val="28"/>
          <w:szCs w:val="28"/>
          <w:lang w:val="kk-KZ"/>
        </w:rPr>
        <w:t>; екіншіден, уақыт исламның белгілі бір саласымен</w:t>
      </w:r>
      <w:r w:rsidR="007D0ADE" w:rsidRPr="00263BA7">
        <w:rPr>
          <w:rFonts w:ascii="Times New Roman" w:hAnsi="Times New Roman" w:cs="Times New Roman"/>
          <w:bCs/>
          <w:sz w:val="28"/>
          <w:szCs w:val="28"/>
          <w:lang w:val="kk-KZ"/>
        </w:rPr>
        <w:t xml:space="preserve"> шектеусіз болады</w:t>
      </w:r>
      <w:r w:rsidRPr="00263BA7">
        <w:rPr>
          <w:rFonts w:ascii="Times New Roman" w:hAnsi="Times New Roman" w:cs="Times New Roman"/>
          <w:bCs/>
          <w:sz w:val="28"/>
          <w:szCs w:val="28"/>
          <w:lang w:val="kk-KZ"/>
        </w:rPr>
        <w:t>[10</w:t>
      </w:r>
      <w:r w:rsidR="0075574A" w:rsidRPr="00263BA7">
        <w:rPr>
          <w:rFonts w:ascii="Times New Roman" w:hAnsi="Times New Roman" w:cs="Times New Roman"/>
          <w:bCs/>
          <w:sz w:val="28"/>
          <w:szCs w:val="28"/>
          <w:lang w:val="kk-KZ"/>
        </w:rPr>
        <w:t>7</w:t>
      </w:r>
      <w:r w:rsidR="0027172A" w:rsidRPr="00263BA7">
        <w:rPr>
          <w:rFonts w:ascii="Times New Roman" w:hAnsi="Times New Roman" w:cs="Times New Roman"/>
          <w:bCs/>
          <w:sz w:val="28"/>
          <w:szCs w:val="28"/>
          <w:lang w:val="kk-KZ"/>
        </w:rPr>
        <w:t xml:space="preserve">, </w:t>
      </w:r>
      <w:r w:rsidR="00956A95" w:rsidRPr="00263BA7">
        <w:rPr>
          <w:rFonts w:ascii="Times New Roman" w:hAnsi="Times New Roman" w:cs="Times New Roman"/>
          <w:bCs/>
          <w:sz w:val="28"/>
          <w:szCs w:val="28"/>
          <w:lang w:val="kk-KZ"/>
        </w:rPr>
        <w:t xml:space="preserve">б. </w:t>
      </w:r>
      <w:r w:rsidR="00135C3B" w:rsidRPr="00263BA7">
        <w:rPr>
          <w:rFonts w:ascii="Times New Roman" w:hAnsi="Times New Roman" w:cs="Times New Roman"/>
          <w:bCs/>
          <w:sz w:val="28"/>
          <w:szCs w:val="28"/>
          <w:lang w:val="kk-KZ"/>
        </w:rPr>
        <w:t>7</w:t>
      </w:r>
      <w:r w:rsidR="0027172A"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w:t>
      </w:r>
    </w:p>
    <w:p w14:paraId="56FE5AE0" w14:textId="3BAA9481"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Уақыт</w:t>
      </w:r>
      <w:r w:rsidR="007D0ADE" w:rsidRPr="00263BA7">
        <w:rPr>
          <w:rFonts w:ascii="Times New Roman" w:hAnsi="Times New Roman" w:cs="Times New Roman"/>
          <w:bCs/>
          <w:sz w:val="28"/>
          <w:szCs w:val="28"/>
          <w:lang w:val="kk-KZ"/>
        </w:rPr>
        <w:t xml:space="preserve"> толық </w:t>
      </w:r>
      <w:r w:rsidRPr="00263BA7">
        <w:rPr>
          <w:rFonts w:ascii="Times New Roman" w:hAnsi="Times New Roman" w:cs="Times New Roman"/>
          <w:bCs/>
          <w:sz w:val="28"/>
          <w:szCs w:val="28"/>
          <w:lang w:val="kk-KZ"/>
        </w:rPr>
        <w:t>ислам тарихын</w:t>
      </w:r>
      <w:r w:rsidR="007D0ADE" w:rsidRPr="00263BA7">
        <w:rPr>
          <w:rFonts w:ascii="Times New Roman" w:hAnsi="Times New Roman" w:cs="Times New Roman"/>
          <w:bCs/>
          <w:sz w:val="28"/>
          <w:szCs w:val="28"/>
          <w:lang w:val="kk-KZ"/>
        </w:rPr>
        <w:t xml:space="preserve"> құрайды</w:t>
      </w:r>
      <w:r w:rsidRPr="00263BA7">
        <w:rPr>
          <w:rFonts w:ascii="Times New Roman" w:hAnsi="Times New Roman" w:cs="Times New Roman"/>
          <w:bCs/>
          <w:sz w:val="28"/>
          <w:szCs w:val="28"/>
          <w:lang w:val="kk-KZ"/>
        </w:rPr>
        <w:t>, тіл мен поэзияда</w:t>
      </w:r>
      <w:r w:rsidR="007D0ADE" w:rsidRPr="00263BA7">
        <w:rPr>
          <w:rFonts w:ascii="Times New Roman" w:hAnsi="Times New Roman" w:cs="Times New Roman"/>
          <w:bCs/>
          <w:sz w:val="28"/>
          <w:szCs w:val="28"/>
          <w:lang w:val="kk-KZ"/>
        </w:rPr>
        <w:t xml:space="preserve"> негізгі </w:t>
      </w:r>
      <w:r w:rsidRPr="00263BA7">
        <w:rPr>
          <w:rFonts w:ascii="Times New Roman" w:hAnsi="Times New Roman" w:cs="Times New Roman"/>
          <w:bCs/>
          <w:sz w:val="28"/>
          <w:szCs w:val="28"/>
          <w:lang w:val="kk-KZ"/>
        </w:rPr>
        <w:t>орын алады, ислам дінінде</w:t>
      </w:r>
      <w:r w:rsidR="007D0ADE" w:rsidRPr="00263BA7">
        <w:rPr>
          <w:rFonts w:ascii="Times New Roman" w:hAnsi="Times New Roman" w:cs="Times New Roman"/>
          <w:bCs/>
          <w:sz w:val="28"/>
          <w:szCs w:val="28"/>
          <w:lang w:val="kk-KZ"/>
        </w:rPr>
        <w:t xml:space="preserve"> басты рөлді </w:t>
      </w:r>
      <w:r w:rsidRPr="00263BA7">
        <w:rPr>
          <w:rFonts w:ascii="Times New Roman" w:hAnsi="Times New Roman" w:cs="Times New Roman"/>
          <w:bCs/>
          <w:sz w:val="28"/>
          <w:szCs w:val="28"/>
          <w:lang w:val="kk-KZ"/>
        </w:rPr>
        <w:t>орындайды, ислам теологиясында, космологиясында және философиясында шешуші рөл атқарады. Исламға дейінгі дәуірдегі арабтардағы уақыт ұғымы фатализммен (дәһр) сипатталады, ол өлгеннен кейінгі өмірге қандай да бір үміт қалдырмайды. Дәһрды «күндер» немесе «түндер» деп те атайды, бұл жердегі бақыт пен бақытсыздықтың себептері, онда өлім мен тағдырдың көріну дәрежесі бар, ол бәрін өзгертеді және оған ештеңе қарсы тұра алмайды. Дәһр тағдыр сияқты бәрін басқарғанымен, оны белгілі бір сәттің арқасында жеңуге болады.</w:t>
      </w:r>
    </w:p>
    <w:p w14:paraId="76F120F5" w14:textId="6158A2BB"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Құран исламға дейінгі фатализмді жоққа шығарады. Оның орнына ол уақытты трансцендентті монотеизм тұрғысынан түсіндіреді. Исламға дейін арабтар жеңіс пен кек алу күндерін атап өткендей, Алланың да азаттық пен жазалау күндері болады. Құдай бірінші адамды жаратып, аспан мен жерді жарат</w:t>
      </w:r>
      <w:r w:rsidR="00A831B2" w:rsidRPr="00263BA7">
        <w:rPr>
          <w:rFonts w:ascii="Times New Roman" w:hAnsi="Times New Roman" w:cs="Times New Roman"/>
          <w:bCs/>
          <w:sz w:val="28"/>
          <w:szCs w:val="28"/>
          <w:lang w:val="kk-KZ"/>
        </w:rPr>
        <w:t>ты</w:t>
      </w:r>
      <w:r w:rsidRPr="00263BA7">
        <w:rPr>
          <w:rFonts w:ascii="Times New Roman" w:hAnsi="Times New Roman" w:cs="Times New Roman"/>
          <w:bCs/>
          <w:sz w:val="28"/>
          <w:szCs w:val="28"/>
          <w:lang w:val="kk-KZ"/>
        </w:rPr>
        <w:t xml:space="preserve">. Ол адамның өмірінің басталуын анықтайды және әр адамды өлгеннен кейін соңғы есеп беруге шақырады. Құранда жеке  уақытқа орын жоқ, әр адамның тағдыры ерлер мен әйелдерді жарататын, өмір сыйлайтын және өлім әкелетін, байлық беретін және жоятын Құдайдың қолында. </w:t>
      </w:r>
    </w:p>
    <w:p w14:paraId="247FC698" w14:textId="18E11FE8" w:rsidR="00010157" w:rsidRPr="00263BA7" w:rsidRDefault="00473928"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Мұсылман фәлсафасында </w:t>
      </w:r>
      <w:r w:rsidR="00010157" w:rsidRPr="00263BA7">
        <w:rPr>
          <w:rFonts w:ascii="Times New Roman" w:hAnsi="Times New Roman" w:cs="Times New Roman"/>
          <w:bCs/>
          <w:sz w:val="28"/>
          <w:szCs w:val="28"/>
          <w:lang w:val="kk-KZ"/>
        </w:rPr>
        <w:t>уақытқа байланысты кең таралған заман термині Құранда көрсетілмеген,</w:t>
      </w:r>
      <w:r w:rsidR="00B927D1" w:rsidRPr="00263BA7">
        <w:rPr>
          <w:rFonts w:ascii="Times New Roman" w:hAnsi="Times New Roman" w:cs="Times New Roman"/>
          <w:bCs/>
          <w:sz w:val="28"/>
          <w:szCs w:val="28"/>
          <w:lang w:val="kk-KZ"/>
        </w:rPr>
        <w:t xml:space="preserve"> заман ұғымына сай </w:t>
      </w:r>
      <w:r w:rsidR="00010157" w:rsidRPr="00263BA7">
        <w:rPr>
          <w:rFonts w:ascii="Times New Roman" w:hAnsi="Times New Roman" w:cs="Times New Roman"/>
          <w:bCs/>
          <w:sz w:val="28"/>
          <w:szCs w:val="28"/>
          <w:lang w:val="kk-KZ"/>
        </w:rPr>
        <w:t>«кидам» термині</w:t>
      </w:r>
      <w:r w:rsidR="00B927D1" w:rsidRPr="00263BA7">
        <w:rPr>
          <w:rFonts w:ascii="Times New Roman" w:hAnsi="Times New Roman" w:cs="Times New Roman"/>
          <w:bCs/>
          <w:sz w:val="28"/>
          <w:szCs w:val="28"/>
          <w:lang w:val="kk-KZ"/>
        </w:rPr>
        <w:t xml:space="preserve"> көрсетіледі</w:t>
      </w:r>
      <w:r w:rsidR="00010157" w:rsidRPr="00263BA7">
        <w:rPr>
          <w:rFonts w:ascii="Times New Roman" w:hAnsi="Times New Roman" w:cs="Times New Roman"/>
          <w:bCs/>
          <w:sz w:val="28"/>
          <w:szCs w:val="28"/>
          <w:lang w:val="kk-KZ"/>
        </w:rPr>
        <w:t xml:space="preserve">, ол </w:t>
      </w:r>
      <w:r w:rsidR="00B927D1" w:rsidRPr="00263BA7">
        <w:rPr>
          <w:rFonts w:ascii="Times New Roman" w:hAnsi="Times New Roman" w:cs="Times New Roman"/>
          <w:bCs/>
          <w:sz w:val="28"/>
          <w:szCs w:val="28"/>
          <w:lang w:val="kk-KZ"/>
        </w:rPr>
        <w:t xml:space="preserve">тұрақты, үздіксіз </w:t>
      </w:r>
      <w:r w:rsidR="00010157" w:rsidRPr="00263BA7">
        <w:rPr>
          <w:rFonts w:ascii="Times New Roman" w:hAnsi="Times New Roman" w:cs="Times New Roman"/>
          <w:bCs/>
          <w:sz w:val="28"/>
          <w:szCs w:val="28"/>
          <w:lang w:val="kk-KZ"/>
        </w:rPr>
        <w:t>ұғымына</w:t>
      </w:r>
      <w:r w:rsidR="00B927D1" w:rsidRPr="00263BA7">
        <w:rPr>
          <w:rFonts w:ascii="Times New Roman" w:hAnsi="Times New Roman" w:cs="Times New Roman"/>
          <w:bCs/>
          <w:sz w:val="28"/>
          <w:szCs w:val="28"/>
          <w:lang w:val="kk-KZ"/>
        </w:rPr>
        <w:t xml:space="preserve"> байланысты</w:t>
      </w:r>
      <w:r w:rsidR="00010157" w:rsidRPr="00263BA7">
        <w:rPr>
          <w:rFonts w:ascii="Times New Roman" w:hAnsi="Times New Roman" w:cs="Times New Roman"/>
          <w:bCs/>
          <w:sz w:val="28"/>
          <w:szCs w:val="28"/>
          <w:lang w:val="kk-KZ"/>
        </w:rPr>
        <w:t>. Сонымен қатар араб лексикасында уақытты білдіретін</w:t>
      </w:r>
      <w:r w:rsidR="00B927D1" w:rsidRPr="00263BA7">
        <w:rPr>
          <w:rFonts w:ascii="Times New Roman" w:hAnsi="Times New Roman" w:cs="Times New Roman"/>
          <w:bCs/>
          <w:sz w:val="28"/>
          <w:szCs w:val="28"/>
          <w:lang w:val="kk-KZ"/>
        </w:rPr>
        <w:t xml:space="preserve"> бірнеше</w:t>
      </w:r>
      <w:r w:rsidR="00010157" w:rsidRPr="00263BA7">
        <w:rPr>
          <w:rFonts w:ascii="Times New Roman" w:hAnsi="Times New Roman" w:cs="Times New Roman"/>
          <w:bCs/>
          <w:sz w:val="28"/>
          <w:szCs w:val="28"/>
          <w:lang w:val="kk-KZ"/>
        </w:rPr>
        <w:t xml:space="preserve"> терминдердің</w:t>
      </w:r>
      <w:r w:rsidR="00B927D1" w:rsidRPr="00263BA7">
        <w:rPr>
          <w:rFonts w:ascii="Times New Roman" w:hAnsi="Times New Roman" w:cs="Times New Roman"/>
          <w:bCs/>
          <w:sz w:val="28"/>
          <w:szCs w:val="28"/>
          <w:lang w:val="kk-KZ"/>
        </w:rPr>
        <w:t xml:space="preserve"> көп</w:t>
      </w:r>
      <w:r w:rsidR="00010157" w:rsidRPr="00263BA7">
        <w:rPr>
          <w:rFonts w:ascii="Times New Roman" w:hAnsi="Times New Roman" w:cs="Times New Roman"/>
          <w:bCs/>
          <w:sz w:val="28"/>
          <w:szCs w:val="28"/>
          <w:lang w:val="kk-KZ"/>
        </w:rPr>
        <w:t xml:space="preserve"> таңдауы</w:t>
      </w:r>
      <w:r w:rsidR="00B927D1" w:rsidRPr="00263BA7">
        <w:rPr>
          <w:rFonts w:ascii="Times New Roman" w:hAnsi="Times New Roman" w:cs="Times New Roman"/>
          <w:bCs/>
          <w:sz w:val="28"/>
          <w:szCs w:val="28"/>
          <w:lang w:val="kk-KZ"/>
        </w:rPr>
        <w:t xml:space="preserve"> бар</w:t>
      </w:r>
      <w:r w:rsidR="00010157" w:rsidRPr="00263BA7">
        <w:rPr>
          <w:rFonts w:ascii="Times New Roman" w:hAnsi="Times New Roman" w:cs="Times New Roman"/>
          <w:bCs/>
          <w:sz w:val="28"/>
          <w:szCs w:val="28"/>
          <w:lang w:val="kk-KZ"/>
        </w:rPr>
        <w:t xml:space="preserve">. </w:t>
      </w:r>
      <w:r w:rsidR="00B927D1" w:rsidRPr="00263BA7">
        <w:rPr>
          <w:rFonts w:ascii="Times New Roman" w:hAnsi="Times New Roman" w:cs="Times New Roman"/>
          <w:bCs/>
          <w:sz w:val="28"/>
          <w:szCs w:val="28"/>
          <w:lang w:val="kk-KZ"/>
        </w:rPr>
        <w:t>О</w:t>
      </w:r>
      <w:r w:rsidR="00010157" w:rsidRPr="00263BA7">
        <w:rPr>
          <w:rFonts w:ascii="Times New Roman" w:hAnsi="Times New Roman" w:cs="Times New Roman"/>
          <w:bCs/>
          <w:sz w:val="28"/>
          <w:szCs w:val="28"/>
          <w:lang w:val="kk-KZ"/>
        </w:rPr>
        <w:t>лар «д</w:t>
      </w:r>
      <w:r w:rsidR="003811A8" w:rsidRPr="00263BA7">
        <w:rPr>
          <w:rFonts w:ascii="Times New Roman" w:hAnsi="Times New Roman" w:cs="Times New Roman"/>
          <w:bCs/>
          <w:sz w:val="28"/>
          <w:szCs w:val="28"/>
          <w:lang w:val="kk-KZ"/>
        </w:rPr>
        <w:t>ә</w:t>
      </w:r>
      <w:r w:rsidR="00010157" w:rsidRPr="00263BA7">
        <w:rPr>
          <w:rFonts w:ascii="Times New Roman" w:hAnsi="Times New Roman" w:cs="Times New Roman"/>
          <w:bCs/>
          <w:sz w:val="28"/>
          <w:szCs w:val="28"/>
          <w:lang w:val="kk-KZ"/>
        </w:rPr>
        <w:t>хр» сөзін әлемнің бас</w:t>
      </w:r>
      <w:r w:rsidR="00B927D1" w:rsidRPr="00263BA7">
        <w:rPr>
          <w:rFonts w:ascii="Times New Roman" w:hAnsi="Times New Roman" w:cs="Times New Roman"/>
          <w:bCs/>
          <w:sz w:val="28"/>
          <w:szCs w:val="28"/>
          <w:lang w:val="kk-KZ"/>
        </w:rPr>
        <w:t>талуынан</w:t>
      </w:r>
      <w:r w:rsidR="00010157" w:rsidRPr="00263BA7">
        <w:rPr>
          <w:rFonts w:ascii="Times New Roman" w:hAnsi="Times New Roman" w:cs="Times New Roman"/>
          <w:bCs/>
          <w:sz w:val="28"/>
          <w:szCs w:val="28"/>
          <w:lang w:val="kk-KZ"/>
        </w:rPr>
        <w:t xml:space="preserve"> аяғына дейінгі уақыт</w:t>
      </w:r>
      <w:r w:rsidR="00B927D1" w:rsidRPr="00263BA7">
        <w:rPr>
          <w:rFonts w:ascii="Times New Roman" w:hAnsi="Times New Roman" w:cs="Times New Roman"/>
          <w:bCs/>
          <w:sz w:val="28"/>
          <w:szCs w:val="28"/>
          <w:lang w:val="kk-KZ"/>
        </w:rPr>
        <w:t xml:space="preserve"> негізінде көрсетеді</w:t>
      </w:r>
      <w:r w:rsidR="00010157" w:rsidRPr="00263BA7">
        <w:rPr>
          <w:rFonts w:ascii="Times New Roman" w:hAnsi="Times New Roman" w:cs="Times New Roman"/>
          <w:bCs/>
          <w:sz w:val="28"/>
          <w:szCs w:val="28"/>
          <w:lang w:val="kk-KZ"/>
        </w:rPr>
        <w:t xml:space="preserve">, яғни </w:t>
      </w:r>
      <w:r w:rsidR="00FB32E1" w:rsidRPr="00263BA7">
        <w:rPr>
          <w:rFonts w:ascii="Times New Roman" w:hAnsi="Times New Roman" w:cs="Times New Roman"/>
          <w:bCs/>
          <w:sz w:val="28"/>
          <w:szCs w:val="28"/>
          <w:lang w:val="kk-KZ"/>
        </w:rPr>
        <w:t>«</w:t>
      </w:r>
      <w:r w:rsidR="00010157" w:rsidRPr="00263BA7">
        <w:rPr>
          <w:rFonts w:ascii="Times New Roman" w:hAnsi="Times New Roman" w:cs="Times New Roman"/>
          <w:bCs/>
          <w:sz w:val="28"/>
          <w:szCs w:val="28"/>
          <w:lang w:val="kk-KZ"/>
        </w:rPr>
        <w:t>заман</w:t>
      </w:r>
      <w:r w:rsidR="00FB32E1" w:rsidRPr="00263BA7">
        <w:rPr>
          <w:rFonts w:ascii="Times New Roman" w:hAnsi="Times New Roman" w:cs="Times New Roman"/>
          <w:bCs/>
          <w:sz w:val="28"/>
          <w:szCs w:val="28"/>
          <w:lang w:val="kk-KZ"/>
        </w:rPr>
        <w:t>»</w:t>
      </w:r>
      <w:r w:rsidR="00010157" w:rsidRPr="00263BA7">
        <w:rPr>
          <w:rFonts w:ascii="Times New Roman" w:hAnsi="Times New Roman" w:cs="Times New Roman"/>
          <w:bCs/>
          <w:sz w:val="28"/>
          <w:szCs w:val="28"/>
          <w:lang w:val="kk-KZ"/>
        </w:rPr>
        <w:t xml:space="preserve"> басы</w:t>
      </w:r>
      <w:r w:rsidR="00B927D1" w:rsidRPr="00263BA7">
        <w:rPr>
          <w:rFonts w:ascii="Times New Roman" w:hAnsi="Times New Roman" w:cs="Times New Roman"/>
          <w:bCs/>
          <w:sz w:val="28"/>
          <w:szCs w:val="28"/>
          <w:lang w:val="kk-KZ"/>
        </w:rPr>
        <w:t xml:space="preserve"> және </w:t>
      </w:r>
      <w:r w:rsidR="00010157" w:rsidRPr="00263BA7">
        <w:rPr>
          <w:rFonts w:ascii="Times New Roman" w:hAnsi="Times New Roman" w:cs="Times New Roman"/>
          <w:bCs/>
          <w:sz w:val="28"/>
          <w:szCs w:val="28"/>
          <w:lang w:val="kk-KZ"/>
        </w:rPr>
        <w:t>соңы бар ұзақ уақыт; «'аср» сөзі уақыт аралығы</w:t>
      </w:r>
      <w:r w:rsidR="00B927D1" w:rsidRPr="00263BA7">
        <w:rPr>
          <w:rFonts w:ascii="Times New Roman" w:hAnsi="Times New Roman" w:cs="Times New Roman"/>
          <w:bCs/>
          <w:sz w:val="28"/>
          <w:szCs w:val="28"/>
          <w:lang w:val="kk-KZ"/>
        </w:rPr>
        <w:t xml:space="preserve"> негізінде көрсетіледі</w:t>
      </w:r>
      <w:r w:rsidR="00010157" w:rsidRPr="00263BA7">
        <w:rPr>
          <w:rFonts w:ascii="Times New Roman" w:hAnsi="Times New Roman" w:cs="Times New Roman"/>
          <w:bCs/>
          <w:sz w:val="28"/>
          <w:szCs w:val="28"/>
          <w:lang w:val="kk-KZ"/>
        </w:rPr>
        <w:t>; «хин» сөзі уақыт кезе</w:t>
      </w:r>
      <w:r w:rsidR="00B927D1" w:rsidRPr="00263BA7">
        <w:rPr>
          <w:rFonts w:ascii="Times New Roman" w:hAnsi="Times New Roman" w:cs="Times New Roman"/>
          <w:bCs/>
          <w:sz w:val="28"/>
          <w:szCs w:val="28"/>
          <w:lang w:val="kk-KZ"/>
        </w:rPr>
        <w:t>ңдері негізінде беріледі</w:t>
      </w:r>
      <w:r w:rsidR="00010157" w:rsidRPr="00263BA7">
        <w:rPr>
          <w:rFonts w:ascii="Times New Roman" w:hAnsi="Times New Roman" w:cs="Times New Roman"/>
          <w:bCs/>
          <w:sz w:val="28"/>
          <w:szCs w:val="28"/>
          <w:lang w:val="kk-KZ"/>
        </w:rPr>
        <w:t>; «да</w:t>
      </w:r>
      <w:r w:rsidR="004F513F" w:rsidRPr="00263BA7">
        <w:rPr>
          <w:rFonts w:ascii="Times New Roman" w:hAnsi="Times New Roman" w:cs="Times New Roman"/>
          <w:bCs/>
          <w:sz w:val="28"/>
          <w:szCs w:val="28"/>
          <w:lang w:val="kk-KZ"/>
        </w:rPr>
        <w:t>у</w:t>
      </w:r>
      <w:r w:rsidR="00010157" w:rsidRPr="00263BA7">
        <w:rPr>
          <w:rFonts w:ascii="Times New Roman" w:hAnsi="Times New Roman" w:cs="Times New Roman"/>
          <w:bCs/>
          <w:sz w:val="28"/>
          <w:szCs w:val="28"/>
          <w:lang w:val="kk-KZ"/>
        </w:rPr>
        <w:t>ам» ұзақтық</w:t>
      </w:r>
      <w:r w:rsidR="00B927D1" w:rsidRPr="00263BA7">
        <w:rPr>
          <w:rFonts w:ascii="Times New Roman" w:hAnsi="Times New Roman" w:cs="Times New Roman"/>
          <w:bCs/>
          <w:sz w:val="28"/>
          <w:szCs w:val="28"/>
          <w:lang w:val="kk-KZ"/>
        </w:rPr>
        <w:t>ты білдіреді</w:t>
      </w:r>
      <w:r w:rsidR="00010157" w:rsidRPr="00263BA7">
        <w:rPr>
          <w:rFonts w:ascii="Times New Roman" w:hAnsi="Times New Roman" w:cs="Times New Roman"/>
          <w:bCs/>
          <w:sz w:val="28"/>
          <w:szCs w:val="28"/>
          <w:lang w:val="kk-KZ"/>
        </w:rPr>
        <w:t>; «мудда» ұзақтық</w:t>
      </w:r>
      <w:r w:rsidR="00AA7ADB" w:rsidRPr="00263BA7">
        <w:rPr>
          <w:rFonts w:ascii="Times New Roman" w:hAnsi="Times New Roman" w:cs="Times New Roman"/>
          <w:bCs/>
          <w:sz w:val="28"/>
          <w:szCs w:val="28"/>
          <w:lang w:val="kk-KZ"/>
        </w:rPr>
        <w:t>тың</w:t>
      </w:r>
      <w:r w:rsidR="00010157" w:rsidRPr="00263BA7">
        <w:rPr>
          <w:rFonts w:ascii="Times New Roman" w:hAnsi="Times New Roman" w:cs="Times New Roman"/>
          <w:bCs/>
          <w:sz w:val="28"/>
          <w:szCs w:val="28"/>
          <w:lang w:val="kk-KZ"/>
        </w:rPr>
        <w:t xml:space="preserve"> кеңістігі ретінде; «</w:t>
      </w:r>
      <w:r w:rsidR="004F513F" w:rsidRPr="00263BA7">
        <w:rPr>
          <w:rFonts w:ascii="Times New Roman" w:hAnsi="Times New Roman" w:cs="Times New Roman"/>
          <w:bCs/>
          <w:sz w:val="28"/>
          <w:szCs w:val="28"/>
          <w:lang w:val="kk-KZ"/>
        </w:rPr>
        <w:t>у</w:t>
      </w:r>
      <w:r w:rsidR="00010157" w:rsidRPr="00263BA7">
        <w:rPr>
          <w:rFonts w:ascii="Times New Roman" w:hAnsi="Times New Roman" w:cs="Times New Roman"/>
          <w:bCs/>
          <w:sz w:val="28"/>
          <w:szCs w:val="28"/>
          <w:lang w:val="kk-KZ"/>
        </w:rPr>
        <w:t>а</w:t>
      </w:r>
      <w:r w:rsidR="004F513F" w:rsidRPr="00263BA7">
        <w:rPr>
          <w:rFonts w:ascii="Times New Roman" w:hAnsi="Times New Roman" w:cs="Times New Roman"/>
          <w:bCs/>
          <w:sz w:val="28"/>
          <w:szCs w:val="28"/>
          <w:lang w:val="kk-KZ"/>
        </w:rPr>
        <w:t>қ</w:t>
      </w:r>
      <w:r w:rsidR="00010157" w:rsidRPr="00263BA7">
        <w:rPr>
          <w:rFonts w:ascii="Times New Roman" w:hAnsi="Times New Roman" w:cs="Times New Roman"/>
          <w:bCs/>
          <w:sz w:val="28"/>
          <w:szCs w:val="28"/>
          <w:lang w:val="kk-KZ"/>
        </w:rPr>
        <w:t>т» уақыт сәті</w:t>
      </w:r>
      <w:r w:rsidR="00AA7ADB" w:rsidRPr="00263BA7">
        <w:rPr>
          <w:rFonts w:ascii="Times New Roman" w:hAnsi="Times New Roman" w:cs="Times New Roman"/>
          <w:bCs/>
          <w:sz w:val="28"/>
          <w:szCs w:val="28"/>
          <w:lang w:val="kk-KZ"/>
        </w:rPr>
        <w:t xml:space="preserve"> негізінде</w:t>
      </w:r>
      <w:r w:rsidR="00010157" w:rsidRPr="00263BA7">
        <w:rPr>
          <w:rFonts w:ascii="Times New Roman" w:hAnsi="Times New Roman" w:cs="Times New Roman"/>
          <w:bCs/>
          <w:sz w:val="28"/>
          <w:szCs w:val="28"/>
          <w:lang w:val="kk-KZ"/>
        </w:rPr>
        <w:t>; «ан» қазіргі уақыт ретінде; «йаум» күндізгі немесе түнгі уақыт;</w:t>
      </w:r>
      <w:r w:rsidR="00AA7ADB" w:rsidRPr="00263BA7">
        <w:rPr>
          <w:rFonts w:ascii="Times New Roman" w:hAnsi="Times New Roman" w:cs="Times New Roman"/>
          <w:bCs/>
          <w:sz w:val="28"/>
          <w:szCs w:val="28"/>
          <w:lang w:val="kk-KZ"/>
        </w:rPr>
        <w:t xml:space="preserve"> сонымен қатар</w:t>
      </w:r>
      <w:r w:rsidR="00010157" w:rsidRPr="00263BA7">
        <w:rPr>
          <w:rFonts w:ascii="Times New Roman" w:hAnsi="Times New Roman" w:cs="Times New Roman"/>
          <w:bCs/>
          <w:sz w:val="28"/>
          <w:szCs w:val="28"/>
          <w:lang w:val="kk-KZ"/>
        </w:rPr>
        <w:t xml:space="preserve"> «са'а» уақыт бөлігі немесе сағат</w:t>
      </w:r>
      <w:r w:rsidR="00FB32E1" w:rsidRPr="00263BA7">
        <w:rPr>
          <w:rFonts w:ascii="Times New Roman" w:hAnsi="Times New Roman" w:cs="Times New Roman"/>
          <w:bCs/>
          <w:sz w:val="28"/>
          <w:szCs w:val="28"/>
          <w:lang w:val="kk-KZ"/>
        </w:rPr>
        <w:t>ты</w:t>
      </w:r>
      <w:r w:rsidR="00AA7ADB" w:rsidRPr="00263BA7">
        <w:rPr>
          <w:rFonts w:ascii="Times New Roman" w:hAnsi="Times New Roman" w:cs="Times New Roman"/>
          <w:bCs/>
          <w:sz w:val="28"/>
          <w:szCs w:val="28"/>
          <w:lang w:val="kk-KZ"/>
        </w:rPr>
        <w:t xml:space="preserve"> көрсетеді</w:t>
      </w:r>
      <w:r w:rsidR="00010157" w:rsidRPr="00263BA7">
        <w:rPr>
          <w:rFonts w:ascii="Times New Roman" w:hAnsi="Times New Roman" w:cs="Times New Roman"/>
          <w:bCs/>
          <w:sz w:val="28"/>
          <w:szCs w:val="28"/>
          <w:lang w:val="kk-KZ"/>
        </w:rPr>
        <w:t>.</w:t>
      </w:r>
      <w:r w:rsidR="00AA7ADB" w:rsidRPr="00263BA7">
        <w:rPr>
          <w:rFonts w:ascii="Times New Roman" w:hAnsi="Times New Roman" w:cs="Times New Roman"/>
          <w:bCs/>
          <w:sz w:val="28"/>
          <w:szCs w:val="28"/>
          <w:lang w:val="kk-KZ"/>
        </w:rPr>
        <w:t xml:space="preserve"> Бұл жерде барлығы уақытқа қатысты болғанымен олардың көрсететін уақыттың әр түрлілігі айқын нақтыланған.</w:t>
      </w:r>
      <w:r w:rsidR="007F298B" w:rsidRPr="00263BA7">
        <w:rPr>
          <w:rFonts w:ascii="Times New Roman" w:hAnsi="Times New Roman" w:cs="Times New Roman"/>
          <w:bCs/>
          <w:sz w:val="28"/>
          <w:szCs w:val="28"/>
          <w:lang w:val="kk-KZ"/>
        </w:rPr>
        <w:t xml:space="preserve"> Ал </w:t>
      </w:r>
      <w:r w:rsidR="00010157" w:rsidRPr="00263BA7">
        <w:rPr>
          <w:rFonts w:ascii="Times New Roman" w:hAnsi="Times New Roman" w:cs="Times New Roman"/>
          <w:bCs/>
          <w:sz w:val="28"/>
          <w:szCs w:val="28"/>
          <w:lang w:val="kk-KZ"/>
        </w:rPr>
        <w:t>«</w:t>
      </w:r>
      <w:r w:rsidR="007F298B" w:rsidRPr="00263BA7">
        <w:rPr>
          <w:rFonts w:ascii="Times New Roman" w:hAnsi="Times New Roman" w:cs="Times New Roman"/>
          <w:bCs/>
          <w:sz w:val="28"/>
          <w:szCs w:val="28"/>
          <w:lang w:val="kk-KZ"/>
        </w:rPr>
        <w:t>а</w:t>
      </w:r>
      <w:r w:rsidR="00010157" w:rsidRPr="00263BA7">
        <w:rPr>
          <w:rFonts w:ascii="Times New Roman" w:hAnsi="Times New Roman" w:cs="Times New Roman"/>
          <w:bCs/>
          <w:sz w:val="28"/>
          <w:szCs w:val="28"/>
          <w:lang w:val="kk-KZ"/>
        </w:rPr>
        <w:t>бад» аяқталусыз ұзақтықты, «азал»</w:t>
      </w:r>
      <w:r w:rsidR="00010157" w:rsidRPr="00263BA7">
        <w:rPr>
          <w:rFonts w:ascii="Times New Roman" w:hAnsi="Times New Roman" w:cs="Times New Roman"/>
          <w:sz w:val="28"/>
          <w:szCs w:val="28"/>
          <w:lang w:val="kk-KZ"/>
        </w:rPr>
        <w:t xml:space="preserve"> </w:t>
      </w:r>
      <w:r w:rsidR="00010157" w:rsidRPr="00263BA7">
        <w:rPr>
          <w:rFonts w:ascii="Times New Roman" w:hAnsi="Times New Roman" w:cs="Times New Roman"/>
          <w:bCs/>
          <w:sz w:val="28"/>
          <w:szCs w:val="28"/>
          <w:lang w:val="kk-KZ"/>
        </w:rPr>
        <w:t>басталусыз ұзақтықты білдіреді, «кид» басталусыз уақытты білдіреді және «сармад» үздіксіз жалғасын көрсетеді</w:t>
      </w:r>
      <w:r w:rsidR="007F298B" w:rsidRPr="00263BA7">
        <w:rPr>
          <w:rFonts w:ascii="Times New Roman" w:hAnsi="Times New Roman" w:cs="Times New Roman"/>
          <w:bCs/>
          <w:sz w:val="28"/>
          <w:szCs w:val="28"/>
          <w:lang w:val="kk-KZ"/>
        </w:rPr>
        <w:t xml:space="preserve">, </w:t>
      </w:r>
      <w:r w:rsidR="00010157" w:rsidRPr="00263BA7">
        <w:rPr>
          <w:rFonts w:ascii="Times New Roman" w:hAnsi="Times New Roman" w:cs="Times New Roman"/>
          <w:bCs/>
          <w:sz w:val="28"/>
          <w:szCs w:val="28"/>
          <w:lang w:val="kk-KZ"/>
        </w:rPr>
        <w:t>«</w:t>
      </w:r>
      <w:r w:rsidR="007F298B" w:rsidRPr="00263BA7">
        <w:rPr>
          <w:rFonts w:ascii="Times New Roman" w:hAnsi="Times New Roman" w:cs="Times New Roman"/>
          <w:bCs/>
          <w:sz w:val="28"/>
          <w:szCs w:val="28"/>
          <w:lang w:val="kk-KZ"/>
        </w:rPr>
        <w:t>х</w:t>
      </w:r>
      <w:r w:rsidR="00010157" w:rsidRPr="00263BA7">
        <w:rPr>
          <w:rFonts w:ascii="Times New Roman" w:hAnsi="Times New Roman" w:cs="Times New Roman"/>
          <w:bCs/>
          <w:sz w:val="28"/>
          <w:szCs w:val="28"/>
          <w:lang w:val="kk-KZ"/>
        </w:rPr>
        <w:t>улуд» – мәңгілік өмір, әл-хулуд, жұмаққа кіруді білдіреді.</w:t>
      </w:r>
      <w:r w:rsidR="003811A8" w:rsidRPr="00263BA7">
        <w:rPr>
          <w:rFonts w:ascii="Times New Roman" w:hAnsi="Times New Roman" w:cs="Times New Roman"/>
          <w:sz w:val="28"/>
          <w:szCs w:val="28"/>
          <w:lang w:val="kk-KZ"/>
        </w:rPr>
        <w:t xml:space="preserve"> </w:t>
      </w:r>
      <w:r w:rsidR="00010157" w:rsidRPr="00263BA7">
        <w:rPr>
          <w:rFonts w:ascii="Times New Roman" w:hAnsi="Times New Roman" w:cs="Times New Roman"/>
          <w:bCs/>
          <w:sz w:val="28"/>
          <w:szCs w:val="28"/>
          <w:lang w:val="kk-KZ"/>
        </w:rPr>
        <w:t xml:space="preserve">Сонымен </w:t>
      </w:r>
      <w:r w:rsidR="005359E0" w:rsidRPr="00263BA7">
        <w:rPr>
          <w:rFonts w:ascii="Times New Roman" w:hAnsi="Times New Roman" w:cs="Times New Roman"/>
          <w:bCs/>
          <w:sz w:val="28"/>
          <w:szCs w:val="28"/>
          <w:lang w:val="kk-KZ"/>
        </w:rPr>
        <w:t>қатар</w:t>
      </w:r>
      <w:r w:rsidR="003811A8" w:rsidRPr="00263BA7">
        <w:rPr>
          <w:rFonts w:ascii="Times New Roman" w:hAnsi="Times New Roman" w:cs="Times New Roman"/>
          <w:bCs/>
          <w:sz w:val="28"/>
          <w:szCs w:val="28"/>
          <w:lang w:val="kk-KZ"/>
        </w:rPr>
        <w:t>,</w:t>
      </w:r>
      <w:r w:rsidR="005359E0" w:rsidRPr="00263BA7">
        <w:rPr>
          <w:rFonts w:ascii="Times New Roman" w:hAnsi="Times New Roman" w:cs="Times New Roman"/>
          <w:bCs/>
          <w:sz w:val="28"/>
          <w:szCs w:val="28"/>
          <w:lang w:val="kk-KZ"/>
        </w:rPr>
        <w:t xml:space="preserve"> </w:t>
      </w:r>
      <w:r w:rsidR="00010157" w:rsidRPr="00263BA7">
        <w:rPr>
          <w:rFonts w:ascii="Times New Roman" w:hAnsi="Times New Roman" w:cs="Times New Roman"/>
          <w:bCs/>
          <w:sz w:val="28"/>
          <w:szCs w:val="28"/>
          <w:lang w:val="kk-KZ"/>
        </w:rPr>
        <w:t>грек философиялық мәтіндерін араб тіліне аудару кезінде келесі сәйкестіктер жиі қолданыл</w:t>
      </w:r>
      <w:r w:rsidR="005359E0" w:rsidRPr="00263BA7">
        <w:rPr>
          <w:rFonts w:ascii="Times New Roman" w:hAnsi="Times New Roman" w:cs="Times New Roman"/>
          <w:bCs/>
          <w:sz w:val="28"/>
          <w:szCs w:val="28"/>
          <w:lang w:val="kk-KZ"/>
        </w:rPr>
        <w:t>а</w:t>
      </w:r>
      <w:r w:rsidR="00010157" w:rsidRPr="00263BA7">
        <w:rPr>
          <w:rFonts w:ascii="Times New Roman" w:hAnsi="Times New Roman" w:cs="Times New Roman"/>
          <w:bCs/>
          <w:sz w:val="28"/>
          <w:szCs w:val="28"/>
          <w:lang w:val="kk-KZ"/>
        </w:rPr>
        <w:t>ды: Chronos – заман, aion – дахр, kairos – вахт, dia</w:t>
      </w:r>
      <w:r w:rsidR="00164215" w:rsidRPr="00263BA7">
        <w:rPr>
          <w:rFonts w:ascii="Times New Roman" w:hAnsi="Times New Roman" w:cs="Times New Roman"/>
          <w:bCs/>
          <w:sz w:val="28"/>
          <w:szCs w:val="28"/>
          <w:lang w:val="kk-KZ"/>
        </w:rPr>
        <w:t>d</w:t>
      </w:r>
      <w:r w:rsidR="00010157" w:rsidRPr="00263BA7">
        <w:rPr>
          <w:rFonts w:ascii="Times New Roman" w:hAnsi="Times New Roman" w:cs="Times New Roman"/>
          <w:bCs/>
          <w:sz w:val="28"/>
          <w:szCs w:val="28"/>
          <w:lang w:val="kk-KZ"/>
        </w:rPr>
        <w:t xml:space="preserve"> stasis – мудда деп аударыл</w:t>
      </w:r>
      <w:r w:rsidR="005359E0" w:rsidRPr="00263BA7">
        <w:rPr>
          <w:rFonts w:ascii="Times New Roman" w:hAnsi="Times New Roman" w:cs="Times New Roman"/>
          <w:bCs/>
          <w:sz w:val="28"/>
          <w:szCs w:val="28"/>
          <w:lang w:val="kk-KZ"/>
        </w:rPr>
        <w:t>а</w:t>
      </w:r>
      <w:r w:rsidR="00010157" w:rsidRPr="00263BA7">
        <w:rPr>
          <w:rFonts w:ascii="Times New Roman" w:hAnsi="Times New Roman" w:cs="Times New Roman"/>
          <w:bCs/>
          <w:sz w:val="28"/>
          <w:szCs w:val="28"/>
          <w:lang w:val="kk-KZ"/>
        </w:rPr>
        <w:t>ды.</w:t>
      </w:r>
    </w:p>
    <w:p w14:paraId="54F26FD0" w14:textId="6F08A67D"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Грек ойының әсерінен ислам данышпандары уақыттың екі күшті және өзара қарама-қарсы философиялық ұғымдарымен танысты. Аристотельдік көзқарасты ұстанатындар үшін уақыт қозғалыстың акциденті (кездейсоқ, маңызды емес қасиеті) болды, ал Плотин тұжырымдамасын ұстанатындар үшін уақыт психикадан тыс шындыққа ие болмады, бұл ойлау ақыл-ойының сана ағымы, қозғалысқа тәуелсіз болған белгілі бір ұзақтық деп саналды. Аристотель уақыттың табиғатына сүйене отырып, ғаламның мәңгілік екенін дәлелдеуге тырысты. Ал Плотинде уақыт өзінің тіршілігін ғаламның пайда болуымен бастаған жоқ, бірақ Құдайдың шексіз санасының ұзақтығы ретінде мәңгі өмір сүрді.</w:t>
      </w:r>
    </w:p>
    <w:p w14:paraId="73B85A0C" w14:textId="703E653A"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Ортағасырлық сопы Ибн Араби пайғамбардың Алланың уақыт немесе дахрдың өзі деген дәстүрі негізінде уақыт ұғымын талдады. Құдайдың</w:t>
      </w:r>
      <w:r w:rsidR="00AA7ADB" w:rsidRPr="00263BA7">
        <w:rPr>
          <w:rFonts w:ascii="Times New Roman" w:hAnsi="Times New Roman" w:cs="Times New Roman"/>
          <w:bCs/>
          <w:sz w:val="28"/>
          <w:szCs w:val="28"/>
          <w:lang w:val="kk-KZ"/>
        </w:rPr>
        <w:t xml:space="preserve"> үздіксіз, тұрақты</w:t>
      </w:r>
      <w:r w:rsidRPr="00263BA7">
        <w:rPr>
          <w:rFonts w:ascii="Times New Roman" w:hAnsi="Times New Roman" w:cs="Times New Roman"/>
          <w:bCs/>
          <w:sz w:val="28"/>
          <w:szCs w:val="28"/>
          <w:lang w:val="kk-KZ"/>
        </w:rPr>
        <w:t xml:space="preserve"> болғаны</w:t>
      </w:r>
      <w:r w:rsidR="00AA7ADB" w:rsidRPr="00263BA7">
        <w:rPr>
          <w:rFonts w:ascii="Times New Roman" w:hAnsi="Times New Roman" w:cs="Times New Roman"/>
          <w:bCs/>
          <w:sz w:val="28"/>
          <w:szCs w:val="28"/>
          <w:lang w:val="kk-KZ"/>
        </w:rPr>
        <w:t>ндай</w:t>
      </w:r>
      <w:r w:rsidRPr="00263BA7">
        <w:rPr>
          <w:rFonts w:ascii="Times New Roman" w:hAnsi="Times New Roman" w:cs="Times New Roman"/>
          <w:bCs/>
          <w:sz w:val="28"/>
          <w:szCs w:val="28"/>
          <w:lang w:val="kk-KZ"/>
        </w:rPr>
        <w:t xml:space="preserve">, уақыт та – </w:t>
      </w:r>
      <w:r w:rsidR="00AA7ADB" w:rsidRPr="00263BA7">
        <w:rPr>
          <w:rFonts w:ascii="Times New Roman" w:hAnsi="Times New Roman" w:cs="Times New Roman"/>
          <w:bCs/>
          <w:sz w:val="28"/>
          <w:szCs w:val="28"/>
          <w:lang w:val="kk-KZ"/>
        </w:rPr>
        <w:t>өшпейтін үздіксіз ретінде қарастырылды</w:t>
      </w:r>
      <w:r w:rsidRPr="00263BA7">
        <w:rPr>
          <w:rFonts w:ascii="Times New Roman" w:hAnsi="Times New Roman" w:cs="Times New Roman"/>
          <w:bCs/>
          <w:sz w:val="28"/>
          <w:szCs w:val="28"/>
          <w:lang w:val="kk-KZ"/>
        </w:rPr>
        <w:t>. С</w:t>
      </w:r>
      <w:r w:rsidR="00AA7ADB" w:rsidRPr="00263BA7">
        <w:rPr>
          <w:rFonts w:ascii="Times New Roman" w:hAnsi="Times New Roman" w:cs="Times New Roman"/>
          <w:bCs/>
          <w:sz w:val="28"/>
          <w:szCs w:val="28"/>
          <w:lang w:val="kk-KZ"/>
        </w:rPr>
        <w:t xml:space="preserve">уфизмдік </w:t>
      </w:r>
      <w:r w:rsidRPr="00263BA7">
        <w:rPr>
          <w:rFonts w:ascii="Times New Roman" w:hAnsi="Times New Roman" w:cs="Times New Roman"/>
          <w:bCs/>
          <w:sz w:val="28"/>
          <w:szCs w:val="28"/>
          <w:lang w:val="kk-KZ"/>
        </w:rPr>
        <w:t>дәстүр бойынша «өз заманының адамдары» деп аталатын</w:t>
      </w:r>
      <w:r w:rsidR="00AA7ADB" w:rsidRPr="00263BA7">
        <w:rPr>
          <w:rFonts w:ascii="Times New Roman" w:hAnsi="Times New Roman" w:cs="Times New Roman"/>
          <w:bCs/>
          <w:sz w:val="28"/>
          <w:szCs w:val="28"/>
          <w:lang w:val="kk-KZ"/>
        </w:rPr>
        <w:t xml:space="preserve"> жандарды</w:t>
      </w:r>
      <w:r w:rsidRPr="00263BA7">
        <w:rPr>
          <w:rFonts w:ascii="Times New Roman" w:hAnsi="Times New Roman" w:cs="Times New Roman"/>
          <w:bCs/>
          <w:sz w:val="28"/>
          <w:szCs w:val="28"/>
          <w:lang w:val="kk-KZ"/>
        </w:rPr>
        <w:t xml:space="preserve"> уақыттан</w:t>
      </w:r>
      <w:r w:rsidR="00AA7ADB" w:rsidRPr="00263BA7">
        <w:rPr>
          <w:rFonts w:ascii="Times New Roman" w:hAnsi="Times New Roman" w:cs="Times New Roman"/>
          <w:bCs/>
          <w:sz w:val="28"/>
          <w:szCs w:val="28"/>
          <w:lang w:val="kk-KZ"/>
        </w:rPr>
        <w:t xml:space="preserve"> бөлек </w:t>
      </w:r>
      <w:r w:rsidRPr="00263BA7">
        <w:rPr>
          <w:rFonts w:ascii="Times New Roman" w:hAnsi="Times New Roman" w:cs="Times New Roman"/>
          <w:bCs/>
          <w:sz w:val="28"/>
          <w:szCs w:val="28"/>
          <w:lang w:val="kk-KZ"/>
        </w:rPr>
        <w:t xml:space="preserve">болмыс немесе </w:t>
      </w:r>
      <w:r w:rsidR="004F513F" w:rsidRPr="00263BA7">
        <w:rPr>
          <w:rFonts w:ascii="Times New Roman" w:hAnsi="Times New Roman" w:cs="Times New Roman"/>
          <w:bCs/>
          <w:sz w:val="28"/>
          <w:szCs w:val="28"/>
          <w:lang w:val="kk-KZ"/>
        </w:rPr>
        <w:t>у</w:t>
      </w:r>
      <w:r w:rsidRPr="00263BA7">
        <w:rPr>
          <w:rFonts w:ascii="Times New Roman" w:hAnsi="Times New Roman" w:cs="Times New Roman"/>
          <w:bCs/>
          <w:sz w:val="28"/>
          <w:szCs w:val="28"/>
          <w:lang w:val="kk-KZ"/>
        </w:rPr>
        <w:t>а</w:t>
      </w:r>
      <w:r w:rsidR="004F513F" w:rsidRPr="00263BA7">
        <w:rPr>
          <w:rFonts w:ascii="Times New Roman" w:hAnsi="Times New Roman" w:cs="Times New Roman"/>
          <w:bCs/>
          <w:sz w:val="28"/>
          <w:szCs w:val="28"/>
          <w:lang w:val="kk-KZ"/>
        </w:rPr>
        <w:t>қ</w:t>
      </w:r>
      <w:r w:rsidRPr="00263BA7">
        <w:rPr>
          <w:rFonts w:ascii="Times New Roman" w:hAnsi="Times New Roman" w:cs="Times New Roman"/>
          <w:bCs/>
          <w:sz w:val="28"/>
          <w:szCs w:val="28"/>
          <w:lang w:val="kk-KZ"/>
        </w:rPr>
        <w:t>т деп те түсінуге</w:t>
      </w:r>
      <w:r w:rsidR="00AA7ADB" w:rsidRPr="00263BA7">
        <w:rPr>
          <w:rFonts w:ascii="Times New Roman" w:hAnsi="Times New Roman" w:cs="Times New Roman"/>
          <w:bCs/>
          <w:sz w:val="28"/>
          <w:szCs w:val="28"/>
          <w:lang w:val="kk-KZ"/>
        </w:rPr>
        <w:t xml:space="preserve"> әбден мүмкін</w:t>
      </w:r>
      <w:r w:rsidRPr="00263BA7">
        <w:rPr>
          <w:rFonts w:ascii="Times New Roman" w:hAnsi="Times New Roman" w:cs="Times New Roman"/>
          <w:bCs/>
          <w:sz w:val="28"/>
          <w:szCs w:val="28"/>
          <w:lang w:val="kk-KZ"/>
        </w:rPr>
        <w:t>. Адам уақыты</w:t>
      </w:r>
      <w:r w:rsidR="00AA7ADB" w:rsidRPr="00263BA7">
        <w:rPr>
          <w:rFonts w:ascii="Times New Roman" w:hAnsi="Times New Roman" w:cs="Times New Roman"/>
          <w:bCs/>
          <w:sz w:val="28"/>
          <w:szCs w:val="28"/>
          <w:lang w:val="kk-KZ"/>
        </w:rPr>
        <w:t xml:space="preserve"> белгілі бір</w:t>
      </w:r>
      <w:r w:rsidRPr="00263BA7">
        <w:rPr>
          <w:rFonts w:ascii="Times New Roman" w:hAnsi="Times New Roman" w:cs="Times New Roman"/>
          <w:bCs/>
          <w:sz w:val="28"/>
          <w:szCs w:val="28"/>
          <w:lang w:val="kk-KZ"/>
        </w:rPr>
        <w:t xml:space="preserve"> сәттен тұрады. Ос</w:t>
      </w:r>
      <w:r w:rsidR="00AA7ADB" w:rsidRPr="00263BA7">
        <w:rPr>
          <w:rFonts w:ascii="Times New Roman" w:hAnsi="Times New Roman" w:cs="Times New Roman"/>
          <w:bCs/>
          <w:sz w:val="28"/>
          <w:szCs w:val="28"/>
          <w:lang w:val="kk-KZ"/>
        </w:rPr>
        <w:t>ы негізде</w:t>
      </w:r>
      <w:r w:rsidRPr="00263BA7">
        <w:rPr>
          <w:rFonts w:ascii="Times New Roman" w:hAnsi="Times New Roman" w:cs="Times New Roman"/>
          <w:bCs/>
          <w:sz w:val="28"/>
          <w:szCs w:val="28"/>
          <w:lang w:val="kk-KZ"/>
        </w:rPr>
        <w:t xml:space="preserve"> уақыттың екі</w:t>
      </w:r>
      <w:r w:rsidR="00AA7ADB" w:rsidRPr="00263BA7">
        <w:rPr>
          <w:rFonts w:ascii="Times New Roman" w:hAnsi="Times New Roman" w:cs="Times New Roman"/>
          <w:bCs/>
          <w:sz w:val="28"/>
          <w:szCs w:val="28"/>
          <w:lang w:val="kk-KZ"/>
        </w:rPr>
        <w:t xml:space="preserve"> деңгейдегі</w:t>
      </w:r>
      <w:r w:rsidRPr="00263BA7">
        <w:rPr>
          <w:rFonts w:ascii="Times New Roman" w:hAnsi="Times New Roman" w:cs="Times New Roman"/>
          <w:bCs/>
          <w:sz w:val="28"/>
          <w:szCs w:val="28"/>
          <w:lang w:val="kk-KZ"/>
        </w:rPr>
        <w:t>: Құдайд</w:t>
      </w:r>
      <w:r w:rsidR="00DC3996" w:rsidRPr="00263BA7">
        <w:rPr>
          <w:rFonts w:ascii="Times New Roman" w:hAnsi="Times New Roman" w:cs="Times New Roman"/>
          <w:bCs/>
          <w:sz w:val="28"/>
          <w:szCs w:val="28"/>
          <w:lang w:val="kk-KZ"/>
        </w:rPr>
        <w:t>ың</w:t>
      </w:r>
      <w:r w:rsidRPr="00263BA7">
        <w:rPr>
          <w:rFonts w:ascii="Times New Roman" w:hAnsi="Times New Roman" w:cs="Times New Roman"/>
          <w:bCs/>
          <w:sz w:val="28"/>
          <w:szCs w:val="28"/>
          <w:lang w:val="kk-KZ"/>
        </w:rPr>
        <w:t xml:space="preserve"> уақыт</w:t>
      </w:r>
      <w:r w:rsidR="00DC3996" w:rsidRPr="00263BA7">
        <w:rPr>
          <w:rFonts w:ascii="Times New Roman" w:hAnsi="Times New Roman" w:cs="Times New Roman"/>
          <w:bCs/>
          <w:sz w:val="28"/>
          <w:szCs w:val="28"/>
          <w:lang w:val="kk-KZ"/>
        </w:rPr>
        <w:t>ы</w:t>
      </w:r>
      <w:r w:rsidRPr="00263BA7">
        <w:rPr>
          <w:rFonts w:ascii="Times New Roman" w:hAnsi="Times New Roman" w:cs="Times New Roman"/>
          <w:bCs/>
          <w:sz w:val="28"/>
          <w:szCs w:val="28"/>
          <w:lang w:val="kk-KZ"/>
        </w:rPr>
        <w:t xml:space="preserve"> – дахр және адам</w:t>
      </w:r>
      <w:r w:rsidR="008F5E17" w:rsidRPr="00263BA7">
        <w:rPr>
          <w:rFonts w:ascii="Times New Roman" w:hAnsi="Times New Roman" w:cs="Times New Roman"/>
          <w:bCs/>
          <w:sz w:val="28"/>
          <w:szCs w:val="28"/>
          <w:lang w:val="kk-KZ"/>
        </w:rPr>
        <w:t>ға берілген уақыты</w:t>
      </w:r>
      <w:r w:rsidRPr="00263BA7">
        <w:rPr>
          <w:rFonts w:ascii="Times New Roman" w:hAnsi="Times New Roman" w:cs="Times New Roman"/>
          <w:bCs/>
          <w:sz w:val="28"/>
          <w:szCs w:val="28"/>
          <w:lang w:val="kk-KZ"/>
        </w:rPr>
        <w:t xml:space="preserve"> – </w:t>
      </w:r>
      <w:r w:rsidR="004F513F" w:rsidRPr="00263BA7">
        <w:rPr>
          <w:rFonts w:ascii="Times New Roman" w:hAnsi="Times New Roman" w:cs="Times New Roman"/>
          <w:bCs/>
          <w:sz w:val="28"/>
          <w:szCs w:val="28"/>
          <w:lang w:val="kk-KZ"/>
        </w:rPr>
        <w:t>у</w:t>
      </w:r>
      <w:r w:rsidRPr="00263BA7">
        <w:rPr>
          <w:rFonts w:ascii="Times New Roman" w:hAnsi="Times New Roman" w:cs="Times New Roman"/>
          <w:bCs/>
          <w:sz w:val="28"/>
          <w:szCs w:val="28"/>
          <w:lang w:val="kk-KZ"/>
        </w:rPr>
        <w:t>а</w:t>
      </w:r>
      <w:r w:rsidR="004F513F" w:rsidRPr="00263BA7">
        <w:rPr>
          <w:rFonts w:ascii="Times New Roman" w:hAnsi="Times New Roman" w:cs="Times New Roman"/>
          <w:bCs/>
          <w:sz w:val="28"/>
          <w:szCs w:val="28"/>
          <w:lang w:val="kk-KZ"/>
        </w:rPr>
        <w:t>қ</w:t>
      </w:r>
      <w:r w:rsidRPr="00263BA7">
        <w:rPr>
          <w:rFonts w:ascii="Times New Roman" w:hAnsi="Times New Roman" w:cs="Times New Roman"/>
          <w:bCs/>
          <w:sz w:val="28"/>
          <w:szCs w:val="28"/>
          <w:lang w:val="kk-KZ"/>
        </w:rPr>
        <w:t>т.</w:t>
      </w:r>
      <w:r w:rsidR="008F5E17" w:rsidRPr="00263BA7">
        <w:rPr>
          <w:rFonts w:ascii="Times New Roman" w:hAnsi="Times New Roman" w:cs="Times New Roman"/>
          <w:bCs/>
          <w:sz w:val="28"/>
          <w:szCs w:val="28"/>
          <w:lang w:val="kk-KZ"/>
        </w:rPr>
        <w:t xml:space="preserve"> Дегенмен</w:t>
      </w:r>
      <w:r w:rsidRPr="00263BA7">
        <w:rPr>
          <w:rFonts w:ascii="Times New Roman" w:hAnsi="Times New Roman" w:cs="Times New Roman"/>
          <w:bCs/>
          <w:sz w:val="28"/>
          <w:szCs w:val="28"/>
          <w:lang w:val="kk-KZ"/>
        </w:rPr>
        <w:t xml:space="preserve"> бұл екі деңгей де біздің</w:t>
      </w:r>
      <w:r w:rsidR="008F5E17" w:rsidRPr="00263BA7">
        <w:rPr>
          <w:rFonts w:ascii="Times New Roman" w:hAnsi="Times New Roman" w:cs="Times New Roman"/>
          <w:bCs/>
          <w:sz w:val="28"/>
          <w:szCs w:val="28"/>
          <w:lang w:val="kk-KZ"/>
        </w:rPr>
        <w:t xml:space="preserve"> күнделікті </w:t>
      </w:r>
      <w:r w:rsidRPr="00263BA7">
        <w:rPr>
          <w:rFonts w:ascii="Times New Roman" w:hAnsi="Times New Roman" w:cs="Times New Roman"/>
          <w:bCs/>
          <w:sz w:val="28"/>
          <w:szCs w:val="28"/>
          <w:lang w:val="kk-KZ"/>
        </w:rPr>
        <w:t>уақыт</w:t>
      </w:r>
      <w:r w:rsidR="008F5E17" w:rsidRPr="00263BA7">
        <w:rPr>
          <w:rFonts w:ascii="Times New Roman" w:hAnsi="Times New Roman" w:cs="Times New Roman"/>
          <w:bCs/>
          <w:sz w:val="28"/>
          <w:szCs w:val="28"/>
          <w:lang w:val="kk-KZ"/>
        </w:rPr>
        <w:t xml:space="preserve"> түсінігімізбен көрсетілмейді</w:t>
      </w:r>
      <w:r w:rsidRPr="00263BA7">
        <w:rPr>
          <w:rFonts w:ascii="Times New Roman" w:hAnsi="Times New Roman" w:cs="Times New Roman"/>
          <w:bCs/>
          <w:sz w:val="28"/>
          <w:szCs w:val="28"/>
          <w:lang w:val="kk-KZ"/>
        </w:rPr>
        <w:t>,</w:t>
      </w:r>
      <w:r w:rsidR="008F5E17" w:rsidRPr="00263BA7">
        <w:rPr>
          <w:rFonts w:ascii="Times New Roman" w:hAnsi="Times New Roman" w:cs="Times New Roman"/>
          <w:bCs/>
          <w:sz w:val="28"/>
          <w:szCs w:val="28"/>
          <w:lang w:val="kk-KZ"/>
        </w:rPr>
        <w:t xml:space="preserve"> себебі </w:t>
      </w:r>
      <w:r w:rsidRPr="00263BA7">
        <w:rPr>
          <w:rFonts w:ascii="Times New Roman" w:hAnsi="Times New Roman" w:cs="Times New Roman"/>
          <w:bCs/>
          <w:sz w:val="28"/>
          <w:szCs w:val="28"/>
          <w:lang w:val="kk-KZ"/>
        </w:rPr>
        <w:t>Құдайдың уақыты</w:t>
      </w:r>
      <w:r w:rsidR="008F5E17" w:rsidRPr="00263BA7">
        <w:rPr>
          <w:rFonts w:ascii="Times New Roman" w:hAnsi="Times New Roman" w:cs="Times New Roman"/>
          <w:bCs/>
          <w:sz w:val="28"/>
          <w:szCs w:val="28"/>
          <w:lang w:val="kk-KZ"/>
        </w:rPr>
        <w:t xml:space="preserve"> үздіксіз</w:t>
      </w:r>
      <w:r w:rsidRPr="00263BA7">
        <w:rPr>
          <w:rFonts w:ascii="Times New Roman" w:hAnsi="Times New Roman" w:cs="Times New Roman"/>
          <w:bCs/>
          <w:sz w:val="28"/>
          <w:szCs w:val="28"/>
          <w:lang w:val="kk-KZ"/>
        </w:rPr>
        <w:t>, ал адамның уақыты</w:t>
      </w:r>
      <w:r w:rsidR="008F5E17" w:rsidRPr="00263BA7">
        <w:rPr>
          <w:rFonts w:ascii="Times New Roman" w:hAnsi="Times New Roman" w:cs="Times New Roman"/>
          <w:bCs/>
          <w:sz w:val="28"/>
          <w:szCs w:val="28"/>
          <w:lang w:val="kk-KZ"/>
        </w:rPr>
        <w:t xml:space="preserve"> шексіз емес.</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 xml:space="preserve">Осы екі деңгейдің арасындағы адамдар уақыттың өзіндік бейнесін құрады, </w:t>
      </w:r>
      <w:r w:rsidR="00456B42" w:rsidRPr="00263BA7">
        <w:rPr>
          <w:rFonts w:ascii="Times New Roman" w:hAnsi="Times New Roman" w:cs="Times New Roman"/>
          <w:bCs/>
          <w:sz w:val="28"/>
          <w:szCs w:val="28"/>
          <w:lang w:val="kk-KZ"/>
        </w:rPr>
        <w:t xml:space="preserve">яғни </w:t>
      </w:r>
      <w:r w:rsidRPr="00263BA7">
        <w:rPr>
          <w:rFonts w:ascii="Times New Roman" w:hAnsi="Times New Roman" w:cs="Times New Roman"/>
          <w:bCs/>
          <w:sz w:val="28"/>
          <w:szCs w:val="28"/>
          <w:lang w:val="kk-KZ"/>
        </w:rPr>
        <w:t xml:space="preserve">заман немесе хронос, нақты немесе объективті уақыт, дахр немесе </w:t>
      </w:r>
      <w:r w:rsidR="004F513F" w:rsidRPr="00263BA7">
        <w:rPr>
          <w:rFonts w:ascii="Times New Roman" w:hAnsi="Times New Roman" w:cs="Times New Roman"/>
          <w:bCs/>
          <w:sz w:val="28"/>
          <w:szCs w:val="28"/>
          <w:lang w:val="kk-KZ"/>
        </w:rPr>
        <w:t>у</w:t>
      </w:r>
      <w:r w:rsidRPr="00263BA7">
        <w:rPr>
          <w:rFonts w:ascii="Times New Roman" w:hAnsi="Times New Roman" w:cs="Times New Roman"/>
          <w:bCs/>
          <w:sz w:val="28"/>
          <w:szCs w:val="28"/>
          <w:lang w:val="kk-KZ"/>
        </w:rPr>
        <w:t>а</w:t>
      </w:r>
      <w:r w:rsidR="004F513F" w:rsidRPr="00263BA7">
        <w:rPr>
          <w:rFonts w:ascii="Times New Roman" w:hAnsi="Times New Roman" w:cs="Times New Roman"/>
          <w:bCs/>
          <w:sz w:val="28"/>
          <w:szCs w:val="28"/>
          <w:lang w:val="kk-KZ"/>
        </w:rPr>
        <w:t>қ</w:t>
      </w:r>
      <w:r w:rsidRPr="00263BA7">
        <w:rPr>
          <w:rFonts w:ascii="Times New Roman" w:hAnsi="Times New Roman" w:cs="Times New Roman"/>
          <w:bCs/>
          <w:sz w:val="28"/>
          <w:szCs w:val="28"/>
          <w:lang w:val="kk-KZ"/>
        </w:rPr>
        <w:t>т.</w:t>
      </w:r>
    </w:p>
    <w:p w14:paraId="02637640" w14:textId="77777777" w:rsidR="00010157"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bCs/>
          <w:sz w:val="28"/>
          <w:szCs w:val="28"/>
          <w:lang w:val="kk-KZ"/>
        </w:rPr>
        <w:t>Құран мен хадистегі уақыттың теоцентрлік көрінісі, уақыттың теологиялық атомизмі және сопылық уақыт ислам ойының – адамның Жаратушыға толық тәуелділігі тұрғысынан білдіреді.</w:t>
      </w:r>
      <w:r w:rsidRPr="00263BA7">
        <w:rPr>
          <w:rFonts w:ascii="Times New Roman" w:hAnsi="Times New Roman" w:cs="Times New Roman"/>
          <w:sz w:val="28"/>
          <w:szCs w:val="28"/>
          <w:lang w:val="kk-KZ"/>
        </w:rPr>
        <w:t xml:space="preserve"> Мұхаммедке дейін арабтар күн жылдық цикліне сәйкес өмір сүрді, кейде айды да ұстанды. Олардың шуақты жылмен танысуының дәлелі – белгілі бір маусымның атымен аталған араб айларының белгілері, мысалы, қыстың суық немесе мал жаю кезеңі, сондай-ақ мерекелер мен базарлар. Белгіленген күнтізбесі немесе жылдарды санаудың бірыңғай әдісі болмаса, арабтар уақытты белгілі бір оқиғаларға сүйене отырып есептеді, мысалы, Авраамның оты, Қағбаның құрылуы, Тихамадан тайпалық көші-қон немесе исламға дейінгі Мекке билеушісінің қайтыс болуы. </w:t>
      </w:r>
    </w:p>
    <w:p w14:paraId="3CBC1A57" w14:textId="1527F231" w:rsidR="00010157"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bCs/>
          <w:sz w:val="28"/>
          <w:szCs w:val="28"/>
          <w:lang w:val="kk-KZ"/>
        </w:rPr>
        <w:t xml:space="preserve">Исламға дейін арабтар жұлдыздың орналасуына сәйкес есептелген 28 уақыт кезеңінің циклін қолданды, </w:t>
      </w:r>
      <w:r w:rsidR="00497F0B" w:rsidRPr="00263BA7">
        <w:rPr>
          <w:rFonts w:ascii="Times New Roman" w:hAnsi="Times New Roman" w:cs="Times New Roman"/>
          <w:bCs/>
          <w:sz w:val="28"/>
          <w:szCs w:val="28"/>
          <w:lang w:val="kk-KZ"/>
        </w:rPr>
        <w:t>б</w:t>
      </w:r>
      <w:r w:rsidRPr="00263BA7">
        <w:rPr>
          <w:rFonts w:ascii="Times New Roman" w:hAnsi="Times New Roman" w:cs="Times New Roman"/>
          <w:bCs/>
          <w:sz w:val="28"/>
          <w:szCs w:val="28"/>
          <w:lang w:val="kk-KZ"/>
        </w:rPr>
        <w:t>ұл көшпелілерге жаңбырлы кезеңдерді болжауға және жақсы жайылымдарды іздеуге мүмкіндік берді. Сонымен қатар олар айдың фазаларын ажырата білуді және оларды уақыт кезеңдеріне бейімдеуді үйренді,</w:t>
      </w:r>
      <w:r w:rsidRPr="00263BA7">
        <w:rPr>
          <w:rFonts w:ascii="Times New Roman" w:hAnsi="Times New Roman" w:cs="Times New Roman"/>
          <w:sz w:val="28"/>
          <w:szCs w:val="28"/>
          <w:lang w:val="kk-KZ"/>
        </w:rPr>
        <w:t xml:space="preserve"> </w:t>
      </w:r>
      <w:r w:rsidR="00816566" w:rsidRPr="00263BA7">
        <w:rPr>
          <w:rFonts w:ascii="Times New Roman" w:hAnsi="Times New Roman" w:cs="Times New Roman"/>
          <w:sz w:val="28"/>
          <w:szCs w:val="28"/>
          <w:lang w:val="kk-KZ"/>
        </w:rPr>
        <w:t>и</w:t>
      </w:r>
      <w:r w:rsidRPr="00263BA7">
        <w:rPr>
          <w:rFonts w:ascii="Times New Roman" w:hAnsi="Times New Roman" w:cs="Times New Roman"/>
          <w:sz w:val="28"/>
          <w:szCs w:val="28"/>
          <w:lang w:val="kk-KZ"/>
        </w:rPr>
        <w:t>сламға тән ай жылы Мұхаммедтің Меккеге соңғы қажылық күндеріндегі үндеуі кезінде құрылды. Онда ол жыл 12 айдан тұрады деп шешті. Мұхаммедтің Құранда сенімсіздіктің көрінісі ретінде айтылған интеркалацияға тыйым салу мотиві екі жақты болды. Бір жағынан, тыйым Алланың уақыт тәртібіне қатысты билігін тұрақты түрде қорғады. Екінші жағынан, ол арабтарды жылдарды көпшілік алдында жариялаудың дәстүрлі құқығынан айырды.</w:t>
      </w:r>
    </w:p>
    <w:p w14:paraId="174B5214" w14:textId="6FD1EB29"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Интеркалация ай жылының маусымдарын реттеуге ықпал етіп қана қоймай, тайпалар арасындағы соғыстарға да әсер етті. Араб тайпалары төрт ай бойы ішкі әскери әрекеттерден бас тарту дәстүрін қолдады. Осындай айдың бірі жылдың ортасында болды, бірақ қалған үшеуі жылдың соңында қатарынан жүрді.</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Кірістіру айының уақыты осы жылдың соңында жиі болатындықтан, ол қол сұғылмайтын айлар кезеңін тоқтатты немесе қасиетті айдың мәртебесін өзгертті. Қалай болғанда да, енгізілген ай қасиетті уақыт тәртібін бұзды. Мұхаммедке бұл әрекет Құдайдың тәртібіне құрбандықпен араласу сияқты көрінді, өйткені ол қол сұғылмайтын кезең ретінде анықталған уақыт ішінде соғыстар мен қантөгістерге ықпал етті.</w:t>
      </w:r>
    </w:p>
    <w:p w14:paraId="3F9884E9" w14:textId="185C1090" w:rsidR="00010157"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bCs/>
          <w:sz w:val="28"/>
          <w:szCs w:val="28"/>
          <w:lang w:val="kk-KZ"/>
        </w:rPr>
        <w:t>Мұсылман ай</w:t>
      </w:r>
      <w:r w:rsidR="003811A8" w:rsidRPr="00263BA7">
        <w:rPr>
          <w:rFonts w:ascii="Times New Roman" w:hAnsi="Times New Roman" w:cs="Times New Roman"/>
          <w:bCs/>
          <w:sz w:val="28"/>
          <w:szCs w:val="28"/>
          <w:lang w:val="kk-KZ"/>
        </w:rPr>
        <w:t>-</w:t>
      </w:r>
      <w:r w:rsidRPr="00263BA7">
        <w:rPr>
          <w:rFonts w:ascii="Times New Roman" w:hAnsi="Times New Roman" w:cs="Times New Roman"/>
          <w:bCs/>
          <w:sz w:val="28"/>
          <w:szCs w:val="28"/>
          <w:lang w:val="kk-KZ"/>
        </w:rPr>
        <w:t>жылын енгізе отырып, Мұхаммед біртұтас мұсылман күнтізбесін орнатқан жоқ. Дәстүр бойынша, Омар салықтар мен алымдарды жинаудағы қиындықтарға байланысты уақытты есептеудегі шатасуларды жою үшін кеңес шақырды. Ұзақ пікірталастардан кейін мұсылман күнтізбесінің стандартын бекіту туралы шешім қабылданды, ол бүгінгі күнге дейін қолданыста.</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Күнтізбенің бар екендігінің дәлелі – Омардың билігі кезінде Дамаскіде соғылған тиындар және Кипрдегі мысырлық папирус пен құлпытас. Исламдық жаулап алулардың өсуімен тек ай жылын бақылауға негізделген стандартты мұсылман күнтізбесі енді өмір</w:t>
      </w:r>
      <w:r w:rsidR="00F808B9" w:rsidRPr="00263BA7">
        <w:rPr>
          <w:rFonts w:ascii="Times New Roman" w:hAnsi="Times New Roman" w:cs="Times New Roman"/>
          <w:bCs/>
          <w:sz w:val="28"/>
          <w:szCs w:val="28"/>
          <w:lang w:val="kk-KZ"/>
        </w:rPr>
        <w:t>д</w:t>
      </w:r>
      <w:r w:rsidRPr="00263BA7">
        <w:rPr>
          <w:rFonts w:ascii="Times New Roman" w:hAnsi="Times New Roman" w:cs="Times New Roman"/>
          <w:bCs/>
          <w:sz w:val="28"/>
          <w:szCs w:val="28"/>
          <w:lang w:val="kk-KZ"/>
        </w:rPr>
        <w:t>ің барлық жағдайларына сәйкес келмеді. Мемлекетті басқару және салықтарды жинау үшін бай күнтізбе қажет болды. Бұл қажеттілік күнтізбелердің әрқилы түрлерін бір уақытта пайдалану қажеттілігін көрсетті.</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Сонымен қатар</w:t>
      </w:r>
      <w:r w:rsidR="003811A8" w:rsidRPr="00263BA7">
        <w:rPr>
          <w:rFonts w:ascii="Times New Roman" w:hAnsi="Times New Roman" w:cs="Times New Roman"/>
          <w:bCs/>
          <w:sz w:val="28"/>
          <w:szCs w:val="28"/>
          <w:lang w:val="kk-KZ"/>
        </w:rPr>
        <w:t>,</w:t>
      </w:r>
      <w:r w:rsidRPr="00263BA7">
        <w:rPr>
          <w:rFonts w:ascii="Times New Roman" w:hAnsi="Times New Roman" w:cs="Times New Roman"/>
          <w:bCs/>
          <w:sz w:val="28"/>
          <w:szCs w:val="28"/>
          <w:lang w:val="kk-KZ"/>
        </w:rPr>
        <w:t xml:space="preserve"> астрономдар өзгермелі ұзақтықтың бұрын қолданылған уақыттарын бірдей ұзындықтағы сағаттармен алмастырды – күндізгі уақытта 12 сағат және түнгі уақытта</w:t>
      </w:r>
      <w:r w:rsidR="008F5E17" w:rsidRPr="00263BA7">
        <w:rPr>
          <w:rFonts w:ascii="Times New Roman" w:hAnsi="Times New Roman" w:cs="Times New Roman"/>
          <w:bCs/>
          <w:sz w:val="28"/>
          <w:szCs w:val="28"/>
          <w:lang w:val="kk-KZ"/>
        </w:rPr>
        <w:t>ғы</w:t>
      </w:r>
      <w:r w:rsidRPr="00263BA7">
        <w:rPr>
          <w:rFonts w:ascii="Times New Roman" w:hAnsi="Times New Roman" w:cs="Times New Roman"/>
          <w:bCs/>
          <w:sz w:val="28"/>
          <w:szCs w:val="28"/>
          <w:lang w:val="kk-KZ"/>
        </w:rPr>
        <w:t xml:space="preserve"> 12 сағат.</w:t>
      </w:r>
      <w:r w:rsidR="008F5E17" w:rsidRPr="00263BA7">
        <w:rPr>
          <w:rFonts w:ascii="Times New Roman" w:hAnsi="Times New Roman" w:cs="Times New Roman"/>
          <w:bCs/>
          <w:sz w:val="28"/>
          <w:szCs w:val="28"/>
          <w:lang w:val="kk-KZ"/>
        </w:rPr>
        <w:t xml:space="preserve"> Оған кереғар</w:t>
      </w:r>
      <w:r w:rsidRPr="00263BA7">
        <w:rPr>
          <w:rFonts w:ascii="Times New Roman" w:hAnsi="Times New Roman" w:cs="Times New Roman"/>
          <w:bCs/>
          <w:sz w:val="28"/>
          <w:szCs w:val="28"/>
          <w:lang w:val="kk-KZ"/>
        </w:rPr>
        <w:t xml:space="preserve"> мұсылман </w:t>
      </w:r>
      <w:r w:rsidR="008F5E17" w:rsidRPr="00263BA7">
        <w:rPr>
          <w:rFonts w:ascii="Times New Roman" w:hAnsi="Times New Roman" w:cs="Times New Roman"/>
          <w:bCs/>
          <w:sz w:val="28"/>
          <w:szCs w:val="28"/>
          <w:lang w:val="kk-KZ"/>
        </w:rPr>
        <w:t xml:space="preserve">басқарушылары үйренген </w:t>
      </w:r>
      <w:r w:rsidRPr="00263BA7">
        <w:rPr>
          <w:rFonts w:ascii="Times New Roman" w:hAnsi="Times New Roman" w:cs="Times New Roman"/>
          <w:bCs/>
          <w:sz w:val="28"/>
          <w:szCs w:val="28"/>
          <w:lang w:val="kk-KZ"/>
        </w:rPr>
        <w:t>сасанилердің күн күнтізбесіне</w:t>
      </w:r>
      <w:r w:rsidR="008F5E17" w:rsidRPr="00263BA7">
        <w:rPr>
          <w:rFonts w:ascii="Times New Roman" w:hAnsi="Times New Roman" w:cs="Times New Roman"/>
          <w:bCs/>
          <w:sz w:val="28"/>
          <w:szCs w:val="28"/>
          <w:lang w:val="kk-KZ"/>
        </w:rPr>
        <w:t xml:space="preserve"> бет бұру</w:t>
      </w:r>
      <w:r w:rsidRPr="00263BA7">
        <w:rPr>
          <w:rFonts w:ascii="Times New Roman" w:hAnsi="Times New Roman" w:cs="Times New Roman"/>
          <w:bCs/>
          <w:sz w:val="28"/>
          <w:szCs w:val="28"/>
          <w:lang w:val="kk-KZ"/>
        </w:rPr>
        <w:t xml:space="preserve"> [10</w:t>
      </w:r>
      <w:r w:rsidR="0075574A" w:rsidRPr="00263BA7">
        <w:rPr>
          <w:rFonts w:ascii="Times New Roman" w:hAnsi="Times New Roman" w:cs="Times New Roman"/>
          <w:bCs/>
          <w:sz w:val="28"/>
          <w:szCs w:val="28"/>
          <w:lang w:val="kk-KZ"/>
        </w:rPr>
        <w:t>8</w:t>
      </w:r>
      <w:r w:rsidR="000C407A" w:rsidRPr="00263BA7">
        <w:rPr>
          <w:rFonts w:ascii="Times New Roman" w:hAnsi="Times New Roman" w:cs="Times New Roman"/>
          <w:bCs/>
          <w:sz w:val="28"/>
          <w:szCs w:val="28"/>
          <w:lang w:val="kk-KZ"/>
        </w:rPr>
        <w:t xml:space="preserve">, </w:t>
      </w:r>
      <w:r w:rsidR="00473928" w:rsidRPr="00263BA7">
        <w:rPr>
          <w:rFonts w:ascii="Times New Roman" w:hAnsi="Times New Roman" w:cs="Times New Roman"/>
          <w:bCs/>
          <w:sz w:val="28"/>
          <w:szCs w:val="28"/>
          <w:lang w:val="kk-KZ"/>
        </w:rPr>
        <w:t xml:space="preserve">б. </w:t>
      </w:r>
      <w:r w:rsidR="005336D4" w:rsidRPr="00263BA7">
        <w:rPr>
          <w:rFonts w:ascii="Times New Roman" w:hAnsi="Times New Roman" w:cs="Times New Roman"/>
          <w:bCs/>
          <w:sz w:val="28"/>
          <w:szCs w:val="28"/>
          <w:lang w:val="kk-KZ"/>
        </w:rPr>
        <w:t>10</w:t>
      </w:r>
      <w:r w:rsidRPr="00263BA7">
        <w:rPr>
          <w:rFonts w:ascii="Times New Roman" w:hAnsi="Times New Roman" w:cs="Times New Roman"/>
          <w:bCs/>
          <w:sz w:val="28"/>
          <w:szCs w:val="28"/>
          <w:lang w:val="kk-KZ"/>
        </w:rPr>
        <w:t>].</w:t>
      </w:r>
      <w:r w:rsidRPr="00263BA7">
        <w:rPr>
          <w:rFonts w:ascii="Times New Roman" w:hAnsi="Times New Roman" w:cs="Times New Roman"/>
          <w:sz w:val="28"/>
          <w:szCs w:val="28"/>
          <w:lang w:val="kk-KZ"/>
        </w:rPr>
        <w:t xml:space="preserve"> </w:t>
      </w:r>
    </w:p>
    <w:p w14:paraId="592FA899" w14:textId="41E19738"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Бұл уақытша</w:t>
      </w:r>
      <w:r w:rsidR="008F5E17" w:rsidRPr="00263BA7">
        <w:rPr>
          <w:rFonts w:ascii="Times New Roman" w:hAnsi="Times New Roman" w:cs="Times New Roman"/>
          <w:bCs/>
          <w:sz w:val="28"/>
          <w:szCs w:val="28"/>
          <w:lang w:val="kk-KZ"/>
        </w:rPr>
        <w:t xml:space="preserve"> реттеу</w:t>
      </w:r>
      <w:r w:rsidRPr="00263BA7">
        <w:rPr>
          <w:rFonts w:ascii="Times New Roman" w:hAnsi="Times New Roman" w:cs="Times New Roman"/>
          <w:bCs/>
          <w:sz w:val="28"/>
          <w:szCs w:val="28"/>
          <w:lang w:val="kk-KZ"/>
        </w:rPr>
        <w:t xml:space="preserve"> ай күнтізбесі мен ауылшаруашыл</w:t>
      </w:r>
      <w:r w:rsidR="008F5E17" w:rsidRPr="00263BA7">
        <w:rPr>
          <w:rFonts w:ascii="Times New Roman" w:hAnsi="Times New Roman" w:cs="Times New Roman"/>
          <w:bCs/>
          <w:sz w:val="28"/>
          <w:szCs w:val="28"/>
          <w:lang w:val="kk-KZ"/>
        </w:rPr>
        <w:t xml:space="preserve">ығының кезекті циклі ортасындағы келіспеушілікті болдырмау </w:t>
      </w:r>
      <w:r w:rsidRPr="00263BA7">
        <w:rPr>
          <w:rFonts w:ascii="Times New Roman" w:hAnsi="Times New Roman" w:cs="Times New Roman"/>
          <w:bCs/>
          <w:sz w:val="28"/>
          <w:szCs w:val="28"/>
          <w:lang w:val="kk-KZ"/>
        </w:rPr>
        <w:t xml:space="preserve">үшін қажет болды, </w:t>
      </w:r>
      <w:r w:rsidR="00424C4F" w:rsidRPr="00263BA7">
        <w:rPr>
          <w:rFonts w:ascii="Times New Roman" w:hAnsi="Times New Roman" w:cs="Times New Roman"/>
          <w:bCs/>
          <w:sz w:val="28"/>
          <w:szCs w:val="28"/>
          <w:lang w:val="kk-KZ"/>
        </w:rPr>
        <w:t>б</w:t>
      </w:r>
      <w:r w:rsidRPr="00263BA7">
        <w:rPr>
          <w:rFonts w:ascii="Times New Roman" w:hAnsi="Times New Roman" w:cs="Times New Roman"/>
          <w:bCs/>
          <w:sz w:val="28"/>
          <w:szCs w:val="28"/>
          <w:lang w:val="kk-KZ"/>
        </w:rPr>
        <w:t>ұл салық жинау уақыты егін</w:t>
      </w:r>
      <w:r w:rsidR="008F5E17" w:rsidRPr="00263BA7">
        <w:rPr>
          <w:rFonts w:ascii="Times New Roman" w:hAnsi="Times New Roman" w:cs="Times New Roman"/>
          <w:bCs/>
          <w:sz w:val="28"/>
          <w:szCs w:val="28"/>
          <w:lang w:val="kk-KZ"/>
        </w:rPr>
        <w:t>ді игеруге д</w:t>
      </w:r>
      <w:r w:rsidRPr="00263BA7">
        <w:rPr>
          <w:rFonts w:ascii="Times New Roman" w:hAnsi="Times New Roman" w:cs="Times New Roman"/>
          <w:bCs/>
          <w:sz w:val="28"/>
          <w:szCs w:val="28"/>
          <w:lang w:val="kk-KZ"/>
        </w:rPr>
        <w:t>ейін басталуы керек</w:t>
      </w:r>
      <w:r w:rsidR="008F5E17" w:rsidRPr="00263BA7">
        <w:rPr>
          <w:rFonts w:ascii="Times New Roman" w:hAnsi="Times New Roman" w:cs="Times New Roman"/>
          <w:bCs/>
          <w:sz w:val="28"/>
          <w:szCs w:val="28"/>
          <w:lang w:val="kk-KZ"/>
        </w:rPr>
        <w:t xml:space="preserve"> деп табылған </w:t>
      </w:r>
      <w:r w:rsidRPr="00263BA7">
        <w:rPr>
          <w:rFonts w:ascii="Times New Roman" w:hAnsi="Times New Roman" w:cs="Times New Roman"/>
          <w:bCs/>
          <w:sz w:val="28"/>
          <w:szCs w:val="28"/>
          <w:lang w:val="kk-KZ"/>
        </w:rPr>
        <w:t>көпжылдық кезеңдерді тудырды. Ай күнтізбесін қалпына келтірудің бір жолы – салық жылынан әр 32 жыл сайын бас тарту. Ғасырлар бойы мұсылман билеушілері көктемгі күн мен түннің теңелуінде күнтізбелік жылдың басталуын белгілейтін күн күнтізбесін енгізу арқылы тиімді басқаруға бірқатар әрекеттер жасады.</w:t>
      </w:r>
      <w:r w:rsidRPr="00263BA7">
        <w:rPr>
          <w:rFonts w:ascii="Times New Roman" w:hAnsi="Times New Roman" w:cs="Times New Roman"/>
          <w:sz w:val="28"/>
          <w:szCs w:val="28"/>
          <w:lang w:val="kk-KZ"/>
        </w:rPr>
        <w:t xml:space="preserve"> </w:t>
      </w:r>
    </w:p>
    <w:p w14:paraId="55B44169" w14:textId="710C2E7E"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Бірегей психологиялық зерттеулердің бірі Т.Х. Стародубтың «Уақыттан тыс кеңістік» еңбегі мұсылмандардың кеңістіктік-уақыттық байланыстарды түсіну ерекшеліктеріне арналған.</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 xml:space="preserve">Жұмыс діни-философиялық және тарихи сипаттағы жазба дереккөздер (Құран, әл-Фараби, әл-Бируни, әл-Балазури, әл-Бухари, Ибн Араби шығармалары), заттай (сәулет) және визуалды (ислам өнері) дереккөздер негізінде жазылған. </w:t>
      </w:r>
    </w:p>
    <w:p w14:paraId="7F3E4B08" w14:textId="78074BA5"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Т.Х. Стародубтың </w:t>
      </w:r>
      <w:r w:rsidR="000E6267" w:rsidRPr="00263BA7">
        <w:rPr>
          <w:rFonts w:ascii="Times New Roman" w:hAnsi="Times New Roman" w:cs="Times New Roman"/>
          <w:bCs/>
          <w:sz w:val="28"/>
          <w:szCs w:val="28"/>
          <w:lang w:val="kk-KZ"/>
        </w:rPr>
        <w:t>пікірінше</w:t>
      </w:r>
      <w:r w:rsidRPr="00263BA7">
        <w:rPr>
          <w:rFonts w:ascii="Times New Roman" w:hAnsi="Times New Roman" w:cs="Times New Roman"/>
          <w:bCs/>
          <w:sz w:val="28"/>
          <w:szCs w:val="28"/>
          <w:lang w:val="kk-KZ"/>
        </w:rPr>
        <w:t>, мұсылмандардың кеңістіктік қатынастар туралы абстрактілі екі өлшемді көзқарасы олардың діни тұжырымдамасының салдарынан пайда болған.</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Құбыла арқылы адам мен Құдай арасында тікелей байланыс желісі орнатылды. Дін жолындағы адам намаз кезінде исламдық қасиетті бағдар – құбылаға бет бұрып, исламның басты ғибадатханасы – тыйым салынған мешітке (</w:t>
      </w:r>
      <w:r w:rsidR="0090698F" w:rsidRPr="00263BA7">
        <w:rPr>
          <w:rFonts w:ascii="Times New Roman" w:hAnsi="Times New Roman" w:cs="Times New Roman"/>
          <w:bCs/>
          <w:sz w:val="28"/>
          <w:szCs w:val="28"/>
          <w:lang w:val="kk-KZ"/>
        </w:rPr>
        <w:t xml:space="preserve">әл-Харам </w:t>
      </w:r>
      <w:r w:rsidRPr="00263BA7">
        <w:rPr>
          <w:rFonts w:ascii="Times New Roman" w:hAnsi="Times New Roman" w:cs="Times New Roman"/>
          <w:bCs/>
          <w:sz w:val="28"/>
          <w:szCs w:val="28"/>
          <w:lang w:val="kk-KZ"/>
        </w:rPr>
        <w:t>мешіт</w:t>
      </w:r>
      <w:r w:rsidR="0090698F" w:rsidRPr="00263BA7">
        <w:rPr>
          <w:rFonts w:ascii="Times New Roman" w:hAnsi="Times New Roman" w:cs="Times New Roman"/>
          <w:bCs/>
          <w:sz w:val="28"/>
          <w:szCs w:val="28"/>
          <w:lang w:val="kk-KZ"/>
        </w:rPr>
        <w:t>і</w:t>
      </w:r>
      <w:r w:rsidRPr="00263BA7">
        <w:rPr>
          <w:rFonts w:ascii="Times New Roman" w:hAnsi="Times New Roman" w:cs="Times New Roman"/>
          <w:bCs/>
          <w:sz w:val="28"/>
          <w:szCs w:val="28"/>
          <w:lang w:val="kk-KZ"/>
        </w:rPr>
        <w:t>) немесе Меккедегі Қағбаға жүгініп қана қоймай, оның Құдаймен тікелей рухани және елестететін байланысын жүзеге асыратын қасиетті «ислам орталығына» тап болады</w:t>
      </w:r>
      <w:r w:rsidR="00CA3D18" w:rsidRPr="00263BA7">
        <w:rPr>
          <w:rFonts w:ascii="Times New Roman" w:hAnsi="Times New Roman" w:cs="Times New Roman"/>
          <w:bCs/>
          <w:sz w:val="28"/>
          <w:szCs w:val="28"/>
          <w:lang w:val="kk-KZ"/>
        </w:rPr>
        <w:t xml:space="preserve"> [1</w:t>
      </w:r>
      <w:r w:rsidR="0075574A" w:rsidRPr="00263BA7">
        <w:rPr>
          <w:rFonts w:ascii="Times New Roman" w:hAnsi="Times New Roman" w:cs="Times New Roman"/>
          <w:bCs/>
          <w:sz w:val="28"/>
          <w:szCs w:val="28"/>
          <w:lang w:val="kk-KZ"/>
        </w:rPr>
        <w:t>09</w:t>
      </w:r>
      <w:r w:rsidR="00A83776" w:rsidRPr="00263BA7">
        <w:rPr>
          <w:rFonts w:ascii="Times New Roman" w:hAnsi="Times New Roman" w:cs="Times New Roman"/>
          <w:bCs/>
          <w:sz w:val="28"/>
          <w:szCs w:val="28"/>
          <w:lang w:val="kk-KZ"/>
        </w:rPr>
        <w:t xml:space="preserve">, </w:t>
      </w:r>
      <w:r w:rsidR="00473928" w:rsidRPr="00263BA7">
        <w:rPr>
          <w:rFonts w:ascii="Times New Roman" w:hAnsi="Times New Roman" w:cs="Times New Roman"/>
          <w:bCs/>
          <w:sz w:val="28"/>
          <w:szCs w:val="28"/>
          <w:lang w:val="kk-KZ"/>
        </w:rPr>
        <w:t xml:space="preserve">б. </w:t>
      </w:r>
      <w:r w:rsidR="00A83776" w:rsidRPr="00263BA7">
        <w:rPr>
          <w:rFonts w:ascii="Times New Roman" w:hAnsi="Times New Roman" w:cs="Times New Roman"/>
          <w:bCs/>
          <w:sz w:val="28"/>
          <w:szCs w:val="28"/>
          <w:lang w:val="kk-KZ"/>
        </w:rPr>
        <w:t>20</w:t>
      </w:r>
      <w:r w:rsidR="00135C3B" w:rsidRPr="00263BA7">
        <w:rPr>
          <w:rFonts w:ascii="Times New Roman" w:hAnsi="Times New Roman" w:cs="Times New Roman"/>
          <w:bCs/>
          <w:sz w:val="28"/>
          <w:szCs w:val="28"/>
          <w:lang w:val="kk-KZ"/>
        </w:rPr>
        <w:t>3</w:t>
      </w:r>
      <w:r w:rsidR="00CA3D18" w:rsidRPr="00263BA7">
        <w:rPr>
          <w:rFonts w:ascii="Times New Roman" w:hAnsi="Times New Roman" w:cs="Times New Roman"/>
          <w:bCs/>
          <w:sz w:val="28"/>
          <w:szCs w:val="28"/>
          <w:lang w:val="kk-KZ"/>
        </w:rPr>
        <w:t>]</w:t>
      </w:r>
      <w:r w:rsidRPr="00263BA7">
        <w:rPr>
          <w:rFonts w:ascii="Times New Roman" w:hAnsi="Times New Roman" w:cs="Times New Roman"/>
          <w:bCs/>
          <w:sz w:val="28"/>
          <w:szCs w:val="28"/>
          <w:lang w:val="kk-KZ"/>
        </w:rPr>
        <w:t>.</w:t>
      </w:r>
    </w:p>
    <w:p w14:paraId="13D175B5" w14:textId="331927DF"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Ислам дүниесінде визуалды қатынастар</w:t>
      </w:r>
      <w:r w:rsidR="0015289C"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идея</w:t>
      </w:r>
      <w:r w:rsidR="0015289C" w:rsidRPr="00263BA7">
        <w:rPr>
          <w:rFonts w:ascii="Times New Roman" w:hAnsi="Times New Roman" w:cs="Times New Roman"/>
          <w:bCs/>
          <w:sz w:val="28"/>
          <w:szCs w:val="28"/>
          <w:lang w:val="kk-KZ"/>
        </w:rPr>
        <w:t>сын</w:t>
      </w:r>
      <w:r w:rsidRPr="00263BA7">
        <w:rPr>
          <w:rFonts w:ascii="Times New Roman" w:hAnsi="Times New Roman" w:cs="Times New Roman"/>
          <w:bCs/>
          <w:sz w:val="28"/>
          <w:szCs w:val="28"/>
          <w:lang w:val="kk-KZ"/>
        </w:rPr>
        <w:t>а сәйкес архитектуралық құрылым, ою-өрнек немесе қасиетті жазумен ұйымдастырылған кеңістік – бұл адамға бейнелер арқылы емес, «Құдайдың бірнеше сипаттамалары (атаулары)» арқылы берілген әлемдік тәртіптің үлгісі.</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Ислам дүниетанымындағы кез келген ақыл-ойды қабылдайтын және діни тұрғыдан саналы кеңістіктік орта немесе құрылым микрокопия және макрокосмостың бір бөлігі болып табылады.</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Сондықтан мұсылмандардың діни құрылымдарының негізінде «кеңістіктің макрокосмостың белгісі және с</w:t>
      </w:r>
      <w:r w:rsidR="00836023" w:rsidRPr="00263BA7">
        <w:rPr>
          <w:rFonts w:ascii="Times New Roman" w:hAnsi="Times New Roman" w:cs="Times New Roman"/>
          <w:bCs/>
          <w:sz w:val="28"/>
          <w:szCs w:val="28"/>
          <w:lang w:val="kk-KZ"/>
        </w:rPr>
        <w:t>ызб</w:t>
      </w:r>
      <w:r w:rsidRPr="00263BA7">
        <w:rPr>
          <w:rFonts w:ascii="Times New Roman" w:hAnsi="Times New Roman" w:cs="Times New Roman"/>
          <w:bCs/>
          <w:sz w:val="28"/>
          <w:szCs w:val="28"/>
          <w:lang w:val="kk-KZ"/>
        </w:rPr>
        <w:t>асы ретіндегі тұжырымдамасы жатыр, ол көптеген ұқсас микрокосмостарды (бірнеше рет бөлу немесе көбейту арқылы) тудырады».</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Құран сүрелерінде адамдардың өміріндегі уақыттың құндылығын көрсететін  анттар беріледі:</w:t>
      </w:r>
    </w:p>
    <w:p w14:paraId="659D67B6"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«Жерді жауып тұрған түнмен ант етемін!»</w:t>
      </w:r>
    </w:p>
    <w:p w14:paraId="62A08B7B"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«Таңмен ант етемін!»</w:t>
      </w:r>
    </w:p>
    <w:p w14:paraId="4413C9C5"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«Таңның атысымен ант етемін!»</w:t>
      </w:r>
    </w:p>
    <w:p w14:paraId="46306D79"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«Жарығын төгетін күнмен ант етемін!»</w:t>
      </w:r>
    </w:p>
    <w:p w14:paraId="4AE48BCE"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«Кеш алдындағы уақытпен ант етемін!»</w:t>
      </w:r>
    </w:p>
    <w:p w14:paraId="3CD4374D"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«Қараңғылаған түнмен ант етемін!»</w:t>
      </w:r>
    </w:p>
    <w:p w14:paraId="345A5A2B"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«Өтіп бара жатқан түнмен ант етемін!»</w:t>
      </w:r>
    </w:p>
    <w:p w14:paraId="0941EB42" w14:textId="5E1DD07B"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Мұнда біз күннің барлық бөліктерінің қалай ерекшеленетінін анық көреміз: түн-таң – кеш-түн [11</w:t>
      </w:r>
      <w:r w:rsidR="0075574A" w:rsidRPr="00263BA7">
        <w:rPr>
          <w:rFonts w:ascii="Times New Roman" w:hAnsi="Times New Roman" w:cs="Times New Roman"/>
          <w:bCs/>
          <w:sz w:val="28"/>
          <w:szCs w:val="28"/>
          <w:lang w:val="kk-KZ"/>
        </w:rPr>
        <w:t>0</w:t>
      </w:r>
      <w:r w:rsidR="00B96867" w:rsidRPr="00263BA7">
        <w:rPr>
          <w:rFonts w:ascii="Times New Roman" w:hAnsi="Times New Roman" w:cs="Times New Roman"/>
          <w:bCs/>
          <w:sz w:val="28"/>
          <w:szCs w:val="28"/>
          <w:lang w:val="kk-KZ"/>
        </w:rPr>
        <w:t xml:space="preserve">, </w:t>
      </w:r>
      <w:r w:rsidR="00473928" w:rsidRPr="00263BA7">
        <w:rPr>
          <w:rFonts w:ascii="Times New Roman" w:hAnsi="Times New Roman" w:cs="Times New Roman"/>
          <w:bCs/>
          <w:sz w:val="28"/>
          <w:szCs w:val="28"/>
          <w:lang w:val="kk-KZ"/>
        </w:rPr>
        <w:t xml:space="preserve">б. </w:t>
      </w:r>
      <w:r w:rsidR="00B96867" w:rsidRPr="00263BA7">
        <w:rPr>
          <w:rFonts w:ascii="Times New Roman" w:hAnsi="Times New Roman" w:cs="Times New Roman"/>
          <w:bCs/>
          <w:sz w:val="28"/>
          <w:szCs w:val="28"/>
          <w:lang w:val="kk-KZ"/>
        </w:rPr>
        <w:t>14</w:t>
      </w:r>
      <w:r w:rsidR="00443D9E" w:rsidRPr="00263BA7">
        <w:rPr>
          <w:rFonts w:ascii="Times New Roman" w:hAnsi="Times New Roman" w:cs="Times New Roman"/>
          <w:bCs/>
          <w:sz w:val="28"/>
          <w:szCs w:val="28"/>
          <w:lang w:val="kk-KZ"/>
        </w:rPr>
        <w:t>5</w:t>
      </w:r>
      <w:r w:rsidRPr="00263BA7">
        <w:rPr>
          <w:rFonts w:ascii="Times New Roman" w:hAnsi="Times New Roman" w:cs="Times New Roman"/>
          <w:bCs/>
          <w:sz w:val="28"/>
          <w:szCs w:val="28"/>
          <w:lang w:val="kk-KZ"/>
        </w:rPr>
        <w:t>].</w:t>
      </w:r>
    </w:p>
    <w:p w14:paraId="0EF82918" w14:textId="1F5C700B" w:rsidR="00010157" w:rsidRPr="00263BA7" w:rsidRDefault="00BF33C1" w:rsidP="00EF5F97">
      <w:pPr>
        <w:pStyle w:val="af4"/>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Хадистер мен Құран сүрелерінде де уақыт пен кеңістік мәселелері қозғалады. </w:t>
      </w:r>
      <w:r w:rsidR="00010157" w:rsidRPr="00263BA7">
        <w:rPr>
          <w:rFonts w:ascii="Times New Roman" w:hAnsi="Times New Roman" w:cs="Times New Roman"/>
          <w:bCs/>
          <w:sz w:val="28"/>
          <w:szCs w:val="28"/>
          <w:lang w:val="kk-KZ"/>
        </w:rPr>
        <w:t>Пайғамбардың хадисінде былай делінген: «Қиямет күнінде құлдан төрт нәрсе сұралады: оның өмір сүрген жылдары – ол оларды не үшін жұмсады, жастық шағы – оны қалай өткізді, мүлік – оны қайдан алды және не үшін жұмсады және білім – онымен не істеді?»</w:t>
      </w:r>
      <w:r w:rsidRPr="00263BA7">
        <w:rPr>
          <w:rFonts w:ascii="Times New Roman" w:hAnsi="Times New Roman" w:cs="Times New Roman"/>
          <w:bCs/>
          <w:sz w:val="28"/>
          <w:szCs w:val="28"/>
          <w:lang w:val="kk-KZ"/>
        </w:rPr>
        <w:t xml:space="preserve"> [11</w:t>
      </w:r>
      <w:r w:rsidR="0075574A" w:rsidRPr="00263BA7">
        <w:rPr>
          <w:rFonts w:ascii="Times New Roman" w:hAnsi="Times New Roman" w:cs="Times New Roman"/>
          <w:bCs/>
          <w:sz w:val="28"/>
          <w:szCs w:val="28"/>
          <w:lang w:val="kk-KZ"/>
        </w:rPr>
        <w:t>1</w:t>
      </w:r>
      <w:r w:rsidR="00386767" w:rsidRPr="00263BA7">
        <w:rPr>
          <w:rFonts w:ascii="Times New Roman" w:hAnsi="Times New Roman" w:cs="Times New Roman"/>
          <w:bCs/>
          <w:sz w:val="28"/>
          <w:szCs w:val="28"/>
          <w:lang w:val="kk-KZ"/>
        </w:rPr>
        <w:t xml:space="preserve">, </w:t>
      </w:r>
      <w:r w:rsidR="00473928" w:rsidRPr="00263BA7">
        <w:rPr>
          <w:rFonts w:ascii="Times New Roman" w:hAnsi="Times New Roman" w:cs="Times New Roman"/>
          <w:bCs/>
          <w:sz w:val="28"/>
          <w:szCs w:val="28"/>
          <w:lang w:val="kk-KZ"/>
        </w:rPr>
        <w:t xml:space="preserve">б. </w:t>
      </w:r>
      <w:r w:rsidR="00386767" w:rsidRPr="00263BA7">
        <w:rPr>
          <w:rFonts w:ascii="Times New Roman" w:hAnsi="Times New Roman" w:cs="Times New Roman"/>
          <w:bCs/>
          <w:sz w:val="28"/>
          <w:szCs w:val="28"/>
          <w:lang w:val="kk-KZ"/>
        </w:rPr>
        <w:t>1</w:t>
      </w:r>
      <w:r w:rsidR="00443D9E" w:rsidRPr="00263BA7">
        <w:rPr>
          <w:rFonts w:ascii="Times New Roman" w:hAnsi="Times New Roman" w:cs="Times New Roman"/>
          <w:bCs/>
          <w:sz w:val="28"/>
          <w:szCs w:val="28"/>
          <w:lang w:val="kk-KZ"/>
        </w:rPr>
        <w:t>63</w:t>
      </w:r>
      <w:r w:rsidRPr="00263BA7">
        <w:rPr>
          <w:rFonts w:ascii="Times New Roman" w:hAnsi="Times New Roman" w:cs="Times New Roman"/>
          <w:bCs/>
          <w:sz w:val="28"/>
          <w:szCs w:val="28"/>
          <w:lang w:val="kk-KZ"/>
        </w:rPr>
        <w:t>]</w:t>
      </w:r>
      <w:r w:rsidR="00010157" w:rsidRPr="00263BA7">
        <w:rPr>
          <w:rFonts w:ascii="Times New Roman" w:hAnsi="Times New Roman" w:cs="Times New Roman"/>
          <w:bCs/>
          <w:sz w:val="28"/>
          <w:szCs w:val="28"/>
          <w:lang w:val="kk-KZ"/>
        </w:rPr>
        <w:t xml:space="preserve">. </w:t>
      </w:r>
      <w:r w:rsidR="001D4DF1" w:rsidRPr="00263BA7">
        <w:rPr>
          <w:rFonts w:ascii="Times New Roman" w:hAnsi="Times New Roman" w:cs="Times New Roman"/>
          <w:bCs/>
          <w:sz w:val="28"/>
          <w:szCs w:val="28"/>
          <w:lang w:val="kk-KZ"/>
        </w:rPr>
        <w:t>Ал Қасиетті Құранда былай жазылған</w:t>
      </w:r>
      <w:r w:rsidR="00010157" w:rsidRPr="00263BA7">
        <w:rPr>
          <w:rFonts w:ascii="Times New Roman" w:hAnsi="Times New Roman" w:cs="Times New Roman"/>
          <w:bCs/>
          <w:sz w:val="28"/>
          <w:szCs w:val="28"/>
          <w:lang w:val="kk-KZ"/>
        </w:rPr>
        <w:t>: «О, әлемде ешкімге пайда әкелмейтін жалқауды көру қаншалықты жеккөрінішті!» (Құран, «Әл-Муминун</w:t>
      </w:r>
      <w:r w:rsidR="00FA389C" w:rsidRPr="00263BA7">
        <w:rPr>
          <w:rFonts w:ascii="Times New Roman" w:hAnsi="Times New Roman" w:cs="Times New Roman"/>
          <w:bCs/>
          <w:sz w:val="28"/>
          <w:szCs w:val="28"/>
          <w:lang w:val="kk-KZ"/>
        </w:rPr>
        <w:t>»</w:t>
      </w:r>
      <w:r w:rsidR="00010157" w:rsidRPr="00263BA7">
        <w:rPr>
          <w:rFonts w:ascii="Times New Roman" w:hAnsi="Times New Roman" w:cs="Times New Roman"/>
          <w:bCs/>
          <w:sz w:val="28"/>
          <w:szCs w:val="28"/>
          <w:lang w:val="kk-KZ"/>
        </w:rPr>
        <w:t xml:space="preserve"> сүресі, 23:61) [11</w:t>
      </w:r>
      <w:r w:rsidR="00386767" w:rsidRPr="00263BA7">
        <w:rPr>
          <w:rFonts w:ascii="Times New Roman" w:hAnsi="Times New Roman" w:cs="Times New Roman"/>
          <w:bCs/>
          <w:sz w:val="28"/>
          <w:szCs w:val="28"/>
          <w:lang w:val="kk-KZ"/>
        </w:rPr>
        <w:t>2</w:t>
      </w:r>
      <w:r w:rsidR="00010157" w:rsidRPr="00263BA7">
        <w:rPr>
          <w:rFonts w:ascii="Times New Roman" w:hAnsi="Times New Roman" w:cs="Times New Roman"/>
          <w:bCs/>
          <w:sz w:val="28"/>
          <w:szCs w:val="28"/>
          <w:lang w:val="kk-KZ"/>
        </w:rPr>
        <w:t>].</w:t>
      </w:r>
      <w:r w:rsidR="00010157" w:rsidRPr="00263BA7">
        <w:rPr>
          <w:rFonts w:ascii="Times New Roman" w:hAnsi="Times New Roman" w:cs="Times New Roman"/>
          <w:sz w:val="28"/>
          <w:szCs w:val="28"/>
          <w:lang w:val="kk-KZ"/>
        </w:rPr>
        <w:t xml:space="preserve"> </w:t>
      </w:r>
      <w:r w:rsidR="00010157" w:rsidRPr="00263BA7">
        <w:rPr>
          <w:rFonts w:ascii="Times New Roman" w:hAnsi="Times New Roman" w:cs="Times New Roman"/>
          <w:bCs/>
          <w:sz w:val="28"/>
          <w:szCs w:val="28"/>
          <w:lang w:val="kk-KZ"/>
        </w:rPr>
        <w:t>Ол өз уақытының әр минутын бағалайды және оны бос және абайсызда өткізуден қорқады: «Сол күні сізден жақсылықтар сұралады» (Құран, «Әт-Тәкәсур» сүресі, 102:8) [11</w:t>
      </w:r>
      <w:r w:rsidR="00443D9E" w:rsidRPr="00263BA7">
        <w:rPr>
          <w:rFonts w:ascii="Times New Roman" w:hAnsi="Times New Roman" w:cs="Times New Roman"/>
          <w:bCs/>
          <w:sz w:val="28"/>
          <w:szCs w:val="28"/>
          <w:lang w:val="kk-KZ"/>
        </w:rPr>
        <w:t>3</w:t>
      </w:r>
      <w:r w:rsidR="00010157" w:rsidRPr="00263BA7">
        <w:rPr>
          <w:rFonts w:ascii="Times New Roman" w:hAnsi="Times New Roman" w:cs="Times New Roman"/>
          <w:bCs/>
          <w:sz w:val="28"/>
          <w:szCs w:val="28"/>
          <w:lang w:val="kk-KZ"/>
        </w:rPr>
        <w:t>].</w:t>
      </w:r>
      <w:r w:rsidR="00010157" w:rsidRPr="00263BA7">
        <w:rPr>
          <w:rFonts w:ascii="Times New Roman" w:hAnsi="Times New Roman" w:cs="Times New Roman"/>
          <w:sz w:val="28"/>
          <w:szCs w:val="28"/>
          <w:lang w:val="kk-KZ"/>
        </w:rPr>
        <w:t xml:space="preserve"> </w:t>
      </w:r>
      <w:r w:rsidR="00010157" w:rsidRPr="00263BA7">
        <w:rPr>
          <w:rFonts w:ascii="Times New Roman" w:hAnsi="Times New Roman" w:cs="Times New Roman"/>
          <w:bCs/>
          <w:sz w:val="28"/>
          <w:szCs w:val="28"/>
          <w:lang w:val="kk-KZ"/>
        </w:rPr>
        <w:t>Уақыт дін жолындағы адам үшін бұл өмірдегі оның жалғыз сенімі, сондықтан ол оны қалай абайсызда құртып, босқа өткізеді? Уақытты сезінетін адам күн сайын күн шығып, жарық сәулелері пайда болған кезде оған: «О, адам, мен жаңа жаратылыспын, мен сенің істеріңе куә болуым керек, сондықтан ертең менен азық-түлік жинап, мені Құдайға ұнамды және өнімді істерде қолданыңыз. Өйткені мен кеткеннен кейін ешқашан саған оралмаймын» (Юсуф Әл-Карадауи).</w:t>
      </w:r>
      <w:r w:rsidR="00010157" w:rsidRPr="00263BA7">
        <w:rPr>
          <w:rFonts w:ascii="Times New Roman" w:hAnsi="Times New Roman" w:cs="Times New Roman"/>
          <w:sz w:val="28"/>
          <w:szCs w:val="28"/>
          <w:lang w:val="kk-KZ"/>
        </w:rPr>
        <w:t xml:space="preserve"> </w:t>
      </w:r>
      <w:r w:rsidR="00010157" w:rsidRPr="00263BA7">
        <w:rPr>
          <w:rFonts w:ascii="Times New Roman" w:hAnsi="Times New Roman" w:cs="Times New Roman"/>
          <w:bCs/>
          <w:sz w:val="28"/>
          <w:szCs w:val="28"/>
          <w:lang w:val="kk-KZ"/>
        </w:rPr>
        <w:t xml:space="preserve"> Ол оны пайдалы істермен толтырып, бос уақытта кем дегенде бір күнді жіберіп аламын деп қорқатын адам: «шын күн мен түнсіз үшін жұмыс істейді, сондықтан оларды істермен толтырыңыз» (Омар Абдул Азиздің ұлы).</w:t>
      </w:r>
      <w:r w:rsidR="00010157" w:rsidRPr="00263BA7">
        <w:rPr>
          <w:rFonts w:ascii="Times New Roman" w:hAnsi="Times New Roman" w:cs="Times New Roman"/>
          <w:sz w:val="28"/>
          <w:szCs w:val="28"/>
          <w:lang w:val="kk-KZ"/>
        </w:rPr>
        <w:t xml:space="preserve"> </w:t>
      </w:r>
      <w:r w:rsidR="00010157" w:rsidRPr="00263BA7">
        <w:rPr>
          <w:rFonts w:ascii="Times New Roman" w:hAnsi="Times New Roman" w:cs="Times New Roman"/>
          <w:bCs/>
          <w:sz w:val="28"/>
          <w:szCs w:val="28"/>
          <w:lang w:val="kk-KZ"/>
        </w:rPr>
        <w:t>Ол бүгінгі істерді ертеңге қалдырмайтын адам, өйткені ертеңгі күннің өз істері бар, оны басқа күндердің істерімен толтыруға болмайды: «Әр адам ертеңгі күнге не істейтіні туралы ойлансын» (Құран, «Әл-Хашр» сүресі, 59:18) [11</w:t>
      </w:r>
      <w:r w:rsidR="0075574A" w:rsidRPr="00263BA7">
        <w:rPr>
          <w:rFonts w:ascii="Times New Roman" w:hAnsi="Times New Roman" w:cs="Times New Roman"/>
          <w:bCs/>
          <w:sz w:val="28"/>
          <w:szCs w:val="28"/>
          <w:lang w:val="kk-KZ"/>
        </w:rPr>
        <w:t>2</w:t>
      </w:r>
      <w:r w:rsidR="00010157" w:rsidRPr="00263BA7">
        <w:rPr>
          <w:rFonts w:ascii="Times New Roman" w:hAnsi="Times New Roman" w:cs="Times New Roman"/>
          <w:bCs/>
          <w:sz w:val="28"/>
          <w:szCs w:val="28"/>
          <w:lang w:val="kk-KZ"/>
        </w:rPr>
        <w:t>].</w:t>
      </w:r>
    </w:p>
    <w:p w14:paraId="614D3DA2" w14:textId="2EC2602E"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Сенуші </w:t>
      </w:r>
      <w:r w:rsidR="00972355"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қайтыс болғаннан кейін өз істерімен өмірін қалай ұзартуға болатынын ойлайтын адам. Ол пайдалы білімді, ізгі істерді, жақсы және Құдайдан қорқатын ұрпақтарды және адамдар пайдаланатын және одан пайда алатын жемісті жобаларды қалдыруға тырысады.</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Адамдардың өзіне қалдырған істерінен пайда көруіне және пайдалануына қарай, оған өмірдегі Алланың сыйақысы түрінде, тіпті ол қайтыс болғаннан кейін де өз жемісін береді:</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 xml:space="preserve">«Адам қайтыс болғаннан кейін </w:t>
      </w:r>
      <w:r w:rsidR="00291A40" w:rsidRPr="00263BA7">
        <w:rPr>
          <w:rFonts w:ascii="Times New Roman" w:hAnsi="Times New Roman" w:cs="Times New Roman"/>
          <w:bCs/>
          <w:sz w:val="28"/>
          <w:szCs w:val="28"/>
          <w:lang w:val="kk-KZ"/>
        </w:rPr>
        <w:t xml:space="preserve">тұрақты садақа, адамдарға пайда әкелетін білім және ол үшін дұға ететін саналы ұрпақ секілді үш нәрсені қоспағанда </w:t>
      </w:r>
      <w:r w:rsidRPr="00263BA7">
        <w:rPr>
          <w:rFonts w:ascii="Times New Roman" w:hAnsi="Times New Roman" w:cs="Times New Roman"/>
          <w:bCs/>
          <w:sz w:val="28"/>
          <w:szCs w:val="28"/>
          <w:lang w:val="kk-KZ"/>
        </w:rPr>
        <w:t>оның</w:t>
      </w:r>
      <w:r w:rsidR="00291A40" w:rsidRPr="00263BA7">
        <w:rPr>
          <w:rFonts w:ascii="Times New Roman" w:hAnsi="Times New Roman" w:cs="Times New Roman"/>
          <w:bCs/>
          <w:sz w:val="28"/>
          <w:szCs w:val="28"/>
          <w:lang w:val="kk-KZ"/>
        </w:rPr>
        <w:t xml:space="preserve"> барлық</w:t>
      </w:r>
      <w:r w:rsidRPr="00263BA7">
        <w:rPr>
          <w:rFonts w:ascii="Times New Roman" w:hAnsi="Times New Roman" w:cs="Times New Roman"/>
          <w:bCs/>
          <w:sz w:val="28"/>
          <w:szCs w:val="28"/>
          <w:lang w:val="kk-KZ"/>
        </w:rPr>
        <w:t xml:space="preserve"> әрекеттері тоқтайды» (Хадис).</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Діндар адам ол міндеттердің уақыттан артық екенін біледі, сондықтан өз уақытының бір минутын өзі үшін де, айналасындағылар үшін де пайдасыз өткізбейді.</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Ді</w:t>
      </w:r>
      <w:r w:rsidR="00C63508" w:rsidRPr="00263BA7">
        <w:rPr>
          <w:rFonts w:ascii="Times New Roman" w:hAnsi="Times New Roman" w:cs="Times New Roman"/>
          <w:bCs/>
          <w:sz w:val="28"/>
          <w:szCs w:val="28"/>
          <w:lang w:val="kk-KZ"/>
        </w:rPr>
        <w:t>н</w:t>
      </w:r>
      <w:r w:rsidRPr="00263BA7">
        <w:rPr>
          <w:rFonts w:ascii="Times New Roman" w:hAnsi="Times New Roman" w:cs="Times New Roman"/>
          <w:bCs/>
          <w:sz w:val="28"/>
          <w:szCs w:val="28"/>
          <w:lang w:val="kk-KZ"/>
        </w:rPr>
        <w:t>дар «Уақыт – бұл өмір!» ұстанымын ұстанады [11</w:t>
      </w:r>
      <w:r w:rsidR="0075574A" w:rsidRPr="00263BA7">
        <w:rPr>
          <w:rFonts w:ascii="Times New Roman" w:hAnsi="Times New Roman" w:cs="Times New Roman"/>
          <w:bCs/>
          <w:sz w:val="28"/>
          <w:szCs w:val="28"/>
          <w:lang w:val="kk-KZ"/>
        </w:rPr>
        <w:t>3</w:t>
      </w:r>
      <w:r w:rsidRPr="00263BA7">
        <w:rPr>
          <w:rFonts w:ascii="Times New Roman" w:hAnsi="Times New Roman" w:cs="Times New Roman"/>
          <w:bCs/>
          <w:sz w:val="28"/>
          <w:szCs w:val="28"/>
          <w:lang w:val="kk-KZ"/>
        </w:rPr>
        <w:t xml:space="preserve">]. </w:t>
      </w:r>
    </w:p>
    <w:p w14:paraId="6B42475E" w14:textId="20329444" w:rsidR="00010157"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bCs/>
          <w:sz w:val="28"/>
          <w:szCs w:val="28"/>
          <w:lang w:val="kk-KZ"/>
        </w:rPr>
        <w:t>Пайғамбардың өз үмбетіне баға жетпес сөздерімен енгізген рухы уақыттың шынайы құндылығын анықтайды: «Егер Қиямет күні басталып, біреуіңіздің қолыңызда көшет болса, оны отырғызыңыз!».</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Алайда бұл туралы мың жылдан астам уақыт бұрын Құранда: «Жаратушының күні сіздердің санауларыныз бойынша мың жылға тең», - де</w:t>
      </w:r>
      <w:r w:rsidR="00572298" w:rsidRPr="00263BA7">
        <w:rPr>
          <w:rFonts w:ascii="Times New Roman" w:hAnsi="Times New Roman" w:cs="Times New Roman"/>
          <w:bCs/>
          <w:sz w:val="28"/>
          <w:szCs w:val="28"/>
          <w:lang w:val="kk-KZ"/>
        </w:rPr>
        <w:t>лінген</w:t>
      </w:r>
      <w:r w:rsidRPr="00263BA7">
        <w:rPr>
          <w:rFonts w:ascii="Times New Roman" w:hAnsi="Times New Roman" w:cs="Times New Roman"/>
          <w:bCs/>
          <w:sz w:val="28"/>
          <w:szCs w:val="28"/>
          <w:lang w:val="kk-KZ"/>
        </w:rPr>
        <w:t xml:space="preserve"> (Құран, «Әл-Хадж» сүресі, 22:47) [11</w:t>
      </w:r>
      <w:r w:rsidR="0075574A" w:rsidRPr="00263BA7">
        <w:rPr>
          <w:rFonts w:ascii="Times New Roman" w:hAnsi="Times New Roman" w:cs="Times New Roman"/>
          <w:bCs/>
          <w:sz w:val="28"/>
          <w:szCs w:val="28"/>
          <w:lang w:val="kk-KZ"/>
        </w:rPr>
        <w:t>2</w:t>
      </w:r>
      <w:r w:rsidRPr="00263BA7">
        <w:rPr>
          <w:rFonts w:ascii="Times New Roman" w:hAnsi="Times New Roman" w:cs="Times New Roman"/>
          <w:bCs/>
          <w:sz w:val="28"/>
          <w:szCs w:val="28"/>
          <w:lang w:val="kk-KZ"/>
        </w:rPr>
        <w:t>].</w:t>
      </w:r>
      <w:r w:rsidRPr="00263BA7">
        <w:rPr>
          <w:rFonts w:ascii="Times New Roman" w:hAnsi="Times New Roman" w:cs="Times New Roman"/>
          <w:sz w:val="28"/>
          <w:szCs w:val="28"/>
          <w:lang w:val="kk-KZ"/>
        </w:rPr>
        <w:t xml:space="preserve"> </w:t>
      </w:r>
    </w:p>
    <w:p w14:paraId="68B8C0FB" w14:textId="7EB559CA" w:rsidR="00010157"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bCs/>
          <w:sz w:val="28"/>
          <w:szCs w:val="28"/>
          <w:lang w:val="kk-KZ"/>
        </w:rPr>
        <w:t>Бұл аятты екі жолмен қарастыруға болады: бір жағынан, Қиямет күнінің қорқынышты болғаны соншалық, ол адамдарға шексіз болып көрінеді, ол кем дегенде мың жылға созылады және аяқталмайды.</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Екінші жағынан, «Кедей адамдар жұмаққа байлардан жарты күн бұрын, яғни (жер есебіне сәйкес) бес жүз жыл бұрын кіреді» деген хадис бар (Тирмизи, Зухд, 37) [11</w:t>
      </w:r>
      <w:r w:rsidR="0075574A" w:rsidRPr="00263BA7">
        <w:rPr>
          <w:rFonts w:ascii="Times New Roman" w:hAnsi="Times New Roman" w:cs="Times New Roman"/>
          <w:bCs/>
          <w:sz w:val="28"/>
          <w:szCs w:val="28"/>
          <w:lang w:val="kk-KZ"/>
        </w:rPr>
        <w:t>4</w:t>
      </w:r>
      <w:r w:rsidR="00531106" w:rsidRPr="00263BA7">
        <w:rPr>
          <w:rFonts w:ascii="Times New Roman" w:hAnsi="Times New Roman" w:cs="Times New Roman"/>
          <w:bCs/>
          <w:sz w:val="28"/>
          <w:szCs w:val="28"/>
          <w:lang w:val="kk-KZ"/>
        </w:rPr>
        <w:t>,</w:t>
      </w:r>
      <w:r w:rsidR="00473928" w:rsidRPr="00263BA7">
        <w:rPr>
          <w:rFonts w:ascii="Times New Roman" w:hAnsi="Times New Roman" w:cs="Times New Roman"/>
          <w:bCs/>
          <w:sz w:val="28"/>
          <w:szCs w:val="28"/>
          <w:lang w:val="kk-KZ"/>
        </w:rPr>
        <w:t xml:space="preserve"> б.</w:t>
      </w:r>
      <w:r w:rsidR="00531106" w:rsidRPr="00263BA7">
        <w:rPr>
          <w:rFonts w:ascii="Times New Roman" w:hAnsi="Times New Roman" w:cs="Times New Roman"/>
          <w:bCs/>
          <w:sz w:val="28"/>
          <w:szCs w:val="28"/>
          <w:lang w:val="kk-KZ"/>
        </w:rPr>
        <w:t xml:space="preserve"> 4</w:t>
      </w:r>
      <w:r w:rsidR="00443D9E" w:rsidRPr="00263BA7">
        <w:rPr>
          <w:rFonts w:ascii="Times New Roman" w:hAnsi="Times New Roman" w:cs="Times New Roman"/>
          <w:bCs/>
          <w:sz w:val="28"/>
          <w:szCs w:val="28"/>
          <w:lang w:val="kk-KZ"/>
        </w:rPr>
        <w:t>3</w:t>
      </w:r>
      <w:r w:rsidRPr="00263BA7">
        <w:rPr>
          <w:rFonts w:ascii="Times New Roman" w:hAnsi="Times New Roman" w:cs="Times New Roman"/>
          <w:bCs/>
          <w:sz w:val="28"/>
          <w:szCs w:val="28"/>
          <w:lang w:val="kk-KZ"/>
        </w:rPr>
        <w:t>].</w:t>
      </w:r>
      <w:r w:rsidRPr="00263BA7">
        <w:rPr>
          <w:rFonts w:ascii="Times New Roman" w:hAnsi="Times New Roman" w:cs="Times New Roman"/>
          <w:sz w:val="28"/>
          <w:szCs w:val="28"/>
          <w:lang w:val="kk-KZ"/>
        </w:rPr>
        <w:t xml:space="preserve"> </w:t>
      </w:r>
    </w:p>
    <w:p w14:paraId="248504A8" w14:textId="214F3707" w:rsidR="00010157" w:rsidRPr="00263BA7" w:rsidRDefault="00572298"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Келесі</w:t>
      </w:r>
      <w:r w:rsidR="00010157" w:rsidRPr="00263BA7">
        <w:rPr>
          <w:rFonts w:ascii="Times New Roman" w:hAnsi="Times New Roman" w:cs="Times New Roman"/>
          <w:bCs/>
          <w:sz w:val="28"/>
          <w:szCs w:val="28"/>
          <w:lang w:val="kk-KZ"/>
        </w:rPr>
        <w:t xml:space="preserve"> аятта: «Ол істерді аспаннан жерге дейін басқарады, содан кейін олар сіз ойлағандай мың жылға созылатын күн ішінде оған қайта оралады» (Құран, «Әс-Сәжда» сүресі, 32:5)</w:t>
      </w:r>
      <w:r w:rsidRPr="00263BA7">
        <w:rPr>
          <w:rFonts w:ascii="Times New Roman" w:hAnsi="Times New Roman" w:cs="Times New Roman"/>
          <w:bCs/>
          <w:sz w:val="28"/>
          <w:szCs w:val="28"/>
          <w:lang w:val="kk-KZ"/>
        </w:rPr>
        <w:t>, ал т</w:t>
      </w:r>
      <w:r w:rsidR="00010157" w:rsidRPr="00263BA7">
        <w:rPr>
          <w:rFonts w:ascii="Times New Roman" w:hAnsi="Times New Roman" w:cs="Times New Roman"/>
          <w:bCs/>
          <w:sz w:val="28"/>
          <w:szCs w:val="28"/>
          <w:lang w:val="kk-KZ"/>
        </w:rPr>
        <w:t>ағы бір аятта: «Періштелер оған елу мың жылға тең күн ішінде оралады»</w:t>
      </w:r>
      <w:r w:rsidRPr="00263BA7">
        <w:rPr>
          <w:rFonts w:ascii="Times New Roman" w:hAnsi="Times New Roman" w:cs="Times New Roman"/>
          <w:bCs/>
          <w:sz w:val="28"/>
          <w:szCs w:val="28"/>
          <w:lang w:val="kk-KZ"/>
        </w:rPr>
        <w:t>, -</w:t>
      </w:r>
      <w:r w:rsidR="00010157" w:rsidRPr="00263BA7">
        <w:rPr>
          <w:rFonts w:ascii="Times New Roman" w:hAnsi="Times New Roman" w:cs="Times New Roman"/>
          <w:bCs/>
          <w:sz w:val="28"/>
          <w:szCs w:val="28"/>
          <w:lang w:val="kk-KZ"/>
        </w:rPr>
        <w:t xml:space="preserve"> делінген (Құран, «Әл-Мааридж» сүресі, 70:4) [11</w:t>
      </w:r>
      <w:r w:rsidR="0075574A" w:rsidRPr="00263BA7">
        <w:rPr>
          <w:rFonts w:ascii="Times New Roman" w:hAnsi="Times New Roman" w:cs="Times New Roman"/>
          <w:bCs/>
          <w:sz w:val="28"/>
          <w:szCs w:val="28"/>
          <w:lang w:val="kk-KZ"/>
        </w:rPr>
        <w:t>2</w:t>
      </w:r>
      <w:r w:rsidR="00010157" w:rsidRPr="00263BA7">
        <w:rPr>
          <w:rFonts w:ascii="Times New Roman" w:hAnsi="Times New Roman" w:cs="Times New Roman"/>
          <w:bCs/>
          <w:sz w:val="28"/>
          <w:szCs w:val="28"/>
          <w:lang w:val="kk-KZ"/>
        </w:rPr>
        <w:t>].</w:t>
      </w:r>
      <w:r w:rsidR="006C3E83" w:rsidRPr="00263BA7">
        <w:rPr>
          <w:rFonts w:ascii="Times New Roman" w:hAnsi="Times New Roman" w:cs="Times New Roman"/>
          <w:bCs/>
          <w:sz w:val="28"/>
          <w:szCs w:val="28"/>
          <w:lang w:val="kk-KZ"/>
        </w:rPr>
        <w:t xml:space="preserve"> </w:t>
      </w:r>
      <w:r w:rsidR="00010157" w:rsidRPr="00263BA7">
        <w:rPr>
          <w:rFonts w:ascii="Times New Roman" w:hAnsi="Times New Roman" w:cs="Times New Roman"/>
          <w:bCs/>
          <w:sz w:val="28"/>
          <w:szCs w:val="28"/>
          <w:lang w:val="kk-KZ"/>
        </w:rPr>
        <w:t>Бұл аяттарды қиямет күнінің ұзақтығы адамның жақсы немесе жаман істерінің басым болуына байланысты болады деген мағынада түсіндіреді. Әбу Саид Худри</w:t>
      </w:r>
      <w:r w:rsidR="00DB3B0B" w:rsidRPr="00263BA7">
        <w:rPr>
          <w:rFonts w:ascii="Times New Roman" w:hAnsi="Times New Roman" w:cs="Times New Roman"/>
          <w:bCs/>
          <w:sz w:val="28"/>
          <w:szCs w:val="28"/>
          <w:lang w:val="kk-KZ"/>
        </w:rPr>
        <w:t xml:space="preserve"> (</w:t>
      </w:r>
      <w:r w:rsidR="006C3E83" w:rsidRPr="00263BA7">
        <w:rPr>
          <w:rFonts w:ascii="Times New Roman" w:hAnsi="Times New Roman" w:cs="Times New Roman"/>
          <w:bCs/>
          <w:sz w:val="28"/>
          <w:szCs w:val="28"/>
          <w:lang w:val="kk-KZ"/>
        </w:rPr>
        <w:t>Алла оған батасын берсін және сәлем берсін</w:t>
      </w:r>
      <w:r w:rsidR="00DB3B0B" w:rsidRPr="00263BA7">
        <w:rPr>
          <w:rFonts w:ascii="Times New Roman" w:hAnsi="Times New Roman" w:cs="Times New Roman"/>
          <w:bCs/>
          <w:sz w:val="28"/>
          <w:szCs w:val="28"/>
          <w:lang w:val="kk-KZ"/>
        </w:rPr>
        <w:t>)</w:t>
      </w:r>
      <w:r w:rsidR="006C3E83" w:rsidRPr="00263BA7">
        <w:rPr>
          <w:rFonts w:ascii="Times New Roman" w:hAnsi="Times New Roman" w:cs="Times New Roman"/>
          <w:bCs/>
          <w:sz w:val="28"/>
          <w:szCs w:val="28"/>
          <w:lang w:val="kk-KZ"/>
        </w:rPr>
        <w:t xml:space="preserve"> </w:t>
      </w:r>
      <w:r w:rsidR="00010157" w:rsidRPr="00263BA7">
        <w:rPr>
          <w:rFonts w:ascii="Times New Roman" w:hAnsi="Times New Roman" w:cs="Times New Roman"/>
          <w:bCs/>
          <w:sz w:val="28"/>
          <w:szCs w:val="28"/>
          <w:lang w:val="kk-KZ"/>
        </w:rPr>
        <w:t>сахабалардан пайғамбардан елу мың жылға созылатын күннің ұзақтығы туралы деп сұрағанын хабарлайды. Ол: «менің жаным кімнің қолында болса, соған ант етемін!»</w:t>
      </w:r>
      <w:r w:rsidR="00FA392D" w:rsidRPr="00263BA7">
        <w:rPr>
          <w:rFonts w:ascii="Times New Roman" w:hAnsi="Times New Roman" w:cs="Times New Roman"/>
          <w:bCs/>
          <w:sz w:val="28"/>
          <w:szCs w:val="28"/>
          <w:lang w:val="kk-KZ"/>
        </w:rPr>
        <w:t>,</w:t>
      </w:r>
      <w:r w:rsidR="006C3E83" w:rsidRPr="00263BA7">
        <w:rPr>
          <w:rFonts w:ascii="Times New Roman" w:hAnsi="Times New Roman" w:cs="Times New Roman"/>
          <w:bCs/>
          <w:sz w:val="28"/>
          <w:szCs w:val="28"/>
          <w:lang w:val="kk-KZ"/>
        </w:rPr>
        <w:t xml:space="preserve"> - деген</w:t>
      </w:r>
      <w:r w:rsidR="00010157" w:rsidRPr="00263BA7">
        <w:rPr>
          <w:rFonts w:ascii="Times New Roman" w:hAnsi="Times New Roman" w:cs="Times New Roman"/>
          <w:bCs/>
          <w:sz w:val="28"/>
          <w:szCs w:val="28"/>
          <w:lang w:val="kk-KZ"/>
        </w:rPr>
        <w:t>.</w:t>
      </w:r>
      <w:r w:rsidR="00010157" w:rsidRPr="00263BA7">
        <w:rPr>
          <w:rFonts w:ascii="Times New Roman" w:hAnsi="Times New Roman" w:cs="Times New Roman"/>
          <w:sz w:val="28"/>
          <w:szCs w:val="28"/>
          <w:lang w:val="kk-KZ"/>
        </w:rPr>
        <w:t xml:space="preserve"> </w:t>
      </w:r>
      <w:r w:rsidR="00010157" w:rsidRPr="00263BA7">
        <w:rPr>
          <w:rFonts w:ascii="Times New Roman" w:hAnsi="Times New Roman" w:cs="Times New Roman"/>
          <w:bCs/>
          <w:sz w:val="28"/>
          <w:szCs w:val="28"/>
          <w:lang w:val="kk-KZ"/>
        </w:rPr>
        <w:t>Бұл діндар адамдар үшін міндетті дұға ету уақытына қарағанда жеңіл әрі қысқа болады (бұл хадисті Ахмад, Әбу Я'Али, Ибн Хиббан, Байхаки жеткізеді).</w:t>
      </w:r>
      <w:r w:rsidR="00010157" w:rsidRPr="00263BA7">
        <w:rPr>
          <w:rFonts w:ascii="Times New Roman" w:hAnsi="Times New Roman" w:cs="Times New Roman"/>
          <w:sz w:val="28"/>
          <w:szCs w:val="28"/>
          <w:lang w:val="kk-KZ"/>
        </w:rPr>
        <w:t xml:space="preserve"> </w:t>
      </w:r>
      <w:r w:rsidR="00010157" w:rsidRPr="00263BA7">
        <w:rPr>
          <w:rFonts w:ascii="Times New Roman" w:hAnsi="Times New Roman" w:cs="Times New Roman"/>
          <w:bCs/>
          <w:sz w:val="28"/>
          <w:szCs w:val="28"/>
          <w:lang w:val="kk-KZ"/>
        </w:rPr>
        <w:t>Әбу Хурайра Пайғамбар (оған Алланың игілігі мен сәлемі болсын): «Бұл күн</w:t>
      </w:r>
      <w:r w:rsidR="007A3504" w:rsidRPr="00263BA7">
        <w:rPr>
          <w:rFonts w:ascii="Times New Roman" w:hAnsi="Times New Roman" w:cs="Times New Roman"/>
          <w:bCs/>
          <w:sz w:val="28"/>
          <w:szCs w:val="28"/>
          <w:lang w:val="kk-KZ"/>
        </w:rPr>
        <w:t>і</w:t>
      </w:r>
      <w:r w:rsidR="00010157" w:rsidRPr="00263BA7">
        <w:rPr>
          <w:rFonts w:ascii="Times New Roman" w:hAnsi="Times New Roman" w:cs="Times New Roman"/>
          <w:bCs/>
          <w:sz w:val="28"/>
          <w:szCs w:val="28"/>
          <w:lang w:val="kk-KZ"/>
        </w:rPr>
        <w:t xml:space="preserve"> дін жолындағылар үшін уақыт аср мен мағрибтің дұғалары арасында болады», - деді.</w:t>
      </w:r>
      <w:r w:rsidR="00010157" w:rsidRPr="00263BA7">
        <w:rPr>
          <w:rFonts w:ascii="Times New Roman" w:hAnsi="Times New Roman" w:cs="Times New Roman"/>
          <w:sz w:val="28"/>
          <w:szCs w:val="28"/>
          <w:lang w:val="kk-KZ"/>
        </w:rPr>
        <w:t xml:space="preserve"> </w:t>
      </w:r>
      <w:r w:rsidR="00010157" w:rsidRPr="00263BA7">
        <w:rPr>
          <w:rFonts w:ascii="Times New Roman" w:hAnsi="Times New Roman" w:cs="Times New Roman"/>
          <w:bCs/>
          <w:sz w:val="28"/>
          <w:szCs w:val="28"/>
          <w:lang w:val="kk-KZ"/>
        </w:rPr>
        <w:t>Бұл аяттардың айқын қарама-қайшылығы</w:t>
      </w:r>
      <w:r w:rsidR="00EB6779" w:rsidRPr="00263BA7">
        <w:rPr>
          <w:rFonts w:ascii="Times New Roman" w:hAnsi="Times New Roman" w:cs="Times New Roman"/>
          <w:bCs/>
          <w:sz w:val="28"/>
          <w:szCs w:val="28"/>
          <w:lang w:val="kk-KZ"/>
        </w:rPr>
        <w:t>н</w:t>
      </w:r>
      <w:r w:rsidR="00010157" w:rsidRPr="00263BA7">
        <w:rPr>
          <w:rFonts w:ascii="Times New Roman" w:hAnsi="Times New Roman" w:cs="Times New Roman"/>
          <w:bCs/>
          <w:sz w:val="28"/>
          <w:szCs w:val="28"/>
          <w:lang w:val="kk-KZ"/>
        </w:rPr>
        <w:t xml:space="preserve"> (күннің ұзақтығы – мың немесе елу мың жыл) «Баян Әл-Куран» түсініктемесінің авторы Ашраф </w:t>
      </w:r>
      <w:r w:rsidR="00DC648C" w:rsidRPr="00263BA7">
        <w:rPr>
          <w:rFonts w:ascii="Times New Roman" w:hAnsi="Times New Roman" w:cs="Times New Roman"/>
          <w:bCs/>
          <w:sz w:val="28"/>
          <w:szCs w:val="28"/>
          <w:lang w:val="kk-KZ"/>
        </w:rPr>
        <w:t>Ә</w:t>
      </w:r>
      <w:r w:rsidR="00010157" w:rsidRPr="00263BA7">
        <w:rPr>
          <w:rFonts w:ascii="Times New Roman" w:hAnsi="Times New Roman" w:cs="Times New Roman"/>
          <w:bCs/>
          <w:sz w:val="28"/>
          <w:szCs w:val="28"/>
          <w:lang w:val="kk-KZ"/>
        </w:rPr>
        <w:t>ли Санави түсіндіріп, мұндай айырмашылық көкжиек айырмашылығынан туындауы мүмкін</w:t>
      </w:r>
      <w:r w:rsidR="00EB6779" w:rsidRPr="00263BA7">
        <w:rPr>
          <w:rFonts w:ascii="Times New Roman" w:hAnsi="Times New Roman" w:cs="Times New Roman"/>
          <w:bCs/>
          <w:sz w:val="28"/>
          <w:szCs w:val="28"/>
          <w:lang w:val="kk-KZ"/>
        </w:rPr>
        <w:t xml:space="preserve"> дейді</w:t>
      </w:r>
      <w:r w:rsidR="00010157" w:rsidRPr="00263BA7">
        <w:rPr>
          <w:rFonts w:ascii="Times New Roman" w:hAnsi="Times New Roman" w:cs="Times New Roman"/>
          <w:bCs/>
          <w:sz w:val="28"/>
          <w:szCs w:val="28"/>
          <w:lang w:val="kk-KZ"/>
        </w:rPr>
        <w:t xml:space="preserve">. </w:t>
      </w:r>
    </w:p>
    <w:p w14:paraId="753E9D1C" w14:textId="25B29C7B"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Аристотельдың негізгі идеяларын зерттеп</w:t>
      </w:r>
      <w:r w:rsidR="00DE2D82" w:rsidRPr="00263BA7">
        <w:rPr>
          <w:rFonts w:ascii="Times New Roman" w:hAnsi="Times New Roman" w:cs="Times New Roman"/>
          <w:bCs/>
          <w:sz w:val="28"/>
          <w:szCs w:val="28"/>
          <w:lang w:val="kk-KZ"/>
        </w:rPr>
        <w:t>, оны</w:t>
      </w:r>
      <w:r w:rsidRPr="00263BA7">
        <w:rPr>
          <w:rFonts w:ascii="Times New Roman" w:hAnsi="Times New Roman" w:cs="Times New Roman"/>
          <w:bCs/>
          <w:sz w:val="28"/>
          <w:szCs w:val="28"/>
          <w:lang w:val="kk-KZ"/>
        </w:rPr>
        <w:t xml:space="preserve"> ислам концепциясы аясында  жалғастырған ойшыл</w:t>
      </w:r>
      <w:r w:rsidR="00DE2D82"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Ибн Сина</w:t>
      </w:r>
      <w:r w:rsidR="00DE2D82" w:rsidRPr="00263BA7">
        <w:rPr>
          <w:rFonts w:ascii="Times New Roman" w:hAnsi="Times New Roman" w:cs="Times New Roman"/>
          <w:bCs/>
          <w:sz w:val="28"/>
          <w:szCs w:val="28"/>
          <w:lang w:val="kk-KZ"/>
        </w:rPr>
        <w:t xml:space="preserve">ның пікірінше, </w:t>
      </w:r>
      <w:r w:rsidRPr="00263BA7">
        <w:rPr>
          <w:rFonts w:ascii="Times New Roman" w:hAnsi="Times New Roman" w:cs="Times New Roman"/>
          <w:bCs/>
          <w:sz w:val="28"/>
          <w:szCs w:val="28"/>
          <w:lang w:val="kk-KZ"/>
        </w:rPr>
        <w:t>уақыт пен кеңістік қозғалыстың мөлшерлерін білдіреді. Ибн Сина «Даниш-намеде</w:t>
      </w:r>
      <w:r w:rsidR="00C15F4F" w:rsidRPr="00263BA7">
        <w:rPr>
          <w:rFonts w:ascii="Times New Roman" w:hAnsi="Times New Roman" w:cs="Times New Roman"/>
          <w:bCs/>
          <w:sz w:val="28"/>
          <w:szCs w:val="28"/>
          <w:lang w:val="kk-KZ"/>
        </w:rPr>
        <w:t>»</w:t>
      </w:r>
      <w:r w:rsidRPr="00263BA7">
        <w:rPr>
          <w:rFonts w:ascii="Times New Roman" w:hAnsi="Times New Roman" w:cs="Times New Roman"/>
          <w:bCs/>
          <w:sz w:val="28"/>
          <w:szCs w:val="28"/>
          <w:lang w:val="kk-KZ"/>
        </w:rPr>
        <w:t xml:space="preserve"> былай деп жазады: </w:t>
      </w:r>
      <w:r w:rsidR="00302650" w:rsidRPr="00263BA7">
        <w:rPr>
          <w:rFonts w:ascii="Times New Roman" w:hAnsi="Times New Roman" w:cs="Times New Roman"/>
          <w:bCs/>
          <w:sz w:val="28"/>
          <w:szCs w:val="28"/>
          <w:lang w:val="kk-KZ"/>
        </w:rPr>
        <w:t>«</w:t>
      </w:r>
      <w:r w:rsidRPr="00263BA7">
        <w:rPr>
          <w:rFonts w:ascii="Times New Roman" w:hAnsi="Times New Roman" w:cs="Times New Roman"/>
          <w:bCs/>
          <w:sz w:val="28"/>
          <w:szCs w:val="28"/>
          <w:lang w:val="kk-KZ"/>
        </w:rPr>
        <w:t>Барлық ғалымдар кеңістікті орын және бірнеше қасиетке ие деп есептейді. Дененің орны бастапқы материя да, форма да</w:t>
      </w:r>
      <w:r w:rsidR="00DE2D82" w:rsidRPr="00263BA7">
        <w:rPr>
          <w:rFonts w:ascii="Times New Roman" w:hAnsi="Times New Roman" w:cs="Times New Roman"/>
          <w:bCs/>
          <w:sz w:val="28"/>
          <w:szCs w:val="28"/>
          <w:lang w:val="kk-KZ"/>
        </w:rPr>
        <w:t>,</w:t>
      </w:r>
      <w:r w:rsidRPr="00263BA7">
        <w:rPr>
          <w:rFonts w:ascii="Times New Roman" w:hAnsi="Times New Roman" w:cs="Times New Roman"/>
          <w:bCs/>
          <w:sz w:val="28"/>
          <w:szCs w:val="28"/>
          <w:lang w:val="kk-KZ"/>
        </w:rPr>
        <w:t xml:space="preserve"> көлем де, бостық та емес</w:t>
      </w:r>
      <w:r w:rsidR="00DE2D82" w:rsidRPr="00263BA7">
        <w:rPr>
          <w:rFonts w:ascii="Times New Roman" w:hAnsi="Times New Roman" w:cs="Times New Roman"/>
          <w:bCs/>
          <w:sz w:val="28"/>
          <w:szCs w:val="28"/>
          <w:lang w:val="kk-KZ"/>
        </w:rPr>
        <w:t>,</w:t>
      </w:r>
      <w:r w:rsidRPr="00263BA7">
        <w:rPr>
          <w:rFonts w:ascii="Times New Roman" w:hAnsi="Times New Roman" w:cs="Times New Roman"/>
          <w:bCs/>
          <w:sz w:val="28"/>
          <w:szCs w:val="28"/>
          <w:lang w:val="kk-KZ"/>
        </w:rPr>
        <w:t xml:space="preserve"> дененің орны оның денесін қамтушы көлемнің шегі және кез келген шек емес көлемі бар дененің түйісетін және соның көмегімен б</w:t>
      </w:r>
      <w:r w:rsidR="00E93920" w:rsidRPr="00263BA7">
        <w:rPr>
          <w:rFonts w:ascii="Times New Roman" w:hAnsi="Times New Roman" w:cs="Times New Roman"/>
          <w:bCs/>
          <w:sz w:val="28"/>
          <w:szCs w:val="28"/>
          <w:lang w:val="kk-KZ"/>
        </w:rPr>
        <w:t>і</w:t>
      </w:r>
      <w:r w:rsidRPr="00263BA7">
        <w:rPr>
          <w:rFonts w:ascii="Times New Roman" w:hAnsi="Times New Roman" w:cs="Times New Roman"/>
          <w:bCs/>
          <w:sz w:val="28"/>
          <w:szCs w:val="28"/>
          <w:lang w:val="kk-KZ"/>
        </w:rPr>
        <w:t>р дене келесі денемен түйісетіндей шек</w:t>
      </w:r>
      <w:r w:rsidR="00302650" w:rsidRPr="00263BA7">
        <w:rPr>
          <w:rFonts w:ascii="Times New Roman" w:hAnsi="Times New Roman" w:cs="Times New Roman"/>
          <w:bCs/>
          <w:sz w:val="28"/>
          <w:szCs w:val="28"/>
          <w:lang w:val="kk-KZ"/>
        </w:rPr>
        <w:t>»</w:t>
      </w:r>
      <w:r w:rsidRPr="00263BA7">
        <w:rPr>
          <w:rFonts w:ascii="Times New Roman" w:hAnsi="Times New Roman" w:cs="Times New Roman"/>
          <w:bCs/>
          <w:sz w:val="28"/>
          <w:szCs w:val="28"/>
          <w:lang w:val="kk-KZ"/>
        </w:rPr>
        <w:t xml:space="preserve"> [11</w:t>
      </w:r>
      <w:r w:rsidR="0075574A" w:rsidRPr="00263BA7">
        <w:rPr>
          <w:rFonts w:ascii="Times New Roman" w:hAnsi="Times New Roman" w:cs="Times New Roman"/>
          <w:bCs/>
          <w:sz w:val="28"/>
          <w:szCs w:val="28"/>
          <w:lang w:val="kk-KZ"/>
        </w:rPr>
        <w:t>5</w:t>
      </w:r>
      <w:r w:rsidR="00531106" w:rsidRPr="00263BA7">
        <w:rPr>
          <w:rFonts w:ascii="Times New Roman" w:hAnsi="Times New Roman" w:cs="Times New Roman"/>
          <w:bCs/>
          <w:sz w:val="28"/>
          <w:szCs w:val="28"/>
          <w:lang w:val="kk-KZ"/>
        </w:rPr>
        <w:t xml:space="preserve">, </w:t>
      </w:r>
      <w:r w:rsidR="00473928" w:rsidRPr="00263BA7">
        <w:rPr>
          <w:rFonts w:ascii="Times New Roman" w:hAnsi="Times New Roman" w:cs="Times New Roman"/>
          <w:bCs/>
          <w:sz w:val="28"/>
          <w:szCs w:val="28"/>
          <w:lang w:val="kk-KZ"/>
        </w:rPr>
        <w:t xml:space="preserve">б. </w:t>
      </w:r>
      <w:r w:rsidR="00531106" w:rsidRPr="00263BA7">
        <w:rPr>
          <w:rFonts w:ascii="Times New Roman" w:hAnsi="Times New Roman" w:cs="Times New Roman"/>
          <w:bCs/>
          <w:sz w:val="28"/>
          <w:szCs w:val="28"/>
          <w:lang w:val="kk-KZ"/>
        </w:rPr>
        <w:t>21</w:t>
      </w:r>
      <w:r w:rsidR="00443D9E" w:rsidRPr="00263BA7">
        <w:rPr>
          <w:rFonts w:ascii="Times New Roman" w:hAnsi="Times New Roman" w:cs="Times New Roman"/>
          <w:bCs/>
          <w:sz w:val="28"/>
          <w:szCs w:val="28"/>
          <w:lang w:val="kk-KZ"/>
        </w:rPr>
        <w:t>1</w:t>
      </w:r>
      <w:r w:rsidRPr="00263BA7">
        <w:rPr>
          <w:rFonts w:ascii="Times New Roman" w:hAnsi="Times New Roman" w:cs="Times New Roman"/>
          <w:bCs/>
          <w:sz w:val="28"/>
          <w:szCs w:val="28"/>
          <w:lang w:val="kk-KZ"/>
        </w:rPr>
        <w:t xml:space="preserve">]. </w:t>
      </w:r>
    </w:p>
    <w:p w14:paraId="7E1E2A36" w14:textId="2D025209"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Уақыттың объективті өмір сүруін Ибн Сина алдыңғы да, кейінгі де жағдайда болатын дененің өзгермелілігі мен қозғалыстың объективті болмысынан шығарады. Қозғалыс дегенде ол дененің</w:t>
      </w:r>
      <w:r w:rsidR="00DA2C66"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 xml:space="preserve">өзгеріске түскен жағдайын, сондай-ақ тек серпін арқылы ғана емес, бірте-бірте де іске әлеуетті потенцияда іс-қимылға өтуі </w:t>
      </w:r>
      <w:r w:rsidR="00DA2C66" w:rsidRPr="00263BA7">
        <w:rPr>
          <w:rFonts w:ascii="Times New Roman" w:hAnsi="Times New Roman" w:cs="Times New Roman"/>
          <w:bCs/>
          <w:sz w:val="28"/>
          <w:szCs w:val="28"/>
          <w:lang w:val="kk-KZ"/>
        </w:rPr>
        <w:t xml:space="preserve">деп </w:t>
      </w:r>
      <w:r w:rsidRPr="00263BA7">
        <w:rPr>
          <w:rFonts w:ascii="Times New Roman" w:hAnsi="Times New Roman" w:cs="Times New Roman"/>
          <w:bCs/>
          <w:sz w:val="28"/>
          <w:szCs w:val="28"/>
          <w:lang w:val="kk-KZ"/>
        </w:rPr>
        <w:t>түсінеді. Өзінің ізденістерінде ол қозғалыс пен өзгеріссіз уақыттың да болуы мүмкін емес, ал алдыңғыдан кейінгіге өту тізбегінсіз мүмкін емес деген түйінге тоқталады. Ибн Сина бос кеңістікте тыныштықтың болмайтыны сияқты, бос кеңістікте табиғи қозғалыстың да</w:t>
      </w:r>
      <w:r w:rsidR="001F1965" w:rsidRPr="00263BA7">
        <w:rPr>
          <w:rFonts w:ascii="Times New Roman" w:hAnsi="Times New Roman" w:cs="Times New Roman"/>
          <w:bCs/>
          <w:sz w:val="28"/>
          <w:szCs w:val="28"/>
          <w:lang w:val="kk-KZ"/>
        </w:rPr>
        <w:t>,</w:t>
      </w:r>
      <w:r w:rsidRPr="00263BA7">
        <w:rPr>
          <w:rFonts w:ascii="Times New Roman" w:hAnsi="Times New Roman" w:cs="Times New Roman"/>
          <w:bCs/>
          <w:sz w:val="28"/>
          <w:szCs w:val="28"/>
          <w:lang w:val="kk-KZ"/>
        </w:rPr>
        <w:t xml:space="preserve"> мәжбүрлеуші қоғалыстың да болмайтындығын дәлелдейді. Біздің назарымызды ерекше аударатын нәрсе – Аристотель мен Ибн Сина уақыт мәселесін қозғалыс санын өлшеу міндеті тұрғысынан ғана емес, сонымен қатар философиялық және онтологиялық тұрғыдан шешті</w:t>
      </w:r>
      <w:r w:rsidR="001F1965"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яғни философиялық, теориялық тұрғыда уақыттың не екендігі туралы мәселені анықта</w:t>
      </w:r>
      <w:r w:rsidR="001F1965" w:rsidRPr="00263BA7">
        <w:rPr>
          <w:rFonts w:ascii="Times New Roman" w:hAnsi="Times New Roman" w:cs="Times New Roman"/>
          <w:bCs/>
          <w:sz w:val="28"/>
          <w:szCs w:val="28"/>
          <w:lang w:val="kk-KZ"/>
        </w:rPr>
        <w:t>ды</w:t>
      </w:r>
      <w:r w:rsidRPr="00263BA7">
        <w:rPr>
          <w:rFonts w:ascii="Times New Roman" w:hAnsi="Times New Roman" w:cs="Times New Roman"/>
          <w:bCs/>
          <w:sz w:val="28"/>
          <w:szCs w:val="28"/>
          <w:lang w:val="kk-KZ"/>
        </w:rPr>
        <w:t>.</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 xml:space="preserve">Екінші мәселе ерекше мәнге ие, өйткені ол ортағасырлық мұсылман мәдениетіндегі білімнің өзіндік құндылығы, яғни білім үшін білімі болғанын көрсетеді. </w:t>
      </w:r>
    </w:p>
    <w:p w14:paraId="6646614F" w14:textId="1298FDF4"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Ибн Сина фәлсафасында маңызды орын алатын теориялық және практикалық білімдердің бастауы адамзаттың діни рәміздер мен үлгі-өнегелерді таунынан шығады деп көрсетіледі. Сондай-ақ ойшылдың о дүниеге қ</w:t>
      </w:r>
      <w:r w:rsidR="00476C2F" w:rsidRPr="00263BA7">
        <w:rPr>
          <w:rFonts w:ascii="Times New Roman" w:hAnsi="Times New Roman" w:cs="Times New Roman"/>
          <w:bCs/>
          <w:sz w:val="28"/>
          <w:szCs w:val="28"/>
          <w:lang w:val="kk-KZ"/>
        </w:rPr>
        <w:t>а</w:t>
      </w:r>
      <w:r w:rsidRPr="00263BA7">
        <w:rPr>
          <w:rFonts w:ascii="Times New Roman" w:hAnsi="Times New Roman" w:cs="Times New Roman"/>
          <w:bCs/>
          <w:sz w:val="28"/>
          <w:szCs w:val="28"/>
          <w:lang w:val="kk-KZ"/>
        </w:rPr>
        <w:t xml:space="preserve">тысты пайымдаулары да оның фәлсафалық жүйесінде елеулі мәнге ие. </w:t>
      </w:r>
    </w:p>
    <w:p w14:paraId="3510121B" w14:textId="4815B3FD"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Осы мәселеге тереңірек үңіле отырып, </w:t>
      </w:r>
      <w:r w:rsidR="00FE4028" w:rsidRPr="00263BA7">
        <w:rPr>
          <w:rFonts w:ascii="Times New Roman" w:hAnsi="Times New Roman" w:cs="Times New Roman"/>
          <w:bCs/>
          <w:sz w:val="28"/>
          <w:szCs w:val="28"/>
          <w:lang w:val="kk-KZ"/>
        </w:rPr>
        <w:t xml:space="preserve">Ибн Синаның айтуы бойынша, </w:t>
      </w:r>
      <w:r w:rsidRPr="00263BA7">
        <w:rPr>
          <w:rFonts w:ascii="Times New Roman" w:hAnsi="Times New Roman" w:cs="Times New Roman"/>
          <w:bCs/>
          <w:sz w:val="28"/>
          <w:szCs w:val="28"/>
          <w:lang w:val="kk-KZ"/>
        </w:rPr>
        <w:t xml:space="preserve">кеңістік (макон) дененің өзіне тең және тіпті эквивалентті (Макон бо ибисм мусовӣ аст), ол әр уақытта жаңарып отырады, дене одан бөлінеді, бірақ сонымен бірге басқа денелер сол жерге ауысады және олар </w:t>
      </w:r>
      <w:r w:rsidR="00FE4028" w:rsidRPr="00263BA7">
        <w:rPr>
          <w:rFonts w:ascii="Times New Roman" w:hAnsi="Times New Roman" w:cs="Times New Roman"/>
          <w:bCs/>
          <w:sz w:val="28"/>
          <w:szCs w:val="28"/>
          <w:lang w:val="kk-KZ"/>
        </w:rPr>
        <w:t xml:space="preserve">кеңістікпен </w:t>
      </w:r>
      <w:r w:rsidRPr="00263BA7">
        <w:rPr>
          <w:rFonts w:ascii="Times New Roman" w:hAnsi="Times New Roman" w:cs="Times New Roman"/>
          <w:bCs/>
          <w:sz w:val="28"/>
          <w:szCs w:val="28"/>
          <w:lang w:val="kk-KZ"/>
        </w:rPr>
        <w:t>келеді</w:t>
      </w:r>
      <w:r w:rsidR="00FE4028"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 xml:space="preserve">кетеді. Сондай-ақ кеңістік (бөлек) дене емес екенін түсіну маңызды. </w:t>
      </w:r>
    </w:p>
    <w:p w14:paraId="449359B2" w14:textId="632C4FC5"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Бұл </w:t>
      </w:r>
      <w:r w:rsidR="00FE4028"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таза ой, шынайы білім. Өзінің фәлсафалық дәстүріне сүйене отырып, Ибн Сина адамдарды екі санатқа бөлді: «таңдаулылар» (хауасс) және «қарапайымдар» (</w:t>
      </w:r>
      <w:r w:rsidRPr="00263BA7">
        <w:rPr>
          <w:rFonts w:ascii="Times New Roman" w:hAnsi="Times New Roman" w:cs="Times New Roman"/>
          <w:bCs/>
          <w:sz w:val="28"/>
          <w:szCs w:val="28"/>
          <w:lang w:val="tr-TR"/>
        </w:rPr>
        <w:t>’</w:t>
      </w:r>
      <w:r w:rsidRPr="00263BA7">
        <w:rPr>
          <w:rFonts w:ascii="Times New Roman" w:hAnsi="Times New Roman" w:cs="Times New Roman"/>
          <w:bCs/>
          <w:sz w:val="28"/>
          <w:szCs w:val="28"/>
          <w:lang w:val="kk-KZ"/>
        </w:rPr>
        <w:t>ауамм)</w:t>
      </w:r>
      <w:r w:rsidR="008D3232" w:rsidRPr="00263BA7">
        <w:rPr>
          <w:rFonts w:ascii="Times New Roman" w:hAnsi="Times New Roman" w:cs="Times New Roman"/>
          <w:bCs/>
          <w:sz w:val="28"/>
          <w:szCs w:val="28"/>
          <w:lang w:val="kk-KZ"/>
        </w:rPr>
        <w:t>.</w:t>
      </w:r>
      <w:r w:rsidRPr="00263BA7">
        <w:rPr>
          <w:rFonts w:ascii="Times New Roman" w:hAnsi="Times New Roman" w:cs="Times New Roman"/>
          <w:bCs/>
          <w:sz w:val="28"/>
          <w:szCs w:val="28"/>
          <w:lang w:val="kk-KZ"/>
        </w:rPr>
        <w:t xml:space="preserve"> Алғашқы топқа пайғамбарлар мен фәлсафашылар жат</w:t>
      </w:r>
      <w:r w:rsidR="008D3232" w:rsidRPr="00263BA7">
        <w:rPr>
          <w:rFonts w:ascii="Times New Roman" w:hAnsi="Times New Roman" w:cs="Times New Roman"/>
          <w:bCs/>
          <w:sz w:val="28"/>
          <w:szCs w:val="28"/>
          <w:lang w:val="kk-KZ"/>
        </w:rPr>
        <w:t>ады</w:t>
      </w:r>
      <w:r w:rsidRPr="00263BA7">
        <w:rPr>
          <w:rFonts w:ascii="Times New Roman" w:hAnsi="Times New Roman" w:cs="Times New Roman"/>
          <w:bCs/>
          <w:sz w:val="28"/>
          <w:szCs w:val="28"/>
          <w:lang w:val="kk-KZ"/>
        </w:rPr>
        <w:t>, екіншісіне қарапайым халық ен</w:t>
      </w:r>
      <w:r w:rsidR="008D3232" w:rsidRPr="00263BA7">
        <w:rPr>
          <w:rFonts w:ascii="Times New Roman" w:hAnsi="Times New Roman" w:cs="Times New Roman"/>
          <w:bCs/>
          <w:sz w:val="28"/>
          <w:szCs w:val="28"/>
          <w:lang w:val="kk-KZ"/>
        </w:rPr>
        <w:t>е</w:t>
      </w:r>
      <w:r w:rsidRPr="00263BA7">
        <w:rPr>
          <w:rFonts w:ascii="Times New Roman" w:hAnsi="Times New Roman" w:cs="Times New Roman"/>
          <w:bCs/>
          <w:sz w:val="28"/>
          <w:szCs w:val="28"/>
          <w:lang w:val="kk-KZ"/>
        </w:rPr>
        <w:t>ді. «Таңдаулылар» жоғарғы ақиқатты бурханға, яғни ғылымдағы тәжірибелік әдіске сүйенді, ал көпшілік қауым бұл ақиқатты тек рәміздер мен мысалдар арқылы ұғына алды</w:t>
      </w:r>
      <w:r w:rsidR="00482C0A"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 xml:space="preserve">[33]. </w:t>
      </w:r>
    </w:p>
    <w:p w14:paraId="63E4CADE" w14:textId="429B2F03"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Тиісінше, уақыттың табиғаты туралы мәселені Ибн Сина ежелгі дәуірдің де, Аристотельдің де табиғи философиялық идеялары аясында қарастырады, </w:t>
      </w:r>
      <w:r w:rsidR="00FA392D" w:rsidRPr="00263BA7">
        <w:rPr>
          <w:rFonts w:ascii="Times New Roman" w:hAnsi="Times New Roman" w:cs="Times New Roman"/>
          <w:bCs/>
          <w:sz w:val="28"/>
          <w:szCs w:val="28"/>
          <w:lang w:val="kk-KZ"/>
        </w:rPr>
        <w:t xml:space="preserve">сондықтан </w:t>
      </w:r>
      <w:r w:rsidRPr="00263BA7">
        <w:rPr>
          <w:rFonts w:ascii="Times New Roman" w:hAnsi="Times New Roman" w:cs="Times New Roman"/>
          <w:bCs/>
          <w:sz w:val="28"/>
          <w:szCs w:val="28"/>
          <w:lang w:val="kk-KZ"/>
        </w:rPr>
        <w:t>мұсылман</w:t>
      </w:r>
      <w:r w:rsidR="00C37D81" w:rsidRPr="00263BA7">
        <w:rPr>
          <w:rFonts w:ascii="Times New Roman" w:hAnsi="Times New Roman" w:cs="Times New Roman"/>
          <w:bCs/>
          <w:sz w:val="28"/>
          <w:szCs w:val="28"/>
          <w:lang w:val="kk-KZ"/>
        </w:rPr>
        <w:t>дық</w:t>
      </w:r>
      <w:r w:rsidRPr="00263BA7">
        <w:rPr>
          <w:rFonts w:ascii="Times New Roman" w:hAnsi="Times New Roman" w:cs="Times New Roman"/>
          <w:bCs/>
          <w:sz w:val="28"/>
          <w:szCs w:val="28"/>
          <w:lang w:val="kk-KZ"/>
        </w:rPr>
        <w:t xml:space="preserve"> орта ғасырлар</w:t>
      </w:r>
      <w:r w:rsidR="00C37D81" w:rsidRPr="00263BA7">
        <w:rPr>
          <w:rFonts w:ascii="Times New Roman" w:hAnsi="Times New Roman" w:cs="Times New Roman"/>
          <w:bCs/>
          <w:sz w:val="28"/>
          <w:szCs w:val="28"/>
          <w:lang w:val="kk-KZ"/>
        </w:rPr>
        <w:t>дағы</w:t>
      </w:r>
      <w:r w:rsidRPr="00263BA7">
        <w:rPr>
          <w:rFonts w:ascii="Times New Roman" w:hAnsi="Times New Roman" w:cs="Times New Roman"/>
          <w:bCs/>
          <w:sz w:val="28"/>
          <w:szCs w:val="28"/>
          <w:lang w:val="kk-KZ"/>
        </w:rPr>
        <w:t xml:space="preserve"> шындықтар</w:t>
      </w:r>
      <w:r w:rsidR="00C37D81" w:rsidRPr="00263BA7">
        <w:rPr>
          <w:rFonts w:ascii="Times New Roman" w:hAnsi="Times New Roman" w:cs="Times New Roman"/>
          <w:bCs/>
          <w:sz w:val="28"/>
          <w:szCs w:val="28"/>
          <w:lang w:val="kk-KZ"/>
        </w:rPr>
        <w:t>ғ</w:t>
      </w:r>
      <w:r w:rsidRPr="00263BA7">
        <w:rPr>
          <w:rFonts w:ascii="Times New Roman" w:hAnsi="Times New Roman" w:cs="Times New Roman"/>
          <w:bCs/>
          <w:sz w:val="28"/>
          <w:szCs w:val="28"/>
          <w:lang w:val="kk-KZ"/>
        </w:rPr>
        <w:t>а негізделген. Аристотель ғылым мен философия тарихындағы қозғалыс теориясын жүйелі түрде дамытқан, оны уақытты зерттеумен, уақыт ағымымен және қозғалысты өлшеу тәсілімен тікелей байланыстырған алғашқы ғалымдардың бірі болды. Біздің назарымызды ерекше аударатын нәрсе – Аристотель мен Ибн Сина уақыт мәселесін қозғалыс санын өлшеу міндеті тұрғысынан ғана емес, сонымен қатар философиялық және онтологиялық тұрғыдан шешті</w:t>
      </w:r>
      <w:r w:rsidR="004F5E91"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яғни философиялық, теориялық тұрғыда уақыттың не екендігі туралы мәселені анықта</w:t>
      </w:r>
      <w:r w:rsidR="004F5E91" w:rsidRPr="00263BA7">
        <w:rPr>
          <w:rFonts w:ascii="Times New Roman" w:hAnsi="Times New Roman" w:cs="Times New Roman"/>
          <w:bCs/>
          <w:sz w:val="28"/>
          <w:szCs w:val="28"/>
          <w:lang w:val="kk-KZ"/>
        </w:rPr>
        <w:t>ды</w:t>
      </w:r>
      <w:r w:rsidRPr="00263BA7">
        <w:rPr>
          <w:rFonts w:ascii="Times New Roman" w:hAnsi="Times New Roman" w:cs="Times New Roman"/>
          <w:bCs/>
          <w:sz w:val="28"/>
          <w:szCs w:val="28"/>
          <w:lang w:val="kk-KZ"/>
        </w:rPr>
        <w:t>.</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Екінші мәселе ерекше мәнге ие, өйткені ол ортағасырлық мұсылман мәдениетіндегі білімнің өзіндік құндылығы, яғни білім үшін білім болғанын көрсетеді [11</w:t>
      </w:r>
      <w:r w:rsidR="0075574A" w:rsidRPr="00263BA7">
        <w:rPr>
          <w:rFonts w:ascii="Times New Roman" w:hAnsi="Times New Roman" w:cs="Times New Roman"/>
          <w:bCs/>
          <w:sz w:val="28"/>
          <w:szCs w:val="28"/>
          <w:lang w:val="kk-KZ"/>
        </w:rPr>
        <w:t>6</w:t>
      </w:r>
      <w:r w:rsidR="001F14C9" w:rsidRPr="00263BA7">
        <w:rPr>
          <w:rFonts w:ascii="Times New Roman" w:hAnsi="Times New Roman" w:cs="Times New Roman"/>
          <w:bCs/>
          <w:sz w:val="28"/>
          <w:szCs w:val="28"/>
          <w:lang w:val="kk-KZ"/>
        </w:rPr>
        <w:t xml:space="preserve">, </w:t>
      </w:r>
      <w:r w:rsidR="00473928" w:rsidRPr="00263BA7">
        <w:rPr>
          <w:rFonts w:ascii="Times New Roman" w:hAnsi="Times New Roman" w:cs="Times New Roman"/>
          <w:bCs/>
          <w:sz w:val="28"/>
          <w:szCs w:val="28"/>
          <w:lang w:val="kk-KZ"/>
        </w:rPr>
        <w:t xml:space="preserve">б. </w:t>
      </w:r>
      <w:r w:rsidR="00443D9E" w:rsidRPr="00263BA7">
        <w:rPr>
          <w:rFonts w:ascii="Times New Roman" w:hAnsi="Times New Roman" w:cs="Times New Roman"/>
          <w:bCs/>
          <w:sz w:val="28"/>
          <w:szCs w:val="28"/>
          <w:lang w:val="kk-KZ"/>
        </w:rPr>
        <w:t>89</w:t>
      </w:r>
      <w:r w:rsidRPr="00263BA7">
        <w:rPr>
          <w:rFonts w:ascii="Times New Roman" w:hAnsi="Times New Roman" w:cs="Times New Roman"/>
          <w:bCs/>
          <w:sz w:val="28"/>
          <w:szCs w:val="28"/>
          <w:lang w:val="kk-KZ"/>
        </w:rPr>
        <w:t xml:space="preserve">]. </w:t>
      </w:r>
    </w:p>
    <w:p w14:paraId="5B47923E" w14:textId="1D609685"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Мұсылман фәлсафасындағы уақыт екі мағыналы терминмен белгіленді: «заман» және «</w:t>
      </w:r>
      <w:r w:rsidR="004F513F" w:rsidRPr="00263BA7">
        <w:rPr>
          <w:rFonts w:ascii="Times New Roman" w:hAnsi="Times New Roman" w:cs="Times New Roman"/>
          <w:bCs/>
          <w:sz w:val="28"/>
          <w:szCs w:val="28"/>
          <w:lang w:val="kk-KZ"/>
        </w:rPr>
        <w:t>у</w:t>
      </w:r>
      <w:r w:rsidRPr="00263BA7">
        <w:rPr>
          <w:rFonts w:ascii="Times New Roman" w:hAnsi="Times New Roman" w:cs="Times New Roman"/>
          <w:bCs/>
          <w:sz w:val="28"/>
          <w:szCs w:val="28"/>
          <w:lang w:val="kk-KZ"/>
        </w:rPr>
        <w:t>а</w:t>
      </w:r>
      <w:r w:rsidR="004F513F" w:rsidRPr="00263BA7">
        <w:rPr>
          <w:rFonts w:ascii="Times New Roman" w:hAnsi="Times New Roman" w:cs="Times New Roman"/>
          <w:bCs/>
          <w:sz w:val="28"/>
          <w:szCs w:val="28"/>
          <w:lang w:val="kk-KZ"/>
        </w:rPr>
        <w:t>қ</w:t>
      </w:r>
      <w:r w:rsidRPr="00263BA7">
        <w:rPr>
          <w:rFonts w:ascii="Times New Roman" w:hAnsi="Times New Roman" w:cs="Times New Roman"/>
          <w:bCs/>
          <w:sz w:val="28"/>
          <w:szCs w:val="28"/>
          <w:lang w:val="kk-KZ"/>
        </w:rPr>
        <w:t>т». Физикалық уақытпен қатар, екеуі де «аср (дәуір)» ұғымына жақындап, тарих</w:t>
      </w:r>
      <w:r w:rsidR="004F5E91" w:rsidRPr="00263BA7">
        <w:rPr>
          <w:rFonts w:ascii="Times New Roman" w:hAnsi="Times New Roman" w:cs="Times New Roman"/>
          <w:bCs/>
          <w:sz w:val="28"/>
          <w:szCs w:val="28"/>
          <w:lang w:val="kk-KZ"/>
        </w:rPr>
        <w:t>ты</w:t>
      </w:r>
      <w:r w:rsidRPr="00263BA7">
        <w:rPr>
          <w:rFonts w:ascii="Times New Roman" w:hAnsi="Times New Roman" w:cs="Times New Roman"/>
          <w:bCs/>
          <w:sz w:val="28"/>
          <w:szCs w:val="28"/>
          <w:lang w:val="kk-KZ"/>
        </w:rPr>
        <w:t xml:space="preserve"> белгілей алады. </w:t>
      </w:r>
      <w:r w:rsidR="004F513F" w:rsidRPr="00263BA7">
        <w:rPr>
          <w:rFonts w:ascii="Times New Roman" w:hAnsi="Times New Roman" w:cs="Times New Roman"/>
          <w:bCs/>
          <w:sz w:val="28"/>
          <w:szCs w:val="28"/>
          <w:lang w:val="kk-KZ"/>
        </w:rPr>
        <w:t>У</w:t>
      </w:r>
      <w:r w:rsidRPr="00263BA7">
        <w:rPr>
          <w:rFonts w:ascii="Times New Roman" w:hAnsi="Times New Roman" w:cs="Times New Roman"/>
          <w:bCs/>
          <w:sz w:val="28"/>
          <w:szCs w:val="28"/>
          <w:lang w:val="kk-KZ"/>
        </w:rPr>
        <w:t>а</w:t>
      </w:r>
      <w:r w:rsidR="004F513F" w:rsidRPr="00263BA7">
        <w:rPr>
          <w:rFonts w:ascii="Times New Roman" w:hAnsi="Times New Roman" w:cs="Times New Roman"/>
          <w:bCs/>
          <w:sz w:val="28"/>
          <w:szCs w:val="28"/>
          <w:lang w:val="kk-KZ"/>
        </w:rPr>
        <w:t>қ</w:t>
      </w:r>
      <w:r w:rsidRPr="00263BA7">
        <w:rPr>
          <w:rFonts w:ascii="Times New Roman" w:hAnsi="Times New Roman" w:cs="Times New Roman"/>
          <w:bCs/>
          <w:sz w:val="28"/>
          <w:szCs w:val="28"/>
          <w:lang w:val="kk-KZ"/>
        </w:rPr>
        <w:t>т көпше а</w:t>
      </w:r>
      <w:r w:rsidR="004F5E91" w:rsidRPr="00263BA7">
        <w:rPr>
          <w:rFonts w:ascii="Times New Roman" w:hAnsi="Times New Roman" w:cs="Times New Roman"/>
          <w:bCs/>
          <w:sz w:val="28"/>
          <w:szCs w:val="28"/>
          <w:lang w:val="kk-KZ"/>
        </w:rPr>
        <w:t>уқ</w:t>
      </w:r>
      <w:r w:rsidRPr="00263BA7">
        <w:rPr>
          <w:rFonts w:ascii="Times New Roman" w:hAnsi="Times New Roman" w:cs="Times New Roman"/>
          <w:bCs/>
          <w:sz w:val="28"/>
          <w:szCs w:val="28"/>
          <w:lang w:val="kk-KZ"/>
        </w:rPr>
        <w:t>атты құрайды және бұл жағдайда «уақыт сәті» дегенді білдіреді.</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 xml:space="preserve">Уақыттың атомистік теорияларында бірлік </w:t>
      </w:r>
      <w:r w:rsidR="004F5E91" w:rsidRPr="00263BA7">
        <w:rPr>
          <w:rFonts w:ascii="Times New Roman" w:hAnsi="Times New Roman" w:cs="Times New Roman"/>
          <w:bCs/>
          <w:sz w:val="28"/>
          <w:szCs w:val="28"/>
          <w:lang w:val="kk-KZ"/>
        </w:rPr>
        <w:t>сә</w:t>
      </w:r>
      <w:r w:rsidRPr="00263BA7">
        <w:rPr>
          <w:rFonts w:ascii="Times New Roman" w:hAnsi="Times New Roman" w:cs="Times New Roman"/>
          <w:bCs/>
          <w:sz w:val="28"/>
          <w:szCs w:val="28"/>
          <w:lang w:val="kk-KZ"/>
        </w:rPr>
        <w:t xml:space="preserve">ті екі терминмен де белгіленуі мүмкін, «Фард» бірлік деген мағынаны білдірсе, осы терминге жақын </w:t>
      </w:r>
      <w:r w:rsidR="004F5E91" w:rsidRPr="00263BA7">
        <w:rPr>
          <w:rFonts w:ascii="Times New Roman" w:hAnsi="Times New Roman" w:cs="Times New Roman"/>
          <w:bCs/>
          <w:sz w:val="28"/>
          <w:szCs w:val="28"/>
          <w:lang w:val="kk-KZ"/>
        </w:rPr>
        <w:t>«х</w:t>
      </w:r>
      <w:r w:rsidRPr="00263BA7">
        <w:rPr>
          <w:rFonts w:ascii="Times New Roman" w:hAnsi="Times New Roman" w:cs="Times New Roman"/>
          <w:bCs/>
          <w:sz w:val="28"/>
          <w:szCs w:val="28"/>
          <w:lang w:val="kk-KZ"/>
        </w:rPr>
        <w:t>алл</w:t>
      </w:r>
      <w:r w:rsidR="004F5E91" w:rsidRPr="00263BA7">
        <w:rPr>
          <w:rFonts w:ascii="Times New Roman" w:hAnsi="Times New Roman" w:cs="Times New Roman"/>
          <w:bCs/>
          <w:sz w:val="28"/>
          <w:szCs w:val="28"/>
          <w:lang w:val="kk-KZ"/>
        </w:rPr>
        <w:t>»</w:t>
      </w:r>
      <w:r w:rsidRPr="00263BA7">
        <w:rPr>
          <w:rFonts w:ascii="Times New Roman" w:hAnsi="Times New Roman" w:cs="Times New Roman"/>
          <w:bCs/>
          <w:sz w:val="28"/>
          <w:szCs w:val="28"/>
          <w:lang w:val="kk-KZ"/>
        </w:rPr>
        <w:t xml:space="preserve"> (сөзбе-сөз: мемлекет, қала) калам</w:t>
      </w:r>
      <w:r w:rsidR="006D4702" w:rsidRPr="00263BA7">
        <w:rPr>
          <w:rFonts w:ascii="Times New Roman" w:hAnsi="Times New Roman" w:cs="Times New Roman"/>
          <w:bCs/>
          <w:sz w:val="28"/>
          <w:szCs w:val="28"/>
          <w:lang w:val="kk-KZ"/>
        </w:rPr>
        <w:t xml:space="preserve"> жүйесінде</w:t>
      </w:r>
      <w:r w:rsidRPr="00263BA7">
        <w:rPr>
          <w:rFonts w:ascii="Times New Roman" w:hAnsi="Times New Roman" w:cs="Times New Roman"/>
          <w:bCs/>
          <w:sz w:val="28"/>
          <w:szCs w:val="28"/>
          <w:lang w:val="kk-KZ"/>
        </w:rPr>
        <w:t xml:space="preserve"> дененің «күйі», яғни оның белгілі бір акциденттері бар деп белгіленді</w:t>
      </w:r>
      <w:r w:rsidR="006D4702" w:rsidRPr="00263BA7">
        <w:rPr>
          <w:rFonts w:ascii="Times New Roman" w:hAnsi="Times New Roman" w:cs="Times New Roman"/>
          <w:bCs/>
          <w:sz w:val="28"/>
          <w:szCs w:val="28"/>
          <w:lang w:val="kk-KZ"/>
        </w:rPr>
        <w:t>.</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Континуалистік және атомистік теорияларда уақыт сәті, әсіресе қазіргі сәт «’а̄н» немесе «х̣ӣн» терминімен белгіленеді, дегенмен жедел сипаттамалық хадир (қазіргі), мұстақбал (болашақ) және мадин (өткен) жиі қолданылады.</w:t>
      </w:r>
    </w:p>
    <w:p w14:paraId="63C24E6E" w14:textId="559EAD3A"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Исмаилиттер дамытқан циклдік тарихи уақыт тұжырымдамасы уақыттың ауыспалы және құрылымдық жағынан ұқсас «циклд</w:t>
      </w:r>
      <w:r w:rsidR="0044508D" w:rsidRPr="00263BA7">
        <w:rPr>
          <w:rFonts w:ascii="Times New Roman" w:hAnsi="Times New Roman" w:cs="Times New Roman"/>
          <w:bCs/>
          <w:sz w:val="28"/>
          <w:szCs w:val="28"/>
          <w:lang w:val="kk-KZ"/>
        </w:rPr>
        <w:t>е</w:t>
      </w:r>
      <w:r w:rsidRPr="00263BA7">
        <w:rPr>
          <w:rFonts w:ascii="Times New Roman" w:hAnsi="Times New Roman" w:cs="Times New Roman"/>
          <w:bCs/>
          <w:sz w:val="28"/>
          <w:szCs w:val="28"/>
          <w:lang w:val="kk-KZ"/>
        </w:rPr>
        <w:t>р</w:t>
      </w:r>
      <w:r w:rsidR="0044508D" w:rsidRPr="00263BA7">
        <w:rPr>
          <w:rFonts w:ascii="Times New Roman" w:hAnsi="Times New Roman" w:cs="Times New Roman"/>
          <w:bCs/>
          <w:sz w:val="28"/>
          <w:szCs w:val="28"/>
          <w:lang w:val="kk-KZ"/>
        </w:rPr>
        <w:t>і</w:t>
      </w:r>
      <w:r w:rsidRPr="00263BA7">
        <w:rPr>
          <w:rFonts w:ascii="Times New Roman" w:hAnsi="Times New Roman" w:cs="Times New Roman"/>
          <w:bCs/>
          <w:sz w:val="28"/>
          <w:szCs w:val="28"/>
          <w:lang w:val="kk-KZ"/>
        </w:rPr>
        <w:t>н» қарастырады (</w:t>
      </w:r>
      <w:r w:rsidR="0044508D" w:rsidRPr="00263BA7">
        <w:rPr>
          <w:rFonts w:ascii="Times New Roman" w:hAnsi="Times New Roman" w:cs="Times New Roman"/>
          <w:bCs/>
          <w:sz w:val="28"/>
          <w:szCs w:val="28"/>
          <w:lang w:val="kk-KZ"/>
        </w:rPr>
        <w:t>ә</w:t>
      </w:r>
      <w:r w:rsidRPr="00263BA7">
        <w:rPr>
          <w:rFonts w:ascii="Times New Roman" w:hAnsi="Times New Roman" w:cs="Times New Roman"/>
          <w:bCs/>
          <w:sz w:val="28"/>
          <w:szCs w:val="28"/>
          <w:lang w:val="kk-KZ"/>
        </w:rPr>
        <w:t>д</w:t>
      </w:r>
      <w:r w:rsidR="00493BAB" w:rsidRPr="00263BA7">
        <w:rPr>
          <w:rFonts w:ascii="Times New Roman" w:hAnsi="Times New Roman" w:cs="Times New Roman"/>
          <w:bCs/>
          <w:sz w:val="28"/>
          <w:szCs w:val="28"/>
          <w:lang w:val="kk-KZ"/>
        </w:rPr>
        <w:t>у</w:t>
      </w:r>
      <w:r w:rsidRPr="00263BA7">
        <w:rPr>
          <w:rFonts w:ascii="Times New Roman" w:hAnsi="Times New Roman" w:cs="Times New Roman"/>
          <w:bCs/>
          <w:sz w:val="28"/>
          <w:szCs w:val="28"/>
          <w:lang w:val="kk-KZ"/>
        </w:rPr>
        <w:t>ар, жекеше: д</w:t>
      </w:r>
      <w:r w:rsidR="0044508D" w:rsidRPr="00263BA7">
        <w:rPr>
          <w:rFonts w:ascii="Times New Roman" w:hAnsi="Times New Roman" w:cs="Times New Roman"/>
          <w:bCs/>
          <w:sz w:val="28"/>
          <w:szCs w:val="28"/>
          <w:lang w:val="kk-KZ"/>
        </w:rPr>
        <w:t>ә</w:t>
      </w:r>
      <w:r w:rsidR="00493BAB" w:rsidRPr="00263BA7">
        <w:rPr>
          <w:rFonts w:ascii="Times New Roman" w:hAnsi="Times New Roman" w:cs="Times New Roman"/>
          <w:bCs/>
          <w:sz w:val="28"/>
          <w:szCs w:val="28"/>
          <w:lang w:val="kk-KZ"/>
        </w:rPr>
        <w:t>у</w:t>
      </w:r>
      <w:r w:rsidRPr="00263BA7">
        <w:rPr>
          <w:rFonts w:ascii="Times New Roman" w:hAnsi="Times New Roman" w:cs="Times New Roman"/>
          <w:bCs/>
          <w:sz w:val="28"/>
          <w:szCs w:val="28"/>
          <w:lang w:val="kk-KZ"/>
        </w:rPr>
        <w:t>р).</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Ортағасырлық араб-мұсылман философиясында дамыған уақыттың атомистік және континуалистік теориялары түбегейлі ерекшеленетін және сәйкес келмейтін көзқарастардан туындайды. Біріншісі каламда баяндалған, сопылықта қабылданған және дамыған әрі тәуелсіз болып көрінеді. Екіншісі араб тіліндегі перипатетизм</w:t>
      </w:r>
      <w:r w:rsidR="00C8208D" w:rsidRPr="00263BA7">
        <w:rPr>
          <w:rFonts w:ascii="Times New Roman" w:hAnsi="Times New Roman" w:cs="Times New Roman"/>
          <w:bCs/>
          <w:sz w:val="28"/>
          <w:szCs w:val="28"/>
          <w:lang w:val="kk-KZ"/>
        </w:rPr>
        <w:t>ін</w:t>
      </w:r>
      <w:r w:rsidRPr="00263BA7">
        <w:rPr>
          <w:rFonts w:ascii="Times New Roman" w:hAnsi="Times New Roman" w:cs="Times New Roman"/>
          <w:bCs/>
          <w:sz w:val="28"/>
          <w:szCs w:val="28"/>
          <w:lang w:val="kk-KZ"/>
        </w:rPr>
        <w:t xml:space="preserve">де </w:t>
      </w:r>
      <w:r w:rsidR="00C8208D" w:rsidRPr="00263BA7">
        <w:rPr>
          <w:rFonts w:ascii="Times New Roman" w:hAnsi="Times New Roman" w:cs="Times New Roman"/>
          <w:bCs/>
          <w:sz w:val="28"/>
          <w:szCs w:val="28"/>
          <w:lang w:val="kk-KZ"/>
        </w:rPr>
        <w:t>ұсын</w:t>
      </w:r>
      <w:r w:rsidRPr="00263BA7">
        <w:rPr>
          <w:rFonts w:ascii="Times New Roman" w:hAnsi="Times New Roman" w:cs="Times New Roman"/>
          <w:bCs/>
          <w:sz w:val="28"/>
          <w:szCs w:val="28"/>
          <w:lang w:val="kk-KZ"/>
        </w:rPr>
        <w:t>ылған және исмаилизм мен ишракизмде қабылданған уақыттың аристотельдік тұжырымдамасын қайталайды [11</w:t>
      </w:r>
      <w:r w:rsidR="0075574A" w:rsidRPr="00263BA7">
        <w:rPr>
          <w:rFonts w:ascii="Times New Roman" w:hAnsi="Times New Roman" w:cs="Times New Roman"/>
          <w:bCs/>
          <w:sz w:val="28"/>
          <w:szCs w:val="28"/>
          <w:lang w:val="kk-KZ"/>
        </w:rPr>
        <w:t>7</w:t>
      </w:r>
      <w:r w:rsidR="00BE3120" w:rsidRPr="00263BA7">
        <w:rPr>
          <w:rFonts w:ascii="Times New Roman" w:hAnsi="Times New Roman" w:cs="Times New Roman"/>
          <w:bCs/>
          <w:sz w:val="28"/>
          <w:szCs w:val="28"/>
          <w:lang w:val="kk-KZ"/>
        </w:rPr>
        <w:t xml:space="preserve">, </w:t>
      </w:r>
      <w:r w:rsidR="00473928" w:rsidRPr="00263BA7">
        <w:rPr>
          <w:rFonts w:ascii="Times New Roman" w:hAnsi="Times New Roman" w:cs="Times New Roman"/>
          <w:bCs/>
          <w:sz w:val="28"/>
          <w:szCs w:val="28"/>
          <w:lang w:val="kk-KZ"/>
        </w:rPr>
        <w:t xml:space="preserve">б. </w:t>
      </w:r>
      <w:r w:rsidR="00BE3120" w:rsidRPr="00263BA7">
        <w:rPr>
          <w:rFonts w:ascii="Times New Roman" w:hAnsi="Times New Roman" w:cs="Times New Roman"/>
          <w:bCs/>
          <w:sz w:val="28"/>
          <w:szCs w:val="28"/>
          <w:lang w:val="kk-KZ"/>
        </w:rPr>
        <w:t>6</w:t>
      </w:r>
      <w:r w:rsidR="00443D9E" w:rsidRPr="00263BA7">
        <w:rPr>
          <w:rFonts w:ascii="Times New Roman" w:hAnsi="Times New Roman" w:cs="Times New Roman"/>
          <w:bCs/>
          <w:sz w:val="28"/>
          <w:szCs w:val="28"/>
          <w:lang w:val="kk-KZ"/>
        </w:rPr>
        <w:t>4</w:t>
      </w:r>
      <w:r w:rsidRPr="00263BA7">
        <w:rPr>
          <w:rFonts w:ascii="Times New Roman" w:hAnsi="Times New Roman" w:cs="Times New Roman"/>
          <w:bCs/>
          <w:sz w:val="28"/>
          <w:szCs w:val="28"/>
          <w:lang w:val="kk-KZ"/>
        </w:rPr>
        <w:t>].</w:t>
      </w:r>
    </w:p>
    <w:p w14:paraId="3047C01B" w14:textId="4E1681CF"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Атомистік тұжырымдамаға сәйкес, уақыт атомдық сәттердің тізбегінен тұрады, олардың әрқайсысы ұзақтығынан айырылады; соңғысы уақыт атомдарынан кейін пайда болады. Уақыттың әр атомы екі оқиғамен құрылған, олар негізінен кез келген жұп бола алады. Дәл осы дәйектілік каламда орн</w:t>
      </w:r>
      <w:r w:rsidR="00F9655F" w:rsidRPr="00263BA7">
        <w:rPr>
          <w:rFonts w:ascii="Times New Roman" w:hAnsi="Times New Roman" w:cs="Times New Roman"/>
          <w:bCs/>
          <w:sz w:val="28"/>
          <w:szCs w:val="28"/>
          <w:lang w:val="kk-KZ"/>
        </w:rPr>
        <w:t>ығ</w:t>
      </w:r>
      <w:r w:rsidRPr="00263BA7">
        <w:rPr>
          <w:rFonts w:ascii="Times New Roman" w:hAnsi="Times New Roman" w:cs="Times New Roman"/>
          <w:bCs/>
          <w:sz w:val="28"/>
          <w:szCs w:val="28"/>
          <w:lang w:val="kk-KZ"/>
        </w:rPr>
        <w:t>ып, болашақта қабылданды. Осы екі оқиғаның әрқайсысы дененің халы (күйі) немесе оларды бастан кешіретін акциденттер ретінде белгіленуі мүмкін. Тиісінше, дене немесе акцидент уақыттың әр сәтінде жойылып, қайта пайда болады деп сипатталуы мүмкін. Бұл теория акциденттің жоғалып кетуін келесі сәтте қалпына келмеуі деп түсіндірді және оның жойылуының орнына оның пайда болуының негіздемесін іздеуді қисынды түрде ұсынды. Әр уақыт атомында екі аспект ерекшеленуі мүмкін болса да, бір уақыт атомындағы дене тек бір орынды алады (макан).</w:t>
      </w:r>
    </w:p>
    <w:p w14:paraId="4BA1A619" w14:textId="1ACFE526"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Мутазилизмде уақыттың атомистік тұжырымдамасы көптеген көзқарастардың өзара әрекеттесуінде қалыптасады, олардың көпшілігі уақытты іс-әрекеттің немесе оқиғаның қызметі ретінде түсінуді білдіреді. Кейбір мутазилиттер уақытты басқалармен бірге акцидент деп санаса, басқалары оны конвенциялық түрде, оның уақыты ретінде берілген әрекетке сәйкес келуі мүмкін кез келген әрекет ретінде түсінді. Кейбіреулер уақыт нүктесін әрекеттердің «бөлінуі» (фарк) немесе олардың арасындағы «шек» (мадан) деп анықтады [11</w:t>
      </w:r>
      <w:r w:rsidR="0075574A" w:rsidRPr="00263BA7">
        <w:rPr>
          <w:rFonts w:ascii="Times New Roman" w:hAnsi="Times New Roman" w:cs="Times New Roman"/>
          <w:bCs/>
          <w:sz w:val="28"/>
          <w:szCs w:val="28"/>
          <w:lang w:val="kk-KZ"/>
        </w:rPr>
        <w:t>8</w:t>
      </w:r>
      <w:r w:rsidR="00F02F6E" w:rsidRPr="00263BA7">
        <w:rPr>
          <w:rFonts w:ascii="Times New Roman" w:hAnsi="Times New Roman" w:cs="Times New Roman"/>
          <w:bCs/>
          <w:sz w:val="28"/>
          <w:szCs w:val="28"/>
          <w:lang w:val="kk-KZ"/>
        </w:rPr>
        <w:t xml:space="preserve">, </w:t>
      </w:r>
      <w:r w:rsidR="00150FC2" w:rsidRPr="00263BA7">
        <w:rPr>
          <w:rFonts w:ascii="Times New Roman" w:hAnsi="Times New Roman" w:cs="Times New Roman"/>
          <w:bCs/>
          <w:sz w:val="28"/>
          <w:szCs w:val="28"/>
          <w:lang w:val="kk-KZ"/>
        </w:rPr>
        <w:t>б.</w:t>
      </w:r>
      <w:r w:rsidR="00F02F6E" w:rsidRPr="00263BA7">
        <w:rPr>
          <w:rFonts w:ascii="Times New Roman" w:hAnsi="Times New Roman" w:cs="Times New Roman"/>
          <w:bCs/>
          <w:sz w:val="28"/>
          <w:szCs w:val="28"/>
          <w:lang w:val="kk-KZ"/>
        </w:rPr>
        <w:t>13</w:t>
      </w:r>
      <w:r w:rsidR="00443D9E" w:rsidRPr="00263BA7">
        <w:rPr>
          <w:rFonts w:ascii="Times New Roman" w:hAnsi="Times New Roman" w:cs="Times New Roman"/>
          <w:bCs/>
          <w:sz w:val="28"/>
          <w:szCs w:val="28"/>
          <w:lang w:val="kk-KZ"/>
        </w:rPr>
        <w:t>1</w:t>
      </w:r>
      <w:r w:rsidRPr="00263BA7">
        <w:rPr>
          <w:rFonts w:ascii="Times New Roman" w:hAnsi="Times New Roman" w:cs="Times New Roman"/>
          <w:bCs/>
          <w:sz w:val="28"/>
          <w:szCs w:val="28"/>
          <w:lang w:val="kk-KZ"/>
        </w:rPr>
        <w:t>].</w:t>
      </w:r>
    </w:p>
    <w:p w14:paraId="136DE234"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Кейбіреулер уақыттың бір сәтінде шексіз «әрекеттер» (фи’л) немесе «іс-әрекеттің жетілмегендігі» (тарк) бірлесіп жасалуы мүмкін деп есептеді, ал басқалары тек бір әрекетке және әрекеттің жетілмегендігіне жол берді. Кейбіреулер мойындады, басқалары уақыттың сыртында заттардың бар екенін жоққа шығарды. Уақыт сәті қарама-қарсы қатынасты орнатудың негізі ретінде қарастырылды: кейбір нәрселер керісінше, өйткені олар уақыттың бір сәтінде өмір сүре алмайды, мысалы, «жою» және «жою», бірақ біріншісі уақыттың екінші сәтінен кейін болады.</w:t>
      </w:r>
    </w:p>
    <w:p w14:paraId="798BA58D" w14:textId="410A8253"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Уақыттың атомистік тұжырымдамасы сопылықта қабылданды, мұнда әлем болмыстың мәңгілік жағында лезде еру және оның уақытша гипостазына жаңа инкарнация деп түсініледі. Тиісінше, болмыс «уақытша» (му’а</w:t>
      </w:r>
      <w:r w:rsidR="00E62DE1" w:rsidRPr="00263BA7">
        <w:rPr>
          <w:rFonts w:ascii="Times New Roman" w:hAnsi="Times New Roman" w:cs="Times New Roman"/>
          <w:bCs/>
          <w:sz w:val="28"/>
          <w:szCs w:val="28"/>
          <w:lang w:val="kk-KZ"/>
        </w:rPr>
        <w:t>ққ</w:t>
      </w:r>
      <w:r w:rsidRPr="00263BA7">
        <w:rPr>
          <w:rFonts w:ascii="Times New Roman" w:hAnsi="Times New Roman" w:cs="Times New Roman"/>
          <w:bCs/>
          <w:sz w:val="28"/>
          <w:szCs w:val="28"/>
          <w:lang w:val="kk-KZ"/>
        </w:rPr>
        <w:t>ат) және «уақытша емес» (</w:t>
      </w:r>
      <w:r w:rsidR="00E62DE1" w:rsidRPr="00263BA7">
        <w:rPr>
          <w:rFonts w:ascii="Times New Roman" w:hAnsi="Times New Roman" w:cs="Times New Roman"/>
          <w:bCs/>
          <w:sz w:val="28"/>
          <w:szCs w:val="28"/>
          <w:lang w:val="kk-KZ"/>
        </w:rPr>
        <w:t>ғ</w:t>
      </w:r>
      <w:r w:rsidRPr="00263BA7">
        <w:rPr>
          <w:rFonts w:ascii="Times New Roman" w:hAnsi="Times New Roman" w:cs="Times New Roman"/>
          <w:bCs/>
          <w:sz w:val="28"/>
          <w:szCs w:val="28"/>
          <w:lang w:val="kk-KZ"/>
        </w:rPr>
        <w:t>айр му'а</w:t>
      </w:r>
      <w:r w:rsidR="00E62DE1" w:rsidRPr="00263BA7">
        <w:rPr>
          <w:rFonts w:ascii="Times New Roman" w:hAnsi="Times New Roman" w:cs="Times New Roman"/>
          <w:bCs/>
          <w:sz w:val="28"/>
          <w:szCs w:val="28"/>
          <w:lang w:val="kk-KZ"/>
        </w:rPr>
        <w:t>ққ</w:t>
      </w:r>
      <w:r w:rsidRPr="00263BA7">
        <w:rPr>
          <w:rFonts w:ascii="Times New Roman" w:hAnsi="Times New Roman" w:cs="Times New Roman"/>
          <w:bCs/>
          <w:sz w:val="28"/>
          <w:szCs w:val="28"/>
          <w:lang w:val="kk-KZ"/>
        </w:rPr>
        <w:t>ат) немесе «мәңгілік» (</w:t>
      </w:r>
      <w:r w:rsidR="00E62DE1" w:rsidRPr="00263BA7">
        <w:rPr>
          <w:rFonts w:ascii="Times New Roman" w:hAnsi="Times New Roman" w:cs="Times New Roman"/>
          <w:bCs/>
          <w:sz w:val="28"/>
          <w:szCs w:val="28"/>
          <w:lang w:val="kk-KZ"/>
        </w:rPr>
        <w:t>қ</w:t>
      </w:r>
      <w:r w:rsidRPr="00263BA7">
        <w:rPr>
          <w:rFonts w:ascii="Times New Roman" w:hAnsi="Times New Roman" w:cs="Times New Roman"/>
          <w:bCs/>
          <w:sz w:val="28"/>
          <w:szCs w:val="28"/>
          <w:lang w:val="kk-KZ"/>
        </w:rPr>
        <w:t>адӣм) ретінде сипатталады. Заттардың «уақытша орналастырылуы» (та</w:t>
      </w:r>
      <w:r w:rsidR="00E62DE1" w:rsidRPr="00263BA7">
        <w:rPr>
          <w:rFonts w:ascii="Times New Roman" w:hAnsi="Times New Roman" w:cs="Times New Roman"/>
          <w:bCs/>
          <w:sz w:val="28"/>
          <w:szCs w:val="28"/>
          <w:lang w:val="kk-KZ"/>
        </w:rPr>
        <w:t>уқ</w:t>
      </w:r>
      <w:r w:rsidRPr="00263BA7">
        <w:rPr>
          <w:rFonts w:ascii="Times New Roman" w:hAnsi="Times New Roman" w:cs="Times New Roman"/>
          <w:bCs/>
          <w:sz w:val="28"/>
          <w:szCs w:val="28"/>
          <w:lang w:val="kk-KZ"/>
        </w:rPr>
        <w:t>ӣт) тағдыр (</w:t>
      </w:r>
      <w:r w:rsidR="00E62DE1" w:rsidRPr="00263BA7">
        <w:rPr>
          <w:rFonts w:ascii="Times New Roman" w:hAnsi="Times New Roman" w:cs="Times New Roman"/>
          <w:bCs/>
          <w:sz w:val="28"/>
          <w:szCs w:val="28"/>
          <w:lang w:val="kk-KZ"/>
        </w:rPr>
        <w:t>қ</w:t>
      </w:r>
      <w:r w:rsidRPr="00263BA7">
        <w:rPr>
          <w:rFonts w:ascii="Times New Roman" w:hAnsi="Times New Roman" w:cs="Times New Roman"/>
          <w:bCs/>
          <w:sz w:val="28"/>
          <w:szCs w:val="28"/>
          <w:lang w:val="kk-KZ"/>
        </w:rPr>
        <w:t>адар) ұғымымен анықталады, ал олардың мезгілсіз өмір сүруі «алдын-ала тағайындау (</w:t>
      </w:r>
      <w:r w:rsidR="00E62DE1" w:rsidRPr="00263BA7">
        <w:rPr>
          <w:rFonts w:ascii="Times New Roman" w:hAnsi="Times New Roman" w:cs="Times New Roman"/>
          <w:bCs/>
          <w:sz w:val="28"/>
          <w:szCs w:val="28"/>
          <w:lang w:val="kk-KZ"/>
        </w:rPr>
        <w:t>қ</w:t>
      </w:r>
      <w:r w:rsidRPr="00263BA7">
        <w:rPr>
          <w:rFonts w:ascii="Times New Roman" w:hAnsi="Times New Roman" w:cs="Times New Roman"/>
          <w:bCs/>
          <w:sz w:val="28"/>
          <w:szCs w:val="28"/>
          <w:lang w:val="kk-KZ"/>
        </w:rPr>
        <w:t>ада') деп түсініледі. Уақыт сәтін екі оқиғаның конфигурациясы ретінде қарастыра отырып, Ибн 'Араб</w:t>
      </w:r>
      <w:r w:rsidR="00E62DE1" w:rsidRPr="00263BA7">
        <w:rPr>
          <w:rFonts w:ascii="Times New Roman" w:hAnsi="Times New Roman" w:cs="Times New Roman"/>
          <w:bCs/>
          <w:sz w:val="28"/>
          <w:szCs w:val="28"/>
          <w:lang w:val="kk-KZ"/>
        </w:rPr>
        <w:t>и</w:t>
      </w:r>
      <w:r w:rsidRPr="00263BA7">
        <w:rPr>
          <w:rFonts w:ascii="Times New Roman" w:hAnsi="Times New Roman" w:cs="Times New Roman"/>
          <w:bCs/>
          <w:sz w:val="28"/>
          <w:szCs w:val="28"/>
          <w:lang w:val="kk-KZ"/>
        </w:rPr>
        <w:t xml:space="preserve"> уақыт бойынша бір-бірінен «артта қал</w:t>
      </w:r>
      <w:r w:rsidR="00E62DE1" w:rsidRPr="00263BA7">
        <w:rPr>
          <w:rFonts w:ascii="Times New Roman" w:hAnsi="Times New Roman" w:cs="Times New Roman"/>
          <w:bCs/>
          <w:sz w:val="28"/>
          <w:szCs w:val="28"/>
          <w:lang w:val="kk-KZ"/>
        </w:rPr>
        <w:t>майтын</w:t>
      </w:r>
      <w:r w:rsidRPr="00263BA7">
        <w:rPr>
          <w:rFonts w:ascii="Times New Roman" w:hAnsi="Times New Roman" w:cs="Times New Roman"/>
          <w:bCs/>
          <w:sz w:val="28"/>
          <w:szCs w:val="28"/>
          <w:lang w:val="kk-KZ"/>
        </w:rPr>
        <w:t>» (та'аххур) оқиғалар тізбегін білдіретін ұғымды енгізеді. Қарама-қарсы атомистік континуалистік уақыт теориясы аристотелизмнің тікелей әсерінен дамыды. Мұнда уақыт ұғымы іс-әрекетке емес, денеге байланысты түсін</w:t>
      </w:r>
      <w:r w:rsidR="00535FEC" w:rsidRPr="00263BA7">
        <w:rPr>
          <w:rFonts w:ascii="Times New Roman" w:hAnsi="Times New Roman" w:cs="Times New Roman"/>
          <w:bCs/>
          <w:sz w:val="28"/>
          <w:szCs w:val="28"/>
          <w:lang w:val="kk-KZ"/>
        </w:rPr>
        <w:t>д</w:t>
      </w:r>
      <w:r w:rsidRPr="00263BA7">
        <w:rPr>
          <w:rFonts w:ascii="Times New Roman" w:hAnsi="Times New Roman" w:cs="Times New Roman"/>
          <w:bCs/>
          <w:sz w:val="28"/>
          <w:szCs w:val="28"/>
          <w:lang w:val="kk-KZ"/>
        </w:rPr>
        <w:t>і</w:t>
      </w:r>
      <w:r w:rsidR="00535FEC" w:rsidRPr="00263BA7">
        <w:rPr>
          <w:rFonts w:ascii="Times New Roman" w:hAnsi="Times New Roman" w:cs="Times New Roman"/>
          <w:bCs/>
          <w:sz w:val="28"/>
          <w:szCs w:val="28"/>
          <w:lang w:val="kk-KZ"/>
        </w:rPr>
        <w:t>рі</w:t>
      </w:r>
      <w:r w:rsidRPr="00263BA7">
        <w:rPr>
          <w:rFonts w:ascii="Times New Roman" w:hAnsi="Times New Roman" w:cs="Times New Roman"/>
          <w:bCs/>
          <w:sz w:val="28"/>
          <w:szCs w:val="28"/>
          <w:lang w:val="kk-KZ"/>
        </w:rPr>
        <w:t xml:space="preserve">леді. Уақыт дененің мөлшері мен орнынан өзгеше нәрсе ретінде және денеге «кейін» сәйкес келмейтін «дейін» жасайтын нәрсе ретінде анықталады. </w:t>
      </w:r>
    </w:p>
    <w:p w14:paraId="7D5B090E" w14:textId="13BC0F8B"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Денелер уақыттың арқасында «бұрын» және «кейін», ал уақыттың өзі өздігінен болады, сондықтан уақыттың уақыты болмайды, яғни уақытқа дейін немесе одан кейін уақыт болмайды. Қазіргі «жалпы шекара» (хадд муштарак) «бұрын» және «кейін» немесе өткен мен болашақ деп түсін</w:t>
      </w:r>
      <w:r w:rsidR="00463FF4" w:rsidRPr="00263BA7">
        <w:rPr>
          <w:rFonts w:ascii="Times New Roman" w:hAnsi="Times New Roman" w:cs="Times New Roman"/>
          <w:bCs/>
          <w:sz w:val="28"/>
          <w:szCs w:val="28"/>
          <w:lang w:val="kk-KZ"/>
        </w:rPr>
        <w:t>дір</w:t>
      </w:r>
      <w:r w:rsidRPr="00263BA7">
        <w:rPr>
          <w:rFonts w:ascii="Times New Roman" w:hAnsi="Times New Roman" w:cs="Times New Roman"/>
          <w:bCs/>
          <w:sz w:val="28"/>
          <w:szCs w:val="28"/>
          <w:lang w:val="kk-KZ"/>
        </w:rPr>
        <w:t>іледі. Өткен және болашақты (муттасил) деп атайды және сәйкесінше басталуы мен аяқталуы жоқ. Уақыттың себебі – Аспан сфераларының айналмалы мәжбүрлі емес қозғалысы, өз кезегінде оның қозғаушы күші бар.</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Континуалистік уақыт теориясын қабылдаған мектептер бастапқыда уақыттан тыс де</w:t>
      </w:r>
      <w:r w:rsidR="004F47FA" w:rsidRPr="00263BA7">
        <w:rPr>
          <w:rFonts w:ascii="Times New Roman" w:hAnsi="Times New Roman" w:cs="Times New Roman"/>
          <w:bCs/>
          <w:sz w:val="28"/>
          <w:szCs w:val="28"/>
          <w:lang w:val="kk-KZ"/>
        </w:rPr>
        <w:t>лін</w:t>
      </w:r>
      <w:r w:rsidRPr="00263BA7">
        <w:rPr>
          <w:rFonts w:ascii="Times New Roman" w:hAnsi="Times New Roman" w:cs="Times New Roman"/>
          <w:bCs/>
          <w:sz w:val="28"/>
          <w:szCs w:val="28"/>
          <w:lang w:val="kk-KZ"/>
        </w:rPr>
        <w:t>ді. Араб тіл</w:t>
      </w:r>
      <w:r w:rsidR="00AD66DE" w:rsidRPr="00263BA7">
        <w:rPr>
          <w:rFonts w:ascii="Times New Roman" w:hAnsi="Times New Roman" w:cs="Times New Roman"/>
          <w:bCs/>
          <w:sz w:val="28"/>
          <w:szCs w:val="28"/>
          <w:lang w:val="kk-KZ"/>
        </w:rPr>
        <w:t xml:space="preserve">ді </w:t>
      </w:r>
      <w:r w:rsidRPr="00263BA7">
        <w:rPr>
          <w:rFonts w:ascii="Times New Roman" w:hAnsi="Times New Roman" w:cs="Times New Roman"/>
          <w:bCs/>
          <w:sz w:val="28"/>
          <w:szCs w:val="28"/>
          <w:lang w:val="kk-KZ"/>
        </w:rPr>
        <w:t>перипатетизм мен исмаилизмде іс-әрекеттің үштік бөлінуі және олардың уақытқа қатысты өзектілігі қабылданды. Ең жоғарғы саты – «уақыт емес» (ла бизаман), яғни бастапқы және ол жасаған «жаратылыс» (ибда̄’).</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Орташа мән «уақыт өте келе» (ма’а зама̄н), яғни эманация. Төменгі жағы – «уақыт бойынша», яғни</w:t>
      </w:r>
      <w:r w:rsidR="00D065DB"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«пайда болу» (х̣удӯс̱) және әлемнің пайда болатын жаратылыстары. Соңғылары ең аз жетілдірілген, өйткені олардың себептері кедергілерге байланысты дереу емес, уақыт өте келе өз салдарын тудырады.</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Сонымен қатар жарықтың күннен немесе оттан таралуы уақыт бойынша емес, бір уақытта жасалады. Бұл мектептерде уақыт материямен және орынмен бірге дараланудың негіздерінің бірі ретінде түсін</w:t>
      </w:r>
      <w:r w:rsidR="00D065DB" w:rsidRPr="00263BA7">
        <w:rPr>
          <w:rFonts w:ascii="Times New Roman" w:hAnsi="Times New Roman" w:cs="Times New Roman"/>
          <w:bCs/>
          <w:sz w:val="28"/>
          <w:szCs w:val="28"/>
          <w:lang w:val="kk-KZ"/>
        </w:rPr>
        <w:t>дір</w:t>
      </w:r>
      <w:r w:rsidRPr="00263BA7">
        <w:rPr>
          <w:rFonts w:ascii="Times New Roman" w:hAnsi="Times New Roman" w:cs="Times New Roman"/>
          <w:bCs/>
          <w:sz w:val="28"/>
          <w:szCs w:val="28"/>
          <w:lang w:val="kk-KZ"/>
        </w:rPr>
        <w:t>ілді және уақыттың атомистік теориясындағыдай, бір субъектіде қарама-қайшылықтардың</w:t>
      </w:r>
      <w:r w:rsidR="00D065DB"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мысалы, қарама-қарсы қозғалыстардың қатар өмір сүруі мүмкін емес деп танылды [1</w:t>
      </w:r>
      <w:r w:rsidR="0075574A" w:rsidRPr="00263BA7">
        <w:rPr>
          <w:rFonts w:ascii="Times New Roman" w:hAnsi="Times New Roman" w:cs="Times New Roman"/>
          <w:bCs/>
          <w:sz w:val="28"/>
          <w:szCs w:val="28"/>
          <w:lang w:val="kk-KZ"/>
        </w:rPr>
        <w:t>19</w:t>
      </w:r>
      <w:r w:rsidR="00F02F6E" w:rsidRPr="00263BA7">
        <w:rPr>
          <w:rFonts w:ascii="Times New Roman" w:hAnsi="Times New Roman" w:cs="Times New Roman"/>
          <w:bCs/>
          <w:sz w:val="28"/>
          <w:szCs w:val="28"/>
          <w:lang w:val="kk-KZ"/>
        </w:rPr>
        <w:t xml:space="preserve">, </w:t>
      </w:r>
      <w:r w:rsidR="00757AF2" w:rsidRPr="00263BA7">
        <w:rPr>
          <w:rFonts w:ascii="Times New Roman" w:hAnsi="Times New Roman" w:cs="Times New Roman"/>
          <w:bCs/>
          <w:sz w:val="28"/>
          <w:szCs w:val="28"/>
          <w:lang w:val="kk-KZ"/>
        </w:rPr>
        <w:t xml:space="preserve">б. </w:t>
      </w:r>
      <w:r w:rsidR="00F02F6E" w:rsidRPr="00263BA7">
        <w:rPr>
          <w:rFonts w:ascii="Times New Roman" w:hAnsi="Times New Roman" w:cs="Times New Roman"/>
          <w:bCs/>
          <w:sz w:val="28"/>
          <w:szCs w:val="28"/>
          <w:lang w:val="kk-KZ"/>
        </w:rPr>
        <w:t>21</w:t>
      </w:r>
      <w:r w:rsidR="00443D9E" w:rsidRPr="00263BA7">
        <w:rPr>
          <w:rFonts w:ascii="Times New Roman" w:hAnsi="Times New Roman" w:cs="Times New Roman"/>
          <w:bCs/>
          <w:sz w:val="28"/>
          <w:szCs w:val="28"/>
          <w:lang w:val="kk-KZ"/>
        </w:rPr>
        <w:t>3</w:t>
      </w:r>
      <w:r w:rsidRPr="00263BA7">
        <w:rPr>
          <w:rFonts w:ascii="Times New Roman" w:hAnsi="Times New Roman" w:cs="Times New Roman"/>
          <w:bCs/>
          <w:sz w:val="28"/>
          <w:szCs w:val="28"/>
          <w:lang w:val="kk-KZ"/>
        </w:rPr>
        <w:t>].</w:t>
      </w:r>
    </w:p>
    <w:p w14:paraId="058447C8" w14:textId="3EF10603" w:rsidR="00B50E5C"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Карен Армстронг фәлсафаның негізін салушы түрік Әл</w:t>
      </w:r>
      <w:r w:rsidR="001510F8" w:rsidRPr="00263BA7">
        <w:rPr>
          <w:rFonts w:ascii="Times New Roman" w:hAnsi="Times New Roman" w:cs="Times New Roman"/>
          <w:bCs/>
          <w:sz w:val="28"/>
          <w:szCs w:val="28"/>
          <w:lang w:val="kk-KZ"/>
        </w:rPr>
        <w:t>-</w:t>
      </w:r>
      <w:r w:rsidRPr="00263BA7">
        <w:rPr>
          <w:rFonts w:ascii="Times New Roman" w:hAnsi="Times New Roman" w:cs="Times New Roman"/>
          <w:bCs/>
          <w:sz w:val="28"/>
          <w:szCs w:val="28"/>
          <w:lang w:val="kk-KZ"/>
        </w:rPr>
        <w:t>Фараби деді.</w:t>
      </w:r>
      <w:bookmarkStart w:id="8" w:name="_Hlk219383195"/>
      <w:r w:rsidRPr="00263BA7">
        <w:rPr>
          <w:rFonts w:ascii="Times New Roman" w:hAnsi="Times New Roman" w:cs="Times New Roman"/>
          <w:bCs/>
          <w:sz w:val="28"/>
          <w:szCs w:val="28"/>
          <w:lang w:val="kk-KZ"/>
        </w:rPr>
        <w:t xml:space="preserve"> Әл- Фараби </w:t>
      </w:r>
      <w:bookmarkEnd w:id="8"/>
      <w:r w:rsidRPr="00263BA7">
        <w:rPr>
          <w:rFonts w:ascii="Times New Roman" w:hAnsi="Times New Roman" w:cs="Times New Roman"/>
          <w:bCs/>
          <w:sz w:val="28"/>
          <w:szCs w:val="28"/>
          <w:lang w:val="kk-KZ"/>
        </w:rPr>
        <w:t>философия, логика, музыка және ғылым саласында айтарлықтай мұра қалдырған орта ғасырлардағы көрнекті ғалымдардың бірі болды.</w:t>
      </w:r>
      <w:r w:rsidR="00B50E5C" w:rsidRPr="00263BA7">
        <w:rPr>
          <w:rFonts w:ascii="Times New Roman" w:hAnsi="Times New Roman" w:cs="Times New Roman"/>
          <w:bCs/>
          <w:sz w:val="28"/>
          <w:szCs w:val="28"/>
          <w:lang w:val="kk-KZ"/>
        </w:rPr>
        <w:t xml:space="preserve"> </w:t>
      </w:r>
      <w:r w:rsidRPr="00263BA7">
        <w:rPr>
          <w:rFonts w:ascii="Times New Roman" w:hAnsi="Times New Roman" w:cs="Times New Roman"/>
          <w:sz w:val="28"/>
          <w:szCs w:val="28"/>
          <w:lang w:val="kk-KZ"/>
        </w:rPr>
        <w:t>Әл-Фараби Құдайдың біртұтастығын басты қағида ретінде негіздейді. Оның пайымдауынша, егер Құдайдың серігі болса, бұл Оның кемел еместігін білдірер еді, ал мұндай кемшілік әлемдегі барлық болмыстарға да тән болар еді. Ойшыл адам болмысының ең басты қасиеті ретінде ақылды алға қояды. Ақыл – материалдық та, метафизикалық та болмысты парасат арқылы тануға мүмкіндік беретін қабілет. Дегенмен материалдық заттардың өздері парасатты түрде танылатын күйге тікелей ие емес, сондай-ақ адамның ақылы да бастапқыда мұндай белсенді қасиеттен ада. Сондықтан ақылдың танымдық қызметі «белсенді ақылдың» көмегін қажет етеді. Бұл «әл-‘Акл әл-Фа’ал» – «Жігерлі ақыл» Бірінші Тіршілік иесінен туындай отырып, заттарды парасат жолымен тануға мүмкіндік жасайды</w:t>
      </w:r>
      <w:r w:rsidRPr="00263BA7">
        <w:rPr>
          <w:rFonts w:ascii="Times New Roman" w:hAnsi="Times New Roman" w:cs="Times New Roman"/>
          <w:bCs/>
          <w:sz w:val="28"/>
          <w:szCs w:val="28"/>
          <w:lang w:val="kk-KZ"/>
        </w:rPr>
        <w:t xml:space="preserve"> [12</w:t>
      </w:r>
      <w:r w:rsidR="0075574A" w:rsidRPr="00263BA7">
        <w:rPr>
          <w:rFonts w:ascii="Times New Roman" w:hAnsi="Times New Roman" w:cs="Times New Roman"/>
          <w:bCs/>
          <w:sz w:val="28"/>
          <w:szCs w:val="28"/>
          <w:lang w:val="kk-KZ"/>
        </w:rPr>
        <w:t>0</w:t>
      </w:r>
      <w:r w:rsidRPr="00263BA7">
        <w:rPr>
          <w:rFonts w:ascii="Times New Roman" w:hAnsi="Times New Roman" w:cs="Times New Roman"/>
          <w:bCs/>
          <w:sz w:val="28"/>
          <w:szCs w:val="28"/>
          <w:lang w:val="kk-KZ"/>
        </w:rPr>
        <w:t>].</w:t>
      </w:r>
      <w:r w:rsidR="00B50E5C" w:rsidRPr="00263BA7">
        <w:rPr>
          <w:rFonts w:ascii="Times New Roman" w:hAnsi="Times New Roman" w:cs="Times New Roman"/>
          <w:bCs/>
          <w:sz w:val="28"/>
          <w:szCs w:val="28"/>
          <w:lang w:val="kk-KZ"/>
        </w:rPr>
        <w:t xml:space="preserve"> </w:t>
      </w:r>
    </w:p>
    <w:p w14:paraId="23093BE4" w14:textId="76EEDB95" w:rsidR="00B50E5C" w:rsidRPr="00263BA7" w:rsidRDefault="00B50E5C"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Ғалым өз еңбектерінде Аристотель мен неоплатонистердің идеяларына негізделген кеңістік пен уақыт ұғымдарын талқылады. Ол уақыт «бұрын» және «кейін» негізінде қозғалыс өлшемі деген идеяны дамытты. Осылайша уақыт аспан денелерінің қозғалысымен байланысты және әлемнің әмбебап тәртібінің бөлігі болып табылады.</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Ол болмыстың табиғатын талқылайды, уақыт пен кеңістік мәселелеріне шындықтың негізгі аспектілері ретінде жанама түрде қатысты. «Бар нысандардың нәтижелері туралы» трактатында әл-Фараби болмыстың табиғатын талқылайды, уақыт пен кеңістік мәселелеріне шындықтың негізгі аспектілері ретінде жанама түрде қатысты. Ол «Азаматтық қоғам» (әл-Мадина әл-Фадила) еңбегінде идеалды мемлекет пен қоғамға көбірек көңіл бөлгенімен, идеалды қоғамда кеңістік пен уақытты ұйымдастыруды көздейді.</w:t>
      </w:r>
    </w:p>
    <w:p w14:paraId="7B7D4A08" w14:textId="74C25144" w:rsidR="00010157" w:rsidRPr="00263BA7" w:rsidRDefault="00010157" w:rsidP="00EF5F97">
      <w:pPr>
        <w:pStyle w:val="Default"/>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Әл-Фараби болмыс иерархиясында Алладан кейін «екінші кезектегі мәндерді» («әс-сауани») және «материалды емес интеллекттерді» («әл-‘үкүл әл-мүфарикат») орналастырады. Осы тұрғыдан алғанда, Бірінші Тіршілік иесі бір мезгілде ақылмен танушы («’ақыл»), ақылдың өзі («’а</w:t>
      </w:r>
      <w:r w:rsidR="001B1A22" w:rsidRPr="00263BA7">
        <w:rPr>
          <w:rFonts w:ascii="Times New Roman" w:hAnsi="Times New Roman" w:cs="Times New Roman"/>
          <w:sz w:val="28"/>
          <w:szCs w:val="28"/>
          <w:lang w:val="kk-KZ"/>
        </w:rPr>
        <w:t>қ</w:t>
      </w:r>
      <w:r w:rsidRPr="00263BA7">
        <w:rPr>
          <w:rFonts w:ascii="Times New Roman" w:hAnsi="Times New Roman" w:cs="Times New Roman"/>
          <w:sz w:val="28"/>
          <w:szCs w:val="28"/>
          <w:lang w:val="kk-KZ"/>
        </w:rPr>
        <w:t>л») және ақылмен танылатын («ма’ақұл») болмыс ретінде сипатталады. Бұл үш ұғым бөлінбес біртұтас мәнді, яғни жалғыз Болмысты білдіреді.</w:t>
      </w:r>
    </w:p>
    <w:p w14:paraId="108E15DC" w14:textId="6FF8F34F" w:rsidR="00010157" w:rsidRPr="00263BA7" w:rsidRDefault="00010157" w:rsidP="00EF5F97">
      <w:pPr>
        <w:pStyle w:val="Default"/>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Әл-Фарабидің түсінігінде Алланың білімі мәңгі болғандықтан, сол білімнің нысаны болып табылатын әлем де мәңгілік сипатқа ие. Осыдан уақыт пен кеңістік ұғымдарының мәні айқындалады: әлем болмыссыз қалған уақыт деген түсінік жоқ. Алайда</w:t>
      </w:r>
      <w:r w:rsidR="00FA392D" w:rsidRPr="00263BA7">
        <w:rPr>
          <w:rFonts w:ascii="Times New Roman" w:hAnsi="Times New Roman" w:cs="Times New Roman"/>
          <w:sz w:val="28"/>
          <w:szCs w:val="28"/>
          <w:lang w:val="kk-KZ"/>
        </w:rPr>
        <w:t>,</w:t>
      </w:r>
      <w:r w:rsidRPr="00263BA7">
        <w:rPr>
          <w:rFonts w:ascii="Times New Roman" w:hAnsi="Times New Roman" w:cs="Times New Roman"/>
          <w:sz w:val="28"/>
          <w:szCs w:val="28"/>
          <w:lang w:val="kk-KZ"/>
        </w:rPr>
        <w:t xml:space="preserve"> әлемнің мәңгілігі тек «Бәрін білуші» Алланың болмысына тәуелді. Ал «Бәрінен мықты» деген сипат тұрғысынан алғанда, әлем Алладан кейінгі туынды болмыс ретінде қарастырылады [12</w:t>
      </w:r>
      <w:r w:rsidR="0075574A" w:rsidRPr="00263BA7">
        <w:rPr>
          <w:rFonts w:ascii="Times New Roman" w:hAnsi="Times New Roman" w:cs="Times New Roman"/>
          <w:sz w:val="28"/>
          <w:szCs w:val="28"/>
          <w:lang w:val="kk-KZ"/>
        </w:rPr>
        <w:t>1</w:t>
      </w:r>
      <w:r w:rsidRPr="00263BA7">
        <w:rPr>
          <w:rFonts w:ascii="Times New Roman" w:hAnsi="Times New Roman" w:cs="Times New Roman"/>
          <w:sz w:val="28"/>
          <w:szCs w:val="28"/>
          <w:lang w:val="kk-KZ"/>
        </w:rPr>
        <w:t>].</w:t>
      </w:r>
    </w:p>
    <w:p w14:paraId="35E963A0" w14:textId="42F73D6A" w:rsidR="00010157" w:rsidRPr="00263BA7" w:rsidRDefault="00010157" w:rsidP="00EF5F97">
      <w:pPr>
        <w:pStyle w:val="Default"/>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Адам өмірінің ақиқаты түсінігінде өмірдің терең қырларының сипаты ыждағаттылықпен</w:t>
      </w:r>
      <w:r w:rsidR="009A35AD" w:rsidRPr="00263BA7">
        <w:rPr>
          <w:rFonts w:ascii="Times New Roman" w:hAnsi="Times New Roman" w:cs="Times New Roman"/>
          <w:sz w:val="28"/>
          <w:szCs w:val="28"/>
          <w:lang w:val="kk-KZ"/>
        </w:rPr>
        <w:t xml:space="preserve"> </w:t>
      </w:r>
      <w:r w:rsidR="009A35AD" w:rsidRPr="00263BA7">
        <w:rPr>
          <w:rStyle w:val="A10"/>
          <w:rFonts w:ascii="Times New Roman" w:hAnsi="Times New Roman" w:cs="Times New Roman"/>
          <w:sz w:val="28"/>
          <w:szCs w:val="28"/>
          <w:lang w:val="kk-KZ"/>
        </w:rPr>
        <w:t>сипатталға</w:t>
      </w:r>
      <w:r w:rsidRPr="00263BA7">
        <w:rPr>
          <w:rStyle w:val="A10"/>
          <w:rFonts w:ascii="Times New Roman" w:hAnsi="Times New Roman" w:cs="Times New Roman"/>
          <w:sz w:val="28"/>
          <w:szCs w:val="28"/>
          <w:lang w:val="kk-KZ"/>
        </w:rPr>
        <w:t>н әл-Фарабидің ілімінде адамның кез келген арманы мен мақсаты, өмірдегі қалауы өз уақыты жеткенде ғана жүзеге асады, өйткені әрбір істің өз мерзімі мен ішкі заңдылығы бар. Ойшылдың іліміне сәйкес, ақиқатты іздеу жолында бір-біріне қарама-қарсы көзқарастар неғұрлым көп болған сайын, пікірталас үдерісі де соғұрлым ұзаққа созылады. Әл-Фарабидің түсіндіруінше, бұл үдерісте басты мән уақыттың қаншалықты ұзаққа созылғанында емес, ғалымдардың шындық пен жалғанды дәл ажырата білуінде [12</w:t>
      </w:r>
      <w:r w:rsidR="0075574A" w:rsidRPr="00263BA7">
        <w:rPr>
          <w:rStyle w:val="A10"/>
          <w:rFonts w:ascii="Times New Roman" w:hAnsi="Times New Roman" w:cs="Times New Roman"/>
          <w:sz w:val="28"/>
          <w:szCs w:val="28"/>
          <w:lang w:val="kk-KZ"/>
        </w:rPr>
        <w:t>2</w:t>
      </w:r>
      <w:r w:rsidRPr="00263BA7">
        <w:rPr>
          <w:rStyle w:val="A10"/>
          <w:rFonts w:ascii="Times New Roman" w:hAnsi="Times New Roman" w:cs="Times New Roman"/>
          <w:sz w:val="28"/>
          <w:szCs w:val="28"/>
          <w:lang w:val="kk-KZ"/>
        </w:rPr>
        <w:t xml:space="preserve">]. </w:t>
      </w:r>
    </w:p>
    <w:p w14:paraId="559FCEA2" w14:textId="6EF73278" w:rsidR="00010157" w:rsidRPr="00263BA7" w:rsidRDefault="00010157" w:rsidP="00EF5F97">
      <w:pPr>
        <w:pStyle w:val="Pa12"/>
        <w:spacing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bCs/>
          <w:sz w:val="28"/>
          <w:szCs w:val="28"/>
          <w:lang w:val="kk-KZ"/>
        </w:rPr>
        <w:t>Осы жерд</w:t>
      </w:r>
      <w:r w:rsidR="00273C43" w:rsidRPr="00263BA7">
        <w:rPr>
          <w:rFonts w:ascii="Times New Roman" w:hAnsi="Times New Roman" w:cs="Times New Roman"/>
          <w:bCs/>
          <w:sz w:val="28"/>
          <w:szCs w:val="28"/>
          <w:lang w:val="kk-KZ"/>
        </w:rPr>
        <w:t>е</w:t>
      </w:r>
      <w:r w:rsidRPr="00263BA7">
        <w:rPr>
          <w:rFonts w:ascii="Times New Roman" w:hAnsi="Times New Roman" w:cs="Times New Roman"/>
          <w:bCs/>
          <w:sz w:val="28"/>
          <w:szCs w:val="28"/>
          <w:lang w:val="kk-KZ"/>
        </w:rPr>
        <w:t>н ойшыл кеңістік пен уақытты дербес, өздігінен өмір сүретін субстанция емес, болмыстың қоғалысы мен материясының өлшемдері ретінде қарастырған. Бұл тұрғыда ол Аристотель дәстүр</w:t>
      </w:r>
      <w:r w:rsidR="00250CCE" w:rsidRPr="00263BA7">
        <w:rPr>
          <w:rFonts w:ascii="Times New Roman" w:hAnsi="Times New Roman" w:cs="Times New Roman"/>
          <w:bCs/>
          <w:sz w:val="28"/>
          <w:szCs w:val="28"/>
          <w:lang w:val="kk-KZ"/>
        </w:rPr>
        <w:t>ін</w:t>
      </w:r>
      <w:r w:rsidRPr="00263BA7">
        <w:rPr>
          <w:rFonts w:ascii="Times New Roman" w:hAnsi="Times New Roman" w:cs="Times New Roman"/>
          <w:bCs/>
          <w:sz w:val="28"/>
          <w:szCs w:val="28"/>
          <w:lang w:val="kk-KZ"/>
        </w:rPr>
        <w:t xml:space="preserve"> жалғастырып, оны исламдық метафизикамен тереңдетеді. Оның кейінгі ұрпаққа мұра етіп қалдырған барлық еңбектері мен философиялық трактаттарынан асқан ізгілікке толы жанның ниеті, рухани серпіні, шығармашылық қуаты мен шынайы ықыласы айқын аңғарылады. Бұл әл-Фараби даналығының, әлемге, адамзатқа және табиғатқа деген терең сүйіспеншілігінің көрінісі.</w:t>
      </w:r>
      <w:r w:rsidR="008F5E17"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 xml:space="preserve">Адамның әлеуметтік кеңістік </w:t>
      </w:r>
      <w:r w:rsidR="002A7D15" w:rsidRPr="00263BA7">
        <w:rPr>
          <w:rFonts w:ascii="Times New Roman" w:hAnsi="Times New Roman" w:cs="Times New Roman"/>
          <w:bCs/>
          <w:sz w:val="28"/>
          <w:szCs w:val="28"/>
          <w:lang w:val="kk-KZ"/>
        </w:rPr>
        <w:t xml:space="preserve">пен </w:t>
      </w:r>
      <w:r w:rsidRPr="00263BA7">
        <w:rPr>
          <w:rFonts w:ascii="Times New Roman" w:hAnsi="Times New Roman" w:cs="Times New Roman"/>
          <w:bCs/>
          <w:sz w:val="28"/>
          <w:szCs w:val="28"/>
          <w:lang w:val="kk-KZ"/>
        </w:rPr>
        <w:t>уақытт</w:t>
      </w:r>
      <w:r w:rsidR="002A7D15" w:rsidRPr="00263BA7">
        <w:rPr>
          <w:rFonts w:ascii="Times New Roman" w:hAnsi="Times New Roman" w:cs="Times New Roman"/>
          <w:bCs/>
          <w:sz w:val="28"/>
          <w:szCs w:val="28"/>
          <w:lang w:val="kk-KZ"/>
        </w:rPr>
        <w:t xml:space="preserve">ың әлеуметтік негізін </w:t>
      </w:r>
      <w:r w:rsidRPr="00263BA7">
        <w:rPr>
          <w:rFonts w:ascii="Times New Roman" w:hAnsi="Times New Roman" w:cs="Times New Roman"/>
          <w:bCs/>
          <w:sz w:val="28"/>
          <w:szCs w:val="28"/>
          <w:lang w:val="kk-KZ"/>
        </w:rPr>
        <w:t>белгілі бір тарихи</w:t>
      </w:r>
      <w:r w:rsidR="002A7D15" w:rsidRPr="00263BA7">
        <w:rPr>
          <w:rFonts w:ascii="Times New Roman" w:hAnsi="Times New Roman" w:cs="Times New Roman"/>
          <w:bCs/>
          <w:sz w:val="28"/>
          <w:szCs w:val="28"/>
          <w:lang w:val="kk-KZ"/>
        </w:rPr>
        <w:t xml:space="preserve"> кезеңмен </w:t>
      </w:r>
      <w:r w:rsidRPr="00263BA7">
        <w:rPr>
          <w:rFonts w:ascii="Times New Roman" w:hAnsi="Times New Roman" w:cs="Times New Roman"/>
          <w:bCs/>
          <w:sz w:val="28"/>
          <w:szCs w:val="28"/>
          <w:lang w:val="kk-KZ"/>
        </w:rPr>
        <w:t>құндылық</w:t>
      </w:r>
      <w:r w:rsidR="002A7D15" w:rsidRPr="00263BA7">
        <w:rPr>
          <w:rFonts w:ascii="Times New Roman" w:hAnsi="Times New Roman" w:cs="Times New Roman"/>
          <w:bCs/>
          <w:sz w:val="28"/>
          <w:szCs w:val="28"/>
          <w:lang w:val="kk-KZ"/>
        </w:rPr>
        <w:t xml:space="preserve">тық негізде келісумен </w:t>
      </w:r>
      <w:r w:rsidRPr="00263BA7">
        <w:rPr>
          <w:rFonts w:ascii="Times New Roman" w:hAnsi="Times New Roman" w:cs="Times New Roman"/>
          <w:bCs/>
          <w:sz w:val="28"/>
          <w:szCs w:val="28"/>
          <w:lang w:val="kk-KZ"/>
        </w:rPr>
        <w:t>ғана шектеу дұрыс емес. Рухани кемелдену мен жетілу жолына түскен әрбір тұлға тарихта қалыптасқан әрі болашақта да маңызын жойматын рухани құндылықтарды олардың айқын белгілері арқылы</w:t>
      </w:r>
      <w:r w:rsidR="003005F4"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меңгере алады.</w:t>
      </w:r>
    </w:p>
    <w:p w14:paraId="65E68873" w14:textId="0C6173B8"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Ислам ойшыл</w:t>
      </w:r>
      <w:r w:rsidR="005C7431" w:rsidRPr="00263BA7">
        <w:rPr>
          <w:rFonts w:ascii="Times New Roman" w:hAnsi="Times New Roman" w:cs="Times New Roman"/>
          <w:bCs/>
          <w:sz w:val="28"/>
          <w:szCs w:val="28"/>
          <w:lang w:val="kk-KZ"/>
        </w:rPr>
        <w:t xml:space="preserve">ы, </w:t>
      </w:r>
      <w:r w:rsidRPr="00263BA7">
        <w:rPr>
          <w:rFonts w:ascii="Times New Roman" w:hAnsi="Times New Roman" w:cs="Times New Roman"/>
          <w:bCs/>
          <w:sz w:val="28"/>
          <w:szCs w:val="28"/>
          <w:lang w:val="kk-KZ"/>
        </w:rPr>
        <w:t>теолог Әбу Хамид Мұхаммед ибн Мұхаммед әл-Ғазали</w:t>
      </w:r>
      <w:r w:rsidR="006E4B5A" w:rsidRPr="00263BA7">
        <w:rPr>
          <w:rFonts w:ascii="Times New Roman" w:hAnsi="Times New Roman" w:cs="Times New Roman"/>
          <w:bCs/>
          <w:sz w:val="28"/>
          <w:szCs w:val="28"/>
          <w:lang w:val="kk-KZ"/>
        </w:rPr>
        <w:t xml:space="preserve"> ілімі</w:t>
      </w:r>
      <w:r w:rsidRPr="00263BA7">
        <w:rPr>
          <w:rFonts w:ascii="Times New Roman" w:hAnsi="Times New Roman" w:cs="Times New Roman"/>
          <w:bCs/>
          <w:sz w:val="28"/>
          <w:szCs w:val="28"/>
          <w:lang w:val="kk-KZ"/>
        </w:rPr>
        <w:t xml:space="preserve"> ислам фәлсафасына, теологиясына және сопылыққа айтарлықтай әсер етті. Оның шығармаларында этикалық, діни және мистикалық мәселелерге баса назар аударылады, бірақ оның кейбір философиялық трактаттарында кеңістік пен уақыт тақырыбы да қарастырылады.</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Әл-Ғазали болмыстың табиғаты мен Құдайдың әлеммен байланысы туралы өзінің пайымдауы аясында кеңістік пен уақыт мәселелеріне жүгінді. Ол уақытты қозғалыс пен өзгерістің өлшемі ретінде қарастырды және Құдайдың мәңгілігіне қарама-қарсы дүниелік болмыстың уақытша табиғатын талқылады.</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Әл-Ғазали уақыт пен кеңістік тәуелсіз субъектілер емес, барлық физикалық және рухани үдерістер жүретін жағдайлар деп есептеді. Бұл көзқарас оның жалпы ф</w:t>
      </w:r>
      <w:r w:rsidR="00503638" w:rsidRPr="00263BA7">
        <w:rPr>
          <w:rFonts w:ascii="Times New Roman" w:hAnsi="Times New Roman" w:cs="Times New Roman"/>
          <w:bCs/>
          <w:sz w:val="28"/>
          <w:szCs w:val="28"/>
          <w:lang w:val="kk-KZ"/>
        </w:rPr>
        <w:t>әлсафа</w:t>
      </w:r>
      <w:r w:rsidRPr="00263BA7">
        <w:rPr>
          <w:rFonts w:ascii="Times New Roman" w:hAnsi="Times New Roman" w:cs="Times New Roman"/>
          <w:bCs/>
          <w:sz w:val="28"/>
          <w:szCs w:val="28"/>
          <w:lang w:val="kk-KZ"/>
        </w:rPr>
        <w:t>сына сәйкес келеді, онда Құдай абсолютті Жаратушы, ал уақыт пен кеңістік ол жасаған әлемнің бөлігі болып табылады.</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Ең маңызды «И’хйа ‘улум ад-дин» (дін ғылымдарының жандануы) еңбегінде Әл-Ғазали діни тәжірибенің, теологияның және мистицизмнің әртүрлі қырларын зерттейді.</w:t>
      </w:r>
    </w:p>
    <w:p w14:paraId="580D8482" w14:textId="0AB16C38"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 Әл-Ғазали</w:t>
      </w:r>
      <w:r w:rsidR="00FA392D" w:rsidRPr="00263BA7">
        <w:rPr>
          <w:rFonts w:ascii="Times New Roman" w:hAnsi="Times New Roman" w:cs="Times New Roman"/>
          <w:bCs/>
          <w:sz w:val="28"/>
          <w:szCs w:val="28"/>
          <w:lang w:val="kk-KZ"/>
        </w:rPr>
        <w:t>,</w:t>
      </w:r>
      <w:r w:rsidRPr="00263BA7">
        <w:rPr>
          <w:rFonts w:ascii="Times New Roman" w:hAnsi="Times New Roman" w:cs="Times New Roman"/>
          <w:bCs/>
          <w:sz w:val="28"/>
          <w:szCs w:val="28"/>
          <w:lang w:val="kk-KZ"/>
        </w:rPr>
        <w:t xml:space="preserve"> </w:t>
      </w:r>
      <w:r w:rsidR="008A62CD" w:rsidRPr="00263BA7">
        <w:rPr>
          <w:rFonts w:ascii="Times New Roman" w:hAnsi="Times New Roman" w:cs="Times New Roman"/>
          <w:bCs/>
          <w:sz w:val="28"/>
          <w:szCs w:val="28"/>
          <w:lang w:val="kk-KZ"/>
        </w:rPr>
        <w:t xml:space="preserve">әл-Фараби мен Ибн Синаның </w:t>
      </w:r>
      <w:r w:rsidR="00493BAB" w:rsidRPr="00263BA7">
        <w:rPr>
          <w:rFonts w:ascii="Times New Roman" w:hAnsi="Times New Roman" w:cs="Times New Roman"/>
          <w:bCs/>
          <w:sz w:val="28"/>
          <w:szCs w:val="28"/>
          <w:lang w:val="kk-KZ"/>
        </w:rPr>
        <w:t>а</w:t>
      </w:r>
      <w:r w:rsidRPr="00263BA7">
        <w:rPr>
          <w:rFonts w:ascii="Times New Roman" w:hAnsi="Times New Roman" w:cs="Times New Roman"/>
          <w:bCs/>
          <w:sz w:val="28"/>
          <w:szCs w:val="28"/>
          <w:lang w:val="kk-KZ"/>
        </w:rPr>
        <w:t>ристотельдік философияның әсеріне беріл</w:t>
      </w:r>
      <w:r w:rsidR="008A62CD" w:rsidRPr="00263BA7">
        <w:rPr>
          <w:rFonts w:ascii="Times New Roman" w:hAnsi="Times New Roman" w:cs="Times New Roman"/>
          <w:bCs/>
          <w:sz w:val="28"/>
          <w:szCs w:val="28"/>
          <w:lang w:val="kk-KZ"/>
        </w:rPr>
        <w:t>іп,</w:t>
      </w:r>
      <w:r w:rsidRPr="00263BA7">
        <w:rPr>
          <w:rFonts w:ascii="Times New Roman" w:hAnsi="Times New Roman" w:cs="Times New Roman"/>
          <w:bCs/>
          <w:sz w:val="28"/>
          <w:szCs w:val="28"/>
          <w:lang w:val="kk-KZ"/>
        </w:rPr>
        <w:t xml:space="preserve"> </w:t>
      </w:r>
      <w:r w:rsidR="008A62CD" w:rsidRPr="00263BA7">
        <w:rPr>
          <w:rFonts w:ascii="Times New Roman" w:hAnsi="Times New Roman" w:cs="Times New Roman"/>
          <w:bCs/>
          <w:sz w:val="28"/>
          <w:szCs w:val="28"/>
          <w:lang w:val="kk-KZ"/>
        </w:rPr>
        <w:t xml:space="preserve">ықпалына түскен ілімдерін </w:t>
      </w:r>
      <w:r w:rsidRPr="00263BA7">
        <w:rPr>
          <w:rFonts w:ascii="Times New Roman" w:hAnsi="Times New Roman" w:cs="Times New Roman"/>
          <w:bCs/>
          <w:sz w:val="28"/>
          <w:szCs w:val="28"/>
          <w:lang w:val="kk-KZ"/>
        </w:rPr>
        <w:t>терең талдай отырып, сынға алды. Оның пікірінше, Құдай тек «жалпы мәндерді» ғана таниды да, олардың жекелеген көріністерін білмейді, ал өлімнен кейінгі өмір адамның тек рухани деңгейінде ғана жалғасады</w:t>
      </w:r>
      <w:r w:rsidR="00443D9E"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[12</w:t>
      </w:r>
      <w:r w:rsidR="00F533F9" w:rsidRPr="00263BA7">
        <w:rPr>
          <w:rFonts w:ascii="Times New Roman" w:hAnsi="Times New Roman" w:cs="Times New Roman"/>
          <w:bCs/>
          <w:sz w:val="28"/>
          <w:szCs w:val="28"/>
          <w:lang w:val="kk-KZ"/>
        </w:rPr>
        <w:t>3</w:t>
      </w:r>
      <w:r w:rsidRPr="00263BA7">
        <w:rPr>
          <w:rFonts w:ascii="Times New Roman" w:hAnsi="Times New Roman" w:cs="Times New Roman"/>
          <w:bCs/>
          <w:sz w:val="28"/>
          <w:szCs w:val="28"/>
          <w:lang w:val="kk-KZ"/>
        </w:rPr>
        <w:t>].</w:t>
      </w:r>
      <w:r w:rsidR="00443D9E"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«Тахафут әл-Фаласифат» (</w:t>
      </w:r>
      <w:r w:rsidR="00AA3AB1" w:rsidRPr="00263BA7">
        <w:rPr>
          <w:rFonts w:ascii="Times New Roman" w:hAnsi="Times New Roman" w:cs="Times New Roman"/>
          <w:bCs/>
          <w:sz w:val="28"/>
          <w:szCs w:val="28"/>
          <w:lang w:val="kk-KZ"/>
        </w:rPr>
        <w:t>Ф</w:t>
      </w:r>
      <w:r w:rsidRPr="00263BA7">
        <w:rPr>
          <w:rFonts w:ascii="Times New Roman" w:hAnsi="Times New Roman" w:cs="Times New Roman"/>
          <w:bCs/>
          <w:sz w:val="28"/>
          <w:szCs w:val="28"/>
          <w:lang w:val="kk-KZ"/>
        </w:rPr>
        <w:t>илософтардың ұстанымдарының құлдырауы) еңбегінде әл-Ғазали исламға дейінгі бірнеше танымал философтарды, соның ішінде әл-Фараби мен Ибн Синаны табиғат пен тіршілік туралы көзқарастары үшін сынайды. Ол сондай-ақ уақыт пен кеңістік мәселелерін қозғайды, адамның мәңгілік құдайлық шындықтарға деген шектеулі түсінігін дәлелдейді [12</w:t>
      </w:r>
      <w:r w:rsidR="00F533F9" w:rsidRPr="00263BA7">
        <w:rPr>
          <w:rFonts w:ascii="Times New Roman" w:hAnsi="Times New Roman" w:cs="Times New Roman"/>
          <w:bCs/>
          <w:sz w:val="28"/>
          <w:szCs w:val="28"/>
          <w:lang w:val="kk-KZ"/>
        </w:rPr>
        <w:t>4</w:t>
      </w:r>
      <w:r w:rsidRPr="00263BA7">
        <w:rPr>
          <w:rFonts w:ascii="Times New Roman" w:hAnsi="Times New Roman" w:cs="Times New Roman"/>
          <w:bCs/>
          <w:sz w:val="28"/>
          <w:szCs w:val="28"/>
          <w:lang w:val="kk-KZ"/>
        </w:rPr>
        <w:t xml:space="preserve">]. </w:t>
      </w:r>
    </w:p>
    <w:p w14:paraId="19A15C2D" w14:textId="52FC540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Оның шығармаларында этикалық, діни және мистикалық мәселелерге баса назар аударылады, бірақ оның кейбір ф</w:t>
      </w:r>
      <w:r w:rsidR="00503638" w:rsidRPr="00263BA7">
        <w:rPr>
          <w:rFonts w:ascii="Times New Roman" w:hAnsi="Times New Roman" w:cs="Times New Roman"/>
          <w:bCs/>
          <w:sz w:val="28"/>
          <w:szCs w:val="28"/>
          <w:lang w:val="kk-KZ"/>
        </w:rPr>
        <w:t>әлсафа</w:t>
      </w:r>
      <w:r w:rsidRPr="00263BA7">
        <w:rPr>
          <w:rFonts w:ascii="Times New Roman" w:hAnsi="Times New Roman" w:cs="Times New Roman"/>
          <w:bCs/>
          <w:sz w:val="28"/>
          <w:szCs w:val="28"/>
          <w:lang w:val="kk-KZ"/>
        </w:rPr>
        <w:t>лық трактаттарында кеңістік пен уақыт тақырыбы да қарастырылады.</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Әл-Ғазали болмыстың табиғаты мен Құдайдың әлеммен байланысы туралы өзінің пайымдауы аясында кеңістік пен уақыт мәселелеріне жүгінді. Ол уақытты қозғалыс пен өзгерістің өлшемі ретінде қарастырды және Құдайдың мәңгілігіне қарама-қарсы дүниелік болмыстың уақытша табиғатын талқылады.</w:t>
      </w:r>
      <w:r w:rsidR="00CF71E2"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Әл-Ғазали уақыт пен кеңістік тәуелсіз субъектілер емес, барлық физикалық және рухани үдерістер жүретін жағдайлар деп есептеді. Бұл көзқарас оның жалпы</w:t>
      </w:r>
      <w:r w:rsidR="00503638" w:rsidRPr="00263BA7">
        <w:rPr>
          <w:rFonts w:ascii="Times New Roman" w:hAnsi="Times New Roman" w:cs="Times New Roman"/>
          <w:bCs/>
          <w:sz w:val="28"/>
          <w:szCs w:val="28"/>
          <w:lang w:val="kk-KZ"/>
        </w:rPr>
        <w:t xml:space="preserve"> тұжырымына</w:t>
      </w:r>
      <w:r w:rsidRPr="00263BA7">
        <w:rPr>
          <w:rFonts w:ascii="Times New Roman" w:hAnsi="Times New Roman" w:cs="Times New Roman"/>
          <w:bCs/>
          <w:sz w:val="28"/>
          <w:szCs w:val="28"/>
          <w:lang w:val="kk-KZ"/>
        </w:rPr>
        <w:t xml:space="preserve"> сәйкес келеді, онда Құдай абсолютті Жаратушы, ал уақыт пен кеңістік ол жасаған әлемнің бөлігі болып табылады.</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Ең маңызды «Ихья улум ад-дин» (дін ғылымдарының жандануы) еңбегінде әл-Ғазали діни тәжірибенің, теологияның және мистицизмнің әртүрлі қырларын зерттейді. Рухани және этикалық мәселелерге назар аударылғанымен, адам өмірінің уақытша болуы және өлімнен кейінгі мәңгілік сияқты тақырыптар да қарастырылады [12</w:t>
      </w:r>
      <w:r w:rsidR="00F533F9" w:rsidRPr="00263BA7">
        <w:rPr>
          <w:rFonts w:ascii="Times New Roman" w:hAnsi="Times New Roman" w:cs="Times New Roman"/>
          <w:bCs/>
          <w:sz w:val="28"/>
          <w:szCs w:val="28"/>
          <w:lang w:val="kk-KZ"/>
        </w:rPr>
        <w:t>5</w:t>
      </w:r>
      <w:r w:rsidR="00817639" w:rsidRPr="00263BA7">
        <w:rPr>
          <w:rFonts w:ascii="Times New Roman" w:hAnsi="Times New Roman" w:cs="Times New Roman"/>
          <w:bCs/>
          <w:sz w:val="28"/>
          <w:szCs w:val="28"/>
          <w:lang w:val="kk-KZ"/>
        </w:rPr>
        <w:t xml:space="preserve">, </w:t>
      </w:r>
      <w:r w:rsidR="00757AF2" w:rsidRPr="00263BA7">
        <w:rPr>
          <w:rFonts w:ascii="Times New Roman" w:hAnsi="Times New Roman" w:cs="Times New Roman"/>
          <w:bCs/>
          <w:sz w:val="28"/>
          <w:szCs w:val="28"/>
          <w:lang w:val="kk-KZ"/>
        </w:rPr>
        <w:t xml:space="preserve">б. </w:t>
      </w:r>
      <w:r w:rsidR="00443D9E" w:rsidRPr="00263BA7">
        <w:rPr>
          <w:rFonts w:ascii="Times New Roman" w:hAnsi="Times New Roman" w:cs="Times New Roman"/>
          <w:bCs/>
          <w:sz w:val="28"/>
          <w:szCs w:val="28"/>
          <w:lang w:val="kk-KZ"/>
        </w:rPr>
        <w:t>88</w:t>
      </w:r>
      <w:r w:rsidRPr="00263BA7">
        <w:rPr>
          <w:rFonts w:ascii="Times New Roman" w:hAnsi="Times New Roman" w:cs="Times New Roman"/>
          <w:bCs/>
          <w:sz w:val="28"/>
          <w:szCs w:val="28"/>
          <w:lang w:val="kk-KZ"/>
        </w:rPr>
        <w:t>].</w:t>
      </w:r>
    </w:p>
    <w:p w14:paraId="256FD4A4" w14:textId="297248A0"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Ортағасырлық</w:t>
      </w:r>
      <w:r w:rsidR="00FA392D"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 xml:space="preserve">араб тілді өкілдері ішінен </w:t>
      </w:r>
      <w:r w:rsidR="00C772AF" w:rsidRPr="00263BA7">
        <w:rPr>
          <w:rFonts w:ascii="Times New Roman" w:hAnsi="Times New Roman" w:cs="Times New Roman"/>
          <w:bCs/>
          <w:sz w:val="28"/>
          <w:szCs w:val="28"/>
          <w:lang w:val="kk-KZ"/>
        </w:rPr>
        <w:t>ә</w:t>
      </w:r>
      <w:r w:rsidRPr="00263BA7">
        <w:rPr>
          <w:rFonts w:ascii="Times New Roman" w:hAnsi="Times New Roman" w:cs="Times New Roman"/>
          <w:bCs/>
          <w:sz w:val="28"/>
          <w:szCs w:val="28"/>
          <w:lang w:val="kk-KZ"/>
        </w:rPr>
        <w:t>л-Кинди</w:t>
      </w:r>
      <w:r w:rsidR="00FA392D" w:rsidRPr="00263BA7">
        <w:rPr>
          <w:rFonts w:ascii="Times New Roman" w:hAnsi="Times New Roman" w:cs="Times New Roman"/>
          <w:bCs/>
          <w:sz w:val="28"/>
          <w:szCs w:val="28"/>
          <w:lang w:val="kk-KZ"/>
        </w:rPr>
        <w:t xml:space="preserve"> мұсылман фәлсафасының </w:t>
      </w:r>
      <w:r w:rsidRPr="00263BA7">
        <w:rPr>
          <w:rFonts w:ascii="Times New Roman" w:hAnsi="Times New Roman" w:cs="Times New Roman"/>
          <w:bCs/>
          <w:sz w:val="28"/>
          <w:szCs w:val="28"/>
          <w:lang w:val="kk-KZ"/>
        </w:rPr>
        <w:t>бастауы болып табылады. Әл-Кинди іліміне сәйкес</w:t>
      </w:r>
      <w:r w:rsidR="00592768" w:rsidRPr="00263BA7">
        <w:rPr>
          <w:rFonts w:ascii="Times New Roman" w:hAnsi="Times New Roman" w:cs="Times New Roman"/>
          <w:bCs/>
          <w:sz w:val="28"/>
          <w:szCs w:val="28"/>
          <w:lang w:val="kk-KZ"/>
        </w:rPr>
        <w:t>,</w:t>
      </w:r>
      <w:r w:rsidRPr="00263BA7">
        <w:rPr>
          <w:rFonts w:ascii="Times New Roman" w:hAnsi="Times New Roman" w:cs="Times New Roman"/>
          <w:bCs/>
          <w:sz w:val="28"/>
          <w:szCs w:val="28"/>
          <w:lang w:val="kk-KZ"/>
        </w:rPr>
        <w:t xml:space="preserve"> кез келген болмыстың төрт түрлі себебі бар. Аристотель дәстүрін жалғастыра отырып, ол бұл себептерді материя, форма, әрекет және мақсат деп түсіндіреді. Аталған себептердің түпкі негізі ретінде Құдай танылады. Ойшыл әлемді екіге бөледі: ай бетіндегі және ай астындағы әлем. Ай бетіндегі кеңістікте өмір мен өлім заңдылықтары әрекет етпейді әрі онда төрт негізгі элементтің болуы шарт емес. Ал ай астындағы әлемде су, ауа, от, жер элементтері өзара қарама-қарсы әрекетке түсіп, соның нәтижесінде жылылық пен суықтық, құрғақтық пен дымқылдық сияқты құбылыстар туындайды.</w:t>
      </w:r>
    </w:p>
    <w:p w14:paraId="4E3D53AC" w14:textId="1090A781"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Әл-Кинди эфирмен ажырамас байланыстағы болмыстарды денелік әрі материалды деп, ал эфирмен байланысы жоқтарды құдіретті деп атайды. Осылайша, ол құдіретті мен материалдының айырмашылығын эфирдің делдалдық рөлі арқылы айқындайды. Оның пікірінше, әрбір материал</w:t>
      </w:r>
      <w:r w:rsidR="007A7862" w:rsidRPr="00263BA7">
        <w:rPr>
          <w:rFonts w:ascii="Times New Roman" w:hAnsi="Times New Roman" w:cs="Times New Roman"/>
          <w:bCs/>
          <w:sz w:val="28"/>
          <w:szCs w:val="28"/>
          <w:lang w:val="kk-KZ"/>
        </w:rPr>
        <w:t>ды</w:t>
      </w:r>
      <w:r w:rsidRPr="00263BA7">
        <w:rPr>
          <w:rFonts w:ascii="Times New Roman" w:hAnsi="Times New Roman" w:cs="Times New Roman"/>
          <w:bCs/>
          <w:sz w:val="28"/>
          <w:szCs w:val="28"/>
          <w:lang w:val="kk-KZ"/>
        </w:rPr>
        <w:t xml:space="preserve"> зат бес негізгі сипатқа ие: эфир, форма, орын, уақыт және қозғалыс. Денелерді құрайтын бастапқы негіз «эфир» деп аталады, кеңістіктегі бейнесі форма ретінде танылады, орныққан мекені «орын» деп белгіленеді, негізгі қасиеті қозғалыс арқылы айқындалады, ал бір кеңістіктен екіншісіне ауысу үдерісі уақыт ұғымымен сипатталады.</w:t>
      </w:r>
    </w:p>
    <w:p w14:paraId="21BFBAE3" w14:textId="35D48269"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Әл-Кинди Аристотельдің өзгермейтін уақыт туралы тұжырымын және Левкиптің мәңгі атомдар теориясын қайта қарастыра отырып, атомның Біртұтас, Мәңгі, Өзгермейтін Жаратушыдан пайда болғанын алға тартады. Оның түсінігінде атом материяның түпкі негізі бола алмайды, ол шексіз бөлінуге қабілетті денелік болмыс қана. Уақыт пен кеңістік те тек денемен байланысты құбылыстар ретінде қарастырылады. «Дене, қозғалыс және уақыт – біртұтас, олардың ешқайсысы бір-бірінен бұрын немесе кейін пайда болмайды», - деп атап көрсетеді. Осыған байланысты мәңгі өмір сүретін дене де, санмен өлшенетін мәңгілік зат та болуы мү</w:t>
      </w:r>
      <w:r w:rsidR="00B62738" w:rsidRPr="00263BA7">
        <w:rPr>
          <w:rFonts w:ascii="Times New Roman" w:hAnsi="Times New Roman" w:cs="Times New Roman"/>
          <w:bCs/>
          <w:sz w:val="28"/>
          <w:szCs w:val="28"/>
          <w:lang w:val="kk-KZ"/>
        </w:rPr>
        <w:t>м</w:t>
      </w:r>
      <w:r w:rsidRPr="00263BA7">
        <w:rPr>
          <w:rFonts w:ascii="Times New Roman" w:hAnsi="Times New Roman" w:cs="Times New Roman"/>
          <w:bCs/>
          <w:sz w:val="28"/>
          <w:szCs w:val="28"/>
          <w:lang w:val="kk-KZ"/>
        </w:rPr>
        <w:t>кін емес деген қорытынды жасайды</w:t>
      </w:r>
      <w:r w:rsidR="00493BAB"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[12</w:t>
      </w:r>
      <w:r w:rsidR="00F533F9" w:rsidRPr="00263BA7">
        <w:rPr>
          <w:rFonts w:ascii="Times New Roman" w:hAnsi="Times New Roman" w:cs="Times New Roman"/>
          <w:bCs/>
          <w:sz w:val="28"/>
          <w:szCs w:val="28"/>
          <w:lang w:val="kk-KZ"/>
        </w:rPr>
        <w:t>6</w:t>
      </w:r>
      <w:r w:rsidR="00450186" w:rsidRPr="00263BA7">
        <w:rPr>
          <w:rFonts w:ascii="Times New Roman" w:hAnsi="Times New Roman" w:cs="Times New Roman"/>
          <w:bCs/>
          <w:sz w:val="28"/>
          <w:szCs w:val="28"/>
          <w:lang w:val="kk-KZ"/>
        </w:rPr>
        <w:t xml:space="preserve">, </w:t>
      </w:r>
      <w:r w:rsidR="00757AF2" w:rsidRPr="00263BA7">
        <w:rPr>
          <w:rFonts w:ascii="Times New Roman" w:hAnsi="Times New Roman" w:cs="Times New Roman"/>
          <w:bCs/>
          <w:sz w:val="28"/>
          <w:szCs w:val="28"/>
          <w:lang w:val="kk-KZ"/>
        </w:rPr>
        <w:t xml:space="preserve">б. </w:t>
      </w:r>
      <w:r w:rsidR="00443D9E" w:rsidRPr="00263BA7">
        <w:rPr>
          <w:rFonts w:ascii="Times New Roman" w:hAnsi="Times New Roman" w:cs="Times New Roman"/>
          <w:bCs/>
          <w:sz w:val="28"/>
          <w:szCs w:val="28"/>
          <w:lang w:val="kk-KZ"/>
        </w:rPr>
        <w:t>41</w:t>
      </w:r>
      <w:r w:rsidRPr="00263BA7">
        <w:rPr>
          <w:rFonts w:ascii="Times New Roman" w:hAnsi="Times New Roman" w:cs="Times New Roman"/>
          <w:bCs/>
          <w:sz w:val="28"/>
          <w:szCs w:val="28"/>
          <w:lang w:val="kk-KZ"/>
        </w:rPr>
        <w:t>].</w:t>
      </w:r>
    </w:p>
    <w:p w14:paraId="5371624B" w14:textId="1E1385E8"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Әл-Фараби, Ибн Сина және </w:t>
      </w:r>
      <w:r w:rsidR="003436D8" w:rsidRPr="00263BA7">
        <w:rPr>
          <w:rFonts w:ascii="Times New Roman" w:hAnsi="Times New Roman" w:cs="Times New Roman"/>
          <w:bCs/>
          <w:sz w:val="28"/>
          <w:szCs w:val="28"/>
          <w:lang w:val="kk-KZ"/>
        </w:rPr>
        <w:t>ә</w:t>
      </w:r>
      <w:r w:rsidRPr="00263BA7">
        <w:rPr>
          <w:rFonts w:ascii="Times New Roman" w:hAnsi="Times New Roman" w:cs="Times New Roman"/>
          <w:bCs/>
          <w:sz w:val="28"/>
          <w:szCs w:val="28"/>
          <w:lang w:val="kk-KZ"/>
        </w:rPr>
        <w:t>л-Кинди еңбектері мұсылмандық «хауасс», яғни білімді элита арасында кең таратып, ф</w:t>
      </w:r>
      <w:r w:rsidR="00503638" w:rsidRPr="00263BA7">
        <w:rPr>
          <w:rFonts w:ascii="Times New Roman" w:hAnsi="Times New Roman" w:cs="Times New Roman"/>
          <w:bCs/>
          <w:sz w:val="28"/>
          <w:szCs w:val="28"/>
          <w:lang w:val="kk-KZ"/>
        </w:rPr>
        <w:t>әлсафа</w:t>
      </w:r>
      <w:r w:rsidRPr="00263BA7">
        <w:rPr>
          <w:rFonts w:ascii="Times New Roman" w:hAnsi="Times New Roman" w:cs="Times New Roman"/>
          <w:bCs/>
          <w:sz w:val="28"/>
          <w:szCs w:val="28"/>
          <w:lang w:val="kk-KZ"/>
        </w:rPr>
        <w:t>лық ойдың дамуына зор серпін береді. Сонымен қатар, ислам пер</w:t>
      </w:r>
      <w:r w:rsidR="003436D8" w:rsidRPr="00263BA7">
        <w:rPr>
          <w:rFonts w:ascii="Times New Roman" w:hAnsi="Times New Roman" w:cs="Times New Roman"/>
          <w:bCs/>
          <w:sz w:val="28"/>
          <w:szCs w:val="28"/>
          <w:lang w:val="kk-KZ"/>
        </w:rPr>
        <w:t>и</w:t>
      </w:r>
      <w:r w:rsidRPr="00263BA7">
        <w:rPr>
          <w:rFonts w:ascii="Times New Roman" w:hAnsi="Times New Roman" w:cs="Times New Roman"/>
          <w:bCs/>
          <w:sz w:val="28"/>
          <w:szCs w:val="28"/>
          <w:lang w:val="kk-KZ"/>
        </w:rPr>
        <w:t>патетизмнің көрнекті өкілі Ибн Рушд</w:t>
      </w:r>
      <w:r w:rsidR="0054474E"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 xml:space="preserve"> Аристотель көзқарас</w:t>
      </w:r>
      <w:r w:rsidR="0054474E" w:rsidRPr="00263BA7">
        <w:rPr>
          <w:rFonts w:ascii="Times New Roman" w:hAnsi="Times New Roman" w:cs="Times New Roman"/>
          <w:bCs/>
          <w:sz w:val="28"/>
          <w:szCs w:val="28"/>
          <w:lang w:val="kk-KZ"/>
        </w:rPr>
        <w:t>тар</w:t>
      </w:r>
      <w:r w:rsidRPr="00263BA7">
        <w:rPr>
          <w:rFonts w:ascii="Times New Roman" w:hAnsi="Times New Roman" w:cs="Times New Roman"/>
          <w:bCs/>
          <w:sz w:val="28"/>
          <w:szCs w:val="28"/>
          <w:lang w:val="kk-KZ"/>
        </w:rPr>
        <w:t>ын</w:t>
      </w:r>
      <w:r w:rsidR="0054474E" w:rsidRPr="00263BA7">
        <w:rPr>
          <w:rFonts w:ascii="Times New Roman" w:hAnsi="Times New Roman" w:cs="Times New Roman"/>
          <w:bCs/>
          <w:sz w:val="28"/>
          <w:szCs w:val="28"/>
          <w:lang w:val="kk-KZ"/>
        </w:rPr>
        <w:t>ың</w:t>
      </w:r>
      <w:r w:rsidRPr="00263BA7">
        <w:rPr>
          <w:rFonts w:ascii="Times New Roman" w:hAnsi="Times New Roman" w:cs="Times New Roman"/>
          <w:bCs/>
          <w:sz w:val="28"/>
          <w:szCs w:val="28"/>
          <w:lang w:val="kk-KZ"/>
        </w:rPr>
        <w:t xml:space="preserve"> ең дәйекті интерпретаторы</w:t>
      </w:r>
      <w:r w:rsidR="0054474E" w:rsidRPr="00263BA7">
        <w:rPr>
          <w:rFonts w:ascii="Times New Roman" w:hAnsi="Times New Roman" w:cs="Times New Roman"/>
          <w:bCs/>
          <w:sz w:val="28"/>
          <w:szCs w:val="28"/>
          <w:lang w:val="kk-KZ"/>
        </w:rPr>
        <w:t xml:space="preserve"> болды</w:t>
      </w:r>
      <w:r w:rsidRPr="00263BA7">
        <w:rPr>
          <w:rFonts w:ascii="Times New Roman" w:hAnsi="Times New Roman" w:cs="Times New Roman"/>
          <w:bCs/>
          <w:sz w:val="28"/>
          <w:szCs w:val="28"/>
          <w:lang w:val="kk-KZ"/>
        </w:rPr>
        <w:t xml:space="preserve">. Ойшылдың уақыт пен кеңістік туралы көзқарастары рационалистік-натуралистік бағытта қалыптасып, исламдағы теологиялық түсіндірмелерге, әсіресе </w:t>
      </w:r>
      <w:r w:rsidR="00267EA0" w:rsidRPr="00263BA7">
        <w:rPr>
          <w:rFonts w:ascii="Times New Roman" w:hAnsi="Times New Roman" w:cs="Times New Roman"/>
          <w:bCs/>
          <w:sz w:val="28"/>
          <w:szCs w:val="28"/>
          <w:lang w:val="kk-KZ"/>
        </w:rPr>
        <w:t>ә</w:t>
      </w:r>
      <w:r w:rsidRPr="00263BA7">
        <w:rPr>
          <w:rFonts w:ascii="Times New Roman" w:hAnsi="Times New Roman" w:cs="Times New Roman"/>
          <w:bCs/>
          <w:sz w:val="28"/>
          <w:szCs w:val="28"/>
          <w:lang w:val="kk-KZ"/>
        </w:rPr>
        <w:t>л-Ғазалидің каламдық ұстанымына қарсы теориялық балама ұсынды.</w:t>
      </w:r>
    </w:p>
    <w:p w14:paraId="3FD4AA31" w14:textId="337B761D"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Ибн Рушд философия мен дінді бір-біріне қарсы қоймай, олардың гносеологиялық деңгейлері әртүрл</w:t>
      </w:r>
      <w:r w:rsidR="00A93D91" w:rsidRPr="00263BA7">
        <w:rPr>
          <w:rFonts w:ascii="Times New Roman" w:hAnsi="Times New Roman" w:cs="Times New Roman"/>
          <w:bCs/>
          <w:sz w:val="28"/>
          <w:szCs w:val="28"/>
          <w:lang w:val="kk-KZ"/>
        </w:rPr>
        <w:t>і</w:t>
      </w:r>
      <w:r w:rsidRPr="00263BA7">
        <w:rPr>
          <w:rFonts w:ascii="Times New Roman" w:hAnsi="Times New Roman" w:cs="Times New Roman"/>
          <w:bCs/>
          <w:sz w:val="28"/>
          <w:szCs w:val="28"/>
          <w:lang w:val="kk-KZ"/>
        </w:rPr>
        <w:t xml:space="preserve"> екенін атап көрсетеді. Ойшыл уақытты </w:t>
      </w:r>
      <w:r w:rsidR="009C25A7" w:rsidRPr="00263BA7">
        <w:rPr>
          <w:rFonts w:ascii="Times New Roman" w:hAnsi="Times New Roman" w:cs="Times New Roman"/>
          <w:bCs/>
          <w:sz w:val="28"/>
          <w:szCs w:val="28"/>
          <w:lang w:val="kk-KZ"/>
        </w:rPr>
        <w:t>а</w:t>
      </w:r>
      <w:r w:rsidRPr="00263BA7">
        <w:rPr>
          <w:rFonts w:ascii="Times New Roman" w:hAnsi="Times New Roman" w:cs="Times New Roman"/>
          <w:bCs/>
          <w:sz w:val="28"/>
          <w:szCs w:val="28"/>
          <w:lang w:val="kk-KZ"/>
        </w:rPr>
        <w:t>ристотел</w:t>
      </w:r>
      <w:r w:rsidR="009C25A7" w:rsidRPr="00263BA7">
        <w:rPr>
          <w:rFonts w:ascii="Times New Roman" w:hAnsi="Times New Roman" w:cs="Times New Roman"/>
          <w:bCs/>
          <w:sz w:val="28"/>
          <w:szCs w:val="28"/>
          <w:lang w:val="kk-KZ"/>
        </w:rPr>
        <w:t>ь</w:t>
      </w:r>
      <w:r w:rsidRPr="00263BA7">
        <w:rPr>
          <w:rFonts w:ascii="Times New Roman" w:hAnsi="Times New Roman" w:cs="Times New Roman"/>
          <w:bCs/>
          <w:sz w:val="28"/>
          <w:szCs w:val="28"/>
          <w:lang w:val="kk-KZ"/>
        </w:rPr>
        <w:t>дік анықтамаға сәйкес қозғалыстың саны немесе өлшемі ретінде қарастырады. Уақыт өздігінен дербес субстанция емес, қозғалыспен бірге және қозғалыс арқылы мәнге ие болады. Осы негізде әлемнің уақыттық бастауы бар деген пікірді теріске шығарады. Оның ойынша «әлем жаратылмай тұрып уақыттық бастауы бар ма?» деген сұрақ туындайды, себебі уақыт әлемдік қозғалыстан тыс өмір сүре алмайды. Құдай уақыттың ішінде әрекет етуші емес, керісінше</w:t>
      </w:r>
      <w:r w:rsidR="001769E6" w:rsidRPr="00263BA7">
        <w:rPr>
          <w:rFonts w:ascii="Times New Roman" w:hAnsi="Times New Roman" w:cs="Times New Roman"/>
          <w:bCs/>
          <w:sz w:val="28"/>
          <w:szCs w:val="28"/>
          <w:lang w:val="kk-KZ"/>
        </w:rPr>
        <w:t>,</w:t>
      </w:r>
      <w:r w:rsidRPr="00263BA7">
        <w:rPr>
          <w:rFonts w:ascii="Times New Roman" w:hAnsi="Times New Roman" w:cs="Times New Roman"/>
          <w:bCs/>
          <w:sz w:val="28"/>
          <w:szCs w:val="28"/>
          <w:lang w:val="kk-KZ"/>
        </w:rPr>
        <w:t xml:space="preserve"> мәңгі қозғалыстың алғашқы себебі ретінде түсіндіріледі</w:t>
      </w:r>
      <w:r w:rsidR="000C4029" w:rsidRPr="00263BA7">
        <w:rPr>
          <w:rFonts w:ascii="Times New Roman" w:hAnsi="Times New Roman" w:cs="Times New Roman"/>
          <w:bCs/>
          <w:sz w:val="28"/>
          <w:szCs w:val="28"/>
          <w:lang w:val="kk-KZ"/>
        </w:rPr>
        <w:t>.</w:t>
      </w:r>
      <w:r w:rsidR="00E80DA4" w:rsidRPr="00263BA7">
        <w:rPr>
          <w:rFonts w:ascii="Times New Roman" w:hAnsi="Times New Roman" w:cs="Times New Roman"/>
          <w:bCs/>
          <w:sz w:val="28"/>
          <w:szCs w:val="28"/>
          <w:lang w:val="kk-KZ"/>
        </w:rPr>
        <w:t xml:space="preserve"> </w:t>
      </w:r>
    </w:p>
    <w:p w14:paraId="5C91F690" w14:textId="20EFE495"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Ибн Рушд кеңістікті дербес болмыс немесе абсолютті орта ретінде мойындамайды. Ол кеңістікті денені қоршаған ең жақын шекара деп анықтайды. Бұл анықтама кеңістіктің тек материалдық денелерге қатысын көрсетеді. Абсолютті бос кеңістік жоқ, кеңістік денеден тыс өмір сүре алмайды, сонымен қатар кеңістік </w:t>
      </w:r>
      <w:r w:rsidR="00283541"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 xml:space="preserve">табиғи денелердің орналасу тәртібін сипаттайтын қатынастық ұғым. Бұл тұжырым Ибн Синаның кейбір көзқарастарымен үндес болғанымен, Ибн Рушд оны таза </w:t>
      </w:r>
      <w:r w:rsidR="005544C5" w:rsidRPr="00263BA7">
        <w:rPr>
          <w:rFonts w:ascii="Times New Roman" w:hAnsi="Times New Roman" w:cs="Times New Roman"/>
          <w:bCs/>
          <w:sz w:val="28"/>
          <w:szCs w:val="28"/>
          <w:lang w:val="kk-KZ"/>
        </w:rPr>
        <w:t>а</w:t>
      </w:r>
      <w:r w:rsidRPr="00263BA7">
        <w:rPr>
          <w:rFonts w:ascii="Times New Roman" w:hAnsi="Times New Roman" w:cs="Times New Roman"/>
          <w:bCs/>
          <w:sz w:val="28"/>
          <w:szCs w:val="28"/>
          <w:lang w:val="kk-KZ"/>
        </w:rPr>
        <w:t>ристотельдік негізде дамытты және метафизикалық абстракциядан алшақ қылды.</w:t>
      </w:r>
      <w:r w:rsidR="00E80DA4"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Ойшылдың ілімінде уақыт пен кеңістік табиғи себептілікпен ажырамас бірлікте қарастырылды.</w:t>
      </w:r>
      <w:r w:rsidR="00E80DA4"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Табиғатта себеп-салдар байланысы қажетті сипатқа ие, ал ғылыми таным дәл осы қажеттілікті ашуға бағытталуы тиіс. Егер уақыт пен кеңістік Құдай еркінің кездейсоқ көрініс</w:t>
      </w:r>
      <w:r w:rsidR="007D2953" w:rsidRPr="00263BA7">
        <w:rPr>
          <w:rFonts w:ascii="Times New Roman" w:hAnsi="Times New Roman" w:cs="Times New Roman"/>
          <w:bCs/>
          <w:sz w:val="28"/>
          <w:szCs w:val="28"/>
          <w:lang w:val="kk-KZ"/>
        </w:rPr>
        <w:t>і</w:t>
      </w:r>
      <w:r w:rsidRPr="00263BA7">
        <w:rPr>
          <w:rFonts w:ascii="Times New Roman" w:hAnsi="Times New Roman" w:cs="Times New Roman"/>
          <w:bCs/>
          <w:sz w:val="28"/>
          <w:szCs w:val="28"/>
          <w:lang w:val="kk-KZ"/>
        </w:rPr>
        <w:t xml:space="preserve"> ретінде түсіндірілсе, онда табиғат туралы ғылымның өзі мүмкін болмайды [12</w:t>
      </w:r>
      <w:r w:rsidR="00F533F9" w:rsidRPr="00263BA7">
        <w:rPr>
          <w:rFonts w:ascii="Times New Roman" w:hAnsi="Times New Roman" w:cs="Times New Roman"/>
          <w:bCs/>
          <w:sz w:val="28"/>
          <w:szCs w:val="28"/>
          <w:lang w:val="kk-KZ"/>
        </w:rPr>
        <w:t>7</w:t>
      </w:r>
      <w:r w:rsidRPr="00263BA7">
        <w:rPr>
          <w:rFonts w:ascii="Times New Roman" w:hAnsi="Times New Roman" w:cs="Times New Roman"/>
          <w:bCs/>
          <w:sz w:val="28"/>
          <w:szCs w:val="28"/>
          <w:lang w:val="kk-KZ"/>
        </w:rPr>
        <w:t xml:space="preserve">]. </w:t>
      </w:r>
    </w:p>
    <w:p w14:paraId="66ACC734" w14:textId="75A16735"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Ибн Рушд уақыт пен кеңістікті жаратылған немесе шартты ұғымдар ретінде емес, табиғи қоғалыс пен себептіліктің объективті формалары ретінде қарастырды. Бұл ұстаным оны</w:t>
      </w:r>
      <w:r w:rsidR="00FA392D" w:rsidRPr="00263BA7">
        <w:rPr>
          <w:rFonts w:ascii="Times New Roman" w:hAnsi="Times New Roman" w:cs="Times New Roman"/>
          <w:bCs/>
          <w:sz w:val="28"/>
          <w:szCs w:val="28"/>
          <w:lang w:val="kk-KZ"/>
        </w:rPr>
        <w:t xml:space="preserve"> мұсылман фәлсафасындағы</w:t>
      </w:r>
      <w:r w:rsidRPr="00263BA7">
        <w:rPr>
          <w:rFonts w:ascii="Times New Roman" w:hAnsi="Times New Roman" w:cs="Times New Roman"/>
          <w:bCs/>
          <w:sz w:val="28"/>
          <w:szCs w:val="28"/>
          <w:lang w:val="kk-KZ"/>
        </w:rPr>
        <w:t xml:space="preserve"> ең дәйекті рационалист</w:t>
      </w:r>
      <w:r w:rsidR="007D2953" w:rsidRPr="00263BA7">
        <w:rPr>
          <w:rFonts w:ascii="Times New Roman" w:hAnsi="Times New Roman" w:cs="Times New Roman"/>
          <w:bCs/>
          <w:sz w:val="28"/>
          <w:szCs w:val="28"/>
          <w:lang w:val="kk-KZ"/>
        </w:rPr>
        <w:t>ік</w:t>
      </w:r>
      <w:r w:rsidRPr="00263BA7">
        <w:rPr>
          <w:rFonts w:ascii="Times New Roman" w:hAnsi="Times New Roman" w:cs="Times New Roman"/>
          <w:bCs/>
          <w:sz w:val="28"/>
          <w:szCs w:val="28"/>
          <w:lang w:val="kk-KZ"/>
        </w:rPr>
        <w:t xml:space="preserve"> ойшылдардың қатарына қосып, уақыт пен кеңістік мәселесін теологиялық түсіндіруден ғылыми даналықтың деңгейіне көтерді. </w:t>
      </w:r>
    </w:p>
    <w:p w14:paraId="0D630E61" w14:textId="24AA34DA"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Уақыт пен кеңістік мәселесі ойшылдың дүниетанымында сопылық антроп</w:t>
      </w:r>
      <w:r w:rsidR="00707A86" w:rsidRPr="00263BA7">
        <w:rPr>
          <w:rFonts w:ascii="Times New Roman" w:hAnsi="Times New Roman" w:cs="Times New Roman"/>
          <w:bCs/>
          <w:sz w:val="28"/>
          <w:szCs w:val="28"/>
          <w:lang w:val="kk-KZ"/>
        </w:rPr>
        <w:t>о</w:t>
      </w:r>
      <w:r w:rsidRPr="00263BA7">
        <w:rPr>
          <w:rFonts w:ascii="Times New Roman" w:hAnsi="Times New Roman" w:cs="Times New Roman"/>
          <w:bCs/>
          <w:sz w:val="28"/>
          <w:szCs w:val="28"/>
          <w:lang w:val="kk-KZ"/>
        </w:rPr>
        <w:t xml:space="preserve">логиямен және рухани кемелдену ілімімен тығыз байланысты қарастырылады. </w:t>
      </w:r>
      <w:r w:rsidR="000D50AC" w:rsidRPr="00263BA7">
        <w:rPr>
          <w:rFonts w:ascii="Times New Roman" w:hAnsi="Times New Roman" w:cs="Times New Roman"/>
          <w:bCs/>
          <w:sz w:val="28"/>
          <w:szCs w:val="28"/>
          <w:lang w:val="kk-KZ"/>
        </w:rPr>
        <w:t>Я</w:t>
      </w:r>
      <w:r w:rsidR="00EE1C56" w:rsidRPr="00263BA7">
        <w:rPr>
          <w:rFonts w:ascii="Times New Roman" w:hAnsi="Times New Roman" w:cs="Times New Roman"/>
          <w:bCs/>
          <w:sz w:val="28"/>
          <w:szCs w:val="28"/>
          <w:lang w:val="kk-KZ"/>
        </w:rPr>
        <w:t>с</w:t>
      </w:r>
      <w:r w:rsidRPr="00263BA7">
        <w:rPr>
          <w:rFonts w:ascii="Times New Roman" w:hAnsi="Times New Roman" w:cs="Times New Roman"/>
          <w:bCs/>
          <w:sz w:val="28"/>
          <w:szCs w:val="28"/>
          <w:lang w:val="kk-KZ"/>
        </w:rPr>
        <w:t xml:space="preserve">сауи үшін уақыт – физикалық өлшем. Оның дүниетанымында уақыт екі деңгейде ұсынылады: дүние уақыты (фәни, өткінші) және хақиқат уақыты (мәңгілік, рухани). </w:t>
      </w:r>
    </w:p>
    <w:p w14:paraId="2C2B55B6" w14:textId="6E04C6F5"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Қожа Ахмет </w:t>
      </w:r>
      <w:r w:rsidR="000D50AC" w:rsidRPr="00263BA7">
        <w:rPr>
          <w:rFonts w:ascii="Times New Roman" w:hAnsi="Times New Roman" w:cs="Times New Roman"/>
          <w:bCs/>
          <w:sz w:val="28"/>
          <w:szCs w:val="28"/>
          <w:lang w:val="kk-KZ"/>
        </w:rPr>
        <w:t>Я</w:t>
      </w:r>
      <w:r w:rsidR="00503638" w:rsidRPr="00263BA7">
        <w:rPr>
          <w:rFonts w:ascii="Times New Roman" w:hAnsi="Times New Roman" w:cs="Times New Roman"/>
          <w:bCs/>
          <w:sz w:val="28"/>
          <w:szCs w:val="28"/>
          <w:lang w:val="kk-KZ"/>
        </w:rPr>
        <w:t>с</w:t>
      </w:r>
      <w:r w:rsidRPr="00263BA7">
        <w:rPr>
          <w:rFonts w:ascii="Times New Roman" w:hAnsi="Times New Roman" w:cs="Times New Roman"/>
          <w:bCs/>
          <w:sz w:val="28"/>
          <w:szCs w:val="28"/>
          <w:lang w:val="kk-KZ"/>
        </w:rPr>
        <w:t>сауидің хәл ілімі оның дүниетанымында адам болмысы, жаратылыстың мәні, адам мен әлемнің арақатынасы, ғашық пен мағшұқтың байланысы, сондай-ақ хәл ілімі мен қәл ілімінің өзара сабақтастығын ашып көрсетуге бағытталған ілім ретінде қалыптасты. Дүние уақыты адамды сынаққа салса, хақиқат уақыты рухтың Құдаймен қауышуын білдіреді. Бұл түсінік суфизмде фәна (жоқ болу, өлім) және басқа (м</w:t>
      </w:r>
      <w:r w:rsidR="00753FB2" w:rsidRPr="00263BA7">
        <w:rPr>
          <w:rFonts w:ascii="Times New Roman" w:hAnsi="Times New Roman" w:cs="Times New Roman"/>
          <w:bCs/>
          <w:sz w:val="28"/>
          <w:szCs w:val="28"/>
          <w:lang w:val="kk-KZ"/>
        </w:rPr>
        <w:t>ә</w:t>
      </w:r>
      <w:r w:rsidRPr="00263BA7">
        <w:rPr>
          <w:rFonts w:ascii="Times New Roman" w:hAnsi="Times New Roman" w:cs="Times New Roman"/>
          <w:bCs/>
          <w:sz w:val="28"/>
          <w:szCs w:val="28"/>
          <w:lang w:val="kk-KZ"/>
        </w:rPr>
        <w:t>ңгі қалу) ілімдерімен тікелей байланысты. Уақыттың өткіншілігі ойшылдың адамды рухани жаупкершілікке шақыратын экзистенциялық фактор</w:t>
      </w:r>
      <w:r w:rsidR="00753FB2" w:rsidRPr="00263BA7">
        <w:rPr>
          <w:rFonts w:ascii="Times New Roman" w:hAnsi="Times New Roman" w:cs="Times New Roman"/>
          <w:bCs/>
          <w:sz w:val="28"/>
          <w:szCs w:val="28"/>
          <w:lang w:val="kk-KZ"/>
        </w:rPr>
        <w:t>ы</w:t>
      </w:r>
      <w:r w:rsidRPr="00263BA7">
        <w:rPr>
          <w:rFonts w:ascii="Times New Roman" w:hAnsi="Times New Roman" w:cs="Times New Roman"/>
          <w:bCs/>
          <w:sz w:val="28"/>
          <w:szCs w:val="28"/>
          <w:lang w:val="kk-KZ"/>
        </w:rPr>
        <w:t xml:space="preserve"> ретінде көрініс табады. Өмірдің қысқалығы мен ажалдың жақындығы адамды хақ жолына түсуге мәжбүр ететін рухани ескерту ретінде түсіндіріледі.</w:t>
      </w:r>
    </w:p>
    <w:p w14:paraId="158402FB" w14:textId="2F6EC14E" w:rsidR="00010157" w:rsidRPr="00263BA7" w:rsidRDefault="000D50AC"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Я</w:t>
      </w:r>
      <w:r w:rsidR="00EE1C56" w:rsidRPr="00263BA7">
        <w:rPr>
          <w:rFonts w:ascii="Times New Roman" w:hAnsi="Times New Roman" w:cs="Times New Roman"/>
          <w:bCs/>
          <w:sz w:val="28"/>
          <w:szCs w:val="28"/>
          <w:lang w:val="kk-KZ"/>
        </w:rPr>
        <w:t>с</w:t>
      </w:r>
      <w:r w:rsidR="00010157" w:rsidRPr="00263BA7">
        <w:rPr>
          <w:rFonts w:ascii="Times New Roman" w:hAnsi="Times New Roman" w:cs="Times New Roman"/>
          <w:bCs/>
          <w:sz w:val="28"/>
          <w:szCs w:val="28"/>
          <w:lang w:val="kk-KZ"/>
        </w:rPr>
        <w:t xml:space="preserve">сауи ілімдерінде кеңістік көбіне терең рухани мағынаға ие. Бұл жай ғана орын емес, рухани өсуге арналған кеңістік. </w:t>
      </w:r>
      <w:r w:rsidRPr="00263BA7">
        <w:rPr>
          <w:rFonts w:ascii="Times New Roman" w:hAnsi="Times New Roman" w:cs="Times New Roman"/>
          <w:bCs/>
          <w:sz w:val="28"/>
          <w:szCs w:val="28"/>
          <w:lang w:val="kk-KZ"/>
        </w:rPr>
        <w:t>Я</w:t>
      </w:r>
      <w:r w:rsidR="00EE1C56" w:rsidRPr="00263BA7">
        <w:rPr>
          <w:rFonts w:ascii="Times New Roman" w:hAnsi="Times New Roman" w:cs="Times New Roman"/>
          <w:bCs/>
          <w:sz w:val="28"/>
          <w:szCs w:val="28"/>
          <w:lang w:val="kk-KZ"/>
        </w:rPr>
        <w:t>с</w:t>
      </w:r>
      <w:r w:rsidR="00010157" w:rsidRPr="00263BA7">
        <w:rPr>
          <w:rFonts w:ascii="Times New Roman" w:hAnsi="Times New Roman" w:cs="Times New Roman"/>
          <w:bCs/>
          <w:sz w:val="28"/>
          <w:szCs w:val="28"/>
          <w:lang w:val="kk-KZ"/>
        </w:rPr>
        <w:t xml:space="preserve">сауи негізін қалаған Ханака (рухани оқу орны) – бұл жалғыздық пен рухани ізденістің белгісі, мәңгілік даналыққа ұмтылу үшін әлемнің уақытша уайымдары </w:t>
      </w:r>
      <w:r w:rsidR="00BD7664" w:rsidRPr="00263BA7">
        <w:rPr>
          <w:rFonts w:ascii="Times New Roman" w:hAnsi="Times New Roman" w:cs="Times New Roman"/>
          <w:bCs/>
          <w:sz w:val="28"/>
          <w:szCs w:val="28"/>
          <w:lang w:val="kk-KZ"/>
        </w:rPr>
        <w:t>есептелмейтін</w:t>
      </w:r>
      <w:r w:rsidR="00010157" w:rsidRPr="00263BA7">
        <w:rPr>
          <w:rFonts w:ascii="Times New Roman" w:hAnsi="Times New Roman" w:cs="Times New Roman"/>
          <w:bCs/>
          <w:sz w:val="28"/>
          <w:szCs w:val="28"/>
          <w:lang w:val="kk-KZ"/>
        </w:rPr>
        <w:t xml:space="preserve"> орын.</w:t>
      </w:r>
      <w:r w:rsidR="00010157" w:rsidRPr="00263BA7">
        <w:rPr>
          <w:rFonts w:ascii="Times New Roman" w:hAnsi="Times New Roman" w:cs="Times New Roman"/>
          <w:sz w:val="28"/>
          <w:szCs w:val="28"/>
          <w:lang w:val="kk-KZ"/>
        </w:rPr>
        <w:t xml:space="preserve"> </w:t>
      </w:r>
      <w:r w:rsidR="00010157" w:rsidRPr="00263BA7">
        <w:rPr>
          <w:rFonts w:ascii="Times New Roman" w:hAnsi="Times New Roman" w:cs="Times New Roman"/>
          <w:bCs/>
          <w:sz w:val="28"/>
          <w:szCs w:val="28"/>
          <w:lang w:val="kk-KZ"/>
        </w:rPr>
        <w:t xml:space="preserve">Сопылықтағы және </w:t>
      </w:r>
      <w:r w:rsidRPr="00263BA7">
        <w:rPr>
          <w:rFonts w:ascii="Times New Roman" w:hAnsi="Times New Roman" w:cs="Times New Roman"/>
          <w:bCs/>
          <w:sz w:val="28"/>
          <w:szCs w:val="28"/>
          <w:lang w:val="kk-KZ"/>
        </w:rPr>
        <w:t>Я</w:t>
      </w:r>
      <w:r w:rsidR="00EE1C56" w:rsidRPr="00263BA7">
        <w:rPr>
          <w:rFonts w:ascii="Times New Roman" w:hAnsi="Times New Roman" w:cs="Times New Roman"/>
          <w:bCs/>
          <w:sz w:val="28"/>
          <w:szCs w:val="28"/>
          <w:lang w:val="kk-KZ"/>
        </w:rPr>
        <w:t>с</w:t>
      </w:r>
      <w:r w:rsidR="00010157" w:rsidRPr="00263BA7">
        <w:rPr>
          <w:rFonts w:ascii="Times New Roman" w:hAnsi="Times New Roman" w:cs="Times New Roman"/>
          <w:bCs/>
          <w:sz w:val="28"/>
          <w:szCs w:val="28"/>
          <w:lang w:val="kk-KZ"/>
        </w:rPr>
        <w:t>сауи жазбаларындағы уақыт көбінесе Құдайға апаратын жол ретінде қарастырылады, мұнда әр сәт рухани жетілуге және Құдайға жақындауға мүмкіндік береді.</w:t>
      </w:r>
    </w:p>
    <w:p w14:paraId="04732530" w14:textId="46FA87DB"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Ол уақыттың шынайы хабардарлығы оның өлеңдері мен астарлы әңгімелерінен көрінетін мәңгілікті түсінуге әкеледі деп үйретті, мұнда уақыт ұғымдары құдайлық және мәңгілік шындықтарды сипаттау үшін қолданылады.</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 xml:space="preserve">Көптеген сопылық ілімдер сияқты </w:t>
      </w:r>
      <w:r w:rsidR="000D50AC" w:rsidRPr="00263BA7">
        <w:rPr>
          <w:rFonts w:ascii="Times New Roman" w:hAnsi="Times New Roman" w:cs="Times New Roman"/>
          <w:bCs/>
          <w:sz w:val="28"/>
          <w:szCs w:val="28"/>
          <w:lang w:val="kk-KZ"/>
        </w:rPr>
        <w:t>Я</w:t>
      </w:r>
      <w:r w:rsidR="00EE1C56" w:rsidRPr="00263BA7">
        <w:rPr>
          <w:rFonts w:ascii="Times New Roman" w:hAnsi="Times New Roman" w:cs="Times New Roman"/>
          <w:bCs/>
          <w:sz w:val="28"/>
          <w:szCs w:val="28"/>
          <w:lang w:val="kk-KZ"/>
        </w:rPr>
        <w:t>с</w:t>
      </w:r>
      <w:r w:rsidRPr="00263BA7">
        <w:rPr>
          <w:rFonts w:ascii="Times New Roman" w:hAnsi="Times New Roman" w:cs="Times New Roman"/>
          <w:bCs/>
          <w:sz w:val="28"/>
          <w:szCs w:val="28"/>
          <w:lang w:val="kk-KZ"/>
        </w:rPr>
        <w:t xml:space="preserve">сауи үшін уақыт пен кеңістік Құдайдың түсінігіне қол жеткізудің құралы болып табылады. Оның ілімінде нақты географиялық кеңістік те қасиетті (сакральды) сипат алады. </w:t>
      </w:r>
    </w:p>
    <w:p w14:paraId="5B5DDE23" w14:textId="77777777" w:rsidR="00913C95" w:rsidRPr="00263BA7" w:rsidRDefault="00913C95"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Сопылық түсінік бойынша, адам табиғатынан әлсіз, оның иманы кез келген сәтте шайқалуы мүмкін. Сол себепті ол Құдайға жалбарынып: «Тек Саған ғана құлшылық етеміз және Сенен ғана жәрдем сұраймыз», - деп намазында үнемі тілек тілейді. Адамды өз «менінен» арылта алатын да бір Құдай ғана болғандықтан, сопылар: «Уа, Жаратқан, баршаны құлдық халге жеткіз, мені өз менімнен ажыратып, толық босат», - дейді [128, б. 21]. Сол сияқты, олар адамның тура жолға түсуі тек Құдайдың қалауымен жүзеге асады деп біледі, себебі Одан өзге ешкім жол көрсете алмайды, жер мен көкте шексіз құдірет Иесінің өзі ғана бар. Дерт те, шипа да – оның қолында, ал рақымы жанға қуат береді. Тіпті адам жанын беріп, сол мейірімді иеленуге дайын деген рухани күй болып табылады.</w:t>
      </w:r>
    </w:p>
    <w:p w14:paraId="3B1FD0B0" w14:textId="77777777" w:rsidR="00913C95" w:rsidRPr="00263BA7" w:rsidRDefault="00913C95"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Қазіргі Қазақстандық философиялық зерттеулерде Яссаудің бұл көзқарастары түркі сопылық дәстүріндегі киелі уақыт пен кеңістік концепциясының негізі ретінде бағаланады.</w:t>
      </w:r>
    </w:p>
    <w:p w14:paraId="119260AF" w14:textId="7867AB4F"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Жүсіп Баласағұн – түркі-исламды</w:t>
      </w:r>
      <w:r w:rsidR="001F57D6" w:rsidRPr="00263BA7">
        <w:rPr>
          <w:rFonts w:ascii="Times New Roman" w:hAnsi="Times New Roman" w:cs="Times New Roman"/>
          <w:bCs/>
          <w:sz w:val="28"/>
          <w:szCs w:val="28"/>
          <w:lang w:val="kk-KZ"/>
        </w:rPr>
        <w:t xml:space="preserve">қ ойшыл және </w:t>
      </w:r>
      <w:r w:rsidRPr="00263BA7">
        <w:rPr>
          <w:rFonts w:ascii="Times New Roman" w:hAnsi="Times New Roman" w:cs="Times New Roman"/>
          <w:bCs/>
          <w:sz w:val="28"/>
          <w:szCs w:val="28"/>
          <w:lang w:val="kk-KZ"/>
        </w:rPr>
        <w:t>саяси-этикалық ойдың ірі өкілі. Оның кеңістік пен уақыт туралы көзқарастары тікелей абстрактілі трактат түрінде емес, этикалық-әлеуметтік және онтологиялық мағынада</w:t>
      </w:r>
      <w:r w:rsidR="00EF3127"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 xml:space="preserve">«Құтты білік» еңбегінде көрініс табады. </w:t>
      </w:r>
    </w:p>
    <w:p w14:paraId="3793D24C" w14:textId="77F0C57A"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«Құтты білік» шығармасының кіріспе бөлімінде Тәңірдің шексіз құдіреті айқын бейнеленіп, оның айды, күнді, жер мен көкті жаратқан Жаратушы екені көрсетіледі. Тәңірдің болмысы сандық өлшемдерге, кеңістік пен уақыт шектеріне бағынбайтын тікелей айтылмаса да, терең мағынамен ишара етіледі. Оның нақты мекені жоқ, ол мәңгілік. Табиғаттағы барлық құбылыстар, тау мен тас, орман мен көл – бәрі де </w:t>
      </w:r>
      <w:r w:rsidR="00501BB0" w:rsidRPr="00263BA7">
        <w:rPr>
          <w:rFonts w:ascii="Times New Roman" w:hAnsi="Times New Roman" w:cs="Times New Roman"/>
          <w:bCs/>
          <w:sz w:val="28"/>
          <w:szCs w:val="28"/>
          <w:lang w:val="kk-KZ"/>
        </w:rPr>
        <w:t>Қ</w:t>
      </w:r>
      <w:r w:rsidRPr="00263BA7">
        <w:rPr>
          <w:rFonts w:ascii="Times New Roman" w:hAnsi="Times New Roman" w:cs="Times New Roman"/>
          <w:bCs/>
          <w:sz w:val="28"/>
          <w:szCs w:val="28"/>
          <w:lang w:val="kk-KZ"/>
        </w:rPr>
        <w:t>ұдіреттің жаратушылық қуатының белгісі, көрінісі ретінде сипатталады.</w:t>
      </w:r>
    </w:p>
    <w:p w14:paraId="3CF77FD8"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«Жасыл көкті безендірдің жұлдызбен,</w:t>
      </w:r>
    </w:p>
    <w:p w14:paraId="7DF05589"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Қара күнді жарық еттің күндізбен.</w:t>
      </w:r>
    </w:p>
    <w:p w14:paraId="080E6155"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Қанша ұшқан, жүрген, тынған інде өскен, </w:t>
      </w:r>
    </w:p>
    <w:p w14:paraId="2AB8B766"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Ішіп-жемі сенен болып күн кешкен.</w:t>
      </w:r>
    </w:p>
    <w:p w14:paraId="0B607C68"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Көк үсті мен жер қойнының арасы,</w:t>
      </w:r>
    </w:p>
    <w:p w14:paraId="462F0BFD" w14:textId="77777777" w:rsidR="00913C95"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Мұқтаж саған, жоқ өзгеше шарасы</w:t>
      </w:r>
      <w:r w:rsidR="00913C95" w:rsidRPr="00263BA7">
        <w:rPr>
          <w:rFonts w:ascii="Times New Roman" w:hAnsi="Times New Roman" w:cs="Times New Roman"/>
          <w:bCs/>
          <w:sz w:val="28"/>
          <w:szCs w:val="28"/>
          <w:lang w:val="kk-KZ"/>
        </w:rPr>
        <w:t>...</w:t>
      </w:r>
    </w:p>
    <w:p w14:paraId="39F46946" w14:textId="77777777" w:rsidR="00913C95" w:rsidRPr="00263BA7" w:rsidRDefault="00913C95"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Хақ қайда деп, қандай деп те сұрама,</w:t>
      </w:r>
    </w:p>
    <w:p w14:paraId="27EA2E70" w14:textId="442ABB89" w:rsidR="00010157" w:rsidRPr="00263BA7" w:rsidRDefault="00913C95"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Барлық жерде ол, біл де бұны сынама»</w:t>
      </w:r>
      <w:r w:rsidR="00200AF1" w:rsidRPr="00263BA7">
        <w:rPr>
          <w:rFonts w:ascii="Times New Roman" w:hAnsi="Times New Roman" w:cs="Times New Roman"/>
          <w:bCs/>
          <w:sz w:val="28"/>
          <w:szCs w:val="28"/>
          <w:lang w:val="kk-KZ"/>
        </w:rPr>
        <w:t xml:space="preserve"> </w:t>
      </w:r>
      <w:r w:rsidR="00010157" w:rsidRPr="00263BA7">
        <w:rPr>
          <w:rFonts w:ascii="Times New Roman" w:hAnsi="Times New Roman" w:cs="Times New Roman"/>
          <w:bCs/>
          <w:sz w:val="28"/>
          <w:szCs w:val="28"/>
          <w:lang w:val="kk-KZ"/>
        </w:rPr>
        <w:t>[1</w:t>
      </w:r>
      <w:r w:rsidR="00F533F9" w:rsidRPr="00263BA7">
        <w:rPr>
          <w:rFonts w:ascii="Times New Roman" w:hAnsi="Times New Roman" w:cs="Times New Roman"/>
          <w:bCs/>
          <w:sz w:val="28"/>
          <w:szCs w:val="28"/>
          <w:lang w:val="kk-KZ"/>
        </w:rPr>
        <w:t>29</w:t>
      </w:r>
      <w:r w:rsidR="00010157" w:rsidRPr="00263BA7">
        <w:rPr>
          <w:rFonts w:ascii="Times New Roman" w:hAnsi="Times New Roman" w:cs="Times New Roman"/>
          <w:bCs/>
          <w:sz w:val="28"/>
          <w:szCs w:val="28"/>
          <w:lang w:val="kk-KZ"/>
        </w:rPr>
        <w:t xml:space="preserve">]. </w:t>
      </w:r>
    </w:p>
    <w:p w14:paraId="5E044BB6" w14:textId="0EEE1D2A"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Ж. Баласағұн үшін кеңістік – адам өмір сүретін әлеуметтік-рахани орта. О</w:t>
      </w:r>
      <w:r w:rsidR="00A757FA" w:rsidRPr="00263BA7">
        <w:rPr>
          <w:rFonts w:ascii="Times New Roman" w:hAnsi="Times New Roman" w:cs="Times New Roman"/>
          <w:bCs/>
          <w:sz w:val="28"/>
          <w:szCs w:val="28"/>
          <w:lang w:val="kk-KZ"/>
        </w:rPr>
        <w:t>л</w:t>
      </w:r>
      <w:r w:rsidRPr="00263BA7">
        <w:rPr>
          <w:rFonts w:ascii="Times New Roman" w:hAnsi="Times New Roman" w:cs="Times New Roman"/>
          <w:bCs/>
          <w:sz w:val="28"/>
          <w:szCs w:val="28"/>
          <w:lang w:val="kk-KZ"/>
        </w:rPr>
        <w:t xml:space="preserve"> мемлекет, қала, қоғам, адам, иман, ақыл, қанағат ұғымдарын негізге алып, әлеуметтік, моральдық, рухани кеңістікке бөліп зерделеген. </w:t>
      </w:r>
    </w:p>
    <w:p w14:paraId="65D97AD4"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Кісі мәңгі болмас, мәңгі ат ары,</w:t>
      </w:r>
    </w:p>
    <w:p w14:paraId="6349FE91"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Мәңгі қалар оның жақсы атағы.</w:t>
      </w:r>
    </w:p>
    <w:p w14:paraId="28B7DB91"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Өзің мәңгі емес, атың мәңгілік, </w:t>
      </w:r>
    </w:p>
    <w:p w14:paraId="306F09D1"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Атың мәңгілік болса, затың мәңгілік...</w:t>
      </w:r>
    </w:p>
    <w:p w14:paraId="2ED85CFC" w14:textId="5FE18688"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Бұл жерде кеңістік географиялық шекарадан гөрі құндылықтық құрылым ретінде түсіндіріледі. Ал уақыт ұғымы қозғалыс пен жауапкершіліктің өлшемі ретінде адамға берілген сынақ, оның ізгі істермен толтыру қажеттілігін көрсетеді. Адам өміріндегі әрбір сәт – адам үшін таңдау болып табылады. </w:t>
      </w:r>
    </w:p>
    <w:p w14:paraId="3D740304" w14:textId="19AF7519"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Ахмед Иүгінеки түркілердегі кеңістік пен уақытты діни-этикалық тұрғыда түсіндірген ойшыл ретінде Жүсіп </w:t>
      </w:r>
      <w:r w:rsidR="008C29AF" w:rsidRPr="00263BA7">
        <w:rPr>
          <w:rFonts w:ascii="Times New Roman" w:hAnsi="Times New Roman" w:cs="Times New Roman"/>
          <w:bCs/>
          <w:sz w:val="28"/>
          <w:szCs w:val="28"/>
          <w:lang w:val="kk-KZ"/>
        </w:rPr>
        <w:t>Б</w:t>
      </w:r>
      <w:r w:rsidRPr="00263BA7">
        <w:rPr>
          <w:rFonts w:ascii="Times New Roman" w:hAnsi="Times New Roman" w:cs="Times New Roman"/>
          <w:bCs/>
          <w:sz w:val="28"/>
          <w:szCs w:val="28"/>
          <w:lang w:val="kk-KZ"/>
        </w:rPr>
        <w:t xml:space="preserve">аласағұн мен Ахмет </w:t>
      </w:r>
      <w:r w:rsidR="000D50AC" w:rsidRPr="00263BA7">
        <w:rPr>
          <w:rFonts w:ascii="Times New Roman" w:hAnsi="Times New Roman" w:cs="Times New Roman"/>
          <w:bCs/>
          <w:sz w:val="28"/>
          <w:szCs w:val="28"/>
          <w:lang w:val="kk-KZ"/>
        </w:rPr>
        <w:t>Я</w:t>
      </w:r>
      <w:r w:rsidR="00F36FD2" w:rsidRPr="00263BA7">
        <w:rPr>
          <w:rFonts w:ascii="Times New Roman" w:hAnsi="Times New Roman" w:cs="Times New Roman"/>
          <w:bCs/>
          <w:sz w:val="28"/>
          <w:szCs w:val="28"/>
          <w:lang w:val="kk-KZ"/>
        </w:rPr>
        <w:t>с</w:t>
      </w:r>
      <w:r w:rsidRPr="00263BA7">
        <w:rPr>
          <w:rFonts w:ascii="Times New Roman" w:hAnsi="Times New Roman" w:cs="Times New Roman"/>
          <w:bCs/>
          <w:sz w:val="28"/>
          <w:szCs w:val="28"/>
          <w:lang w:val="kk-KZ"/>
        </w:rPr>
        <w:t>сауи дәстүрін жалғастырды. Ойшыл уақытты фәни (өткінші), бақи (мәңгілік) деп екіге бөледі. Ал кеңістік түсінігі дүние алдамшы, уақ</w:t>
      </w:r>
      <w:r w:rsidR="008C29AF" w:rsidRPr="00263BA7">
        <w:rPr>
          <w:rFonts w:ascii="Times New Roman" w:hAnsi="Times New Roman" w:cs="Times New Roman"/>
          <w:bCs/>
          <w:sz w:val="28"/>
          <w:szCs w:val="28"/>
          <w:lang w:val="kk-KZ"/>
        </w:rPr>
        <w:t>ы</w:t>
      </w:r>
      <w:r w:rsidRPr="00263BA7">
        <w:rPr>
          <w:rFonts w:ascii="Times New Roman" w:hAnsi="Times New Roman" w:cs="Times New Roman"/>
          <w:bCs/>
          <w:sz w:val="28"/>
          <w:szCs w:val="28"/>
          <w:lang w:val="kk-KZ"/>
        </w:rPr>
        <w:t>тша кеңістік деп, ақырет ұғымын шынайы, тұрақты кеңістік деп қарастырады. Адам дүниеге жалаңаш келіп, жалаңаш кетеді. Сондықтан адамға бұл дүниеде астамсуға ешқандай негіз жоқ</w:t>
      </w:r>
      <w:r w:rsidR="005544C5" w:rsidRPr="00263BA7">
        <w:rPr>
          <w:rFonts w:ascii="Times New Roman" w:hAnsi="Times New Roman" w:cs="Times New Roman"/>
          <w:bCs/>
          <w:sz w:val="28"/>
          <w:szCs w:val="28"/>
          <w:lang w:val="kk-KZ"/>
        </w:rPr>
        <w:t>, бұл туралы:</w:t>
      </w:r>
      <w:r w:rsidRPr="00263BA7">
        <w:rPr>
          <w:rFonts w:ascii="Times New Roman" w:hAnsi="Times New Roman" w:cs="Times New Roman"/>
          <w:bCs/>
          <w:sz w:val="28"/>
          <w:szCs w:val="28"/>
          <w:lang w:val="kk-KZ"/>
        </w:rPr>
        <w:t xml:space="preserve"> </w:t>
      </w:r>
    </w:p>
    <w:p w14:paraId="26A497A2"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Болғаннан соң мал, дүние, жандығың,</w:t>
      </w:r>
    </w:p>
    <w:p w14:paraId="1359D9E7"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Ұлылыққа қол сермедің, жанды ұғын!</w:t>
      </w:r>
    </w:p>
    <w:p w14:paraId="7909214C" w14:textId="09BE18FF"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Байлықтан не?</w:t>
      </w:r>
      <w:r w:rsidR="00BC77E4" w:rsidRPr="00263BA7">
        <w:rPr>
          <w:rFonts w:ascii="Times New Roman" w:hAnsi="Times New Roman" w:cs="Times New Roman"/>
          <w:bCs/>
          <w:sz w:val="28"/>
          <w:szCs w:val="28"/>
          <w:lang w:val="kk-KZ"/>
        </w:rPr>
        <w:t xml:space="preserve"> К</w:t>
      </w:r>
      <w:r w:rsidRPr="00263BA7">
        <w:rPr>
          <w:rFonts w:ascii="Times New Roman" w:hAnsi="Times New Roman" w:cs="Times New Roman"/>
          <w:bCs/>
          <w:sz w:val="28"/>
          <w:szCs w:val="28"/>
          <w:lang w:val="kk-KZ"/>
        </w:rPr>
        <w:t>өрге жалаң кіресің,</w:t>
      </w:r>
    </w:p>
    <w:p w14:paraId="6E4F4B28" w14:textId="2434B4B4"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Қалар мұнда кісе, себет, сандығың</w:t>
      </w:r>
      <w:r w:rsidR="005544C5" w:rsidRPr="00263BA7">
        <w:rPr>
          <w:rFonts w:ascii="Times New Roman" w:hAnsi="Times New Roman" w:cs="Times New Roman"/>
          <w:bCs/>
          <w:sz w:val="28"/>
          <w:szCs w:val="28"/>
          <w:lang w:val="kk-KZ"/>
        </w:rPr>
        <w:t>, - дейді</w:t>
      </w:r>
      <w:r w:rsidRPr="00263BA7">
        <w:rPr>
          <w:rFonts w:ascii="Times New Roman" w:hAnsi="Times New Roman" w:cs="Times New Roman"/>
          <w:bCs/>
          <w:sz w:val="28"/>
          <w:szCs w:val="28"/>
          <w:lang w:val="kk-KZ"/>
        </w:rPr>
        <w:t xml:space="preserve"> [13</w:t>
      </w:r>
      <w:r w:rsidR="00F533F9" w:rsidRPr="00263BA7">
        <w:rPr>
          <w:rFonts w:ascii="Times New Roman" w:hAnsi="Times New Roman" w:cs="Times New Roman"/>
          <w:bCs/>
          <w:sz w:val="28"/>
          <w:szCs w:val="28"/>
          <w:lang w:val="kk-KZ"/>
        </w:rPr>
        <w:t>0</w:t>
      </w:r>
      <w:r w:rsidRPr="00263BA7">
        <w:rPr>
          <w:rFonts w:ascii="Times New Roman" w:hAnsi="Times New Roman" w:cs="Times New Roman"/>
          <w:bCs/>
          <w:sz w:val="28"/>
          <w:szCs w:val="28"/>
          <w:lang w:val="kk-KZ"/>
        </w:rPr>
        <w:t xml:space="preserve">]. </w:t>
      </w:r>
    </w:p>
    <w:p w14:paraId="730322C2"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Адам өміріндегі сөз бен тілдің айрықша маңызын негіздей отырып, ойшыл оны дұрыс қолдану мәселесін жалпы құндылықтар жүйесімен сабақтастырады және оны </w:t>
      </w:r>
      <w:r w:rsidRPr="00263BA7">
        <w:rPr>
          <w:rFonts w:ascii="Times New Roman" w:hAnsi="Times New Roman" w:cs="Times New Roman"/>
          <w:sz w:val="28"/>
          <w:szCs w:val="28"/>
          <w:lang w:val="kk-KZ"/>
        </w:rPr>
        <w:t xml:space="preserve">табиғи әрі әлеуметтік заңдылық ретінде түсіндіреді. Аталған әмбебапты заңды Жаратушының адамзатқа тарту еткен ақиқат сыйы деп қабылдауды ұсына отырып, өз ілімін рухани тұрғыдан жаңа деңгейге көтереді. </w:t>
      </w:r>
      <w:r w:rsidRPr="00263BA7">
        <w:rPr>
          <w:rFonts w:ascii="Times New Roman" w:hAnsi="Times New Roman" w:cs="Times New Roman"/>
          <w:bCs/>
          <w:sz w:val="28"/>
          <w:szCs w:val="28"/>
          <w:lang w:val="kk-KZ"/>
        </w:rPr>
        <w:t>Оның іліміндегі қарама-қарсылықтар туралы түсінік құдайлық бастаудан өрбіп, күн мен түннің, жарық пен қараңғының үздіксіз алмасуындағы табиғи заңдылықпен айқындалады. Данышпанның өлең жолдарында анық көрініс табады:</w:t>
      </w:r>
      <w:r w:rsidRPr="00263BA7">
        <w:rPr>
          <w:rFonts w:ascii="Times New Roman" w:hAnsi="Times New Roman" w:cs="Times New Roman"/>
          <w:sz w:val="28"/>
          <w:szCs w:val="28"/>
          <w:lang w:val="kk-KZ"/>
        </w:rPr>
        <w:t xml:space="preserve"> </w:t>
      </w:r>
    </w:p>
    <w:p w14:paraId="5A59559A"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Құдайым күн мен түнді жаратты,</w:t>
      </w:r>
    </w:p>
    <w:p w14:paraId="3035C8CB"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Кезек-кезек ауысып, бірін-бірі алмастырады.</w:t>
      </w:r>
    </w:p>
    <w:p w14:paraId="1A64D10A"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Күнді кетіріп түн орнатады,</w:t>
      </w:r>
    </w:p>
    <w:p w14:paraId="28B43670" w14:textId="1085C589"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Түнді кетіріп қайтадан жарық сыйлайды, </w:t>
      </w:r>
      <w:r w:rsidR="005544C5" w:rsidRPr="00263BA7">
        <w:rPr>
          <w:rFonts w:ascii="Times New Roman" w:hAnsi="Times New Roman" w:cs="Times New Roman"/>
          <w:bCs/>
          <w:sz w:val="28"/>
          <w:szCs w:val="28"/>
          <w:lang w:val="kk-KZ"/>
        </w:rPr>
        <w:t>-</w:t>
      </w:r>
      <w:r w:rsidRPr="00263BA7">
        <w:rPr>
          <w:rFonts w:ascii="Times New Roman" w:hAnsi="Times New Roman" w:cs="Times New Roman"/>
          <w:bCs/>
          <w:sz w:val="28"/>
          <w:szCs w:val="28"/>
          <w:lang w:val="kk-KZ"/>
        </w:rPr>
        <w:t xml:space="preserve"> деген тұжырым арқылы әлемдегі өзгеріс пен үйлесімнің Жаратушы еркімен жүзеге асатыны бейнеленеді. Бұл пайымда ойшыл әлемнің жоқтан жаратылғаны жөніндегі креационистік қағиданы негізге ала отырып, сол жаратылыстың адам үшін табиғи әрі объективті болмыс екенін айқындайды және адам мен Құдай арасындағы байланыстың ақиқаттық деңгейін көрсетеді. Осылайша, бүкіл ғалам мен дүниені жаратқан біртұтас құдіретті күштің бар екенін мойындап, оның ұлылығы мен асқақтығын ф</w:t>
      </w:r>
      <w:r w:rsidR="005D0D80" w:rsidRPr="00263BA7">
        <w:rPr>
          <w:rFonts w:ascii="Times New Roman" w:hAnsi="Times New Roman" w:cs="Times New Roman"/>
          <w:bCs/>
          <w:sz w:val="28"/>
          <w:szCs w:val="28"/>
          <w:lang w:val="kk-KZ"/>
        </w:rPr>
        <w:t>әлсафа</w:t>
      </w:r>
      <w:r w:rsidRPr="00263BA7">
        <w:rPr>
          <w:rFonts w:ascii="Times New Roman" w:hAnsi="Times New Roman" w:cs="Times New Roman"/>
          <w:bCs/>
          <w:sz w:val="28"/>
          <w:szCs w:val="28"/>
          <w:lang w:val="kk-KZ"/>
        </w:rPr>
        <w:t>лық тұрғыдан пайымдайды.</w:t>
      </w:r>
    </w:p>
    <w:p w14:paraId="24993D4E" w14:textId="0F94FEB2"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Сопылық мистик Джалал ад-Дин Руми махаббат, руханият және адам болмысы тақырыптарын талқылайтын поэтикалық еңбектерінің арқасында әдебиетте терең із қалдырды. Оның шығармаларындағы кеңістік пен уақыт мәселелері көбінесе мистицизм мен рухани ізденістің объективі арқылы қарастырылады, мұнда физикалық ұғымдар тереңірек, метафизикалық идеяларды бейнелеу үшін қолданылады.</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Руми уақыт пен кеңістікті абсолютті физикалық шындық ретінде емес, адамның қабылдауын шектейтін, бірақ рухани тәжірибе мен мистикалық бірлік арқылы жеңуге болатын конвенциялар ретінде көр</w:t>
      </w:r>
      <w:r w:rsidR="00956976" w:rsidRPr="00263BA7">
        <w:rPr>
          <w:rFonts w:ascii="Times New Roman" w:hAnsi="Times New Roman" w:cs="Times New Roman"/>
          <w:bCs/>
          <w:sz w:val="28"/>
          <w:szCs w:val="28"/>
          <w:lang w:val="kk-KZ"/>
        </w:rPr>
        <w:t>е</w:t>
      </w:r>
      <w:r w:rsidRPr="00263BA7">
        <w:rPr>
          <w:rFonts w:ascii="Times New Roman" w:hAnsi="Times New Roman" w:cs="Times New Roman"/>
          <w:bCs/>
          <w:sz w:val="28"/>
          <w:szCs w:val="28"/>
          <w:lang w:val="kk-KZ"/>
        </w:rPr>
        <w:t xml:space="preserve">ді. Оның </w:t>
      </w:r>
      <w:r w:rsidR="00956976" w:rsidRPr="00263BA7">
        <w:rPr>
          <w:rFonts w:ascii="Times New Roman" w:hAnsi="Times New Roman" w:cs="Times New Roman"/>
          <w:bCs/>
          <w:sz w:val="28"/>
          <w:szCs w:val="28"/>
          <w:lang w:val="kk-KZ"/>
        </w:rPr>
        <w:t>шығарма</w:t>
      </w:r>
      <w:r w:rsidRPr="00263BA7">
        <w:rPr>
          <w:rFonts w:ascii="Times New Roman" w:hAnsi="Times New Roman" w:cs="Times New Roman"/>
          <w:bCs/>
          <w:sz w:val="28"/>
          <w:szCs w:val="28"/>
          <w:lang w:val="kk-KZ"/>
        </w:rPr>
        <w:t>сында уақыт көбіне дүниелік өмірдің өтпелілігімен және сонымен бірге рухани даму мүмкіндігімен байланысты деп сана</w:t>
      </w:r>
      <w:r w:rsidR="00956976" w:rsidRPr="00263BA7">
        <w:rPr>
          <w:rFonts w:ascii="Times New Roman" w:hAnsi="Times New Roman" w:cs="Times New Roman"/>
          <w:bCs/>
          <w:sz w:val="28"/>
          <w:szCs w:val="28"/>
          <w:lang w:val="kk-KZ"/>
        </w:rPr>
        <w:t>ла</w:t>
      </w:r>
      <w:r w:rsidRPr="00263BA7">
        <w:rPr>
          <w:rFonts w:ascii="Times New Roman" w:hAnsi="Times New Roman" w:cs="Times New Roman"/>
          <w:bCs/>
          <w:sz w:val="28"/>
          <w:szCs w:val="28"/>
          <w:lang w:val="kk-KZ"/>
        </w:rPr>
        <w:t>ды. Кеңістікті Құдаймен кездесу орны, ішкі тәжірибелер мен қайта құрулар үшін символдық кеңістік ретінде қарастыруға болады.</w:t>
      </w:r>
      <w:r w:rsidRPr="00263BA7">
        <w:rPr>
          <w:rFonts w:ascii="Times New Roman" w:hAnsi="Times New Roman" w:cs="Times New Roman"/>
          <w:sz w:val="28"/>
          <w:szCs w:val="28"/>
          <w:lang w:val="kk-KZ"/>
        </w:rPr>
        <w:t xml:space="preserve"> </w:t>
      </w:r>
      <w:r w:rsidR="00EB1771" w:rsidRPr="00263BA7">
        <w:rPr>
          <w:rFonts w:ascii="Times New Roman" w:hAnsi="Times New Roman" w:cs="Times New Roman"/>
          <w:bCs/>
          <w:sz w:val="28"/>
          <w:szCs w:val="28"/>
          <w:lang w:val="kk-KZ"/>
        </w:rPr>
        <w:t>Руми</w:t>
      </w:r>
      <w:r w:rsidR="00EB1771" w:rsidRPr="00263BA7">
        <w:rPr>
          <w:rFonts w:ascii="Times New Roman" w:hAnsi="Times New Roman" w:cs="Times New Roman"/>
          <w:sz w:val="28"/>
          <w:szCs w:val="28"/>
          <w:lang w:val="kk-KZ"/>
        </w:rPr>
        <w:t xml:space="preserve"> өзіні</w:t>
      </w:r>
      <w:r w:rsidRPr="00263BA7">
        <w:rPr>
          <w:rFonts w:ascii="Times New Roman" w:hAnsi="Times New Roman" w:cs="Times New Roman"/>
          <w:sz w:val="28"/>
          <w:szCs w:val="28"/>
          <w:lang w:val="kk-KZ"/>
        </w:rPr>
        <w:t xml:space="preserve">ң </w:t>
      </w:r>
      <w:r w:rsidRPr="00263BA7">
        <w:rPr>
          <w:rFonts w:ascii="Times New Roman" w:hAnsi="Times New Roman" w:cs="Times New Roman"/>
          <w:bCs/>
          <w:sz w:val="28"/>
          <w:szCs w:val="28"/>
          <w:lang w:val="kk-KZ"/>
        </w:rPr>
        <w:t>басты еңбегі «Маснауи» атты алты томдық поэтикалық шығармасында Құдайдың табиғаты, махаббат және жанның азаттық жолы туралы ой қозғайды. Масна</w:t>
      </w:r>
      <w:r w:rsidR="00EB1771" w:rsidRPr="00263BA7">
        <w:rPr>
          <w:rFonts w:ascii="Times New Roman" w:hAnsi="Times New Roman" w:cs="Times New Roman"/>
          <w:bCs/>
          <w:sz w:val="28"/>
          <w:szCs w:val="28"/>
          <w:lang w:val="kk-KZ"/>
        </w:rPr>
        <w:t>у</w:t>
      </w:r>
      <w:r w:rsidRPr="00263BA7">
        <w:rPr>
          <w:rFonts w:ascii="Times New Roman" w:hAnsi="Times New Roman" w:cs="Times New Roman"/>
          <w:bCs/>
          <w:sz w:val="28"/>
          <w:szCs w:val="28"/>
          <w:lang w:val="kk-KZ"/>
        </w:rPr>
        <w:t>иде Руми көбіне кеңістік пен уақыттың символизміне жүгінеді, оларды рухани жол мен ішкі өзгерісті сипаттау үшін қолданады</w:t>
      </w:r>
      <w:r w:rsidR="00B34011" w:rsidRPr="00263BA7">
        <w:rPr>
          <w:rFonts w:ascii="Times New Roman" w:hAnsi="Times New Roman" w:cs="Times New Roman"/>
          <w:bCs/>
          <w:sz w:val="28"/>
          <w:szCs w:val="28"/>
          <w:lang w:val="kk-KZ"/>
        </w:rPr>
        <w:t xml:space="preserve"> </w:t>
      </w:r>
      <w:r w:rsidR="00273F84" w:rsidRPr="00263BA7">
        <w:rPr>
          <w:rFonts w:ascii="Times New Roman" w:hAnsi="Times New Roman" w:cs="Times New Roman"/>
          <w:bCs/>
          <w:sz w:val="28"/>
          <w:szCs w:val="28"/>
          <w:lang w:val="kk-KZ"/>
        </w:rPr>
        <w:t>[13</w:t>
      </w:r>
      <w:r w:rsidR="00F533F9" w:rsidRPr="00263BA7">
        <w:rPr>
          <w:rFonts w:ascii="Times New Roman" w:hAnsi="Times New Roman" w:cs="Times New Roman"/>
          <w:bCs/>
          <w:sz w:val="28"/>
          <w:szCs w:val="28"/>
          <w:lang w:val="kk-KZ"/>
        </w:rPr>
        <w:t>1</w:t>
      </w:r>
      <w:r w:rsidR="00273F84" w:rsidRPr="00263BA7">
        <w:rPr>
          <w:rFonts w:ascii="Times New Roman" w:hAnsi="Times New Roman" w:cs="Times New Roman"/>
          <w:bCs/>
          <w:sz w:val="28"/>
          <w:szCs w:val="28"/>
          <w:lang w:val="kk-KZ"/>
        </w:rPr>
        <w:t>].</w:t>
      </w:r>
      <w:r w:rsidR="00F019D8"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Рухани тәлімгері Табризи Шамс шабыттандырған «Ди</w:t>
      </w:r>
      <w:r w:rsidR="00395399" w:rsidRPr="00263BA7">
        <w:rPr>
          <w:rFonts w:ascii="Times New Roman" w:hAnsi="Times New Roman" w:cs="Times New Roman"/>
          <w:bCs/>
          <w:sz w:val="28"/>
          <w:szCs w:val="28"/>
          <w:lang w:val="kk-KZ"/>
        </w:rPr>
        <w:t>у</w:t>
      </w:r>
      <w:r w:rsidRPr="00263BA7">
        <w:rPr>
          <w:rFonts w:ascii="Times New Roman" w:hAnsi="Times New Roman" w:cs="Times New Roman"/>
          <w:bCs/>
          <w:sz w:val="28"/>
          <w:szCs w:val="28"/>
          <w:lang w:val="kk-KZ"/>
        </w:rPr>
        <w:t>ан-и Шамс-и Табризи» атты лирикалық жинағы адам тәжірибесінің уақытша және мәңгілік табиғаты туралы тақырыпты қамтиды, мұнда кеңістік пен уақыт рухани жақындық пен қашықтық туралы ойлаудың жағдайы ретінде жиі аталады</w:t>
      </w:r>
      <w:r w:rsidR="00395399" w:rsidRPr="00263BA7">
        <w:rPr>
          <w:rFonts w:ascii="Times New Roman" w:hAnsi="Times New Roman" w:cs="Times New Roman"/>
          <w:bCs/>
          <w:sz w:val="28"/>
          <w:szCs w:val="28"/>
          <w:lang w:val="kk-KZ"/>
        </w:rPr>
        <w:t>.</w:t>
      </w:r>
    </w:p>
    <w:p w14:paraId="7565B5E1" w14:textId="77777777" w:rsidR="00913C95" w:rsidRPr="00263BA7" w:rsidRDefault="00913C95" w:rsidP="00EF5F97">
      <w:pPr>
        <w:spacing w:after="0" w:line="240" w:lineRule="auto"/>
        <w:ind w:firstLine="709"/>
        <w:contextualSpacing/>
        <w:jc w:val="both"/>
        <w:rPr>
          <w:rFonts w:ascii="Times New Roman" w:eastAsia="Calibri Light" w:hAnsi="Times New Roman" w:cs="Times New Roman"/>
          <w:sz w:val="28"/>
          <w:szCs w:val="28"/>
          <w:lang w:val="kk-KZ"/>
        </w:rPr>
      </w:pPr>
      <w:r w:rsidRPr="00263BA7">
        <w:rPr>
          <w:rFonts w:ascii="Times New Roman" w:eastAsia="Calibri Light" w:hAnsi="Times New Roman" w:cs="Times New Roman"/>
          <w:sz w:val="28"/>
          <w:szCs w:val="28"/>
          <w:lang w:val="kk-KZ"/>
        </w:rPr>
        <w:t>Жүргізілген талдау уақыт пен кеңістік ұғымдарының әсіресе мұсылман фәлсафасында көпқырлы, күрделі және терең онтологиялық әрі теологиялық мәнге ие екенін көрсетеді. Ежелгі философиядан бастап (Платон, Аристотель, Плотин) жаңа дәуір ойшылдарына дейінгі көзқарастар уақытты не қозғалыстың салдары, не абстрактілі ұзақтық, не сананың ішкі формасы ретінде түсіндіруге ұмтылды. Бұл идеялар мұсылман фәлсафасында өзіндік жалғасын тауып, уақыт пен кеңістік мәселесі Құдай, жаратылыс және болмыс ұғымдарымен тығыз байланыста қарастырылды.</w:t>
      </w:r>
    </w:p>
    <w:p w14:paraId="78B11891" w14:textId="06406AEC" w:rsidR="00010157" w:rsidRPr="00263BA7" w:rsidRDefault="00010157" w:rsidP="00EF5F97">
      <w:pPr>
        <w:spacing w:after="0" w:line="240" w:lineRule="auto"/>
        <w:ind w:firstLine="709"/>
        <w:contextualSpacing/>
        <w:jc w:val="both"/>
        <w:rPr>
          <w:rFonts w:ascii="Times New Roman" w:eastAsia="Calibri Light" w:hAnsi="Times New Roman" w:cs="Times New Roman"/>
          <w:sz w:val="28"/>
          <w:szCs w:val="28"/>
          <w:lang w:val="kk-KZ"/>
        </w:rPr>
      </w:pPr>
      <w:r w:rsidRPr="00263BA7">
        <w:rPr>
          <w:rFonts w:ascii="Times New Roman" w:eastAsia="Calibri Light" w:hAnsi="Times New Roman" w:cs="Times New Roman"/>
          <w:sz w:val="28"/>
          <w:szCs w:val="28"/>
          <w:lang w:val="kk-KZ"/>
        </w:rPr>
        <w:t xml:space="preserve">Мұсылман фәлсафасында уақыт тек физикалық немесе эмпирикалық категория ретінде емес, жаратылыстың тәсілімен, Құдайдың үздіксіз әрекетімен және болмыстың әртүрлі деңгейлерімен (заман, дахр, сармад, </w:t>
      </w:r>
      <w:r w:rsidR="004F513F" w:rsidRPr="00263BA7">
        <w:rPr>
          <w:rFonts w:ascii="Times New Roman" w:eastAsia="Calibri Light" w:hAnsi="Times New Roman" w:cs="Times New Roman"/>
          <w:sz w:val="28"/>
          <w:szCs w:val="28"/>
          <w:lang w:val="kk-KZ"/>
        </w:rPr>
        <w:t>у</w:t>
      </w:r>
      <w:r w:rsidRPr="00263BA7">
        <w:rPr>
          <w:rFonts w:ascii="Times New Roman" w:eastAsia="Calibri Light" w:hAnsi="Times New Roman" w:cs="Times New Roman"/>
          <w:sz w:val="28"/>
          <w:szCs w:val="28"/>
          <w:lang w:val="kk-KZ"/>
        </w:rPr>
        <w:t>а</w:t>
      </w:r>
      <w:r w:rsidR="004F513F" w:rsidRPr="00263BA7">
        <w:rPr>
          <w:rFonts w:ascii="Times New Roman" w:eastAsia="Calibri Light" w:hAnsi="Times New Roman" w:cs="Times New Roman"/>
          <w:sz w:val="28"/>
          <w:szCs w:val="28"/>
          <w:lang w:val="kk-KZ"/>
        </w:rPr>
        <w:t>қ</w:t>
      </w:r>
      <w:r w:rsidRPr="00263BA7">
        <w:rPr>
          <w:rFonts w:ascii="Times New Roman" w:eastAsia="Calibri Light" w:hAnsi="Times New Roman" w:cs="Times New Roman"/>
          <w:sz w:val="28"/>
          <w:szCs w:val="28"/>
          <w:lang w:val="kk-KZ"/>
        </w:rPr>
        <w:t>т) сабақтастықта түсіндіріледі. Мир Дамадтың уақыт, метауақыт және мәңгілік туралы ілімі мен Мулла Садраның субстанциялық қозғалыс теориясы уақытты табиғаттың ішкі, үздіксіз жаңаруымен және Құдайдың тікелей ықпалымен байланыстыра отырып, классикалық аристотельдік</w:t>
      </w:r>
      <w:r w:rsidR="001F57D6" w:rsidRPr="00263BA7">
        <w:rPr>
          <w:rFonts w:ascii="Times New Roman" w:eastAsia="Calibri Light" w:hAnsi="Times New Roman" w:cs="Times New Roman"/>
          <w:sz w:val="28"/>
          <w:szCs w:val="28"/>
          <w:lang w:val="kk-KZ"/>
        </w:rPr>
        <w:t xml:space="preserve"> концепциядан</w:t>
      </w:r>
      <w:r w:rsidR="00ED57F9" w:rsidRPr="00263BA7">
        <w:rPr>
          <w:rFonts w:ascii="Times New Roman" w:eastAsia="Calibri Light" w:hAnsi="Times New Roman" w:cs="Times New Roman"/>
          <w:sz w:val="28"/>
          <w:szCs w:val="28"/>
          <w:lang w:val="kk-KZ"/>
        </w:rPr>
        <w:t xml:space="preserve"> </w:t>
      </w:r>
      <w:r w:rsidRPr="00263BA7">
        <w:rPr>
          <w:rFonts w:ascii="Times New Roman" w:eastAsia="Calibri Light" w:hAnsi="Times New Roman" w:cs="Times New Roman"/>
          <w:sz w:val="28"/>
          <w:szCs w:val="28"/>
          <w:lang w:val="kk-KZ"/>
        </w:rPr>
        <w:t>түбегейлі өзгеше тұжырым ұсынады. Осы тұрғыда уақыт болмыстың сыртқы өлшемі емес, оның онтологиялық құрылымының ажырамас сипаты ретінде көрінеді.</w:t>
      </w:r>
    </w:p>
    <w:p w14:paraId="17904A33" w14:textId="77777777" w:rsidR="00913C95" w:rsidRPr="00263BA7" w:rsidRDefault="00010157" w:rsidP="00EF5F97">
      <w:pPr>
        <w:spacing w:after="0" w:line="240" w:lineRule="auto"/>
        <w:ind w:firstLine="709"/>
        <w:contextualSpacing/>
        <w:jc w:val="both"/>
        <w:rPr>
          <w:rFonts w:ascii="Times New Roman" w:eastAsia="Calibri Light" w:hAnsi="Times New Roman" w:cs="Times New Roman"/>
          <w:sz w:val="28"/>
          <w:szCs w:val="28"/>
          <w:lang w:val="kk-KZ"/>
        </w:rPr>
      </w:pPr>
      <w:r w:rsidRPr="00263BA7">
        <w:rPr>
          <w:rFonts w:ascii="Times New Roman" w:eastAsia="Calibri Light" w:hAnsi="Times New Roman" w:cs="Times New Roman"/>
          <w:sz w:val="28"/>
          <w:szCs w:val="28"/>
          <w:lang w:val="kk-KZ"/>
        </w:rPr>
        <w:t>Құран мен хадистерде уақыт теоцентрлік сипатта беріледі: ол Алланың құдіретіне толық тәуелді</w:t>
      </w:r>
      <w:r w:rsidR="00ED57F9" w:rsidRPr="00263BA7">
        <w:rPr>
          <w:rFonts w:ascii="Times New Roman" w:eastAsia="Calibri Light" w:hAnsi="Times New Roman" w:cs="Times New Roman"/>
          <w:sz w:val="28"/>
          <w:szCs w:val="28"/>
          <w:lang w:val="kk-KZ"/>
        </w:rPr>
        <w:t xml:space="preserve"> </w:t>
      </w:r>
      <w:r w:rsidRPr="00263BA7">
        <w:rPr>
          <w:rFonts w:ascii="Times New Roman" w:eastAsia="Calibri Light" w:hAnsi="Times New Roman" w:cs="Times New Roman"/>
          <w:sz w:val="28"/>
          <w:szCs w:val="28"/>
          <w:lang w:val="kk-KZ"/>
        </w:rPr>
        <w:t>және адам үшін жауапкершілік жүктейтін құндылық ретінде айқындалады. Исламдағы атомистік уақыт теориясы әр сәттің Құдай тарапынан қайта жаратылатынын негіздей отырып, себеп-салдарлық байланыстардың түпкі қайнары Алла екенін көрсетеді. Ал сопылық дәстүрде уақыт адамның рухани хал-ахуалына тәуелді субъективті шама ретінде қабылданып, «Құдай уақыты» мен «адам уақыты» арасындағы айырмашылық арқылы түсіндіріледі.</w:t>
      </w:r>
      <w:r w:rsidR="00ED57F9" w:rsidRPr="00263BA7">
        <w:rPr>
          <w:rFonts w:ascii="Times New Roman" w:eastAsia="Calibri Light" w:hAnsi="Times New Roman" w:cs="Times New Roman"/>
          <w:sz w:val="28"/>
          <w:szCs w:val="28"/>
          <w:lang w:val="kk-KZ"/>
        </w:rPr>
        <w:t xml:space="preserve"> </w:t>
      </w:r>
    </w:p>
    <w:p w14:paraId="09C42120" w14:textId="1C72B54D" w:rsidR="00010157" w:rsidRPr="00263BA7" w:rsidRDefault="00010157" w:rsidP="00EF5F97">
      <w:pPr>
        <w:spacing w:after="0" w:line="240" w:lineRule="auto"/>
        <w:ind w:firstLine="709"/>
        <w:contextualSpacing/>
        <w:jc w:val="both"/>
        <w:rPr>
          <w:rFonts w:ascii="Times New Roman" w:eastAsia="Calibri Light" w:hAnsi="Times New Roman" w:cs="Times New Roman"/>
          <w:sz w:val="28"/>
          <w:szCs w:val="28"/>
          <w:lang w:val="kk-KZ"/>
        </w:rPr>
      </w:pPr>
      <w:r w:rsidRPr="00263BA7">
        <w:rPr>
          <w:rFonts w:ascii="Times New Roman" w:eastAsia="Calibri Light" w:hAnsi="Times New Roman" w:cs="Times New Roman"/>
          <w:sz w:val="28"/>
          <w:szCs w:val="28"/>
          <w:lang w:val="kk-KZ"/>
        </w:rPr>
        <w:t>Мұсылман фәлсафасындағы уақыт пен кеңістік тұжырымдамалары антикалық мұрамен сабақтас бола отырып, оны теологиялық, метафизикалық және этикалық өлшемдермен толықтырады. Уақыт мұнда тек физикалық ағыс емес, адамның рухани кемелденуінің, жауапкершілігінің және Құдаймен байланысының негізгі категориясына айналады.</w:t>
      </w:r>
      <w:r w:rsidR="00913C95" w:rsidRPr="00263BA7">
        <w:rPr>
          <w:rFonts w:ascii="Times New Roman" w:eastAsia="Calibri Light" w:hAnsi="Times New Roman" w:cs="Times New Roman"/>
          <w:sz w:val="28"/>
          <w:szCs w:val="28"/>
          <w:lang w:val="kk-KZ"/>
        </w:rPr>
        <w:t xml:space="preserve"> Бұл мұсылман фәлсафасында уақыт пен кеңістіктің болмыс, тарих және адам өмірінің мәнін түсіндірудегі шешуші рөлін айқындайды.</w:t>
      </w:r>
      <w:r w:rsidRPr="00263BA7">
        <w:rPr>
          <w:rFonts w:ascii="Times New Roman" w:eastAsia="Calibri Light" w:hAnsi="Times New Roman" w:cs="Times New Roman"/>
          <w:sz w:val="28"/>
          <w:szCs w:val="28"/>
          <w:lang w:val="kk-KZ"/>
        </w:rPr>
        <w:t xml:space="preserve"> </w:t>
      </w:r>
    </w:p>
    <w:p w14:paraId="1DC226E8" w14:textId="77777777" w:rsidR="00913C95" w:rsidRPr="00263BA7" w:rsidRDefault="00913C95" w:rsidP="00EF5F97">
      <w:pPr>
        <w:spacing w:after="0" w:line="240" w:lineRule="auto"/>
        <w:ind w:left="709"/>
        <w:contextualSpacing/>
        <w:rPr>
          <w:rFonts w:ascii="Times New Roman" w:eastAsia="Calibri Light" w:hAnsi="Times New Roman" w:cs="Times New Roman"/>
          <w:sz w:val="28"/>
          <w:szCs w:val="28"/>
          <w:lang w:val="kk-KZ"/>
        </w:rPr>
      </w:pPr>
    </w:p>
    <w:p w14:paraId="1F2528AE" w14:textId="77A205B7" w:rsidR="00010157" w:rsidRPr="00263BA7" w:rsidRDefault="005D0D80" w:rsidP="00EF5F97">
      <w:pPr>
        <w:spacing w:after="0" w:line="240" w:lineRule="auto"/>
        <w:ind w:left="709"/>
        <w:contextualSpacing/>
        <w:rPr>
          <w:rFonts w:ascii="Times New Roman" w:eastAsia="Symbol" w:hAnsi="Times New Roman" w:cs="Times New Roman"/>
          <w:b/>
          <w:bCs/>
          <w:kern w:val="2"/>
          <w:sz w:val="28"/>
          <w:szCs w:val="28"/>
          <w:lang w:val="kk-KZ"/>
        </w:rPr>
      </w:pPr>
      <w:r w:rsidRPr="00263BA7">
        <w:rPr>
          <w:rFonts w:ascii="Times New Roman" w:eastAsia="Symbol" w:hAnsi="Times New Roman" w:cs="Times New Roman"/>
          <w:b/>
          <w:bCs/>
          <w:kern w:val="2"/>
          <w:sz w:val="28"/>
          <w:szCs w:val="28"/>
          <w:lang w:val="kk-KZ"/>
        </w:rPr>
        <w:t xml:space="preserve">1.3 </w:t>
      </w:r>
      <w:r w:rsidR="00010157" w:rsidRPr="00263BA7">
        <w:rPr>
          <w:rFonts w:ascii="Times New Roman" w:eastAsia="Symbol" w:hAnsi="Times New Roman" w:cs="Times New Roman"/>
          <w:b/>
          <w:bCs/>
          <w:kern w:val="2"/>
          <w:sz w:val="28"/>
          <w:szCs w:val="28"/>
          <w:lang w:val="kk-KZ"/>
        </w:rPr>
        <w:t xml:space="preserve">Көшпелі өркениет контексіндегі уақыт пен кеңістік </w:t>
      </w:r>
      <w:r w:rsidR="00757AF2" w:rsidRPr="00263BA7">
        <w:rPr>
          <w:rFonts w:ascii="Times New Roman" w:eastAsia="Symbol" w:hAnsi="Times New Roman" w:cs="Times New Roman"/>
          <w:b/>
          <w:bCs/>
          <w:kern w:val="2"/>
          <w:sz w:val="28"/>
          <w:szCs w:val="28"/>
          <w:lang w:val="kk-KZ"/>
        </w:rPr>
        <w:t>ф</w:t>
      </w:r>
      <w:r w:rsidR="00010157" w:rsidRPr="00263BA7">
        <w:rPr>
          <w:rFonts w:ascii="Times New Roman" w:eastAsia="Symbol" w:hAnsi="Times New Roman" w:cs="Times New Roman"/>
          <w:b/>
          <w:bCs/>
          <w:kern w:val="2"/>
          <w:sz w:val="28"/>
          <w:szCs w:val="28"/>
          <w:lang w:val="kk-KZ"/>
        </w:rPr>
        <w:t>еномені</w:t>
      </w:r>
    </w:p>
    <w:p w14:paraId="6F9665FD" w14:textId="77777777" w:rsidR="00010157" w:rsidRPr="00263BA7" w:rsidRDefault="00010157" w:rsidP="00EF5F97">
      <w:pPr>
        <w:spacing w:after="0" w:line="240" w:lineRule="auto"/>
        <w:ind w:firstLine="709"/>
        <w:contextualSpacing/>
        <w:rPr>
          <w:rFonts w:ascii="Times New Roman" w:eastAsia="Symbol" w:hAnsi="Times New Roman" w:cs="Times New Roman"/>
          <w:b/>
          <w:bCs/>
          <w:kern w:val="2"/>
          <w:sz w:val="28"/>
          <w:szCs w:val="28"/>
          <w:lang w:val="kk-KZ"/>
        </w:rPr>
      </w:pPr>
    </w:p>
    <w:p w14:paraId="2E338C24" w14:textId="13445B4F" w:rsidR="00857DC7" w:rsidRPr="00263BA7" w:rsidRDefault="00857DC7" w:rsidP="00EF5F97">
      <w:pPr>
        <w:pStyle w:val="Pa12"/>
        <w:spacing w:line="240" w:lineRule="auto"/>
        <w:ind w:firstLine="709"/>
        <w:contextualSpacing/>
        <w:jc w:val="both"/>
        <w:rPr>
          <w:rFonts w:ascii="Times New Roman" w:hAnsi="Times New Roman" w:cs="Times New Roman"/>
          <w:color w:val="000000"/>
          <w:sz w:val="28"/>
          <w:szCs w:val="28"/>
          <w:lang w:val="kk-KZ"/>
        </w:rPr>
      </w:pPr>
      <w:r w:rsidRPr="00263BA7">
        <w:rPr>
          <w:rFonts w:ascii="Times New Roman" w:hAnsi="Times New Roman" w:cs="Times New Roman"/>
          <w:color w:val="000000"/>
          <w:sz w:val="28"/>
          <w:szCs w:val="28"/>
          <w:lang w:val="kk-KZ"/>
        </w:rPr>
        <w:t>Кез келген философиялық бастау адамзат дүниесінде өзіндік тарихи бастауын мифологиядан ала</w:t>
      </w:r>
      <w:r w:rsidR="00857423" w:rsidRPr="00263BA7">
        <w:rPr>
          <w:rFonts w:ascii="Times New Roman" w:hAnsi="Times New Roman" w:cs="Times New Roman"/>
          <w:color w:val="000000"/>
          <w:sz w:val="28"/>
          <w:szCs w:val="28"/>
          <w:lang w:val="kk-KZ"/>
        </w:rPr>
        <w:t>ды</w:t>
      </w:r>
      <w:r w:rsidRPr="00263BA7">
        <w:rPr>
          <w:rFonts w:ascii="Times New Roman" w:hAnsi="Times New Roman" w:cs="Times New Roman"/>
          <w:color w:val="000000"/>
          <w:sz w:val="28"/>
          <w:szCs w:val="28"/>
          <w:lang w:val="kk-KZ"/>
        </w:rPr>
        <w:t xml:space="preserve">. Өз даму тарихында мифтік кезеңнен өтпеген халық жоқ.  Мифтік уақытта заттар мен құбылыстар пайда болып, осы күнге дейінгі негіз болып келе жатқандықтан, осы уақытты ерекше, қасиетті деп есептелінген. Мифологиялық көзқарас бойынша әр заттың мән-мағынасын ұғыну басты түпнегізін білу абзал. Қандай да бір заттың болмасын шығу тегін білмейінше, оны пайдалану дұрыс емес. Қазақ халқының ата-тегінің дүниені мифтік көзқараста түсінуі әлемдік негіздің үлгісімен сәйкес. </w:t>
      </w:r>
    </w:p>
    <w:p w14:paraId="77D37F63" w14:textId="65F4A7E3" w:rsidR="00010157" w:rsidRPr="00263BA7" w:rsidRDefault="00857DC7" w:rsidP="00EF5F97">
      <w:pPr>
        <w:pStyle w:val="Pa12"/>
        <w:spacing w:line="240" w:lineRule="auto"/>
        <w:ind w:firstLine="709"/>
        <w:contextualSpacing/>
        <w:jc w:val="both"/>
        <w:rPr>
          <w:rFonts w:ascii="Times New Roman" w:hAnsi="Times New Roman" w:cs="Times New Roman"/>
          <w:color w:val="000000"/>
          <w:sz w:val="28"/>
          <w:szCs w:val="28"/>
          <w:lang w:val="kk-KZ"/>
        </w:rPr>
      </w:pPr>
      <w:r w:rsidRPr="00263BA7">
        <w:rPr>
          <w:rFonts w:ascii="Times New Roman" w:hAnsi="Times New Roman" w:cs="Times New Roman"/>
          <w:color w:val="000000"/>
          <w:sz w:val="28"/>
          <w:szCs w:val="28"/>
          <w:lang w:val="kk-KZ"/>
        </w:rPr>
        <w:t xml:space="preserve">Ғалым </w:t>
      </w:r>
      <w:r w:rsidR="00010157" w:rsidRPr="00263BA7">
        <w:rPr>
          <w:rFonts w:ascii="Times New Roman" w:hAnsi="Times New Roman" w:cs="Times New Roman"/>
          <w:color w:val="000000"/>
          <w:sz w:val="28"/>
          <w:szCs w:val="28"/>
          <w:lang w:val="kk-KZ"/>
        </w:rPr>
        <w:t xml:space="preserve">А. Қасымжанов </w:t>
      </w:r>
      <w:r w:rsidR="002A7D15" w:rsidRPr="00263BA7">
        <w:rPr>
          <w:rFonts w:ascii="Times New Roman" w:hAnsi="Times New Roman" w:cs="Times New Roman"/>
          <w:color w:val="000000"/>
          <w:sz w:val="28"/>
          <w:szCs w:val="28"/>
          <w:lang w:val="kk-KZ"/>
        </w:rPr>
        <w:t xml:space="preserve">өзінің </w:t>
      </w:r>
      <w:r w:rsidR="00010157" w:rsidRPr="00263BA7">
        <w:rPr>
          <w:rFonts w:ascii="Times New Roman" w:hAnsi="Times New Roman" w:cs="Times New Roman"/>
          <w:color w:val="000000"/>
          <w:sz w:val="28"/>
          <w:szCs w:val="28"/>
          <w:lang w:val="kk-KZ"/>
        </w:rPr>
        <w:t>«Рухани тамырлар» еңбегінде</w:t>
      </w:r>
      <w:r w:rsidR="00A34234" w:rsidRPr="00263BA7">
        <w:rPr>
          <w:rFonts w:ascii="Times New Roman" w:hAnsi="Times New Roman" w:cs="Times New Roman"/>
          <w:color w:val="000000"/>
          <w:sz w:val="28"/>
          <w:szCs w:val="28"/>
          <w:lang w:val="kk-KZ"/>
        </w:rPr>
        <w:t xml:space="preserve">: </w:t>
      </w:r>
      <w:r w:rsidR="00010157" w:rsidRPr="00263BA7">
        <w:rPr>
          <w:rFonts w:ascii="Times New Roman" w:hAnsi="Times New Roman" w:cs="Times New Roman"/>
          <w:color w:val="000000"/>
          <w:sz w:val="28"/>
          <w:szCs w:val="28"/>
          <w:lang w:val="kk-KZ"/>
        </w:rPr>
        <w:t>«Миф – алғашқы қауым адамына тән ойлау</w:t>
      </w:r>
      <w:r w:rsidR="002A7D15" w:rsidRPr="00263BA7">
        <w:rPr>
          <w:rFonts w:ascii="Times New Roman" w:hAnsi="Times New Roman" w:cs="Times New Roman"/>
          <w:color w:val="000000"/>
          <w:sz w:val="28"/>
          <w:szCs w:val="28"/>
          <w:lang w:val="kk-KZ"/>
        </w:rPr>
        <w:t xml:space="preserve"> жүйесінің бастапқы</w:t>
      </w:r>
      <w:r w:rsidR="00010157" w:rsidRPr="00263BA7">
        <w:rPr>
          <w:rFonts w:ascii="Times New Roman" w:hAnsi="Times New Roman" w:cs="Times New Roman"/>
          <w:color w:val="000000"/>
          <w:sz w:val="28"/>
          <w:szCs w:val="28"/>
          <w:lang w:val="kk-KZ"/>
        </w:rPr>
        <w:t xml:space="preserve"> бөлінбеген формасы. Оның </w:t>
      </w:r>
      <w:r w:rsidR="002A7D15" w:rsidRPr="00263BA7">
        <w:rPr>
          <w:rFonts w:ascii="Times New Roman" w:hAnsi="Times New Roman" w:cs="Times New Roman"/>
          <w:color w:val="000000"/>
          <w:sz w:val="28"/>
          <w:szCs w:val="28"/>
          <w:lang w:val="kk-KZ"/>
        </w:rPr>
        <w:t xml:space="preserve">негізіне </w:t>
      </w:r>
      <w:r w:rsidR="00010157" w:rsidRPr="00263BA7">
        <w:rPr>
          <w:rFonts w:ascii="Times New Roman" w:hAnsi="Times New Roman" w:cs="Times New Roman"/>
          <w:color w:val="000000"/>
          <w:sz w:val="28"/>
          <w:szCs w:val="28"/>
          <w:lang w:val="kk-KZ"/>
        </w:rPr>
        <w:t>поэзия</w:t>
      </w:r>
      <w:r w:rsidR="002A7D15" w:rsidRPr="00263BA7">
        <w:rPr>
          <w:rFonts w:ascii="Times New Roman" w:hAnsi="Times New Roman" w:cs="Times New Roman"/>
          <w:color w:val="000000"/>
          <w:sz w:val="28"/>
          <w:szCs w:val="28"/>
          <w:lang w:val="kk-KZ"/>
        </w:rPr>
        <w:t xml:space="preserve"> </w:t>
      </w:r>
      <w:r w:rsidR="00010157" w:rsidRPr="00263BA7">
        <w:rPr>
          <w:rFonts w:ascii="Times New Roman" w:hAnsi="Times New Roman" w:cs="Times New Roman"/>
          <w:color w:val="000000"/>
          <w:sz w:val="28"/>
          <w:szCs w:val="28"/>
          <w:lang w:val="kk-KZ"/>
        </w:rPr>
        <w:t>да, кейінгі ғылым</w:t>
      </w:r>
      <w:r w:rsidR="002A7D15" w:rsidRPr="00263BA7">
        <w:rPr>
          <w:rFonts w:ascii="Times New Roman" w:hAnsi="Times New Roman" w:cs="Times New Roman"/>
          <w:color w:val="000000"/>
          <w:sz w:val="28"/>
          <w:szCs w:val="28"/>
          <w:lang w:val="kk-KZ"/>
        </w:rPr>
        <w:t xml:space="preserve"> </w:t>
      </w:r>
      <w:r w:rsidR="00010157" w:rsidRPr="00263BA7">
        <w:rPr>
          <w:rFonts w:ascii="Times New Roman" w:hAnsi="Times New Roman" w:cs="Times New Roman"/>
          <w:color w:val="000000"/>
          <w:sz w:val="28"/>
          <w:szCs w:val="28"/>
          <w:lang w:val="kk-KZ"/>
        </w:rPr>
        <w:t>да, дін мен мораль</w:t>
      </w:r>
      <w:r w:rsidR="002A7D15" w:rsidRPr="00263BA7">
        <w:rPr>
          <w:rFonts w:ascii="Times New Roman" w:hAnsi="Times New Roman" w:cs="Times New Roman"/>
          <w:color w:val="000000"/>
          <w:sz w:val="28"/>
          <w:szCs w:val="28"/>
          <w:lang w:val="kk-KZ"/>
        </w:rPr>
        <w:t xml:space="preserve"> </w:t>
      </w:r>
      <w:r w:rsidR="00010157" w:rsidRPr="00263BA7">
        <w:rPr>
          <w:rFonts w:ascii="Times New Roman" w:hAnsi="Times New Roman" w:cs="Times New Roman"/>
          <w:color w:val="000000"/>
          <w:sz w:val="28"/>
          <w:szCs w:val="28"/>
          <w:lang w:val="kk-KZ"/>
        </w:rPr>
        <w:t>да, сондай-ақ рационалды қабылдаудың белгілері қатар көрініс табады. Осы тұрғыдан алғанда, миф алғашқы адамның өмір сүру салтынан бөлінбейтін, рухани болмысының ажырамас құрамдас бөлігі болып табылады»</w:t>
      </w:r>
      <w:r w:rsidR="00A34234" w:rsidRPr="00263BA7">
        <w:rPr>
          <w:rFonts w:ascii="Times New Roman" w:hAnsi="Times New Roman" w:cs="Times New Roman"/>
          <w:color w:val="000000"/>
          <w:sz w:val="28"/>
          <w:szCs w:val="28"/>
          <w:lang w:val="kk-KZ"/>
        </w:rPr>
        <w:t>, - дейді</w:t>
      </w:r>
      <w:r w:rsidR="00010157" w:rsidRPr="00263BA7">
        <w:rPr>
          <w:rFonts w:ascii="Times New Roman" w:hAnsi="Times New Roman" w:cs="Times New Roman"/>
          <w:color w:val="000000"/>
          <w:sz w:val="28"/>
          <w:szCs w:val="28"/>
        </w:rPr>
        <w:t xml:space="preserve"> [</w:t>
      </w:r>
      <w:r w:rsidR="00010157" w:rsidRPr="00263BA7">
        <w:rPr>
          <w:rFonts w:ascii="Times New Roman" w:hAnsi="Times New Roman" w:cs="Times New Roman"/>
          <w:color w:val="000000"/>
          <w:sz w:val="28"/>
          <w:szCs w:val="28"/>
          <w:lang w:val="kk-KZ"/>
        </w:rPr>
        <w:t>27</w:t>
      </w:r>
      <w:r w:rsidR="00010157" w:rsidRPr="00263BA7">
        <w:rPr>
          <w:rFonts w:ascii="Times New Roman" w:hAnsi="Times New Roman" w:cs="Times New Roman"/>
          <w:color w:val="000000"/>
          <w:sz w:val="28"/>
          <w:szCs w:val="28"/>
        </w:rPr>
        <w:t xml:space="preserve">]. </w:t>
      </w:r>
    </w:p>
    <w:p w14:paraId="0E5E940C" w14:textId="152808DA" w:rsidR="00010157" w:rsidRPr="00263BA7" w:rsidRDefault="00010157" w:rsidP="00EF5F97">
      <w:pPr>
        <w:pStyle w:val="Pa12"/>
        <w:spacing w:line="240" w:lineRule="auto"/>
        <w:ind w:firstLine="709"/>
        <w:contextualSpacing/>
        <w:jc w:val="both"/>
        <w:rPr>
          <w:rFonts w:ascii="Times New Roman" w:hAnsi="Times New Roman" w:cs="Times New Roman"/>
          <w:color w:val="000000"/>
          <w:sz w:val="28"/>
          <w:szCs w:val="28"/>
          <w:lang w:val="kk-KZ"/>
        </w:rPr>
      </w:pPr>
      <w:r w:rsidRPr="00263BA7">
        <w:rPr>
          <w:rFonts w:ascii="Times New Roman" w:hAnsi="Times New Roman" w:cs="Times New Roman"/>
          <w:color w:val="000000"/>
          <w:sz w:val="28"/>
          <w:szCs w:val="28"/>
          <w:lang w:val="kk-KZ"/>
        </w:rPr>
        <w:t>Мифологияда қасиетті (сакральды) мағынаға ие сарындылық бар: ол адамның биологиялық жаратылысы, яғни туу</w:t>
      </w:r>
      <w:r w:rsidR="00B87920" w:rsidRPr="00263BA7">
        <w:rPr>
          <w:rFonts w:ascii="Times New Roman" w:hAnsi="Times New Roman" w:cs="Times New Roman"/>
          <w:color w:val="000000"/>
          <w:sz w:val="28"/>
          <w:szCs w:val="28"/>
          <w:lang w:val="kk-KZ"/>
        </w:rPr>
        <w:t>ы</w:t>
      </w:r>
      <w:r w:rsidRPr="00263BA7">
        <w:rPr>
          <w:rFonts w:ascii="Times New Roman" w:hAnsi="Times New Roman" w:cs="Times New Roman"/>
          <w:color w:val="000000"/>
          <w:sz w:val="28"/>
          <w:szCs w:val="28"/>
          <w:lang w:val="kk-KZ"/>
        </w:rPr>
        <w:t xml:space="preserve"> мен өлімі. Мифтік уақыттық-кеңістіктік бағыттарда әлем мен адам тығыз байланыста. Мифтік кезеңде адам мен табиғаттың арасындағы бірлік ерекше көріністе</w:t>
      </w:r>
      <w:r w:rsidR="00B87920" w:rsidRPr="00263BA7">
        <w:rPr>
          <w:rFonts w:ascii="Times New Roman" w:hAnsi="Times New Roman" w:cs="Times New Roman"/>
          <w:color w:val="000000"/>
          <w:sz w:val="28"/>
          <w:szCs w:val="28"/>
          <w:lang w:val="kk-KZ"/>
        </w:rPr>
        <w:t xml:space="preserve"> және</w:t>
      </w:r>
      <w:r w:rsidRPr="00263BA7">
        <w:rPr>
          <w:rFonts w:ascii="Times New Roman" w:hAnsi="Times New Roman" w:cs="Times New Roman"/>
          <w:color w:val="000000"/>
          <w:sz w:val="28"/>
          <w:szCs w:val="28"/>
          <w:lang w:val="kk-KZ"/>
        </w:rPr>
        <w:t xml:space="preserve"> алғашқы адамдардың өмір сүруінің негізгі бөлігі болып табылады.</w:t>
      </w:r>
    </w:p>
    <w:p w14:paraId="5D6249E7" w14:textId="5C1A5AB6" w:rsidR="00010157" w:rsidRPr="00263BA7" w:rsidRDefault="00010157" w:rsidP="00EF5F97">
      <w:pPr>
        <w:pStyle w:val="Pa12"/>
        <w:spacing w:line="240" w:lineRule="auto"/>
        <w:ind w:firstLine="709"/>
        <w:contextualSpacing/>
        <w:jc w:val="both"/>
        <w:rPr>
          <w:rFonts w:ascii="Times New Roman" w:hAnsi="Times New Roman" w:cs="Times New Roman"/>
          <w:color w:val="000000"/>
          <w:sz w:val="28"/>
          <w:szCs w:val="28"/>
          <w:lang w:val="kk-KZ"/>
        </w:rPr>
      </w:pPr>
      <w:r w:rsidRPr="00263BA7">
        <w:rPr>
          <w:rFonts w:ascii="Times New Roman" w:hAnsi="Times New Roman" w:cs="Times New Roman"/>
          <w:color w:val="000000"/>
          <w:sz w:val="28"/>
          <w:szCs w:val="28"/>
          <w:lang w:val="kk-KZ"/>
        </w:rPr>
        <w:t>Миф дегеніміз – адамның ойынан шыққан қиял емес</w:t>
      </w:r>
      <w:r w:rsidR="005C0A37" w:rsidRPr="00263BA7">
        <w:rPr>
          <w:rFonts w:ascii="Times New Roman" w:hAnsi="Times New Roman" w:cs="Times New Roman"/>
          <w:color w:val="000000"/>
          <w:sz w:val="28"/>
          <w:szCs w:val="28"/>
          <w:lang w:val="kk-KZ"/>
        </w:rPr>
        <w:t>, ол ғ</w:t>
      </w:r>
      <w:r w:rsidRPr="00263BA7">
        <w:rPr>
          <w:rFonts w:ascii="Times New Roman" w:hAnsi="Times New Roman" w:cs="Times New Roman"/>
          <w:color w:val="000000"/>
          <w:sz w:val="28"/>
          <w:szCs w:val="28"/>
          <w:lang w:val="kk-KZ"/>
        </w:rPr>
        <w:t xml:space="preserve">ылымға да, қиялға да, дінге де жатпайды. Ол </w:t>
      </w:r>
      <w:r w:rsidR="00F43227" w:rsidRPr="00263BA7">
        <w:rPr>
          <w:rFonts w:ascii="Times New Roman" w:hAnsi="Times New Roman" w:cs="Times New Roman"/>
          <w:color w:val="000000"/>
          <w:sz w:val="28"/>
          <w:szCs w:val="28"/>
          <w:lang w:val="kk-KZ"/>
        </w:rPr>
        <w:t xml:space="preserve">– </w:t>
      </w:r>
      <w:r w:rsidRPr="00263BA7">
        <w:rPr>
          <w:rFonts w:ascii="Times New Roman" w:hAnsi="Times New Roman" w:cs="Times New Roman"/>
          <w:color w:val="000000"/>
          <w:sz w:val="28"/>
          <w:szCs w:val="28"/>
          <w:lang w:val="kk-KZ"/>
        </w:rPr>
        <w:t>адамзаттың тарихи негізі</w:t>
      </w:r>
      <w:r w:rsidR="00463699" w:rsidRPr="00263BA7">
        <w:rPr>
          <w:rFonts w:ascii="Times New Roman" w:hAnsi="Times New Roman" w:cs="Times New Roman"/>
          <w:color w:val="000000"/>
          <w:sz w:val="28"/>
          <w:szCs w:val="28"/>
          <w:lang w:val="kk-KZ"/>
        </w:rPr>
        <w:t>.</w:t>
      </w:r>
      <w:r w:rsidR="003D384E" w:rsidRPr="00263BA7">
        <w:rPr>
          <w:rFonts w:ascii="Times New Roman" w:hAnsi="Times New Roman" w:cs="Times New Roman"/>
          <w:color w:val="000000"/>
          <w:sz w:val="28"/>
          <w:szCs w:val="28"/>
          <w:lang w:val="kk-KZ"/>
        </w:rPr>
        <w:t xml:space="preserve"> </w:t>
      </w:r>
      <w:r w:rsidR="00463699" w:rsidRPr="00263BA7">
        <w:rPr>
          <w:rFonts w:ascii="Times New Roman" w:hAnsi="Times New Roman" w:cs="Times New Roman"/>
          <w:color w:val="000000"/>
          <w:sz w:val="28"/>
          <w:szCs w:val="28"/>
          <w:lang w:val="kk-KZ"/>
        </w:rPr>
        <w:t>Бұ</w:t>
      </w:r>
      <w:r w:rsidRPr="00263BA7">
        <w:rPr>
          <w:rFonts w:ascii="Times New Roman" w:hAnsi="Times New Roman" w:cs="Times New Roman"/>
          <w:color w:val="000000"/>
          <w:sz w:val="28"/>
          <w:szCs w:val="28"/>
          <w:lang w:val="kk-KZ"/>
        </w:rPr>
        <w:t xml:space="preserve">л </w:t>
      </w:r>
      <w:r w:rsidR="00F43227" w:rsidRPr="00263BA7">
        <w:rPr>
          <w:rFonts w:ascii="Times New Roman" w:hAnsi="Times New Roman" w:cs="Times New Roman"/>
          <w:color w:val="000000"/>
          <w:sz w:val="28"/>
          <w:szCs w:val="28"/>
          <w:lang w:val="kk-KZ"/>
        </w:rPr>
        <w:t>кезеңде</w:t>
      </w:r>
      <w:r w:rsidR="00463699" w:rsidRPr="00263BA7">
        <w:rPr>
          <w:rFonts w:ascii="Times New Roman" w:hAnsi="Times New Roman" w:cs="Times New Roman"/>
          <w:color w:val="000000"/>
          <w:sz w:val="28"/>
          <w:szCs w:val="28"/>
          <w:lang w:val="kk-KZ"/>
        </w:rPr>
        <w:t xml:space="preserve"> м</w:t>
      </w:r>
      <w:r w:rsidRPr="00263BA7">
        <w:rPr>
          <w:rFonts w:ascii="Times New Roman" w:hAnsi="Times New Roman" w:cs="Times New Roman"/>
          <w:color w:val="000000"/>
          <w:sz w:val="28"/>
          <w:szCs w:val="28"/>
          <w:lang w:val="kk-KZ"/>
        </w:rPr>
        <w:t>ифологиялық уақыт жазусыз мәдениетпен бірге қалыптасқанын негізге алған жөн. Дүниені тану негізінде даму үрдісінде дін мен философия оны ысырады. Бірақ ол жоғалмай, сана, арх</w:t>
      </w:r>
      <w:r w:rsidR="00C01137" w:rsidRPr="00263BA7">
        <w:rPr>
          <w:rFonts w:ascii="Times New Roman" w:hAnsi="Times New Roman" w:cs="Times New Roman"/>
          <w:color w:val="000000"/>
          <w:sz w:val="28"/>
          <w:szCs w:val="28"/>
          <w:lang w:val="kk-KZ"/>
        </w:rPr>
        <w:t>е</w:t>
      </w:r>
      <w:r w:rsidRPr="00263BA7">
        <w:rPr>
          <w:rFonts w:ascii="Times New Roman" w:hAnsi="Times New Roman" w:cs="Times New Roman"/>
          <w:color w:val="000000"/>
          <w:sz w:val="28"/>
          <w:szCs w:val="28"/>
          <w:lang w:val="kk-KZ"/>
        </w:rPr>
        <w:t>типтік жадыдан тұрады.</w:t>
      </w:r>
      <w:r w:rsidR="003D384E" w:rsidRPr="00263BA7">
        <w:rPr>
          <w:rFonts w:ascii="Times New Roman" w:hAnsi="Times New Roman" w:cs="Times New Roman"/>
          <w:color w:val="000000"/>
          <w:sz w:val="28"/>
          <w:szCs w:val="28"/>
          <w:lang w:val="kk-KZ"/>
        </w:rPr>
        <w:t xml:space="preserve"> </w:t>
      </w:r>
      <w:r w:rsidRPr="00263BA7">
        <w:rPr>
          <w:rFonts w:ascii="Times New Roman" w:hAnsi="Times New Roman" w:cs="Times New Roman"/>
          <w:color w:val="000000"/>
          <w:sz w:val="28"/>
          <w:szCs w:val="28"/>
          <w:lang w:val="kk-KZ"/>
        </w:rPr>
        <w:t xml:space="preserve">Бұл </w:t>
      </w:r>
      <w:r w:rsidR="005C7E30" w:rsidRPr="00263BA7">
        <w:rPr>
          <w:rFonts w:ascii="Times New Roman" w:hAnsi="Times New Roman" w:cs="Times New Roman"/>
          <w:color w:val="000000"/>
          <w:sz w:val="28"/>
          <w:szCs w:val="28"/>
          <w:lang w:val="kk-KZ"/>
        </w:rPr>
        <w:t xml:space="preserve">– </w:t>
      </w:r>
      <w:r w:rsidRPr="00263BA7">
        <w:rPr>
          <w:rFonts w:ascii="Times New Roman" w:hAnsi="Times New Roman" w:cs="Times New Roman"/>
          <w:color w:val="000000"/>
          <w:sz w:val="28"/>
          <w:szCs w:val="28"/>
          <w:lang w:val="kk-KZ"/>
        </w:rPr>
        <w:t>алғашқы адамдар</w:t>
      </w:r>
      <w:r w:rsidR="00C01137" w:rsidRPr="00263BA7">
        <w:rPr>
          <w:rFonts w:ascii="Times New Roman" w:hAnsi="Times New Roman" w:cs="Times New Roman"/>
          <w:color w:val="000000"/>
          <w:sz w:val="28"/>
          <w:szCs w:val="28"/>
          <w:lang w:val="kk-KZ"/>
        </w:rPr>
        <w:t>дың</w:t>
      </w:r>
      <w:r w:rsidRPr="00263BA7">
        <w:rPr>
          <w:rFonts w:ascii="Times New Roman" w:hAnsi="Times New Roman" w:cs="Times New Roman"/>
          <w:color w:val="000000"/>
          <w:sz w:val="28"/>
          <w:szCs w:val="28"/>
          <w:lang w:val="kk-KZ"/>
        </w:rPr>
        <w:t xml:space="preserve"> тіршілігінің ажырамас негізі.</w:t>
      </w:r>
    </w:p>
    <w:p w14:paraId="60C0FFE5" w14:textId="29F37CF7" w:rsidR="00F36FD2" w:rsidRPr="00263BA7" w:rsidRDefault="00010157" w:rsidP="00EF5F97">
      <w:pPr>
        <w:pStyle w:val="af4"/>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sz w:val="28"/>
          <w:szCs w:val="28"/>
          <w:lang w:val="kk-KZ"/>
        </w:rPr>
        <w:t>Осы дәуірден бастау алатын рәміздік жалғастық ретінде әлемнің үш қабатты құрылымы туралы түсінік, тәңіршілдік дүниетаным, қасиетті кеңістік пен циклдік уақыт ұғымдары, сондай-ақ «аң стилі» мен қазақтың дәстүрлі ою-өрнектеріндегі көркемдік үндестікті атап көрсетуге болады.</w:t>
      </w:r>
      <w:r w:rsidR="005C7E30"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Сонымен қатар қазақ арғы тектерінің мифтері туралы сөз болғанда мәдени ерекшеліктерін атауға болады. Оларға Орхон-Ен</w:t>
      </w:r>
      <w:r w:rsidR="00E54A06" w:rsidRPr="00263BA7">
        <w:rPr>
          <w:rFonts w:ascii="Times New Roman" w:hAnsi="Times New Roman" w:cs="Times New Roman"/>
          <w:bCs/>
          <w:sz w:val="28"/>
          <w:szCs w:val="28"/>
          <w:lang w:val="kk-KZ"/>
        </w:rPr>
        <w:t>и</w:t>
      </w:r>
      <w:r w:rsidRPr="00263BA7">
        <w:rPr>
          <w:rFonts w:ascii="Times New Roman" w:hAnsi="Times New Roman" w:cs="Times New Roman"/>
          <w:bCs/>
          <w:sz w:val="28"/>
          <w:szCs w:val="28"/>
          <w:lang w:val="kk-KZ"/>
        </w:rPr>
        <w:t>сей жаз</w:t>
      </w:r>
      <w:r w:rsidR="005C7E30" w:rsidRPr="00263BA7">
        <w:rPr>
          <w:rFonts w:ascii="Times New Roman" w:hAnsi="Times New Roman" w:cs="Times New Roman"/>
          <w:bCs/>
          <w:sz w:val="28"/>
          <w:szCs w:val="28"/>
          <w:lang w:val="kk-KZ"/>
        </w:rPr>
        <w:t>ба</w:t>
      </w:r>
      <w:r w:rsidRPr="00263BA7">
        <w:rPr>
          <w:rFonts w:ascii="Times New Roman" w:hAnsi="Times New Roman" w:cs="Times New Roman"/>
          <w:bCs/>
          <w:sz w:val="28"/>
          <w:szCs w:val="28"/>
          <w:lang w:val="kk-KZ"/>
        </w:rPr>
        <w:t>лары, әл-Фараби, Қорқыт, Ж</w:t>
      </w:r>
      <w:r w:rsidR="00C128D7" w:rsidRPr="00263BA7">
        <w:rPr>
          <w:rFonts w:ascii="Times New Roman" w:hAnsi="Times New Roman" w:cs="Times New Roman"/>
          <w:bCs/>
          <w:sz w:val="28"/>
          <w:szCs w:val="28"/>
          <w:lang w:val="kk-KZ"/>
        </w:rPr>
        <w:t>.</w:t>
      </w:r>
      <w:r w:rsidRPr="00263BA7">
        <w:rPr>
          <w:rFonts w:ascii="Times New Roman" w:hAnsi="Times New Roman" w:cs="Times New Roman"/>
          <w:bCs/>
          <w:sz w:val="28"/>
          <w:szCs w:val="28"/>
          <w:lang w:val="kk-KZ"/>
        </w:rPr>
        <w:t xml:space="preserve"> Баласағұн</w:t>
      </w:r>
      <w:r w:rsidR="005C7E30" w:rsidRPr="00263BA7">
        <w:rPr>
          <w:rFonts w:ascii="Times New Roman" w:hAnsi="Times New Roman" w:cs="Times New Roman"/>
          <w:bCs/>
          <w:sz w:val="28"/>
          <w:szCs w:val="28"/>
          <w:lang w:val="kk-KZ"/>
        </w:rPr>
        <w:t xml:space="preserve"> мұралары</w:t>
      </w:r>
      <w:r w:rsidR="00C128D7" w:rsidRPr="00263BA7">
        <w:rPr>
          <w:rFonts w:ascii="Times New Roman" w:hAnsi="Times New Roman" w:cs="Times New Roman"/>
          <w:bCs/>
          <w:sz w:val="28"/>
          <w:szCs w:val="28"/>
          <w:lang w:val="kk-KZ"/>
        </w:rPr>
        <w:t>,</w:t>
      </w:r>
      <w:r w:rsidR="003D384E"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т.с.с.</w:t>
      </w:r>
      <w:r w:rsidR="003D384E"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 xml:space="preserve">фольклорлық және мифологиялық құрылымдарды айтуға болады. </w:t>
      </w:r>
    </w:p>
    <w:p w14:paraId="1EBA0FF1" w14:textId="1A419725" w:rsidR="00010157" w:rsidRPr="00263BA7" w:rsidRDefault="00010157" w:rsidP="00EF5F97">
      <w:pPr>
        <w:pStyle w:val="af4"/>
        <w:spacing w:after="0" w:line="240" w:lineRule="auto"/>
        <w:ind w:firstLine="709"/>
        <w:contextualSpacing/>
        <w:jc w:val="both"/>
        <w:rPr>
          <w:rFonts w:ascii="Times New Roman" w:eastAsia="Times New Roman" w:hAnsi="Times New Roman" w:cs="Times New Roman"/>
          <w:sz w:val="28"/>
          <w:szCs w:val="28"/>
          <w:lang w:val="kk-KZ"/>
        </w:rPr>
      </w:pPr>
      <w:r w:rsidRPr="00263BA7">
        <w:rPr>
          <w:rFonts w:ascii="Times New Roman" w:hAnsi="Times New Roman" w:cs="Times New Roman"/>
          <w:bCs/>
          <w:sz w:val="28"/>
          <w:szCs w:val="28"/>
          <w:lang w:val="kk-KZ"/>
        </w:rPr>
        <w:t>Қ.</w:t>
      </w:r>
      <w:r w:rsidR="00E54A06" w:rsidRPr="00263BA7">
        <w:rPr>
          <w:rFonts w:ascii="Times New Roman" w:hAnsi="Times New Roman" w:cs="Times New Roman"/>
          <w:bCs/>
          <w:sz w:val="28"/>
          <w:szCs w:val="28"/>
          <w:lang w:val="kk-KZ"/>
        </w:rPr>
        <w:t> </w:t>
      </w:r>
      <w:r w:rsidRPr="00263BA7">
        <w:rPr>
          <w:rFonts w:ascii="Times New Roman" w:hAnsi="Times New Roman" w:cs="Times New Roman"/>
          <w:bCs/>
          <w:sz w:val="28"/>
          <w:szCs w:val="28"/>
          <w:lang w:val="kk-KZ"/>
        </w:rPr>
        <w:t xml:space="preserve">Нұрланованың пікірінше, </w:t>
      </w:r>
      <w:r w:rsidR="005C7E30" w:rsidRPr="00263BA7">
        <w:rPr>
          <w:rFonts w:ascii="Times New Roman" w:eastAsia="Times New Roman" w:hAnsi="Times New Roman" w:cs="Times New Roman"/>
          <w:sz w:val="28"/>
          <w:szCs w:val="28"/>
          <w:lang w:val="kk-KZ"/>
        </w:rPr>
        <w:t>қ</w:t>
      </w:r>
      <w:r w:rsidRPr="00263BA7">
        <w:rPr>
          <w:rFonts w:ascii="Times New Roman" w:eastAsia="Times New Roman" w:hAnsi="Times New Roman" w:cs="Times New Roman"/>
          <w:sz w:val="28"/>
          <w:szCs w:val="28"/>
          <w:lang w:val="kk-KZ"/>
        </w:rPr>
        <w:t xml:space="preserve">азақ дүниетанымының терең негізінде «Жарық дүние» ұғымы жатыр. Бұл түсінік «Адам мен Әлем </w:t>
      </w:r>
      <w:r w:rsidR="0043332E" w:rsidRPr="00263BA7">
        <w:rPr>
          <w:rFonts w:ascii="Times New Roman" w:eastAsia="Times New Roman" w:hAnsi="Times New Roman" w:cs="Times New Roman"/>
          <w:sz w:val="28"/>
          <w:szCs w:val="28"/>
          <w:lang w:val="kk-KZ"/>
        </w:rPr>
        <w:t xml:space="preserve">– </w:t>
      </w:r>
      <w:r w:rsidRPr="00263BA7">
        <w:rPr>
          <w:rFonts w:ascii="Times New Roman" w:eastAsia="Times New Roman" w:hAnsi="Times New Roman" w:cs="Times New Roman"/>
          <w:sz w:val="28"/>
          <w:szCs w:val="28"/>
          <w:lang w:val="kk-KZ"/>
        </w:rPr>
        <w:t xml:space="preserve">біртұтас» деген идеямен тығыз байланысты. Яғни әлемді тану адам мен ғарыш арасындағы үйлесім мен жарасымдылықты бейнелеуден бастау алады. Ежелгі философиялық ойда болмыстың өзі музыка ретінде ұсынылған (философиялық тілде бұл </w:t>
      </w:r>
      <w:r w:rsidR="00182FEC" w:rsidRPr="00263BA7">
        <w:rPr>
          <w:rFonts w:ascii="Times New Roman" w:eastAsia="Times New Roman" w:hAnsi="Times New Roman" w:cs="Times New Roman"/>
          <w:sz w:val="28"/>
          <w:szCs w:val="28"/>
          <w:lang w:val="kk-KZ"/>
        </w:rPr>
        <w:t>–</w:t>
      </w:r>
      <w:r w:rsidRPr="00263BA7">
        <w:rPr>
          <w:rFonts w:ascii="Times New Roman" w:eastAsia="Times New Roman" w:hAnsi="Times New Roman" w:cs="Times New Roman"/>
          <w:sz w:val="28"/>
          <w:szCs w:val="28"/>
          <w:lang w:val="kk-KZ"/>
        </w:rPr>
        <w:t xml:space="preserve"> онтология), яғни болмыс тұтас күйінде әуенге, ырғаққа толы құбылыс деп есептелген. Болмыстың құрылымы да музыкалық сипатқа ие, ол тек әуендік үйлесімнен тұрады деген түсінік қалыптасқан. Осы көзқарас негізінде әл-Фараби Жарық дүниені жеті қабат жер (сфера) қозғалысының әуенімен, яғни ғарыштық музыкамен байланыстырады [13</w:t>
      </w:r>
      <w:r w:rsidR="009809DE" w:rsidRPr="00263BA7">
        <w:rPr>
          <w:rFonts w:ascii="Times New Roman" w:eastAsia="Times New Roman" w:hAnsi="Times New Roman" w:cs="Times New Roman"/>
          <w:sz w:val="28"/>
          <w:szCs w:val="28"/>
          <w:lang w:val="kk-KZ"/>
        </w:rPr>
        <w:t>2</w:t>
      </w:r>
      <w:r w:rsidR="00E761D6" w:rsidRPr="00263BA7">
        <w:rPr>
          <w:rFonts w:ascii="Times New Roman" w:eastAsia="Times New Roman" w:hAnsi="Times New Roman" w:cs="Times New Roman"/>
          <w:sz w:val="28"/>
          <w:szCs w:val="28"/>
          <w:lang w:val="kk-KZ"/>
        </w:rPr>
        <w:t xml:space="preserve">, </w:t>
      </w:r>
      <w:r w:rsidR="00757AF2" w:rsidRPr="00263BA7">
        <w:rPr>
          <w:rFonts w:ascii="Times New Roman" w:eastAsia="Times New Roman" w:hAnsi="Times New Roman" w:cs="Times New Roman"/>
          <w:sz w:val="28"/>
          <w:szCs w:val="28"/>
          <w:lang w:val="kk-KZ"/>
        </w:rPr>
        <w:t>б.</w:t>
      </w:r>
      <w:r w:rsidR="00913C95" w:rsidRPr="00263BA7">
        <w:rPr>
          <w:rFonts w:ascii="Times New Roman" w:eastAsia="Times New Roman" w:hAnsi="Times New Roman" w:cs="Times New Roman"/>
          <w:sz w:val="28"/>
          <w:szCs w:val="28"/>
          <w:lang w:val="kk-KZ"/>
        </w:rPr>
        <w:t xml:space="preserve"> 38</w:t>
      </w:r>
      <w:r w:rsidRPr="00263BA7">
        <w:rPr>
          <w:rFonts w:ascii="Times New Roman" w:eastAsia="Times New Roman" w:hAnsi="Times New Roman" w:cs="Times New Roman"/>
          <w:sz w:val="28"/>
          <w:szCs w:val="28"/>
          <w:lang w:val="kk-KZ"/>
        </w:rPr>
        <w:t>]. Ежелгі түркі мәдениетін</w:t>
      </w:r>
      <w:r w:rsidR="00E46F07" w:rsidRPr="00263BA7">
        <w:rPr>
          <w:rFonts w:ascii="Times New Roman" w:eastAsia="Times New Roman" w:hAnsi="Times New Roman" w:cs="Times New Roman"/>
          <w:sz w:val="28"/>
          <w:szCs w:val="28"/>
          <w:lang w:val="kk-KZ"/>
        </w:rPr>
        <w:t>ен</w:t>
      </w:r>
      <w:r w:rsidRPr="00263BA7">
        <w:rPr>
          <w:rFonts w:ascii="Times New Roman" w:eastAsia="Times New Roman" w:hAnsi="Times New Roman" w:cs="Times New Roman"/>
          <w:sz w:val="28"/>
          <w:szCs w:val="28"/>
          <w:lang w:val="kk-KZ"/>
        </w:rPr>
        <w:t xml:space="preserve"> үзілмей жалғасып келе жатқан тағы бір маңызды дәстүр – Жарық дүниеде адамның жай ғана бар болуын емес, ең алдымен оның болмысының жария етілуін, танылуын алдыңғы орынға қою. </w:t>
      </w:r>
      <w:r w:rsidRPr="00263BA7">
        <w:rPr>
          <w:rFonts w:ascii="Times New Roman" w:hAnsi="Times New Roman" w:cs="Times New Roman"/>
          <w:bCs/>
          <w:sz w:val="28"/>
          <w:szCs w:val="28"/>
          <w:lang w:val="kk-KZ"/>
        </w:rPr>
        <w:t xml:space="preserve">Адамзаттың өмір сүріп отырған дүниесі уақыт жиегінде өткінші болса да, бұл мағыналы, мазмұнды, тұрақты уақыт. Жалпылама алғанда өмір сүруге, адамзат тіршілігіне қатысы бар «гомиостазис» атауы бар. Ол тоқтамайтын өзгеріс арқылы өз орнын сақтау деп түсінеміз. «Гомиостазис» </w:t>
      </w:r>
      <w:r w:rsidR="00864626" w:rsidRPr="00263BA7">
        <w:rPr>
          <w:rFonts w:ascii="Times New Roman" w:hAnsi="Times New Roman" w:cs="Times New Roman"/>
          <w:bCs/>
          <w:sz w:val="28"/>
          <w:szCs w:val="28"/>
          <w:lang w:val="kk-KZ"/>
        </w:rPr>
        <w:t>–</w:t>
      </w:r>
      <w:r w:rsidRPr="00263BA7">
        <w:rPr>
          <w:rFonts w:ascii="Times New Roman" w:hAnsi="Times New Roman" w:cs="Times New Roman"/>
          <w:bCs/>
          <w:sz w:val="28"/>
          <w:szCs w:val="28"/>
          <w:lang w:val="kk-KZ"/>
        </w:rPr>
        <w:t xml:space="preserve"> қазақ халқының мәдениеті үшін рәміздік мазмұнға ие. Ол дұрыс жол таңдап, тұрақты болу. Бұл – көшпелілік.</w:t>
      </w:r>
    </w:p>
    <w:p w14:paraId="63024F0A" w14:textId="45DDDE99"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Бір кездері А.Дж. Тойнби көшпе</w:t>
      </w:r>
      <w:r w:rsidR="003C1CB0" w:rsidRPr="00263BA7">
        <w:rPr>
          <w:rFonts w:ascii="Times New Roman" w:hAnsi="Times New Roman" w:cs="Times New Roman"/>
          <w:bCs/>
          <w:sz w:val="28"/>
          <w:szCs w:val="28"/>
          <w:lang w:val="kk-KZ"/>
        </w:rPr>
        <w:t>л</w:t>
      </w:r>
      <w:r w:rsidRPr="00263BA7">
        <w:rPr>
          <w:rFonts w:ascii="Times New Roman" w:hAnsi="Times New Roman" w:cs="Times New Roman"/>
          <w:bCs/>
          <w:sz w:val="28"/>
          <w:szCs w:val="28"/>
          <w:lang w:val="kk-KZ"/>
        </w:rPr>
        <w:t>ілер өркениеті қатып қалған өркениет деп жазды, өйткені оның барлық күштері кеңістікті игеруге және бағындыруға кетті. Нәтижесінде көшпе</w:t>
      </w:r>
      <w:r w:rsidR="003C1CB0" w:rsidRPr="00263BA7">
        <w:rPr>
          <w:rFonts w:ascii="Times New Roman" w:hAnsi="Times New Roman" w:cs="Times New Roman"/>
          <w:bCs/>
          <w:sz w:val="28"/>
          <w:szCs w:val="28"/>
          <w:lang w:val="kk-KZ"/>
        </w:rPr>
        <w:t>лі</w:t>
      </w:r>
      <w:r w:rsidRPr="00263BA7">
        <w:rPr>
          <w:rFonts w:ascii="Times New Roman" w:hAnsi="Times New Roman" w:cs="Times New Roman"/>
          <w:bCs/>
          <w:sz w:val="28"/>
          <w:szCs w:val="28"/>
          <w:lang w:val="kk-KZ"/>
        </w:rPr>
        <w:t>лердің өркениеттері циклдік түрде дамиды. Бұл ретте уақыт кеңістікке бағынады.</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Егер мысырлықтар үшін уақыт кеңістікті бағындырса, онда көшпе</w:t>
      </w:r>
      <w:r w:rsidR="003C1CB0" w:rsidRPr="00263BA7">
        <w:rPr>
          <w:rFonts w:ascii="Times New Roman" w:hAnsi="Times New Roman" w:cs="Times New Roman"/>
          <w:bCs/>
          <w:sz w:val="28"/>
          <w:szCs w:val="28"/>
          <w:lang w:val="kk-KZ"/>
        </w:rPr>
        <w:t>лі</w:t>
      </w:r>
      <w:r w:rsidRPr="00263BA7">
        <w:rPr>
          <w:rFonts w:ascii="Times New Roman" w:hAnsi="Times New Roman" w:cs="Times New Roman"/>
          <w:bCs/>
          <w:sz w:val="28"/>
          <w:szCs w:val="28"/>
          <w:lang w:val="kk-KZ"/>
        </w:rPr>
        <w:t xml:space="preserve">лер үшін кеңістік уақытты бағындырады. </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Көшпе</w:t>
      </w:r>
      <w:r w:rsidR="003C1CB0" w:rsidRPr="00263BA7">
        <w:rPr>
          <w:rFonts w:ascii="Times New Roman" w:hAnsi="Times New Roman" w:cs="Times New Roman"/>
          <w:bCs/>
          <w:sz w:val="28"/>
          <w:szCs w:val="28"/>
          <w:lang w:val="kk-KZ"/>
        </w:rPr>
        <w:t>лі</w:t>
      </w:r>
      <w:r w:rsidRPr="00263BA7">
        <w:rPr>
          <w:rFonts w:ascii="Times New Roman" w:hAnsi="Times New Roman" w:cs="Times New Roman"/>
          <w:bCs/>
          <w:sz w:val="28"/>
          <w:szCs w:val="28"/>
          <w:lang w:val="kk-KZ"/>
        </w:rPr>
        <w:t>лер үшін уақыт – бұл қашықтықты жүріп өтіп, жақсы жайылым тауып, өз отарын тамақтандыратын қозғалыс, ол үшін одан да көп отар сатып алуға, байытуға ақша алуға болады.</w:t>
      </w:r>
    </w:p>
    <w:p w14:paraId="6A9F1F34" w14:textId="028B6C4D" w:rsidR="00010157"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eastAsia="Times New Roman" w:hAnsi="Times New Roman" w:cs="Times New Roman"/>
          <w:sz w:val="28"/>
          <w:szCs w:val="28"/>
          <w:lang w:val="kk-KZ"/>
        </w:rPr>
        <w:t>Қазақ тарихы, мәдениеттануы, ф</w:t>
      </w:r>
      <w:r w:rsidR="00075772" w:rsidRPr="00263BA7">
        <w:rPr>
          <w:rFonts w:ascii="Times New Roman" w:eastAsia="Times New Roman" w:hAnsi="Times New Roman" w:cs="Times New Roman"/>
          <w:sz w:val="28"/>
          <w:szCs w:val="28"/>
          <w:lang w:val="kk-KZ"/>
        </w:rPr>
        <w:t>илософия</w:t>
      </w:r>
      <w:r w:rsidRPr="00263BA7">
        <w:rPr>
          <w:rFonts w:ascii="Times New Roman" w:eastAsia="Times New Roman" w:hAnsi="Times New Roman" w:cs="Times New Roman"/>
          <w:sz w:val="28"/>
          <w:szCs w:val="28"/>
          <w:lang w:val="kk-KZ"/>
        </w:rPr>
        <w:t>сы салаларында көшпелі өмір салтына арналған зерттеулер аз емес. Бұл бағытта С. Ақатай, Н</w:t>
      </w:r>
      <w:r w:rsidR="00D25424" w:rsidRPr="00263BA7">
        <w:rPr>
          <w:rFonts w:ascii="Times New Roman" w:eastAsia="Times New Roman" w:hAnsi="Times New Roman" w:cs="Times New Roman"/>
          <w:sz w:val="28"/>
          <w:szCs w:val="28"/>
          <w:lang w:val="kk-KZ"/>
        </w:rPr>
        <w:t>.</w:t>
      </w:r>
      <w:r w:rsidRPr="00263BA7">
        <w:rPr>
          <w:rFonts w:ascii="Times New Roman" w:eastAsia="Times New Roman" w:hAnsi="Times New Roman" w:cs="Times New Roman"/>
          <w:sz w:val="28"/>
          <w:szCs w:val="28"/>
          <w:lang w:val="kk-KZ"/>
        </w:rPr>
        <w:t xml:space="preserve"> Масанов,  Қ.</w:t>
      </w:r>
      <w:r w:rsidR="002B2087" w:rsidRPr="00263BA7">
        <w:rPr>
          <w:rFonts w:ascii="Times New Roman" w:eastAsia="Times New Roman" w:hAnsi="Times New Roman" w:cs="Times New Roman"/>
          <w:sz w:val="28"/>
          <w:szCs w:val="28"/>
          <w:lang w:val="kk-KZ"/>
        </w:rPr>
        <w:t> </w:t>
      </w:r>
      <w:r w:rsidRPr="00263BA7">
        <w:rPr>
          <w:rFonts w:ascii="Times New Roman" w:eastAsia="Times New Roman" w:hAnsi="Times New Roman" w:cs="Times New Roman"/>
          <w:sz w:val="28"/>
          <w:szCs w:val="28"/>
          <w:lang w:val="kk-KZ"/>
        </w:rPr>
        <w:t>Нұрланова, Ш. Мұқанов, Д. Кішібеков және өзге де ғалымдардың еңбектері жарық көрді. Көшпелі дүниетанымға тән әлем бейнесін сипаттайтын негізгі ұғымдар қатарында «үшқабатты әлем», «әлемдік ағаш», «ат</w:t>
      </w:r>
      <w:r w:rsidR="00F36FD2" w:rsidRPr="00263BA7">
        <w:rPr>
          <w:rFonts w:ascii="Times New Roman" w:eastAsia="Times New Roman" w:hAnsi="Times New Roman" w:cs="Times New Roman"/>
          <w:sz w:val="28"/>
          <w:szCs w:val="28"/>
          <w:lang w:val="kk-KZ"/>
        </w:rPr>
        <w:t>а</w:t>
      </w:r>
      <w:r w:rsidRPr="00263BA7">
        <w:rPr>
          <w:rFonts w:ascii="Times New Roman" w:eastAsia="Times New Roman" w:hAnsi="Times New Roman" w:cs="Times New Roman"/>
          <w:sz w:val="28"/>
          <w:szCs w:val="28"/>
          <w:lang w:val="kk-KZ"/>
        </w:rPr>
        <w:t>-жұрт», «аспан атаулары», «қасиетті от», «жеті қат жер», «жеті қат көк», «алты тарап», «жеті тарап», «сегіз тарап кеңістік», «мүшел», «уақыттың ырғақтылығы», «жыл айналымы» сияқты түсініктер бар. Жеті саны көшпелі танымда «үштік», «төрттік» құрылымдардың тұтастығын білдіретін қасиетті сан болды. Жеті қат дүние</w:t>
      </w:r>
      <w:r w:rsidR="001F57D6" w:rsidRPr="00263BA7">
        <w:rPr>
          <w:rFonts w:ascii="Times New Roman" w:eastAsia="Times New Roman" w:hAnsi="Times New Roman" w:cs="Times New Roman"/>
          <w:sz w:val="28"/>
          <w:szCs w:val="28"/>
          <w:lang w:val="kk-KZ"/>
        </w:rPr>
        <w:t xml:space="preserve"> түсінігінде</w:t>
      </w:r>
      <w:r w:rsidRPr="00263BA7">
        <w:rPr>
          <w:rFonts w:ascii="Times New Roman" w:eastAsia="Times New Roman" w:hAnsi="Times New Roman" w:cs="Times New Roman"/>
          <w:sz w:val="28"/>
          <w:szCs w:val="28"/>
          <w:lang w:val="kk-KZ"/>
        </w:rPr>
        <w:t xml:space="preserve"> кеңістіктің көлденең төрт бағыты </w:t>
      </w:r>
      <w:r w:rsidR="00306A0B" w:rsidRPr="00263BA7">
        <w:rPr>
          <w:rFonts w:ascii="Times New Roman" w:eastAsia="Times New Roman" w:hAnsi="Times New Roman" w:cs="Times New Roman"/>
          <w:sz w:val="28"/>
          <w:szCs w:val="28"/>
          <w:lang w:val="kk-KZ"/>
        </w:rPr>
        <w:t>бар:</w:t>
      </w:r>
      <w:r w:rsidRPr="00263BA7">
        <w:rPr>
          <w:rFonts w:ascii="Times New Roman" w:eastAsia="Times New Roman" w:hAnsi="Times New Roman" w:cs="Times New Roman"/>
          <w:sz w:val="28"/>
          <w:szCs w:val="28"/>
          <w:lang w:val="kk-KZ"/>
        </w:rPr>
        <w:t xml:space="preserve"> «ілгері» (күн шығыс), «оң»</w:t>
      </w:r>
      <w:r w:rsidR="00306A0B" w:rsidRPr="00263BA7">
        <w:rPr>
          <w:rFonts w:ascii="Times New Roman" w:eastAsia="Times New Roman" w:hAnsi="Times New Roman" w:cs="Times New Roman"/>
          <w:sz w:val="28"/>
          <w:szCs w:val="28"/>
          <w:lang w:val="kk-KZ"/>
        </w:rPr>
        <w:t xml:space="preserve"> </w:t>
      </w:r>
      <w:r w:rsidRPr="00263BA7">
        <w:rPr>
          <w:rFonts w:ascii="Times New Roman" w:eastAsia="Times New Roman" w:hAnsi="Times New Roman" w:cs="Times New Roman"/>
          <w:sz w:val="28"/>
          <w:szCs w:val="28"/>
          <w:lang w:val="kk-KZ"/>
        </w:rPr>
        <w:t>(күн ортасы), «кейін» (күн батысы), «сол» (түн ортасы)</w:t>
      </w:r>
      <w:r w:rsidR="00306A0B" w:rsidRPr="00263BA7">
        <w:rPr>
          <w:rFonts w:ascii="Times New Roman" w:eastAsia="Times New Roman" w:hAnsi="Times New Roman" w:cs="Times New Roman"/>
          <w:sz w:val="28"/>
          <w:szCs w:val="28"/>
          <w:lang w:val="kk-KZ"/>
        </w:rPr>
        <w:t>. Б</w:t>
      </w:r>
      <w:r w:rsidRPr="00263BA7">
        <w:rPr>
          <w:rFonts w:ascii="Times New Roman" w:eastAsia="Times New Roman" w:hAnsi="Times New Roman" w:cs="Times New Roman"/>
          <w:sz w:val="28"/>
          <w:szCs w:val="28"/>
          <w:lang w:val="kk-KZ"/>
        </w:rPr>
        <w:t>ұл бағдарлар «Күлтегін» жазба ескерткішінде айқын көрініс тапқан, ал оларға тік өлшемдегі аспан, жер және жер асты деңгейлері</w:t>
      </w:r>
      <w:r w:rsidR="009C5868" w:rsidRPr="00263BA7">
        <w:rPr>
          <w:rFonts w:ascii="Times New Roman" w:eastAsia="Times New Roman" w:hAnsi="Times New Roman" w:cs="Times New Roman"/>
          <w:sz w:val="28"/>
          <w:szCs w:val="28"/>
          <w:lang w:val="kk-KZ"/>
        </w:rPr>
        <w:t xml:space="preserve"> </w:t>
      </w:r>
      <w:r w:rsidRPr="00263BA7">
        <w:rPr>
          <w:rFonts w:ascii="Times New Roman" w:eastAsia="Times New Roman" w:hAnsi="Times New Roman" w:cs="Times New Roman"/>
          <w:sz w:val="28"/>
          <w:szCs w:val="28"/>
          <w:lang w:val="kk-KZ"/>
        </w:rPr>
        <w:t>қосылады. Тарихи-мәдени тұрғыда түркі өркениетінің рәміздік жүйесі өзіндік мазмұнға ие. Ол ең алдымен көне түркі жазбаларында, ауыз әдебиеті үлгілерінде және мифологиялық құрылымдард</w:t>
      </w:r>
      <w:r w:rsidR="007B5784" w:rsidRPr="00263BA7">
        <w:rPr>
          <w:rFonts w:ascii="Times New Roman" w:eastAsia="Times New Roman" w:hAnsi="Times New Roman" w:cs="Times New Roman"/>
          <w:sz w:val="28"/>
          <w:szCs w:val="28"/>
          <w:lang w:val="kk-KZ"/>
        </w:rPr>
        <w:t>а</w:t>
      </w:r>
      <w:r w:rsidRPr="00263BA7">
        <w:rPr>
          <w:rFonts w:ascii="Times New Roman" w:eastAsia="Times New Roman" w:hAnsi="Times New Roman" w:cs="Times New Roman"/>
          <w:sz w:val="28"/>
          <w:szCs w:val="28"/>
          <w:lang w:val="kk-KZ"/>
        </w:rPr>
        <w:t xml:space="preserve"> көрініс табады. Бұл дүниетанымдағы басты категориялардың бірі – «көк» ұғымы. Көбіне ол аспанның түсімен теңестірілгенімен, түркілік мәдениетте «Көк Тәңірі» түсінігі тікелей көгілдір аспанды емес, сол аспанның иесі, жаратушысы, билеушісі деген мағынаны білдіреді. Адам белгілі бір кеңістік шеңберінде және нақты уақыт өлшемінде ғұмы</w:t>
      </w:r>
      <w:r w:rsidR="007B5784" w:rsidRPr="00263BA7">
        <w:rPr>
          <w:rFonts w:ascii="Times New Roman" w:eastAsia="Times New Roman" w:hAnsi="Times New Roman" w:cs="Times New Roman"/>
          <w:sz w:val="28"/>
          <w:szCs w:val="28"/>
          <w:lang w:val="kk-KZ"/>
        </w:rPr>
        <w:t>р</w:t>
      </w:r>
      <w:r w:rsidRPr="00263BA7">
        <w:rPr>
          <w:rFonts w:ascii="Times New Roman" w:eastAsia="Times New Roman" w:hAnsi="Times New Roman" w:cs="Times New Roman"/>
          <w:sz w:val="28"/>
          <w:szCs w:val="28"/>
          <w:lang w:val="kk-KZ"/>
        </w:rPr>
        <w:t xml:space="preserve"> кешетіндіктен, «Адам – Кеңістік – Уақыт» ұғымдары өзара тығыз байланыста қарастырылып, бірін-бірі толықтыра отырып, болмысты тереңірек тануға мүмкіндік береді</w:t>
      </w:r>
      <w:r w:rsidRPr="00263BA7">
        <w:rPr>
          <w:rFonts w:ascii="Times New Roman" w:hAnsi="Times New Roman" w:cs="Times New Roman"/>
          <w:sz w:val="28"/>
          <w:szCs w:val="28"/>
          <w:lang w:val="kk-KZ"/>
        </w:rPr>
        <w:t>.</w:t>
      </w:r>
    </w:p>
    <w:p w14:paraId="757CEF4B" w14:textId="041A855F" w:rsidR="00010157" w:rsidRPr="00263BA7" w:rsidRDefault="00010157" w:rsidP="00EF5F97">
      <w:pPr>
        <w:spacing w:after="0" w:line="240" w:lineRule="auto"/>
        <w:ind w:firstLine="709"/>
        <w:contextualSpacing/>
        <w:jc w:val="both"/>
        <w:rPr>
          <w:rFonts w:ascii="Times New Roman" w:eastAsia="Times New Roman" w:hAnsi="Times New Roman" w:cs="Times New Roman"/>
          <w:sz w:val="28"/>
          <w:szCs w:val="28"/>
          <w:lang w:val="kk-KZ"/>
        </w:rPr>
      </w:pPr>
      <w:r w:rsidRPr="00263BA7">
        <w:rPr>
          <w:rFonts w:ascii="Times New Roman" w:eastAsia="Times New Roman" w:hAnsi="Times New Roman" w:cs="Times New Roman"/>
          <w:sz w:val="28"/>
          <w:szCs w:val="28"/>
          <w:lang w:val="kk-KZ"/>
        </w:rPr>
        <w:t>Ғарифолла Есім «Ұлттық ойлау мәдениеті және исламдық өркениет» атты еңбегінде бұл мәселеге қатысты бірқатар дәйекті уәждер келтіреді. Оның пайымдауынша, дәстүрлі рәміздік жүйеде байрақтағы арланның «көк» түсте бейнеленуі тікелей Көк Тәңірі ұғымымен сабақтас. Осыған байланысты оны орыс тіліне «синий» немесе «серый» деп емес, «небесный» деп аудару әлдеқайда дәл болар еді. Бұл тұжырымды ғалым қазақтың «Иттің иесі болса, бөрінің Тәңірі бар» деген мақалын мысалға ала отырып негіздейді. Қазақ танымында бөрі әрдайым «көк» ұғымымен, яғни Тәңірі атымен астастырыла қолданылған. Қазақ халқы сөзді талғаммен, мағынасына сай дәл қолдана білгенін атап өтеді. Мысалы</w:t>
      </w:r>
      <w:r w:rsidR="00536B50" w:rsidRPr="00263BA7">
        <w:rPr>
          <w:rFonts w:ascii="Times New Roman" w:eastAsia="Times New Roman" w:hAnsi="Times New Roman" w:cs="Times New Roman"/>
          <w:sz w:val="28"/>
          <w:szCs w:val="28"/>
          <w:lang w:val="kk-KZ"/>
        </w:rPr>
        <w:t>,</w:t>
      </w:r>
      <w:r w:rsidRPr="00263BA7">
        <w:rPr>
          <w:rFonts w:ascii="Times New Roman" w:eastAsia="Times New Roman" w:hAnsi="Times New Roman" w:cs="Times New Roman"/>
          <w:sz w:val="28"/>
          <w:szCs w:val="28"/>
          <w:lang w:val="kk-KZ"/>
        </w:rPr>
        <w:t xml:space="preserve"> «аспанға қарап ұлыған иттей» деген тіркес пен түз тағысына қатысты айтылатын «көкке ұлыған бөрідей» деген бейнелі сөз сырттай ұқсас көрінгенімен, олардың ішкі мағынасы мүлде бөлек. Ит аспанға қарап ұлыса, бөрі көкке, яғни Тәңірге үн қатады. Демек, мұнда екі түрлі семантикалық қабат бар. Осы себепті де «синий волк» емес, «небесный волк» деген аударма әлдеқайда қисынды деп есепте</w:t>
      </w:r>
      <w:r w:rsidR="00A15D9F" w:rsidRPr="00263BA7">
        <w:rPr>
          <w:rFonts w:ascii="Times New Roman" w:eastAsia="Times New Roman" w:hAnsi="Times New Roman" w:cs="Times New Roman"/>
          <w:sz w:val="28"/>
          <w:szCs w:val="28"/>
          <w:lang w:val="kk-KZ"/>
        </w:rPr>
        <w:t>й</w:t>
      </w:r>
      <w:r w:rsidRPr="00263BA7">
        <w:rPr>
          <w:rFonts w:ascii="Times New Roman" w:eastAsia="Times New Roman" w:hAnsi="Times New Roman" w:cs="Times New Roman"/>
          <w:sz w:val="28"/>
          <w:szCs w:val="28"/>
          <w:lang w:val="kk-KZ"/>
        </w:rPr>
        <w:t>ді</w:t>
      </w:r>
      <w:r w:rsidR="00F66CB1" w:rsidRPr="00263BA7">
        <w:rPr>
          <w:rFonts w:ascii="Times New Roman" w:eastAsia="Times New Roman" w:hAnsi="Times New Roman" w:cs="Times New Roman"/>
          <w:sz w:val="28"/>
          <w:szCs w:val="28"/>
          <w:lang w:val="kk-KZ"/>
        </w:rPr>
        <w:t xml:space="preserve"> және өзінің берік позициясы деп атайды</w:t>
      </w:r>
      <w:r w:rsidRPr="00263BA7">
        <w:rPr>
          <w:rFonts w:ascii="Times New Roman" w:eastAsia="Times New Roman" w:hAnsi="Times New Roman" w:cs="Times New Roman"/>
          <w:sz w:val="28"/>
          <w:szCs w:val="28"/>
          <w:lang w:val="kk-KZ"/>
        </w:rPr>
        <w:t xml:space="preserve"> [13</w:t>
      </w:r>
      <w:r w:rsidR="009809DE" w:rsidRPr="00263BA7">
        <w:rPr>
          <w:rFonts w:ascii="Times New Roman" w:eastAsia="Times New Roman" w:hAnsi="Times New Roman" w:cs="Times New Roman"/>
          <w:sz w:val="28"/>
          <w:szCs w:val="28"/>
          <w:lang w:val="kk-KZ"/>
        </w:rPr>
        <w:t>3</w:t>
      </w:r>
      <w:r w:rsidR="009E2984" w:rsidRPr="00263BA7">
        <w:rPr>
          <w:rFonts w:ascii="Times New Roman" w:eastAsia="Times New Roman" w:hAnsi="Times New Roman" w:cs="Times New Roman"/>
          <w:sz w:val="28"/>
          <w:szCs w:val="28"/>
          <w:lang w:val="kk-KZ"/>
        </w:rPr>
        <w:t xml:space="preserve">, </w:t>
      </w:r>
      <w:r w:rsidR="00757AF2" w:rsidRPr="00263BA7">
        <w:rPr>
          <w:rFonts w:ascii="Times New Roman" w:eastAsia="Times New Roman" w:hAnsi="Times New Roman" w:cs="Times New Roman"/>
          <w:sz w:val="28"/>
          <w:szCs w:val="28"/>
          <w:lang w:val="kk-KZ"/>
        </w:rPr>
        <w:t xml:space="preserve">б. </w:t>
      </w:r>
      <w:r w:rsidR="007357C0" w:rsidRPr="00263BA7">
        <w:rPr>
          <w:rFonts w:ascii="Times New Roman" w:eastAsia="Times New Roman" w:hAnsi="Times New Roman" w:cs="Times New Roman"/>
          <w:sz w:val="28"/>
          <w:szCs w:val="28"/>
          <w:lang w:val="kk-KZ"/>
        </w:rPr>
        <w:t>28</w:t>
      </w:r>
      <w:r w:rsidRPr="00263BA7">
        <w:rPr>
          <w:rFonts w:ascii="Times New Roman" w:eastAsia="Times New Roman" w:hAnsi="Times New Roman" w:cs="Times New Roman"/>
          <w:sz w:val="28"/>
          <w:szCs w:val="28"/>
          <w:lang w:val="kk-KZ"/>
        </w:rPr>
        <w:t>].</w:t>
      </w:r>
    </w:p>
    <w:p w14:paraId="54F5158B" w14:textId="65D17DB1" w:rsidR="00010157" w:rsidRPr="00263BA7" w:rsidRDefault="00010157" w:rsidP="00EF5F97">
      <w:pPr>
        <w:pStyle w:val="af4"/>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Келесі мәселе</w:t>
      </w:r>
      <w:r w:rsidR="0070198B" w:rsidRPr="00263BA7">
        <w:rPr>
          <w:rFonts w:ascii="Times New Roman" w:hAnsi="Times New Roman" w:cs="Times New Roman"/>
          <w:sz w:val="28"/>
          <w:szCs w:val="28"/>
          <w:lang w:val="kk-KZ"/>
        </w:rPr>
        <w:t xml:space="preserve"> –</w:t>
      </w:r>
      <w:r w:rsidRPr="00263BA7">
        <w:rPr>
          <w:rFonts w:ascii="Times New Roman" w:hAnsi="Times New Roman" w:cs="Times New Roman"/>
          <w:sz w:val="28"/>
          <w:szCs w:val="28"/>
          <w:lang w:val="kk-KZ"/>
        </w:rPr>
        <w:t xml:space="preserve"> қазақ дүниетанымындағы ерекшеліктің бірі, ымыраға келу, келісу, мойындау</w:t>
      </w:r>
      <w:r w:rsidR="006F0935" w:rsidRPr="00263BA7">
        <w:rPr>
          <w:rFonts w:ascii="Times New Roman" w:hAnsi="Times New Roman" w:cs="Times New Roman"/>
          <w:sz w:val="28"/>
          <w:szCs w:val="28"/>
          <w:lang w:val="kk-KZ"/>
        </w:rPr>
        <w:t>,</w:t>
      </w:r>
      <w:r w:rsidRPr="00263BA7">
        <w:rPr>
          <w:rFonts w:ascii="Times New Roman" w:hAnsi="Times New Roman" w:cs="Times New Roman"/>
          <w:sz w:val="28"/>
          <w:szCs w:val="28"/>
          <w:lang w:val="kk-KZ"/>
        </w:rPr>
        <w:t xml:space="preserve"> т.б. </w:t>
      </w:r>
      <w:r w:rsidRPr="00263BA7">
        <w:rPr>
          <w:rFonts w:ascii="Times New Roman" w:eastAsia="Times New Roman" w:hAnsi="Times New Roman" w:cs="Times New Roman"/>
          <w:sz w:val="28"/>
          <w:szCs w:val="28"/>
          <w:lang w:val="kk-KZ"/>
        </w:rPr>
        <w:t>Қазақ ертегілері мен аңыз-ә</w:t>
      </w:r>
      <w:r w:rsidR="00B101C4" w:rsidRPr="00263BA7">
        <w:rPr>
          <w:rFonts w:ascii="Times New Roman" w:eastAsia="Times New Roman" w:hAnsi="Times New Roman" w:cs="Times New Roman"/>
          <w:sz w:val="28"/>
          <w:szCs w:val="28"/>
          <w:lang w:val="kk-KZ"/>
        </w:rPr>
        <w:t>п</w:t>
      </w:r>
      <w:r w:rsidRPr="00263BA7">
        <w:rPr>
          <w:rFonts w:ascii="Times New Roman" w:eastAsia="Times New Roman" w:hAnsi="Times New Roman" w:cs="Times New Roman"/>
          <w:sz w:val="28"/>
          <w:szCs w:val="28"/>
          <w:lang w:val="kk-KZ"/>
        </w:rPr>
        <w:t>саналарында жеңілісті мойындау, ымыраға келу немесе туындаған қайшылықтарды күш қолданбай, өзара әңгімелесу мен пікір алмасу арқылы шешу нағыз адамгершіліктің көрінісі ретінде бейнеленеді. Осыған байланысты қазақ дүниетанымында мейірімділік көбіне өз мүддесінен бас тарта білу</w:t>
      </w:r>
      <w:r w:rsidR="00536B50" w:rsidRPr="00263BA7">
        <w:rPr>
          <w:rFonts w:ascii="Times New Roman" w:eastAsia="Times New Roman" w:hAnsi="Times New Roman" w:cs="Times New Roman"/>
          <w:sz w:val="28"/>
          <w:szCs w:val="28"/>
          <w:lang w:val="kk-KZ"/>
        </w:rPr>
        <w:t>і</w:t>
      </w:r>
      <w:r w:rsidRPr="00263BA7">
        <w:rPr>
          <w:rFonts w:ascii="Times New Roman" w:eastAsia="Times New Roman" w:hAnsi="Times New Roman" w:cs="Times New Roman"/>
          <w:sz w:val="28"/>
          <w:szCs w:val="28"/>
          <w:lang w:val="kk-KZ"/>
        </w:rPr>
        <w:t>мен, қажет жағдайда өзін құрбан етуге даярлығымен, сезімді сыртқа шығармай, ішкі сабырды сақтай алуымен және күнделікті мінез-құлықтың қалыптасқан өмірлік қағидаларға сай болуымен ұштасады. Сонымен бірге ол ұстамдылықпен, шектен аспай</w:t>
      </w:r>
      <w:r w:rsidR="00536B50" w:rsidRPr="00263BA7">
        <w:rPr>
          <w:rFonts w:ascii="Times New Roman" w:eastAsia="Times New Roman" w:hAnsi="Times New Roman" w:cs="Times New Roman"/>
          <w:sz w:val="28"/>
          <w:szCs w:val="28"/>
          <w:lang w:val="kk-KZ"/>
        </w:rPr>
        <w:t xml:space="preserve"> </w:t>
      </w:r>
      <w:r w:rsidRPr="00263BA7">
        <w:rPr>
          <w:rFonts w:ascii="Times New Roman" w:eastAsia="Times New Roman" w:hAnsi="Times New Roman" w:cs="Times New Roman"/>
          <w:sz w:val="28"/>
          <w:szCs w:val="28"/>
          <w:lang w:val="kk-KZ"/>
        </w:rPr>
        <w:t>және жауапкершілік сезімімен тығыз байланысты. Ұлттық тарихтағы көрнекті тұлғалар жайлы аңыз-әңгімелерде ел билеушілерінің болмысы көбіне олардың руластары мен жерлестерінің игілігі үшін жеке немесе отбасылық мүдделерінен бас тарту жағдайларына қарай</w:t>
      </w:r>
      <w:r w:rsidR="00861A9F" w:rsidRPr="00263BA7">
        <w:rPr>
          <w:rFonts w:ascii="Times New Roman" w:eastAsia="Times New Roman" w:hAnsi="Times New Roman" w:cs="Times New Roman"/>
          <w:sz w:val="28"/>
          <w:szCs w:val="28"/>
          <w:lang w:val="kk-KZ"/>
        </w:rPr>
        <w:t xml:space="preserve"> </w:t>
      </w:r>
      <w:r w:rsidRPr="00263BA7">
        <w:rPr>
          <w:rFonts w:ascii="Times New Roman" w:eastAsia="Times New Roman" w:hAnsi="Times New Roman" w:cs="Times New Roman"/>
          <w:sz w:val="28"/>
          <w:szCs w:val="28"/>
          <w:lang w:val="kk-KZ"/>
        </w:rPr>
        <w:t>бағаланған.</w:t>
      </w:r>
      <w:r w:rsidR="00861A9F" w:rsidRPr="00263BA7">
        <w:rPr>
          <w:rFonts w:ascii="Times New Roman" w:eastAsia="Times New Roman" w:hAnsi="Times New Roman" w:cs="Times New Roman"/>
          <w:sz w:val="28"/>
          <w:szCs w:val="28"/>
          <w:lang w:val="kk-KZ"/>
        </w:rPr>
        <w:t xml:space="preserve"> </w:t>
      </w:r>
      <w:r w:rsidRPr="00263BA7">
        <w:rPr>
          <w:rFonts w:ascii="Times New Roman" w:eastAsia="Times New Roman" w:hAnsi="Times New Roman" w:cs="Times New Roman"/>
          <w:sz w:val="28"/>
          <w:szCs w:val="28"/>
          <w:lang w:val="kk-KZ"/>
        </w:rPr>
        <w:t>Осы</w:t>
      </w:r>
      <w:r w:rsidR="00861A9F" w:rsidRPr="00263BA7">
        <w:rPr>
          <w:rFonts w:ascii="Times New Roman" w:eastAsia="Times New Roman" w:hAnsi="Times New Roman" w:cs="Times New Roman"/>
          <w:sz w:val="28"/>
          <w:szCs w:val="28"/>
          <w:lang w:val="kk-KZ"/>
        </w:rPr>
        <w:t>дан келіп</w:t>
      </w:r>
      <w:r w:rsidRPr="00263BA7">
        <w:rPr>
          <w:rFonts w:ascii="Times New Roman" w:eastAsia="Times New Roman" w:hAnsi="Times New Roman" w:cs="Times New Roman"/>
          <w:sz w:val="28"/>
          <w:szCs w:val="28"/>
          <w:lang w:val="kk-KZ"/>
        </w:rPr>
        <w:t xml:space="preserve">, қазақ қоғамындағы көнбістік пен ымырашылдық тек келісімге келумен шектелмей, одан әлдеқайда терең әлеуметтік өзара түсіністікке негізделгенін аңғаруға болады. Нәтижесінде ымыра қағидасы тепе-теңдік пен тұрақтылықты қамтамасыз ететін маңызды категория ретінде қазақтың саяси мәдениетінің құрамдас бөлігіне айналды. </w:t>
      </w:r>
    </w:p>
    <w:p w14:paraId="594854BB" w14:textId="6FA714AF" w:rsidR="00010157" w:rsidRPr="00263BA7" w:rsidRDefault="00010157" w:rsidP="00EF5F97">
      <w:pPr>
        <w:pStyle w:val="af4"/>
        <w:spacing w:after="0" w:line="240" w:lineRule="auto"/>
        <w:ind w:firstLine="709"/>
        <w:contextualSpacing/>
        <w:jc w:val="both"/>
        <w:rPr>
          <w:rFonts w:ascii="Times New Roman" w:eastAsia="Times New Roman" w:hAnsi="Times New Roman" w:cs="Times New Roman"/>
          <w:sz w:val="28"/>
          <w:szCs w:val="28"/>
          <w:lang w:val="kk-KZ"/>
        </w:rPr>
      </w:pPr>
      <w:r w:rsidRPr="00263BA7">
        <w:rPr>
          <w:rFonts w:ascii="Times New Roman" w:eastAsia="Times New Roman" w:hAnsi="Times New Roman" w:cs="Times New Roman"/>
          <w:sz w:val="28"/>
          <w:szCs w:val="28"/>
          <w:lang w:val="kk-KZ"/>
        </w:rPr>
        <w:t>Ә.</w:t>
      </w:r>
      <w:r w:rsidR="00536B50" w:rsidRPr="00263BA7">
        <w:rPr>
          <w:rFonts w:ascii="Times New Roman" w:eastAsia="Times New Roman" w:hAnsi="Times New Roman" w:cs="Times New Roman"/>
          <w:sz w:val="28"/>
          <w:szCs w:val="28"/>
          <w:lang w:val="kk-KZ"/>
        </w:rPr>
        <w:t xml:space="preserve"> </w:t>
      </w:r>
      <w:r w:rsidRPr="00263BA7">
        <w:rPr>
          <w:rFonts w:ascii="Times New Roman" w:eastAsia="Times New Roman" w:hAnsi="Times New Roman" w:cs="Times New Roman"/>
          <w:sz w:val="28"/>
          <w:szCs w:val="28"/>
          <w:lang w:val="kk-KZ"/>
        </w:rPr>
        <w:t xml:space="preserve">Қодар бұл дүниетанымдық ерекшелікті былайша түсіндіреді. Көшпелілер күн қозғалысынан ажырамай, оның бағытына сай қоныс ауыстырып отырған. Осы арқылы олар уақытты бір тұйық шеңберге сыйдырып, тіршілігін сол ырғақпен үйлестірген. Бұл шеңбер – </w:t>
      </w:r>
      <w:r w:rsidR="00586312" w:rsidRPr="00263BA7">
        <w:rPr>
          <w:rFonts w:ascii="Times New Roman" w:eastAsia="Times New Roman" w:hAnsi="Times New Roman" w:cs="Times New Roman"/>
          <w:sz w:val="28"/>
          <w:szCs w:val="28"/>
          <w:lang w:val="kk-KZ"/>
        </w:rPr>
        <w:t>к</w:t>
      </w:r>
      <w:r w:rsidRPr="00263BA7">
        <w:rPr>
          <w:rFonts w:ascii="Times New Roman" w:eastAsia="Times New Roman" w:hAnsi="Times New Roman" w:cs="Times New Roman"/>
          <w:sz w:val="28"/>
          <w:szCs w:val="28"/>
          <w:lang w:val="kk-KZ"/>
        </w:rPr>
        <w:t>үн айналымының шеңбері – көшпелі халықтарды тынымсыз даму мен ілгерілеуге ұмтылған отырықшы жұрттан айқын ажыратты. Көшпелілер өзін уақыттың аясында емес, одан жоғары тұрғандай қабылдады. Ал отырықшы халық өзін уақыттың бейнесі ретінде таныса, көшпелілер өздерін кеңістікті еркін меңгеруші ретінде сезінеді. Олар кеңістікті кеңінен кешіп қана қоймай, уақыт шеңберінен де шығуға ұмтылды. Мұның өзі</w:t>
      </w:r>
      <w:r w:rsidR="002A7D15" w:rsidRPr="00263BA7">
        <w:rPr>
          <w:rFonts w:ascii="Times New Roman" w:eastAsia="Times New Roman" w:hAnsi="Times New Roman" w:cs="Times New Roman"/>
          <w:sz w:val="28"/>
          <w:szCs w:val="28"/>
          <w:lang w:val="kk-KZ"/>
        </w:rPr>
        <w:t xml:space="preserve"> аспан мен жердің жарасымдылығына</w:t>
      </w:r>
      <w:r w:rsidRPr="00263BA7">
        <w:rPr>
          <w:rFonts w:ascii="Times New Roman" w:eastAsia="Times New Roman" w:hAnsi="Times New Roman" w:cs="Times New Roman"/>
          <w:sz w:val="28"/>
          <w:szCs w:val="28"/>
          <w:lang w:val="kk-KZ"/>
        </w:rPr>
        <w:t xml:space="preserve">, күн айналымына негізделген </w:t>
      </w:r>
      <w:r w:rsidR="002A7D15" w:rsidRPr="00263BA7">
        <w:rPr>
          <w:rFonts w:ascii="Times New Roman" w:eastAsia="Times New Roman" w:hAnsi="Times New Roman" w:cs="Times New Roman"/>
          <w:sz w:val="28"/>
          <w:szCs w:val="28"/>
          <w:lang w:val="kk-KZ"/>
        </w:rPr>
        <w:t xml:space="preserve">тұрақты </w:t>
      </w:r>
      <w:r w:rsidR="0032663F" w:rsidRPr="00263BA7">
        <w:rPr>
          <w:rFonts w:ascii="Times New Roman" w:eastAsia="Times New Roman" w:hAnsi="Times New Roman" w:cs="Times New Roman"/>
          <w:sz w:val="28"/>
          <w:szCs w:val="28"/>
          <w:lang w:val="kk-KZ"/>
        </w:rPr>
        <w:t>ойының бейнесі</w:t>
      </w:r>
      <w:r w:rsidRPr="00263BA7">
        <w:rPr>
          <w:rFonts w:ascii="Times New Roman" w:eastAsia="Times New Roman" w:hAnsi="Times New Roman" w:cs="Times New Roman"/>
          <w:sz w:val="28"/>
          <w:szCs w:val="28"/>
          <w:lang w:val="kk-KZ"/>
        </w:rPr>
        <w:t>. Бұл дүниетаным ХХ ғасырдың басына дейін айтарлықтай өзгеріссіз сақталып, христиандық, ислам, буудизм, зороастризм сияқты ірі рухани жүйелермен қатар, біздің заманымызға дейін жеткен ерекше көзқарас ретінде сипатталады [13</w:t>
      </w:r>
      <w:r w:rsidR="009809DE" w:rsidRPr="00263BA7">
        <w:rPr>
          <w:rFonts w:ascii="Times New Roman" w:eastAsia="Times New Roman" w:hAnsi="Times New Roman" w:cs="Times New Roman"/>
          <w:sz w:val="28"/>
          <w:szCs w:val="28"/>
          <w:lang w:val="kk-KZ"/>
        </w:rPr>
        <w:t>4</w:t>
      </w:r>
      <w:r w:rsidRPr="00263BA7">
        <w:rPr>
          <w:rFonts w:ascii="Times New Roman" w:eastAsia="Times New Roman" w:hAnsi="Times New Roman" w:cs="Times New Roman"/>
          <w:sz w:val="28"/>
          <w:szCs w:val="28"/>
          <w:lang w:val="kk-KZ"/>
        </w:rPr>
        <w:t xml:space="preserve">]. </w:t>
      </w:r>
    </w:p>
    <w:p w14:paraId="35251D87" w14:textId="4559B314" w:rsidR="00010157" w:rsidRPr="00263BA7" w:rsidRDefault="00010157" w:rsidP="00EF5F97">
      <w:pPr>
        <w:pStyle w:val="af4"/>
        <w:spacing w:after="0" w:line="240" w:lineRule="auto"/>
        <w:ind w:firstLine="709"/>
        <w:contextualSpacing/>
        <w:jc w:val="both"/>
        <w:rPr>
          <w:rFonts w:ascii="Times New Roman" w:eastAsia="Times New Roman" w:hAnsi="Times New Roman" w:cs="Times New Roman"/>
          <w:sz w:val="28"/>
          <w:szCs w:val="28"/>
          <w:lang w:val="kk-KZ"/>
        </w:rPr>
      </w:pPr>
      <w:r w:rsidRPr="00263BA7">
        <w:rPr>
          <w:rFonts w:ascii="Times New Roman" w:eastAsia="Times New Roman" w:hAnsi="Times New Roman" w:cs="Times New Roman"/>
          <w:sz w:val="28"/>
          <w:szCs w:val="28"/>
          <w:lang w:val="kk-KZ"/>
        </w:rPr>
        <w:t>Осы тұрғыда көптеген зерттеушілер Қорқыт есімін түркі рухани мәдениетінің өзегі саналатын «құт» ұғымымен тығыз байланыстырады. Көк Тәңірі жаратқан әлем – құтқа толы, қасиетті кеңістік ретінде қабылданады.</w:t>
      </w:r>
      <w:r w:rsidR="00586312" w:rsidRPr="00263BA7">
        <w:rPr>
          <w:rFonts w:ascii="Times New Roman" w:eastAsia="Times New Roman" w:hAnsi="Times New Roman" w:cs="Times New Roman"/>
          <w:sz w:val="28"/>
          <w:szCs w:val="28"/>
          <w:lang w:val="kk-KZ"/>
        </w:rPr>
        <w:t xml:space="preserve"> </w:t>
      </w:r>
      <w:r w:rsidRPr="00263BA7">
        <w:rPr>
          <w:rFonts w:ascii="Times New Roman" w:eastAsia="Times New Roman" w:hAnsi="Times New Roman" w:cs="Times New Roman"/>
          <w:vanish/>
          <w:sz w:val="28"/>
          <w:szCs w:val="28"/>
          <w:lang w:val="kk-KZ"/>
        </w:rPr>
        <w:t>Конец формы</w:t>
      </w:r>
      <w:r w:rsidR="00586312" w:rsidRPr="00263BA7">
        <w:rPr>
          <w:rFonts w:ascii="Times New Roman" w:eastAsia="Times New Roman" w:hAnsi="Times New Roman" w:cs="Times New Roman"/>
          <w:sz w:val="28"/>
          <w:szCs w:val="28"/>
          <w:lang w:val="kk-KZ"/>
        </w:rPr>
        <w:t xml:space="preserve"> </w:t>
      </w:r>
      <w:r w:rsidRPr="00263BA7">
        <w:rPr>
          <w:rFonts w:ascii="Times New Roman" w:hAnsi="Times New Roman" w:cs="Times New Roman"/>
          <w:bCs/>
          <w:sz w:val="28"/>
          <w:szCs w:val="28"/>
          <w:lang w:val="kk-KZ"/>
        </w:rPr>
        <w:t xml:space="preserve">Құтты әлем іздеген </w:t>
      </w:r>
      <w:r w:rsidRPr="00263BA7">
        <w:rPr>
          <w:rFonts w:ascii="Times New Roman" w:hAnsi="Times New Roman" w:cs="Times New Roman"/>
          <w:sz w:val="28"/>
          <w:szCs w:val="28"/>
          <w:lang w:val="kk-KZ"/>
        </w:rPr>
        <w:t>Қорқыт ата – қазақ және түркі халықтары (түркімен, қарақалпақ, әзірбайжан) фольклорының бас кейіпкері. Оны</w:t>
      </w:r>
      <w:r w:rsidR="002B2087" w:rsidRPr="00263BA7">
        <w:rPr>
          <w:rFonts w:ascii="Times New Roman" w:hAnsi="Times New Roman" w:cs="Times New Roman"/>
          <w:sz w:val="28"/>
          <w:szCs w:val="28"/>
          <w:lang w:val="kk-KZ"/>
        </w:rPr>
        <w:t>ң</w:t>
      </w:r>
      <w:r w:rsidRPr="00263BA7">
        <w:rPr>
          <w:rFonts w:ascii="Times New Roman" w:hAnsi="Times New Roman" w:cs="Times New Roman"/>
          <w:sz w:val="28"/>
          <w:szCs w:val="28"/>
          <w:lang w:val="kk-KZ"/>
        </w:rPr>
        <w:t xml:space="preserve"> есімімен байланысты «Китаб-и д</w:t>
      </w:r>
      <w:r w:rsidR="002B2087" w:rsidRPr="00263BA7">
        <w:rPr>
          <w:rFonts w:ascii="Times New Roman" w:hAnsi="Times New Roman" w:cs="Times New Roman"/>
          <w:sz w:val="28"/>
          <w:szCs w:val="28"/>
          <w:lang w:val="kk-KZ"/>
        </w:rPr>
        <w:t>е</w:t>
      </w:r>
      <w:r w:rsidRPr="00263BA7">
        <w:rPr>
          <w:rFonts w:ascii="Times New Roman" w:hAnsi="Times New Roman" w:cs="Times New Roman"/>
          <w:sz w:val="28"/>
          <w:szCs w:val="28"/>
          <w:lang w:val="kk-KZ"/>
        </w:rPr>
        <w:t>д</w:t>
      </w:r>
      <w:r w:rsidR="002B2087" w:rsidRPr="00263BA7">
        <w:rPr>
          <w:rFonts w:ascii="Times New Roman" w:hAnsi="Times New Roman" w:cs="Times New Roman"/>
          <w:sz w:val="28"/>
          <w:szCs w:val="28"/>
          <w:lang w:val="kk-KZ"/>
        </w:rPr>
        <w:t>е</w:t>
      </w:r>
      <w:r w:rsidRPr="00263BA7">
        <w:rPr>
          <w:rFonts w:ascii="Times New Roman" w:hAnsi="Times New Roman" w:cs="Times New Roman"/>
          <w:sz w:val="28"/>
          <w:szCs w:val="28"/>
          <w:lang w:val="kk-KZ"/>
        </w:rPr>
        <w:t xml:space="preserve">м </w:t>
      </w:r>
      <w:r w:rsidR="002B2087" w:rsidRPr="00263BA7">
        <w:rPr>
          <w:rFonts w:ascii="Times New Roman" w:hAnsi="Times New Roman" w:cs="Times New Roman"/>
          <w:sz w:val="28"/>
          <w:szCs w:val="28"/>
          <w:lang w:val="kk-KZ"/>
        </w:rPr>
        <w:t>Қ</w:t>
      </w:r>
      <w:r w:rsidRPr="00263BA7">
        <w:rPr>
          <w:rFonts w:ascii="Times New Roman" w:hAnsi="Times New Roman" w:cs="Times New Roman"/>
          <w:sz w:val="28"/>
          <w:szCs w:val="28"/>
          <w:lang w:val="kk-KZ"/>
        </w:rPr>
        <w:t>ор</w:t>
      </w:r>
      <w:r w:rsidR="002B2087" w:rsidRPr="00263BA7">
        <w:rPr>
          <w:rFonts w:ascii="Times New Roman" w:hAnsi="Times New Roman" w:cs="Times New Roman"/>
          <w:sz w:val="28"/>
          <w:szCs w:val="28"/>
          <w:lang w:val="kk-KZ"/>
        </w:rPr>
        <w:t>қы</w:t>
      </w:r>
      <w:r w:rsidRPr="00263BA7">
        <w:rPr>
          <w:rFonts w:ascii="Times New Roman" w:hAnsi="Times New Roman" w:cs="Times New Roman"/>
          <w:sz w:val="28"/>
          <w:szCs w:val="28"/>
          <w:lang w:val="kk-KZ"/>
        </w:rPr>
        <w:t>т» кітабын шығыстанушы Д.В. Бартольд Х</w:t>
      </w:r>
      <w:r w:rsidR="00ED17F8" w:rsidRPr="00263BA7">
        <w:rPr>
          <w:rFonts w:ascii="Times New Roman" w:hAnsi="Times New Roman" w:cs="Times New Roman"/>
          <w:sz w:val="28"/>
          <w:szCs w:val="28"/>
          <w:lang w:val="kk-KZ"/>
        </w:rPr>
        <w:t>V</w:t>
      </w:r>
      <w:r w:rsidRPr="00263BA7">
        <w:rPr>
          <w:rFonts w:ascii="Times New Roman" w:hAnsi="Times New Roman" w:cs="Times New Roman"/>
          <w:sz w:val="28"/>
          <w:szCs w:val="28"/>
          <w:lang w:val="kk-KZ"/>
        </w:rPr>
        <w:t xml:space="preserve"> ғасырға жатқызады. </w:t>
      </w:r>
    </w:p>
    <w:p w14:paraId="150D4630" w14:textId="77777777" w:rsidR="00D26FC9" w:rsidRPr="00263BA7" w:rsidRDefault="00D26FC9" w:rsidP="00EF5F97">
      <w:pPr>
        <w:spacing w:after="0" w:line="240" w:lineRule="auto"/>
        <w:ind w:firstLine="709"/>
        <w:contextualSpacing/>
        <w:jc w:val="both"/>
        <w:rPr>
          <w:rFonts w:ascii="Times New Roman" w:eastAsia="Times New Roman" w:hAnsi="Times New Roman" w:cs="Times New Roman"/>
          <w:sz w:val="28"/>
          <w:szCs w:val="28"/>
          <w:lang w:val="kk-KZ"/>
        </w:rPr>
      </w:pPr>
      <w:r w:rsidRPr="00263BA7">
        <w:rPr>
          <w:rFonts w:ascii="Times New Roman" w:eastAsia="Times New Roman" w:hAnsi="Times New Roman" w:cs="Times New Roman"/>
          <w:sz w:val="28"/>
          <w:szCs w:val="28"/>
          <w:lang w:val="kk-KZ"/>
        </w:rPr>
        <w:t>Қорқыт ата даналық сөздерінде адам тағдыры мен өмір заңдылықтарын терең пайымдайды. Оның айтуынша, ажал мерзімі жетпейінше ешбір жан дүниеден өтпейді, ал өмірден өткен жан қайта оралмайды. Ер азаматқа мол дәулет бұйырса да, ол оны жинап, арттырғанымен, өз несібесінен асып кете алмайды. Қанша арнасынан асып аққан сулар болса да, теңізді толтыра алмайтыны секілді, тәкаппарлықты Тәңір қабыл етпейді. Іші арам адамға бақ қонбайды, ал бөтеннің баласын қанша мәпелесең де, ол өз ұлыңдай болмайды, яғни ішіп-жеп, киініп кетсе де шынайы жақындық танытпайды. Қалың қар да күзге жетпейді, ерте гүлдеген бәйшешек те солып қалады. Тозған матадан сапалы мата шықпайтыны сияқты, ескі жау да шынайы досқа айналмайды. Ат бейнет көрмей жол алмас, ал қайсар қару қолданылмайынша жау жеңілмейді. Малдың көптігі жомарттықтың өлшемі емес. Тәрбиесіз өскен қыз да, өнегесіз қалған ұл да елге тірек бола алмайды, ондайлар қонақ күтіп, жұртты ұйыстыра алмайды. Ананың жүрегі әрдайым балада, ал ізгі ана үшін перзент – жанарының нұры. Ұл ер жетсе – әулеттің абыройы. Ал атадан мирас қалған дүние болмаса, баланың тіршілігі ауыр. Ақылсыз ұрпаққа мол дәулет те пайда әкелмейді. Соңында Қорқыт ханға тіл қатып, Жаратқан иеден сәтсіздікке ұшырағандардың жолынан сақтауды тілейді [135, б. 200].</w:t>
      </w:r>
    </w:p>
    <w:p w14:paraId="394A6DBD" w14:textId="77777777" w:rsidR="00D26FC9" w:rsidRPr="00263BA7" w:rsidRDefault="00D26FC9" w:rsidP="00EF5F97">
      <w:pPr>
        <w:spacing w:after="0" w:line="240" w:lineRule="auto"/>
        <w:ind w:firstLine="709"/>
        <w:contextualSpacing/>
        <w:jc w:val="both"/>
        <w:rPr>
          <w:rFonts w:ascii="Times New Roman" w:eastAsia="Times New Roman" w:hAnsi="Times New Roman" w:cs="Times New Roman"/>
          <w:sz w:val="28"/>
          <w:szCs w:val="28"/>
          <w:lang w:val="kk-KZ"/>
        </w:rPr>
      </w:pPr>
      <w:r w:rsidRPr="00263BA7">
        <w:rPr>
          <w:rFonts w:ascii="Times New Roman" w:eastAsia="Times New Roman" w:hAnsi="Times New Roman" w:cs="Times New Roman"/>
          <w:sz w:val="28"/>
          <w:szCs w:val="28"/>
          <w:lang w:val="kk-KZ"/>
        </w:rPr>
        <w:t>Қорқыттың өлімнен қашуы туралы аңыздың негізгі желісі – өмірден бас тартпаған, тіршілікті қимаған бабаның мәңгілік ғұмырды іздеп, желмаяға мініп дүниенің төрт бұрышын аралап, ақырында Сыр өңіріне тұрақтауы туралы баяндайды. Аталған аңыздың фәлсафалық мазмұны болмыс пен бейболмыс, өмір мен өлім, мәңгілік пен өткіншілік, тән мен рух, соның негізінде кеңістік пен уақыт категорияларының арасындағы қайшылық пен байланыс сияқты іргелі мәселелерден көрінеді. Бұл құбылыс өлімнің адам өміріндегі ең соңғы, ең ауыр әрі міндетті түрде болатын экзистенциялық қасірет екенін негіздей отырып, адамзатты өмірге құштарлық идеясымен көрініс тапты. Сонымен қатар тіршілік етудің, бар болудың мәні мен бақытын айқындап, түркі дүниетанымында өмір құндылығын терең сезінуге жеткізді.</w:t>
      </w:r>
    </w:p>
    <w:p w14:paraId="7760BE61" w14:textId="77777777" w:rsidR="00D26FC9" w:rsidRPr="00263BA7" w:rsidRDefault="00D26FC9" w:rsidP="00EF5F97">
      <w:pPr>
        <w:spacing w:after="0" w:line="240" w:lineRule="auto"/>
        <w:ind w:firstLine="709"/>
        <w:contextualSpacing/>
        <w:jc w:val="both"/>
        <w:rPr>
          <w:rFonts w:ascii="Times New Roman" w:eastAsia="Times New Roman" w:hAnsi="Times New Roman" w:cs="Times New Roman"/>
          <w:sz w:val="28"/>
          <w:szCs w:val="28"/>
          <w:lang w:val="kk-KZ"/>
        </w:rPr>
      </w:pPr>
      <w:r w:rsidRPr="00263BA7">
        <w:rPr>
          <w:rFonts w:ascii="Times New Roman" w:eastAsia="Times New Roman" w:hAnsi="Times New Roman" w:cs="Times New Roman"/>
          <w:sz w:val="28"/>
          <w:szCs w:val="28"/>
          <w:lang w:val="kk-KZ"/>
        </w:rPr>
        <w:t xml:space="preserve">Қорқыттың өлімнен қашуы жайлы аңыздың тағы бір нұсқасында оның қобызынан төгілген күйді құстар, аң-құстар мен барша тіршілік иелері ұйып тыңдайтыны суреттеледі. Бұл көрініс рәміздік тұрғыда барлық өткінші болмыстың ортақ тағдыры – өлім қайғысын бірге сезінуін білдіреді. Яғни олар мәңгілікке ұмтылып, уақытша тіршіліктің өткіншілігіне налып, өлмес өмір туралы сарынға құлақ түреді. Аңыздағы ойдың тереңдігі әрбір детальдің рәміздік мәнге ие болуымен ерекшеленеді. Су бетіне жайылған кілем үстінде қобыз тартып отырған Қорқыт бейнесінде ағып жатқан су – уақыт пен өмірдің үздіксіз қозғалысын, кілем – дүниенің төрт тарапын(кеңістік), ал жылан – мәңгілік идеясын білдіреді. Жыланның табиғаттағы түлеп, жаңарып отыруы көне түркілік таным мен әлемдік мифологиялық жүйеде мәңгі өмір сүрудің нышаны ретінде қабылданған. </w:t>
      </w:r>
    </w:p>
    <w:p w14:paraId="55747D75" w14:textId="77777777" w:rsidR="00D26FC9" w:rsidRPr="00263BA7" w:rsidRDefault="00D26FC9" w:rsidP="00EF5F97">
      <w:pPr>
        <w:spacing w:after="0" w:line="240" w:lineRule="auto"/>
        <w:ind w:firstLine="709"/>
        <w:contextualSpacing/>
        <w:jc w:val="both"/>
        <w:rPr>
          <w:rFonts w:ascii="Times New Roman" w:eastAsia="Times New Roman" w:hAnsi="Times New Roman" w:cs="Times New Roman"/>
          <w:sz w:val="28"/>
          <w:szCs w:val="28"/>
          <w:lang w:val="kk-KZ"/>
        </w:rPr>
      </w:pPr>
      <w:r w:rsidRPr="00263BA7">
        <w:rPr>
          <w:rFonts w:ascii="Times New Roman" w:eastAsia="Times New Roman" w:hAnsi="Times New Roman" w:cs="Times New Roman"/>
          <w:sz w:val="28"/>
          <w:szCs w:val="28"/>
          <w:lang w:val="kk-KZ"/>
        </w:rPr>
        <w:t>Қорқыт аңыздарындағы уақыт көбінесе сызықтық үдеріс ретінде емес, циклдік құбылыс ретінде ұсынылады. Бұл жыл мезгілдерінің өзгеруі және бір маңызды оқиғадан екіншісіне ауысу (мысалы, туғаннан өлімге дейін) өмірдің маңызды сәттері болған көшпелілердегі уақыттың жалпы қабылдауын көрсетеді.</w:t>
      </w:r>
    </w:p>
    <w:p w14:paraId="70FDD2D5" w14:textId="77777777" w:rsidR="00D26FC9" w:rsidRPr="00263BA7" w:rsidRDefault="00D26FC9" w:rsidP="00EF5F97">
      <w:pPr>
        <w:spacing w:after="0" w:line="240" w:lineRule="auto"/>
        <w:ind w:firstLine="709"/>
        <w:contextualSpacing/>
        <w:jc w:val="both"/>
        <w:rPr>
          <w:rFonts w:ascii="Times New Roman" w:eastAsia="Times New Roman" w:hAnsi="Times New Roman" w:cs="Times New Roman"/>
          <w:sz w:val="28"/>
          <w:szCs w:val="28"/>
          <w:lang w:val="kk-KZ"/>
        </w:rPr>
      </w:pPr>
      <w:r w:rsidRPr="00263BA7">
        <w:rPr>
          <w:rFonts w:ascii="Times New Roman" w:eastAsia="Times New Roman" w:hAnsi="Times New Roman" w:cs="Times New Roman"/>
          <w:sz w:val="28"/>
          <w:szCs w:val="28"/>
          <w:lang w:val="kk-KZ"/>
        </w:rPr>
        <w:t>Қорқыттың осындай терең ойларынан уақыттың құндылығы, әрбір құбылыстың өмір ағысында өлшеніп, өз бағасын алатыны айқын аңғарылады [136, б. 180].</w:t>
      </w:r>
    </w:p>
    <w:p w14:paraId="548E33B5" w14:textId="77777777" w:rsidR="00D26FC9" w:rsidRPr="00263BA7" w:rsidRDefault="00D26FC9" w:rsidP="00EF5F97">
      <w:pPr>
        <w:spacing w:after="0" w:line="240" w:lineRule="auto"/>
        <w:ind w:firstLine="709"/>
        <w:contextualSpacing/>
        <w:jc w:val="both"/>
        <w:rPr>
          <w:rFonts w:ascii="Times New Roman" w:eastAsia="Times New Roman" w:hAnsi="Times New Roman" w:cs="Times New Roman"/>
          <w:sz w:val="28"/>
          <w:szCs w:val="28"/>
          <w:lang w:val="kk-KZ"/>
        </w:rPr>
      </w:pPr>
      <w:r w:rsidRPr="00263BA7">
        <w:rPr>
          <w:rFonts w:ascii="Times New Roman" w:eastAsia="Times New Roman" w:hAnsi="Times New Roman" w:cs="Times New Roman"/>
          <w:sz w:val="28"/>
          <w:szCs w:val="28"/>
          <w:lang w:val="kk-KZ"/>
        </w:rPr>
        <w:t>Мұхтар Әуезов Қорқыт туралы аңыздардың фәлсафалық мазмұнының тереңдігіне ерекше мән береді. Ол Қорқытты қазақ музыкасының бастауында тұрған тұлға ретінде бағалай отырып, оның ажалды мойындағысы келмей, адамдардың алыстап, табиғат қойнауына бет бұрғанын атап өтеді. Алайда таулар да, жазықтар да, ормандар да оған өлімнің қашып құтылмас екенін ишара етеді. «Қорқыныш бойын алдаған ол қобыз жасап, бірінші рет күй тартқан. Осыдан өлместің күйін өнерден тапса керек» [137, б. 15], - деп жазады.</w:t>
      </w:r>
    </w:p>
    <w:p w14:paraId="05F71AB4" w14:textId="6E628A2E" w:rsidR="00010157" w:rsidRPr="00263BA7" w:rsidRDefault="00D26FC9" w:rsidP="00EF5F97">
      <w:pPr>
        <w:pStyle w:val="af4"/>
        <w:spacing w:after="0" w:line="240" w:lineRule="auto"/>
        <w:ind w:firstLine="709"/>
        <w:contextualSpacing/>
        <w:jc w:val="both"/>
        <w:rPr>
          <w:rFonts w:ascii="Times New Roman" w:eastAsia="Times New Roman" w:hAnsi="Times New Roman" w:cs="Times New Roman"/>
          <w:sz w:val="28"/>
          <w:szCs w:val="28"/>
          <w:lang w:val="kk-KZ"/>
        </w:rPr>
      </w:pPr>
      <w:r w:rsidRPr="00263BA7">
        <w:rPr>
          <w:rFonts w:ascii="Times New Roman" w:hAnsi="Times New Roman" w:cs="Times New Roman"/>
          <w:bCs/>
          <w:sz w:val="28"/>
          <w:szCs w:val="28"/>
          <w:lang w:val="kk-KZ"/>
        </w:rPr>
        <w:t>Исламға дейінгі қазақ халқының рухани мәдениетінде тәңірлік дін мен анемизм, фетишизм, тотемизм, шаманизм сияқты діни сенімдер айрықша орын алады. Көне заман мәдениетінде, діни наным-сенімдеріне ерекше орын алған діни  сенім шаманизм. Шамандық діни сенімді жүйелі, тұтастықта зерттеген Шоқан Уәлихановтың пікірінше, ш</w:t>
      </w:r>
      <w:r w:rsidRPr="00263BA7">
        <w:rPr>
          <w:rFonts w:ascii="Times New Roman" w:eastAsia="Times New Roman" w:hAnsi="Times New Roman" w:cs="Times New Roman"/>
          <w:sz w:val="28"/>
          <w:szCs w:val="28"/>
          <w:lang w:val="kk-KZ"/>
        </w:rPr>
        <w:t xml:space="preserve">амандық дүниетаным табиғат пен әлемге деген сүйіспеншілікке, тіршілік иелеріне құрмет көрсетуге, сондай-ақ ата-баба рухтарын қадірлеуге негізделеді. Бұл сенім жүйесінде табиғатқа тағзым ету, оны киелі деп қабылдау басты орын алады [138, б. 190]. </w:t>
      </w:r>
      <w:r w:rsidR="00010157" w:rsidRPr="00263BA7">
        <w:rPr>
          <w:rFonts w:ascii="Times New Roman" w:eastAsia="Times New Roman" w:hAnsi="Times New Roman" w:cs="Times New Roman"/>
          <w:sz w:val="28"/>
          <w:szCs w:val="28"/>
          <w:lang w:val="kk-KZ"/>
        </w:rPr>
        <w:t>Шамандықты арнайы зерттеген М.С. Орынбековтің пікірінше, бақсының негізгі қызметі – адам мен әлем арасындағы үзіліп қалған рухани байланысты қайта қалпына келтіру. Ол үшін мистикалық тәжірибелер, зікір салу</w:t>
      </w:r>
      <w:r w:rsidR="007C7615" w:rsidRPr="00263BA7">
        <w:rPr>
          <w:rFonts w:ascii="Times New Roman" w:eastAsia="Times New Roman" w:hAnsi="Times New Roman" w:cs="Times New Roman"/>
          <w:sz w:val="28"/>
          <w:szCs w:val="28"/>
          <w:lang w:val="kk-KZ"/>
        </w:rPr>
        <w:t xml:space="preserve">, </w:t>
      </w:r>
      <w:r w:rsidR="00010157" w:rsidRPr="00263BA7">
        <w:rPr>
          <w:rFonts w:ascii="Times New Roman" w:eastAsia="Times New Roman" w:hAnsi="Times New Roman" w:cs="Times New Roman"/>
          <w:sz w:val="28"/>
          <w:szCs w:val="28"/>
          <w:lang w:val="kk-KZ"/>
        </w:rPr>
        <w:t>әлем мен адам арасындағы бір болу күйі қолданылады, соның нәтижесінде адам санасының тұтастығы мен әлеммен үйлесімі қайта орнайды. Ғалымның тұжырымдауынша,</w:t>
      </w:r>
      <w:r w:rsidR="00182A0B" w:rsidRPr="00263BA7">
        <w:rPr>
          <w:rFonts w:ascii="Times New Roman" w:eastAsia="Times New Roman" w:hAnsi="Times New Roman" w:cs="Times New Roman"/>
          <w:sz w:val="28"/>
          <w:szCs w:val="28"/>
          <w:lang w:val="kk-KZ"/>
        </w:rPr>
        <w:t xml:space="preserve"> </w:t>
      </w:r>
      <w:r w:rsidR="00010157" w:rsidRPr="00263BA7">
        <w:rPr>
          <w:rFonts w:ascii="Times New Roman" w:eastAsia="Times New Roman" w:hAnsi="Times New Roman" w:cs="Times New Roman"/>
          <w:sz w:val="28"/>
          <w:szCs w:val="28"/>
          <w:lang w:val="kk-KZ"/>
        </w:rPr>
        <w:t>шамандық дүниетанымның өзегі – сананың толықтығы, үйлесімділігі мен кеңдігі, ал ауру адамның ішкі болмысы әлем арасындағы тепе-теңдіктің бұзылуынан туындайды [29].</w:t>
      </w:r>
    </w:p>
    <w:p w14:paraId="73C831F8" w14:textId="5879FD73" w:rsidR="00010157" w:rsidRPr="00263BA7" w:rsidRDefault="00010157" w:rsidP="00EF5F97">
      <w:pPr>
        <w:pStyle w:val="af4"/>
        <w:spacing w:after="0" w:line="240" w:lineRule="auto"/>
        <w:ind w:firstLine="709"/>
        <w:contextualSpacing/>
        <w:jc w:val="both"/>
        <w:rPr>
          <w:rFonts w:ascii="Times New Roman" w:eastAsia="Times New Roman" w:hAnsi="Times New Roman" w:cs="Times New Roman"/>
          <w:sz w:val="28"/>
          <w:szCs w:val="28"/>
          <w:lang w:val="kk-KZ"/>
        </w:rPr>
      </w:pPr>
      <w:r w:rsidRPr="00263BA7">
        <w:rPr>
          <w:rFonts w:ascii="Times New Roman" w:eastAsia="Times New Roman" w:hAnsi="Times New Roman" w:cs="Times New Roman"/>
          <w:sz w:val="28"/>
          <w:szCs w:val="28"/>
          <w:lang w:val="kk-KZ"/>
        </w:rPr>
        <w:tab/>
        <w:t>К.Ш. Шүлембаев шамандықты революцияға дейінгі Қазақста</w:t>
      </w:r>
      <w:r w:rsidR="0032663F" w:rsidRPr="00263BA7">
        <w:rPr>
          <w:rFonts w:ascii="Times New Roman" w:eastAsia="Times New Roman" w:hAnsi="Times New Roman" w:cs="Times New Roman"/>
          <w:sz w:val="28"/>
          <w:szCs w:val="28"/>
          <w:lang w:val="kk-KZ"/>
        </w:rPr>
        <w:t xml:space="preserve">н аймағында көп таралған </w:t>
      </w:r>
      <w:r w:rsidRPr="00263BA7">
        <w:rPr>
          <w:rFonts w:ascii="Times New Roman" w:eastAsia="Times New Roman" w:hAnsi="Times New Roman" w:cs="Times New Roman"/>
          <w:sz w:val="28"/>
          <w:szCs w:val="28"/>
          <w:lang w:val="kk-KZ"/>
        </w:rPr>
        <w:t>діни наным-сенімдердің</w:t>
      </w:r>
      <w:r w:rsidR="0032663F" w:rsidRPr="00263BA7">
        <w:rPr>
          <w:rFonts w:ascii="Times New Roman" w:eastAsia="Times New Roman" w:hAnsi="Times New Roman" w:cs="Times New Roman"/>
          <w:sz w:val="28"/>
          <w:szCs w:val="28"/>
          <w:lang w:val="kk-KZ"/>
        </w:rPr>
        <w:t xml:space="preserve"> өзгеше </w:t>
      </w:r>
      <w:r w:rsidRPr="00263BA7">
        <w:rPr>
          <w:rFonts w:ascii="Times New Roman" w:eastAsia="Times New Roman" w:hAnsi="Times New Roman" w:cs="Times New Roman"/>
          <w:sz w:val="28"/>
          <w:szCs w:val="28"/>
          <w:lang w:val="kk-KZ"/>
        </w:rPr>
        <w:t>түрі</w:t>
      </w:r>
      <w:r w:rsidR="0032663F" w:rsidRPr="00263BA7">
        <w:rPr>
          <w:rFonts w:ascii="Times New Roman" w:eastAsia="Times New Roman" w:hAnsi="Times New Roman" w:cs="Times New Roman"/>
          <w:sz w:val="28"/>
          <w:szCs w:val="28"/>
          <w:lang w:val="kk-KZ"/>
        </w:rPr>
        <w:t xml:space="preserve"> негізінде</w:t>
      </w:r>
      <w:r w:rsidRPr="00263BA7">
        <w:rPr>
          <w:rFonts w:ascii="Times New Roman" w:eastAsia="Times New Roman" w:hAnsi="Times New Roman" w:cs="Times New Roman"/>
          <w:sz w:val="28"/>
          <w:szCs w:val="28"/>
          <w:lang w:val="kk-KZ"/>
        </w:rPr>
        <w:t xml:space="preserve"> бағалайды. Оның</w:t>
      </w:r>
      <w:r w:rsidR="0032663F" w:rsidRPr="00263BA7">
        <w:rPr>
          <w:rFonts w:ascii="Times New Roman" w:eastAsia="Times New Roman" w:hAnsi="Times New Roman" w:cs="Times New Roman"/>
          <w:sz w:val="28"/>
          <w:szCs w:val="28"/>
          <w:lang w:val="kk-KZ"/>
        </w:rPr>
        <w:t xml:space="preserve"> ойынша</w:t>
      </w:r>
      <w:r w:rsidRPr="00263BA7">
        <w:rPr>
          <w:rFonts w:ascii="Times New Roman" w:eastAsia="Times New Roman" w:hAnsi="Times New Roman" w:cs="Times New Roman"/>
          <w:sz w:val="28"/>
          <w:szCs w:val="28"/>
          <w:lang w:val="kk-KZ"/>
        </w:rPr>
        <w:t>, шаманизм анимизм мен магия</w:t>
      </w:r>
      <w:r w:rsidR="0032663F" w:rsidRPr="00263BA7">
        <w:rPr>
          <w:rFonts w:ascii="Times New Roman" w:eastAsia="Times New Roman" w:hAnsi="Times New Roman" w:cs="Times New Roman"/>
          <w:sz w:val="28"/>
          <w:szCs w:val="28"/>
          <w:lang w:val="kk-KZ"/>
        </w:rPr>
        <w:t xml:space="preserve"> компоненттері бар </w:t>
      </w:r>
      <w:r w:rsidRPr="00263BA7">
        <w:rPr>
          <w:rFonts w:ascii="Times New Roman" w:eastAsia="Times New Roman" w:hAnsi="Times New Roman" w:cs="Times New Roman"/>
          <w:sz w:val="28"/>
          <w:szCs w:val="28"/>
          <w:lang w:val="kk-KZ"/>
        </w:rPr>
        <w:t>«пұттық» сенімдердің күрделі синтезі болып табылады [1</w:t>
      </w:r>
      <w:r w:rsidR="009809DE" w:rsidRPr="00263BA7">
        <w:rPr>
          <w:rFonts w:ascii="Times New Roman" w:eastAsia="Times New Roman" w:hAnsi="Times New Roman" w:cs="Times New Roman"/>
          <w:sz w:val="28"/>
          <w:szCs w:val="28"/>
          <w:lang w:val="kk-KZ"/>
        </w:rPr>
        <w:t>39</w:t>
      </w:r>
      <w:r w:rsidR="00B813E2" w:rsidRPr="00263BA7">
        <w:rPr>
          <w:rFonts w:ascii="Times New Roman" w:eastAsia="Times New Roman" w:hAnsi="Times New Roman" w:cs="Times New Roman"/>
          <w:sz w:val="28"/>
          <w:szCs w:val="28"/>
          <w:lang w:val="kk-KZ"/>
        </w:rPr>
        <w:t xml:space="preserve">, </w:t>
      </w:r>
      <w:r w:rsidR="00757AF2" w:rsidRPr="00263BA7">
        <w:rPr>
          <w:rFonts w:ascii="Times New Roman" w:eastAsia="Times New Roman" w:hAnsi="Times New Roman" w:cs="Times New Roman"/>
          <w:sz w:val="28"/>
          <w:szCs w:val="28"/>
          <w:lang w:val="kk-KZ"/>
        </w:rPr>
        <w:t xml:space="preserve">б. </w:t>
      </w:r>
      <w:r w:rsidR="00B813E2" w:rsidRPr="00263BA7">
        <w:rPr>
          <w:rFonts w:ascii="Times New Roman" w:eastAsia="Times New Roman" w:hAnsi="Times New Roman" w:cs="Times New Roman"/>
          <w:sz w:val="28"/>
          <w:szCs w:val="28"/>
          <w:lang w:val="kk-KZ"/>
        </w:rPr>
        <w:t>52</w:t>
      </w:r>
      <w:r w:rsidRPr="00263BA7">
        <w:rPr>
          <w:rFonts w:ascii="Times New Roman" w:eastAsia="Times New Roman" w:hAnsi="Times New Roman" w:cs="Times New Roman"/>
          <w:sz w:val="28"/>
          <w:szCs w:val="28"/>
          <w:lang w:val="kk-KZ"/>
        </w:rPr>
        <w:t>]. Бұл кө</w:t>
      </w:r>
      <w:r w:rsidR="005914B1" w:rsidRPr="00263BA7">
        <w:rPr>
          <w:rFonts w:ascii="Times New Roman" w:eastAsia="Times New Roman" w:hAnsi="Times New Roman" w:cs="Times New Roman"/>
          <w:sz w:val="28"/>
          <w:szCs w:val="28"/>
          <w:lang w:val="kk-KZ"/>
        </w:rPr>
        <w:t>з</w:t>
      </w:r>
      <w:r w:rsidRPr="00263BA7">
        <w:rPr>
          <w:rFonts w:ascii="Times New Roman" w:eastAsia="Times New Roman" w:hAnsi="Times New Roman" w:cs="Times New Roman"/>
          <w:sz w:val="28"/>
          <w:szCs w:val="28"/>
          <w:lang w:val="kk-KZ"/>
        </w:rPr>
        <w:t>қарасқа ғалым Ғарифолла Есім қарсы пікір білдірген. Ол «Шамандық деген не?</w:t>
      </w:r>
      <w:r w:rsidR="004A5E0C" w:rsidRPr="00263BA7">
        <w:rPr>
          <w:rFonts w:ascii="Times New Roman" w:eastAsia="Times New Roman" w:hAnsi="Times New Roman" w:cs="Times New Roman"/>
          <w:sz w:val="28"/>
          <w:szCs w:val="28"/>
          <w:lang w:val="kk-KZ"/>
        </w:rPr>
        <w:t>» деген</w:t>
      </w:r>
      <w:r w:rsidRPr="00263BA7">
        <w:rPr>
          <w:rFonts w:ascii="Times New Roman" w:eastAsia="Times New Roman" w:hAnsi="Times New Roman" w:cs="Times New Roman"/>
          <w:sz w:val="28"/>
          <w:szCs w:val="28"/>
          <w:lang w:val="kk-KZ"/>
        </w:rPr>
        <w:t xml:space="preserve"> мақаласында шамандық пен бақсылықты бір-біріне мүлде қатысы жоқ құбылыстар деп қарастырып, шаманизмді дербес дін ретінде мойындамайды. Ғалымның ойынша, шаманизм – әлемдегі түрлі діндік жүйелердің синкреттік бірігуінен жасанды түрде қалыптасқан ұғым</w:t>
      </w:r>
      <w:r w:rsidR="007C7615" w:rsidRPr="00263BA7">
        <w:rPr>
          <w:rFonts w:ascii="Times New Roman" w:eastAsia="Times New Roman" w:hAnsi="Times New Roman" w:cs="Times New Roman"/>
          <w:sz w:val="28"/>
          <w:szCs w:val="28"/>
          <w:lang w:val="kk-KZ"/>
        </w:rPr>
        <w:t xml:space="preserve"> деп келтіреді</w:t>
      </w:r>
      <w:r w:rsidR="004A5E0C" w:rsidRPr="00263BA7">
        <w:rPr>
          <w:rFonts w:ascii="Times New Roman" w:eastAsia="Times New Roman" w:hAnsi="Times New Roman" w:cs="Times New Roman"/>
          <w:sz w:val="28"/>
          <w:szCs w:val="28"/>
          <w:lang w:val="kk-KZ"/>
        </w:rPr>
        <w:t>.</w:t>
      </w:r>
    </w:p>
    <w:p w14:paraId="6231FB57" w14:textId="1E06B628" w:rsidR="00010157" w:rsidRPr="00263BA7" w:rsidRDefault="00010157" w:rsidP="00EF5F97">
      <w:pPr>
        <w:pStyle w:val="af4"/>
        <w:spacing w:after="0" w:line="240" w:lineRule="auto"/>
        <w:ind w:firstLine="709"/>
        <w:contextualSpacing/>
        <w:jc w:val="both"/>
        <w:rPr>
          <w:rFonts w:ascii="Times New Roman" w:eastAsia="Times New Roman" w:hAnsi="Times New Roman" w:cs="Times New Roman"/>
          <w:sz w:val="28"/>
          <w:szCs w:val="28"/>
          <w:lang w:val="kk-KZ"/>
        </w:rPr>
      </w:pPr>
      <w:r w:rsidRPr="00263BA7">
        <w:rPr>
          <w:rFonts w:ascii="Times New Roman" w:eastAsia="Times New Roman" w:hAnsi="Times New Roman" w:cs="Times New Roman"/>
          <w:sz w:val="28"/>
          <w:szCs w:val="28"/>
          <w:lang w:val="kk-KZ"/>
        </w:rPr>
        <w:tab/>
        <w:t>Бұл мәселе төңірегінде С.А. Токарев шаманизмді айрықша діни форма ретінде сипаттайды. Ол шаманизмнің мәнін рухтармен ерекше күй арқылы байланыс орната алатын адамдардың қоғамда дараланып көрінуімен байланыстырады [14</w:t>
      </w:r>
      <w:r w:rsidR="009809DE" w:rsidRPr="00263BA7">
        <w:rPr>
          <w:rFonts w:ascii="Times New Roman" w:eastAsia="Times New Roman" w:hAnsi="Times New Roman" w:cs="Times New Roman"/>
          <w:sz w:val="28"/>
          <w:szCs w:val="28"/>
          <w:lang w:val="kk-KZ"/>
        </w:rPr>
        <w:t>0</w:t>
      </w:r>
      <w:r w:rsidRPr="00263BA7">
        <w:rPr>
          <w:rFonts w:ascii="Times New Roman" w:eastAsia="Times New Roman" w:hAnsi="Times New Roman" w:cs="Times New Roman"/>
          <w:sz w:val="28"/>
          <w:szCs w:val="28"/>
          <w:lang w:val="kk-KZ"/>
        </w:rPr>
        <w:t xml:space="preserve">]. Ал </w:t>
      </w:r>
      <w:r w:rsidR="00CD02A7" w:rsidRPr="00263BA7">
        <w:rPr>
          <w:rFonts w:ascii="Times New Roman" w:eastAsia="Times New Roman" w:hAnsi="Times New Roman" w:cs="Times New Roman"/>
          <w:sz w:val="28"/>
          <w:szCs w:val="28"/>
          <w:lang w:val="kk-KZ"/>
        </w:rPr>
        <w:t>А</w:t>
      </w:r>
      <w:r w:rsidRPr="00263BA7">
        <w:rPr>
          <w:rFonts w:ascii="Times New Roman" w:eastAsia="Times New Roman" w:hAnsi="Times New Roman" w:cs="Times New Roman"/>
          <w:sz w:val="28"/>
          <w:szCs w:val="28"/>
          <w:lang w:val="kk-KZ"/>
        </w:rPr>
        <w:t>.</w:t>
      </w:r>
      <w:r w:rsidR="00CD02A7" w:rsidRPr="00263BA7">
        <w:rPr>
          <w:rFonts w:ascii="Times New Roman" w:eastAsia="Times New Roman" w:hAnsi="Times New Roman" w:cs="Times New Roman"/>
          <w:sz w:val="28"/>
          <w:szCs w:val="28"/>
          <w:lang w:val="kk-KZ"/>
        </w:rPr>
        <w:t xml:space="preserve"> </w:t>
      </w:r>
      <w:r w:rsidRPr="00263BA7">
        <w:rPr>
          <w:rFonts w:ascii="Times New Roman" w:eastAsia="Times New Roman" w:hAnsi="Times New Roman" w:cs="Times New Roman"/>
          <w:sz w:val="28"/>
          <w:szCs w:val="28"/>
          <w:lang w:val="kk-KZ"/>
        </w:rPr>
        <w:t>Хюльткранц шаманизмді толық мағынасындағы дербес дін емес, діни көзқарастар жүйесінің құрамдас бөлігі ретінде қарастырады. Дегенмен кейбір халықтардың рухани өміріне ол басым рөл атқаруы мүмкін екенін жоққа шығармайды</w:t>
      </w:r>
      <w:r w:rsidR="000167B1" w:rsidRPr="00263BA7">
        <w:rPr>
          <w:rFonts w:ascii="Times New Roman" w:eastAsia="Times New Roman" w:hAnsi="Times New Roman" w:cs="Times New Roman"/>
          <w:sz w:val="28"/>
          <w:szCs w:val="28"/>
          <w:lang w:val="kk-KZ"/>
        </w:rPr>
        <w:t xml:space="preserve"> [14</w:t>
      </w:r>
      <w:r w:rsidR="009809DE" w:rsidRPr="00263BA7">
        <w:rPr>
          <w:rFonts w:ascii="Times New Roman" w:eastAsia="Times New Roman" w:hAnsi="Times New Roman" w:cs="Times New Roman"/>
          <w:sz w:val="28"/>
          <w:szCs w:val="28"/>
          <w:lang w:val="kk-KZ"/>
        </w:rPr>
        <w:t>1</w:t>
      </w:r>
      <w:r w:rsidR="00C54F6C" w:rsidRPr="00263BA7">
        <w:rPr>
          <w:rFonts w:ascii="Times New Roman" w:eastAsia="Times New Roman" w:hAnsi="Times New Roman" w:cs="Times New Roman"/>
          <w:sz w:val="28"/>
          <w:szCs w:val="28"/>
          <w:lang w:val="kk-KZ"/>
        </w:rPr>
        <w:t xml:space="preserve">, </w:t>
      </w:r>
      <w:r w:rsidR="00C06D9D" w:rsidRPr="00263BA7">
        <w:rPr>
          <w:rFonts w:ascii="Times New Roman" w:eastAsia="Times New Roman" w:hAnsi="Times New Roman" w:cs="Times New Roman"/>
          <w:sz w:val="28"/>
          <w:szCs w:val="28"/>
          <w:lang w:val="kk-KZ"/>
        </w:rPr>
        <w:t xml:space="preserve">б. </w:t>
      </w:r>
      <w:r w:rsidR="00D26FC9" w:rsidRPr="00263BA7">
        <w:rPr>
          <w:rFonts w:ascii="Times New Roman" w:eastAsia="Times New Roman" w:hAnsi="Times New Roman" w:cs="Times New Roman"/>
          <w:sz w:val="28"/>
          <w:szCs w:val="28"/>
          <w:lang w:val="kk-KZ"/>
        </w:rPr>
        <w:t>9</w:t>
      </w:r>
      <w:r w:rsidR="000167B1" w:rsidRPr="00263BA7">
        <w:rPr>
          <w:rFonts w:ascii="Times New Roman" w:eastAsia="Times New Roman" w:hAnsi="Times New Roman" w:cs="Times New Roman"/>
          <w:sz w:val="28"/>
          <w:szCs w:val="28"/>
          <w:lang w:val="kk-KZ"/>
        </w:rPr>
        <w:t>]</w:t>
      </w:r>
      <w:r w:rsidRPr="00263BA7">
        <w:rPr>
          <w:rFonts w:ascii="Times New Roman" w:eastAsia="Times New Roman" w:hAnsi="Times New Roman" w:cs="Times New Roman"/>
          <w:sz w:val="28"/>
          <w:szCs w:val="28"/>
          <w:lang w:val="kk-KZ"/>
        </w:rPr>
        <w:t xml:space="preserve">. </w:t>
      </w:r>
    </w:p>
    <w:p w14:paraId="32842960" w14:textId="4B7C1144" w:rsidR="00010157" w:rsidRPr="00263BA7" w:rsidRDefault="00010157" w:rsidP="00EF5F97">
      <w:pPr>
        <w:pStyle w:val="af4"/>
        <w:spacing w:after="0" w:line="240" w:lineRule="auto"/>
        <w:ind w:firstLine="709"/>
        <w:contextualSpacing/>
        <w:jc w:val="both"/>
        <w:rPr>
          <w:rFonts w:ascii="Times New Roman" w:eastAsia="Times New Roman" w:hAnsi="Times New Roman" w:cs="Times New Roman"/>
          <w:sz w:val="28"/>
          <w:szCs w:val="28"/>
          <w:lang w:val="kk-KZ"/>
        </w:rPr>
      </w:pPr>
      <w:r w:rsidRPr="00263BA7">
        <w:rPr>
          <w:rFonts w:ascii="Times New Roman" w:eastAsia="Times New Roman" w:hAnsi="Times New Roman" w:cs="Times New Roman"/>
          <w:sz w:val="28"/>
          <w:szCs w:val="28"/>
          <w:lang w:val="kk-KZ"/>
        </w:rPr>
        <w:tab/>
        <w:t>И.А. Крыв</w:t>
      </w:r>
      <w:r w:rsidR="00D96F06" w:rsidRPr="00263BA7">
        <w:rPr>
          <w:rFonts w:ascii="Times New Roman" w:eastAsia="Times New Roman" w:hAnsi="Times New Roman" w:cs="Times New Roman"/>
          <w:sz w:val="28"/>
          <w:szCs w:val="28"/>
          <w:lang w:val="kk-KZ"/>
        </w:rPr>
        <w:t>е</w:t>
      </w:r>
      <w:r w:rsidRPr="00263BA7">
        <w:rPr>
          <w:rFonts w:ascii="Times New Roman" w:eastAsia="Times New Roman" w:hAnsi="Times New Roman" w:cs="Times New Roman"/>
          <w:sz w:val="28"/>
          <w:szCs w:val="28"/>
          <w:lang w:val="kk-KZ"/>
        </w:rPr>
        <w:t>лев «рух» пен «анимизм» ұғымдарынан бас тартып, олардың орнына «демон» және «полидемонизм» терминдерін қолдануды ұсынады. Осы ұстанымға сәйкес, шаманизм полидемонизмнің әде</w:t>
      </w:r>
      <w:r w:rsidR="00CD02A7" w:rsidRPr="00263BA7">
        <w:rPr>
          <w:rFonts w:ascii="Times New Roman" w:eastAsia="Times New Roman" w:hAnsi="Times New Roman" w:cs="Times New Roman"/>
          <w:sz w:val="28"/>
          <w:szCs w:val="28"/>
          <w:lang w:val="kk-KZ"/>
        </w:rPr>
        <w:t>т</w:t>
      </w:r>
      <w:r w:rsidRPr="00263BA7">
        <w:rPr>
          <w:rFonts w:ascii="Times New Roman" w:eastAsia="Times New Roman" w:hAnsi="Times New Roman" w:cs="Times New Roman"/>
          <w:sz w:val="28"/>
          <w:szCs w:val="28"/>
          <w:lang w:val="kk-KZ"/>
        </w:rPr>
        <w:t>-ғұрыптық қыры ғана болып табылады</w:t>
      </w:r>
      <w:r w:rsidR="000167B1" w:rsidRPr="00263BA7">
        <w:rPr>
          <w:rFonts w:ascii="Times New Roman" w:eastAsia="Times New Roman" w:hAnsi="Times New Roman" w:cs="Times New Roman"/>
          <w:sz w:val="28"/>
          <w:szCs w:val="28"/>
          <w:lang w:val="kk-KZ"/>
        </w:rPr>
        <w:t xml:space="preserve"> </w:t>
      </w:r>
      <w:r w:rsidRPr="00263BA7">
        <w:rPr>
          <w:rFonts w:ascii="Times New Roman" w:eastAsia="Times New Roman" w:hAnsi="Times New Roman" w:cs="Times New Roman"/>
          <w:sz w:val="28"/>
          <w:szCs w:val="28"/>
          <w:lang w:val="kk-KZ"/>
        </w:rPr>
        <w:t>[14</w:t>
      </w:r>
      <w:r w:rsidR="009809DE" w:rsidRPr="00263BA7">
        <w:rPr>
          <w:rFonts w:ascii="Times New Roman" w:eastAsia="Times New Roman" w:hAnsi="Times New Roman" w:cs="Times New Roman"/>
          <w:sz w:val="28"/>
          <w:szCs w:val="28"/>
          <w:lang w:val="kk-KZ"/>
        </w:rPr>
        <w:t>2</w:t>
      </w:r>
      <w:r w:rsidR="00BE1E0D" w:rsidRPr="00263BA7">
        <w:rPr>
          <w:rFonts w:ascii="Times New Roman" w:eastAsia="Times New Roman" w:hAnsi="Times New Roman" w:cs="Times New Roman"/>
          <w:sz w:val="28"/>
          <w:szCs w:val="28"/>
          <w:lang w:val="kk-KZ"/>
        </w:rPr>
        <w:t xml:space="preserve">, </w:t>
      </w:r>
      <w:r w:rsidR="00C06D9D" w:rsidRPr="00263BA7">
        <w:rPr>
          <w:rFonts w:ascii="Times New Roman" w:eastAsia="Times New Roman" w:hAnsi="Times New Roman" w:cs="Times New Roman"/>
          <w:sz w:val="28"/>
          <w:szCs w:val="28"/>
          <w:lang w:val="kk-KZ"/>
        </w:rPr>
        <w:t>б</w:t>
      </w:r>
      <w:r w:rsidR="00956A95" w:rsidRPr="00263BA7">
        <w:rPr>
          <w:rFonts w:ascii="Times New Roman" w:eastAsia="Times New Roman" w:hAnsi="Times New Roman" w:cs="Times New Roman"/>
          <w:sz w:val="28"/>
          <w:szCs w:val="28"/>
          <w:lang w:val="kk-KZ"/>
        </w:rPr>
        <w:t>.</w:t>
      </w:r>
      <w:r w:rsidR="00C06D9D" w:rsidRPr="00263BA7">
        <w:rPr>
          <w:rFonts w:ascii="Times New Roman" w:eastAsia="Times New Roman" w:hAnsi="Times New Roman" w:cs="Times New Roman"/>
          <w:sz w:val="28"/>
          <w:szCs w:val="28"/>
          <w:lang w:val="kk-KZ"/>
        </w:rPr>
        <w:t xml:space="preserve"> </w:t>
      </w:r>
      <w:r w:rsidR="00BE1E0D" w:rsidRPr="00263BA7">
        <w:rPr>
          <w:rFonts w:ascii="Times New Roman" w:eastAsia="Times New Roman" w:hAnsi="Times New Roman" w:cs="Times New Roman"/>
          <w:sz w:val="28"/>
          <w:szCs w:val="28"/>
          <w:lang w:val="kk-KZ"/>
        </w:rPr>
        <w:t>75</w:t>
      </w:r>
      <w:r w:rsidRPr="00263BA7">
        <w:rPr>
          <w:rFonts w:ascii="Times New Roman" w:eastAsia="Times New Roman" w:hAnsi="Times New Roman" w:cs="Times New Roman"/>
          <w:sz w:val="28"/>
          <w:szCs w:val="28"/>
          <w:lang w:val="kk-KZ"/>
        </w:rPr>
        <w:t>]. Ал И.С. Вдовин шамандықты зұлым күштермен күрес, көріпкелдік және болашақты болжау қызметтерімен айқындалатын, өзге діни салт-жоралғылардан салыстырмалы түрде тәуелсіз жүйе ретінде сипаттайды. Ол шаманизмнің дамуында үш кезеңді ажыратады: бастапқыда шамандар емшілік пен болжаумен ғана шектелсе, кейін табиғат күштерін тыныштандыру қызметін атқарған, ал соңғы кезеңде қауымдық және отбасылық ғұрыптардың барлығы шамандардың жетекшілігімен жүзеге асқан [14</w:t>
      </w:r>
      <w:r w:rsidR="009809DE" w:rsidRPr="00263BA7">
        <w:rPr>
          <w:rFonts w:ascii="Times New Roman" w:eastAsia="Times New Roman" w:hAnsi="Times New Roman" w:cs="Times New Roman"/>
          <w:sz w:val="28"/>
          <w:szCs w:val="28"/>
          <w:lang w:val="kk-KZ"/>
        </w:rPr>
        <w:t>3</w:t>
      </w:r>
      <w:r w:rsidRPr="00263BA7">
        <w:rPr>
          <w:rFonts w:ascii="Times New Roman" w:eastAsia="Times New Roman" w:hAnsi="Times New Roman" w:cs="Times New Roman"/>
          <w:sz w:val="28"/>
          <w:szCs w:val="28"/>
          <w:lang w:val="kk-KZ"/>
        </w:rPr>
        <w:t>].</w:t>
      </w:r>
      <w:r w:rsidRPr="00263BA7">
        <w:rPr>
          <w:rFonts w:ascii="Times New Roman" w:eastAsia="Times New Roman" w:hAnsi="Times New Roman" w:cs="Times New Roman"/>
          <w:vanish/>
          <w:sz w:val="28"/>
          <w:szCs w:val="28"/>
          <w:lang w:val="kk-KZ"/>
        </w:rPr>
        <w:t>Конец формы</w:t>
      </w:r>
    </w:p>
    <w:p w14:paraId="13340984" w14:textId="62CFCBF2" w:rsidR="00010157" w:rsidRPr="00263BA7" w:rsidRDefault="00010157" w:rsidP="00EF5F97">
      <w:pPr>
        <w:spacing w:after="0" w:line="240" w:lineRule="auto"/>
        <w:ind w:firstLine="709"/>
        <w:contextualSpacing/>
        <w:jc w:val="both"/>
        <w:rPr>
          <w:rFonts w:ascii="Times New Roman" w:eastAsia="Times New Roman" w:hAnsi="Times New Roman" w:cs="Times New Roman"/>
          <w:sz w:val="28"/>
          <w:szCs w:val="28"/>
          <w:lang w:val="kk-KZ"/>
        </w:rPr>
      </w:pPr>
      <w:r w:rsidRPr="00263BA7">
        <w:rPr>
          <w:rFonts w:ascii="Times New Roman" w:eastAsia="Times New Roman" w:hAnsi="Times New Roman" w:cs="Times New Roman"/>
          <w:sz w:val="28"/>
          <w:szCs w:val="28"/>
          <w:lang w:val="kk-KZ"/>
        </w:rPr>
        <w:tab/>
        <w:t>Қазақ дүниетанымының қалыптасуына діндердің тү</w:t>
      </w:r>
      <w:r w:rsidR="008355A9" w:rsidRPr="00263BA7">
        <w:rPr>
          <w:rFonts w:ascii="Times New Roman" w:eastAsia="Times New Roman" w:hAnsi="Times New Roman" w:cs="Times New Roman"/>
          <w:sz w:val="28"/>
          <w:szCs w:val="28"/>
          <w:lang w:val="kk-KZ"/>
        </w:rPr>
        <w:t>п</w:t>
      </w:r>
      <w:r w:rsidRPr="00263BA7">
        <w:rPr>
          <w:rFonts w:ascii="Times New Roman" w:eastAsia="Times New Roman" w:hAnsi="Times New Roman" w:cs="Times New Roman"/>
          <w:sz w:val="28"/>
          <w:szCs w:val="28"/>
          <w:lang w:val="kk-KZ"/>
        </w:rPr>
        <w:t>-тамыры ретінде Тәңіршілдік ілімнің негізг</w:t>
      </w:r>
      <w:r w:rsidR="008355A9" w:rsidRPr="00263BA7">
        <w:rPr>
          <w:rFonts w:ascii="Times New Roman" w:eastAsia="Times New Roman" w:hAnsi="Times New Roman" w:cs="Times New Roman"/>
          <w:sz w:val="28"/>
          <w:szCs w:val="28"/>
          <w:lang w:val="kk-KZ"/>
        </w:rPr>
        <w:t>і</w:t>
      </w:r>
      <w:r w:rsidRPr="00263BA7">
        <w:rPr>
          <w:rFonts w:ascii="Times New Roman" w:eastAsia="Times New Roman" w:hAnsi="Times New Roman" w:cs="Times New Roman"/>
          <w:sz w:val="28"/>
          <w:szCs w:val="28"/>
          <w:lang w:val="kk-KZ"/>
        </w:rPr>
        <w:t xml:space="preserve"> ұстанымдары жетекші р</w:t>
      </w:r>
      <w:r w:rsidR="00D65FB3" w:rsidRPr="00263BA7">
        <w:rPr>
          <w:rFonts w:ascii="Times New Roman" w:eastAsia="Times New Roman" w:hAnsi="Times New Roman" w:cs="Times New Roman"/>
          <w:sz w:val="28"/>
          <w:szCs w:val="28"/>
          <w:lang w:val="kk-KZ"/>
        </w:rPr>
        <w:t>ө</w:t>
      </w:r>
      <w:r w:rsidRPr="00263BA7">
        <w:rPr>
          <w:rFonts w:ascii="Times New Roman" w:eastAsia="Times New Roman" w:hAnsi="Times New Roman" w:cs="Times New Roman"/>
          <w:sz w:val="28"/>
          <w:szCs w:val="28"/>
          <w:lang w:val="kk-KZ"/>
        </w:rPr>
        <w:t>л атқарған. Тәңіршілдік – уақыт пен кеңістікті танып-білуге ұмтылған, табиғи ортамен үйлесім табуды көздеген адамзаттың ең алғашқы рухани-танымдық жүйелерінің бірі болды. Бұл сенім жүйесі көшпелі қауымның тіршілік етуінің басты тетігіне айналып, олардың өмір салты мен дүниені қабылдау тәсілін айқындады. Қазақ халқының дәстүрлі уақыт өлшемінде тәуліктің таң, сәске, түс, екінді, ақшам деп бес кезеңге бөлуі де осы дүниетанымдық жүйемен сабақтас. Аталған уақыттық құрылым Сырдария өңірінде пайда болған Заратуштра ілімі арқылы иудаизмге ықпал етіп, кейін ислам дініндегі бес уақыт намаздың қалыптасуына негіз болғаны атап өтіледі.</w:t>
      </w:r>
    </w:p>
    <w:p w14:paraId="7E5885DF" w14:textId="648D828A" w:rsidR="00010157" w:rsidRPr="00263BA7" w:rsidRDefault="00010157" w:rsidP="00EF5F97">
      <w:pPr>
        <w:spacing w:after="0" w:line="240" w:lineRule="auto"/>
        <w:ind w:firstLine="709"/>
        <w:contextualSpacing/>
        <w:jc w:val="both"/>
        <w:rPr>
          <w:rFonts w:ascii="Times New Roman" w:eastAsia="Times New Roman" w:hAnsi="Times New Roman" w:cs="Times New Roman"/>
          <w:vanish/>
          <w:sz w:val="28"/>
          <w:szCs w:val="28"/>
          <w:lang w:val="kk-KZ"/>
        </w:rPr>
      </w:pPr>
      <w:r w:rsidRPr="00263BA7">
        <w:rPr>
          <w:rFonts w:ascii="Times New Roman" w:eastAsia="Times New Roman" w:hAnsi="Times New Roman" w:cs="Times New Roman"/>
          <w:sz w:val="28"/>
          <w:szCs w:val="28"/>
          <w:lang w:val="kk-KZ"/>
        </w:rPr>
        <w:tab/>
        <w:t>Тәңірлік түсінік аясында әлем – құт пен ырыстың бастауы, киелі болмыс ретінде қабылданады. Ол адамзаттың мәдени тіршілігі жүзеге асатын кеңістік қана емес, метафизикалық уақытпен аста</w:t>
      </w:r>
      <w:r w:rsidR="007C7615" w:rsidRPr="00263BA7">
        <w:rPr>
          <w:rFonts w:ascii="Times New Roman" w:eastAsia="Times New Roman" w:hAnsi="Times New Roman" w:cs="Times New Roman"/>
          <w:sz w:val="28"/>
          <w:szCs w:val="28"/>
          <w:lang w:val="kk-KZ"/>
        </w:rPr>
        <w:t>с</w:t>
      </w:r>
      <w:r w:rsidRPr="00263BA7">
        <w:rPr>
          <w:rFonts w:ascii="Times New Roman" w:eastAsia="Times New Roman" w:hAnsi="Times New Roman" w:cs="Times New Roman"/>
          <w:sz w:val="28"/>
          <w:szCs w:val="28"/>
          <w:lang w:val="kk-KZ"/>
        </w:rPr>
        <w:t>қан, үздіксіз жаңару мен жаратылу үдерісіндегі тірі жүйе ретінде ұғынылады. Осы себепті адам өзін әрдайым әлеммен бірлікте, үйлесімді тұтастықта қарастырады. Әлем адам үшін таным көзі, тәлімгер, тәңірдің көрінісі әрі мәдени құндылықтардың негізі саналады. Әлемнің құрылымы мен қызметі жөніндегі түсініктер «Жерұйық», «ғарыштық тау», «ғарыштық ағаш», «шаңырақ», «баған», «темірқазық» сынды ұғымдар төңірегінде қалыптасқан. Кеңістікті жіктеу арқылы адамның қоғамдағы орны, құндылықтар жүйесі мен моральдық бағдарлары айқындалады. Бұл жерде әлем құрылысы адамның әлеуметтік болмысымен теңестіріліп, антропоморфтық сипатта пайымдалады. Ал әлемді «иелену», отан</w:t>
      </w:r>
      <w:r w:rsidR="00F020EC" w:rsidRPr="00263BA7">
        <w:rPr>
          <w:rFonts w:ascii="Times New Roman" w:eastAsia="Times New Roman" w:hAnsi="Times New Roman" w:cs="Times New Roman"/>
          <w:sz w:val="28"/>
          <w:szCs w:val="28"/>
          <w:lang w:val="kk-KZ"/>
        </w:rPr>
        <w:t>ы</w:t>
      </w:r>
      <w:r w:rsidRPr="00263BA7">
        <w:rPr>
          <w:rFonts w:ascii="Times New Roman" w:eastAsia="Times New Roman" w:hAnsi="Times New Roman" w:cs="Times New Roman"/>
          <w:sz w:val="28"/>
          <w:szCs w:val="28"/>
          <w:lang w:val="kk-KZ"/>
        </w:rPr>
        <w:t xml:space="preserve"> ету рәсімдері трансцендентальды болмысты сезіндірумен қатар, алғашқы космогониялық әрекеттерді қайта жаңғыртып отыратын рухани тетік ретінде көрініс табады</w:t>
      </w:r>
      <w:r w:rsidR="001E6CAC" w:rsidRPr="00263BA7">
        <w:rPr>
          <w:rFonts w:ascii="Times New Roman" w:eastAsia="Times New Roman" w:hAnsi="Times New Roman" w:cs="Times New Roman"/>
          <w:sz w:val="28"/>
          <w:szCs w:val="28"/>
          <w:lang w:val="kk-KZ"/>
        </w:rPr>
        <w:t xml:space="preserve"> [14</w:t>
      </w:r>
      <w:r w:rsidR="003D26B3" w:rsidRPr="00263BA7">
        <w:rPr>
          <w:rFonts w:ascii="Times New Roman" w:eastAsia="Times New Roman" w:hAnsi="Times New Roman" w:cs="Times New Roman"/>
          <w:sz w:val="28"/>
          <w:szCs w:val="28"/>
          <w:lang w:val="kk-KZ"/>
        </w:rPr>
        <w:t>4</w:t>
      </w:r>
      <w:r w:rsidR="001E6CAC" w:rsidRPr="00263BA7">
        <w:rPr>
          <w:rFonts w:ascii="Times New Roman" w:eastAsia="Times New Roman" w:hAnsi="Times New Roman" w:cs="Times New Roman"/>
          <w:sz w:val="28"/>
          <w:szCs w:val="28"/>
          <w:lang w:val="kk-KZ"/>
        </w:rPr>
        <w:t>]</w:t>
      </w:r>
      <w:r w:rsidRPr="00263BA7">
        <w:rPr>
          <w:rFonts w:ascii="Times New Roman" w:eastAsia="Times New Roman" w:hAnsi="Times New Roman" w:cs="Times New Roman"/>
          <w:vanish/>
          <w:sz w:val="28"/>
          <w:szCs w:val="28"/>
          <w:lang w:val="kk-KZ"/>
        </w:rPr>
        <w:t>Конец формы</w:t>
      </w:r>
    </w:p>
    <w:p w14:paraId="2514AAAF" w14:textId="0E135C6C"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w:t>
      </w:r>
    </w:p>
    <w:p w14:paraId="64ECC861" w14:textId="630B85E6" w:rsidR="00CC4D82" w:rsidRPr="00263BA7" w:rsidRDefault="00CC4D82" w:rsidP="00EF5F97">
      <w:pPr>
        <w:pStyle w:val="af4"/>
        <w:spacing w:after="0" w:line="240" w:lineRule="auto"/>
        <w:ind w:firstLine="709"/>
        <w:contextualSpacing/>
        <w:jc w:val="both"/>
        <w:rPr>
          <w:rFonts w:ascii="Times New Roman" w:eastAsia="Times New Roman" w:hAnsi="Times New Roman" w:cs="Times New Roman"/>
          <w:sz w:val="28"/>
          <w:szCs w:val="28"/>
          <w:lang w:val="kk-KZ"/>
        </w:rPr>
      </w:pPr>
      <w:r w:rsidRPr="00263BA7">
        <w:rPr>
          <w:rFonts w:ascii="Times New Roman" w:hAnsi="Times New Roman" w:cs="Times New Roman"/>
          <w:bCs/>
          <w:sz w:val="28"/>
          <w:szCs w:val="28"/>
          <w:lang w:val="kk-KZ"/>
        </w:rPr>
        <w:t>Адамдар кеңістік пен уақыт мәселесі туралы ғасырлар бойы ой қозғаған. Себебі олар адам болмысының ең маңызды және объективті детерминанттары. Әр халық өзі тұратын уақыт пен кеңістікке байланысты болып келеді. Бұл хронотоптың қағидаты – уақыт пен кеңістіктің бірлігі, өзара енуі және өзара тәуелділігі – халықтың дүниетанымын анықтауға мүмкіндік береді.</w:t>
      </w:r>
      <w:r w:rsidRPr="00263BA7">
        <w:rPr>
          <w:rFonts w:ascii="Times New Roman" w:hAnsi="Times New Roman" w:cs="Times New Roman"/>
          <w:color w:val="000000"/>
          <w:sz w:val="28"/>
          <w:szCs w:val="28"/>
          <w:lang w:val="kk-KZ"/>
        </w:rPr>
        <w:t xml:space="preserve"> </w:t>
      </w:r>
      <w:r w:rsidRPr="00263BA7">
        <w:rPr>
          <w:rFonts w:ascii="Times New Roman" w:hAnsi="Times New Roman" w:cs="Times New Roman"/>
          <w:bCs/>
          <w:sz w:val="28"/>
          <w:szCs w:val="28"/>
          <w:lang w:val="kk-KZ"/>
        </w:rPr>
        <w:t>Қазақ дүниетанымындағы кеңістік пен уақыт мәселесі тікелей көшпе</w:t>
      </w:r>
      <w:r w:rsidR="003C1CB0" w:rsidRPr="00263BA7">
        <w:rPr>
          <w:rFonts w:ascii="Times New Roman" w:hAnsi="Times New Roman" w:cs="Times New Roman"/>
          <w:bCs/>
          <w:sz w:val="28"/>
          <w:szCs w:val="28"/>
          <w:lang w:val="kk-KZ"/>
        </w:rPr>
        <w:t>лі</w:t>
      </w:r>
      <w:r w:rsidRPr="00263BA7">
        <w:rPr>
          <w:rFonts w:ascii="Times New Roman" w:hAnsi="Times New Roman" w:cs="Times New Roman"/>
          <w:bCs/>
          <w:sz w:val="28"/>
          <w:szCs w:val="28"/>
          <w:lang w:val="kk-KZ"/>
        </w:rPr>
        <w:t>лікпен байланысты.</w:t>
      </w:r>
      <w:r w:rsidRPr="00263BA7">
        <w:rPr>
          <w:rFonts w:ascii="Times New Roman" w:eastAsia="Times New Roman" w:hAnsi="Times New Roman" w:cs="Times New Roman"/>
          <w:sz w:val="28"/>
          <w:szCs w:val="28"/>
          <w:lang w:val="kk-KZ"/>
        </w:rPr>
        <w:t xml:space="preserve"> </w:t>
      </w:r>
    </w:p>
    <w:p w14:paraId="75C00483" w14:textId="19CE045A" w:rsidR="00010157" w:rsidRPr="00263BA7" w:rsidRDefault="00010157" w:rsidP="00EF5F97">
      <w:pPr>
        <w:pStyle w:val="af4"/>
        <w:spacing w:after="0" w:line="240" w:lineRule="auto"/>
        <w:ind w:firstLine="709"/>
        <w:contextualSpacing/>
        <w:jc w:val="both"/>
        <w:rPr>
          <w:rFonts w:ascii="Times New Roman" w:eastAsia="Times New Roman" w:hAnsi="Times New Roman" w:cs="Times New Roman"/>
          <w:sz w:val="28"/>
          <w:szCs w:val="28"/>
          <w:lang w:val="kk-KZ"/>
        </w:rPr>
      </w:pPr>
      <w:r w:rsidRPr="00263BA7">
        <w:rPr>
          <w:rFonts w:ascii="Times New Roman" w:eastAsia="Times New Roman" w:hAnsi="Times New Roman" w:cs="Times New Roman"/>
          <w:sz w:val="28"/>
          <w:szCs w:val="28"/>
          <w:lang w:val="kk-KZ"/>
        </w:rPr>
        <w:t>Қазақ  мәдениетінің тарихи дамуы, оның терең рухани қабаттары мен онтологиялық негіздері, сондай-ақ қазіргі мәдени ахуалдағы қайшылықтар мен келешек бағдарлары арнайы зерттеуді талап ететін өзекті мәселелер қатарына жатады. Бұл бағыттағы ізденістер зерттеліп отырған пәннің мазмұны мен мақсатынан туындайтын тікелей ғылыми міндеттерді айқындайды. Көшпелі өркениетке тән ұлттық дүниетаным көркемдік және діни сипаттағы дәстүрлі мәтіндерде, ақын-жыраулардың, би-шешендердің, ағартушы ойшылдардың шығармашылық мұрасында айқын көрініс тапқан. Адам баласы өзінің өмірлік қуаты мен рухани тірегін оны қалыптастырған мәдени ортадан алады. Әрбір мәдени жүйе өмір мен өлім мәселелерін пайымдауға бағытталған өзіндік құндылықтар жиынтығын қалыптастырады</w:t>
      </w:r>
      <w:r w:rsidR="00987D4A" w:rsidRPr="00263BA7">
        <w:rPr>
          <w:rFonts w:ascii="Times New Roman" w:eastAsia="Times New Roman" w:hAnsi="Times New Roman" w:cs="Times New Roman"/>
          <w:sz w:val="28"/>
          <w:szCs w:val="28"/>
          <w:lang w:val="kk-KZ"/>
        </w:rPr>
        <w:t xml:space="preserve"> </w:t>
      </w:r>
      <w:r w:rsidRPr="00263BA7">
        <w:rPr>
          <w:rFonts w:ascii="Times New Roman" w:eastAsia="Times New Roman" w:hAnsi="Times New Roman" w:cs="Times New Roman"/>
          <w:sz w:val="28"/>
          <w:szCs w:val="28"/>
          <w:lang w:val="kk-KZ"/>
        </w:rPr>
        <w:t>[14</w:t>
      </w:r>
      <w:r w:rsidR="003D26B3" w:rsidRPr="00263BA7">
        <w:rPr>
          <w:rFonts w:ascii="Times New Roman" w:eastAsia="Times New Roman" w:hAnsi="Times New Roman" w:cs="Times New Roman"/>
          <w:sz w:val="28"/>
          <w:szCs w:val="28"/>
          <w:lang w:val="kk-KZ"/>
        </w:rPr>
        <w:t>5</w:t>
      </w:r>
      <w:r w:rsidR="008A2A5A" w:rsidRPr="00263BA7">
        <w:rPr>
          <w:rFonts w:ascii="Times New Roman" w:eastAsia="Times New Roman" w:hAnsi="Times New Roman" w:cs="Times New Roman"/>
          <w:sz w:val="28"/>
          <w:szCs w:val="28"/>
          <w:lang w:val="kk-KZ"/>
        </w:rPr>
        <w:t xml:space="preserve">, </w:t>
      </w:r>
      <w:r w:rsidR="00C06D9D" w:rsidRPr="00263BA7">
        <w:rPr>
          <w:rFonts w:ascii="Times New Roman" w:eastAsia="Times New Roman" w:hAnsi="Times New Roman" w:cs="Times New Roman"/>
          <w:sz w:val="28"/>
          <w:szCs w:val="28"/>
          <w:lang w:val="kk-KZ"/>
        </w:rPr>
        <w:t>б.</w:t>
      </w:r>
      <w:r w:rsidR="00CC4D82" w:rsidRPr="00263BA7">
        <w:rPr>
          <w:rFonts w:ascii="Times New Roman" w:eastAsia="Times New Roman" w:hAnsi="Times New Roman" w:cs="Times New Roman"/>
          <w:sz w:val="28"/>
          <w:szCs w:val="28"/>
          <w:lang w:val="kk-KZ"/>
        </w:rPr>
        <w:t xml:space="preserve"> 55</w:t>
      </w:r>
      <w:r w:rsidRPr="00263BA7">
        <w:rPr>
          <w:rFonts w:ascii="Times New Roman" w:eastAsia="Times New Roman" w:hAnsi="Times New Roman" w:cs="Times New Roman"/>
          <w:sz w:val="28"/>
          <w:szCs w:val="28"/>
          <w:lang w:val="kk-KZ"/>
        </w:rPr>
        <w:t>].</w:t>
      </w:r>
    </w:p>
    <w:p w14:paraId="6279FB1E" w14:textId="541607E8" w:rsidR="00010157" w:rsidRPr="00263BA7" w:rsidRDefault="00010157" w:rsidP="00EF5F97">
      <w:pPr>
        <w:pStyle w:val="af4"/>
        <w:spacing w:after="0" w:line="240" w:lineRule="auto"/>
        <w:ind w:firstLine="709"/>
        <w:contextualSpacing/>
        <w:jc w:val="both"/>
        <w:rPr>
          <w:rFonts w:ascii="Times New Roman" w:eastAsia="Times New Roman" w:hAnsi="Times New Roman" w:cs="Times New Roman"/>
          <w:sz w:val="28"/>
          <w:szCs w:val="28"/>
          <w:lang w:val="kk-KZ"/>
        </w:rPr>
      </w:pPr>
      <w:r w:rsidRPr="00263BA7">
        <w:rPr>
          <w:rFonts w:ascii="Times New Roman" w:eastAsia="Times New Roman" w:hAnsi="Times New Roman" w:cs="Times New Roman"/>
          <w:sz w:val="28"/>
          <w:szCs w:val="28"/>
          <w:lang w:val="kk-KZ"/>
        </w:rPr>
        <w:t>Осы тұрғыдан алғанда, өлім адамзат дамуының тарихи және рухани сабақтастығын қамтамасыз ететін әмбебап құбылыс ретінде ұғынылады. Өлімнің мәні мен табиғатын түсіндіруге әр дәуірде әрбір мәдениет, қоғам мен жеке адам өзінше талпыны</w:t>
      </w:r>
      <w:r w:rsidR="007E7998" w:rsidRPr="00263BA7">
        <w:rPr>
          <w:rFonts w:ascii="Times New Roman" w:eastAsia="Times New Roman" w:hAnsi="Times New Roman" w:cs="Times New Roman"/>
          <w:sz w:val="28"/>
          <w:szCs w:val="28"/>
          <w:lang w:val="kk-KZ"/>
        </w:rPr>
        <w:t>с жаса</w:t>
      </w:r>
      <w:r w:rsidRPr="00263BA7">
        <w:rPr>
          <w:rFonts w:ascii="Times New Roman" w:eastAsia="Times New Roman" w:hAnsi="Times New Roman" w:cs="Times New Roman"/>
          <w:sz w:val="28"/>
          <w:szCs w:val="28"/>
          <w:lang w:val="kk-KZ"/>
        </w:rPr>
        <w:t>ған. Өмір мен өлімнің өзара байланысын зерделеу барысында жан мен тән ұғымдары туындап, олар барлық мәдениеттер үшін іргелі фәлсафалық мәселе деңгейіне көтерілді. Дәстүрлі түсінік бойынша, өлім – жанның т</w:t>
      </w:r>
      <w:r w:rsidR="00D2717B" w:rsidRPr="00263BA7">
        <w:rPr>
          <w:rFonts w:ascii="Times New Roman" w:eastAsia="Times New Roman" w:hAnsi="Times New Roman" w:cs="Times New Roman"/>
          <w:sz w:val="28"/>
          <w:szCs w:val="28"/>
          <w:lang w:val="kk-KZ"/>
        </w:rPr>
        <w:t>ә</w:t>
      </w:r>
      <w:r w:rsidRPr="00263BA7">
        <w:rPr>
          <w:rFonts w:ascii="Times New Roman" w:eastAsia="Times New Roman" w:hAnsi="Times New Roman" w:cs="Times New Roman"/>
          <w:sz w:val="28"/>
          <w:szCs w:val="28"/>
          <w:lang w:val="kk-KZ"/>
        </w:rPr>
        <w:t>ннен ажырауы. Көне түркі дүниетанымында өлім сәтінде жан құс бейнесінде ұшып келіп, адам тәнінен бөлінеді деген сенімнің тамыры терең тарихи қа</w:t>
      </w:r>
      <w:r w:rsidR="000B25F5" w:rsidRPr="00263BA7">
        <w:rPr>
          <w:rFonts w:ascii="Times New Roman" w:eastAsia="Times New Roman" w:hAnsi="Times New Roman" w:cs="Times New Roman"/>
          <w:sz w:val="28"/>
          <w:szCs w:val="28"/>
          <w:lang w:val="kk-KZ"/>
        </w:rPr>
        <w:t>б</w:t>
      </w:r>
      <w:r w:rsidRPr="00263BA7">
        <w:rPr>
          <w:rFonts w:ascii="Times New Roman" w:eastAsia="Times New Roman" w:hAnsi="Times New Roman" w:cs="Times New Roman"/>
          <w:sz w:val="28"/>
          <w:szCs w:val="28"/>
          <w:lang w:val="kk-KZ"/>
        </w:rPr>
        <w:t>аттардан бастау алады</w:t>
      </w:r>
      <w:r w:rsidR="000B25F5" w:rsidRPr="00263BA7">
        <w:rPr>
          <w:rFonts w:ascii="Times New Roman" w:eastAsia="Times New Roman" w:hAnsi="Times New Roman" w:cs="Times New Roman"/>
          <w:sz w:val="28"/>
          <w:szCs w:val="28"/>
          <w:lang w:val="kk-KZ"/>
        </w:rPr>
        <w:t xml:space="preserve"> [14</w:t>
      </w:r>
      <w:r w:rsidR="003D26B3" w:rsidRPr="00263BA7">
        <w:rPr>
          <w:rFonts w:ascii="Times New Roman" w:eastAsia="Times New Roman" w:hAnsi="Times New Roman" w:cs="Times New Roman"/>
          <w:sz w:val="28"/>
          <w:szCs w:val="28"/>
          <w:lang w:val="kk-KZ"/>
        </w:rPr>
        <w:t>6</w:t>
      </w:r>
      <w:r w:rsidR="000B25F5" w:rsidRPr="00263BA7">
        <w:rPr>
          <w:rFonts w:ascii="Times New Roman" w:eastAsia="Times New Roman" w:hAnsi="Times New Roman" w:cs="Times New Roman"/>
          <w:sz w:val="28"/>
          <w:szCs w:val="28"/>
          <w:lang w:val="kk-KZ"/>
        </w:rPr>
        <w:t>]</w:t>
      </w:r>
      <w:r w:rsidRPr="00263BA7">
        <w:rPr>
          <w:rFonts w:ascii="Times New Roman" w:eastAsia="Times New Roman" w:hAnsi="Times New Roman" w:cs="Times New Roman"/>
          <w:sz w:val="28"/>
          <w:szCs w:val="28"/>
          <w:lang w:val="kk-KZ"/>
        </w:rPr>
        <w:t xml:space="preserve">. </w:t>
      </w:r>
    </w:p>
    <w:p w14:paraId="7CA38C88" w14:textId="4D219056" w:rsidR="00010157" w:rsidRPr="00263BA7" w:rsidRDefault="00010157" w:rsidP="00EF5F97">
      <w:pPr>
        <w:pStyle w:val="af4"/>
        <w:spacing w:after="0" w:line="240" w:lineRule="auto"/>
        <w:ind w:firstLine="709"/>
        <w:contextualSpacing/>
        <w:jc w:val="both"/>
        <w:rPr>
          <w:rFonts w:ascii="Times New Roman" w:hAnsi="Times New Roman" w:cs="Times New Roman"/>
          <w:sz w:val="28"/>
          <w:szCs w:val="28"/>
          <w:lang w:val="kk-KZ"/>
        </w:rPr>
      </w:pPr>
      <w:r w:rsidRPr="00263BA7">
        <w:rPr>
          <w:rFonts w:ascii="Times New Roman" w:eastAsia="Times New Roman" w:hAnsi="Times New Roman" w:cs="Times New Roman"/>
          <w:sz w:val="28"/>
          <w:szCs w:val="28"/>
          <w:lang w:val="kk-KZ"/>
        </w:rPr>
        <w:t xml:space="preserve">Жан Поль Рудың зерттеулерінде рух көктің сыйы, яғни ұлық құт тарапынан берілетін киелі несібе ретінде сипатталады. Құт ұғымы рух, тіршілік қуаты, бақыт, несібе секілді көпқырлы мағыналарды қамтиды. Ол көктегі «сүт көлінен» тарайды деген түсінікке байланысты пәктік пен тазалықтың символы саналады. Әлемдегі барлық тіршілік иесінде құт бар деп есептеледі, ал құттың өзі бақытпен теңестіріледі  </w:t>
      </w:r>
      <w:r w:rsidRPr="00263BA7">
        <w:rPr>
          <w:rFonts w:ascii="Times New Roman" w:hAnsi="Times New Roman" w:cs="Times New Roman"/>
          <w:sz w:val="28"/>
          <w:szCs w:val="28"/>
          <w:lang w:val="kk-KZ"/>
        </w:rPr>
        <w:t>[14</w:t>
      </w:r>
      <w:r w:rsidR="003D26B3" w:rsidRPr="00263BA7">
        <w:rPr>
          <w:rFonts w:ascii="Times New Roman" w:hAnsi="Times New Roman" w:cs="Times New Roman"/>
          <w:sz w:val="28"/>
          <w:szCs w:val="28"/>
          <w:lang w:val="kk-KZ"/>
        </w:rPr>
        <w:t>7</w:t>
      </w:r>
      <w:r w:rsidR="00566A4A" w:rsidRPr="00263BA7">
        <w:rPr>
          <w:rFonts w:ascii="Times New Roman" w:hAnsi="Times New Roman" w:cs="Times New Roman"/>
          <w:sz w:val="28"/>
          <w:szCs w:val="28"/>
          <w:lang w:val="kk-KZ"/>
        </w:rPr>
        <w:t xml:space="preserve">, </w:t>
      </w:r>
      <w:r w:rsidR="00C06D9D" w:rsidRPr="00263BA7">
        <w:rPr>
          <w:rFonts w:ascii="Times New Roman" w:hAnsi="Times New Roman" w:cs="Times New Roman"/>
          <w:sz w:val="28"/>
          <w:szCs w:val="28"/>
          <w:lang w:val="kk-KZ"/>
        </w:rPr>
        <w:t>б</w:t>
      </w:r>
      <w:r w:rsidR="00956A95" w:rsidRPr="00263BA7">
        <w:rPr>
          <w:rFonts w:ascii="Times New Roman" w:hAnsi="Times New Roman" w:cs="Times New Roman"/>
          <w:sz w:val="28"/>
          <w:szCs w:val="28"/>
          <w:lang w:val="kk-KZ"/>
        </w:rPr>
        <w:t>.</w:t>
      </w:r>
      <w:r w:rsidR="00566A4A" w:rsidRPr="00263BA7">
        <w:rPr>
          <w:rFonts w:ascii="Times New Roman" w:hAnsi="Times New Roman" w:cs="Times New Roman"/>
          <w:sz w:val="28"/>
          <w:szCs w:val="28"/>
          <w:lang w:val="kk-KZ"/>
        </w:rPr>
        <w:t>128</w:t>
      </w:r>
      <w:r w:rsidRPr="00263BA7">
        <w:rPr>
          <w:rFonts w:ascii="Times New Roman" w:hAnsi="Times New Roman" w:cs="Times New Roman"/>
          <w:sz w:val="28"/>
          <w:szCs w:val="28"/>
          <w:lang w:val="kk-KZ"/>
        </w:rPr>
        <w:t xml:space="preserve">]. </w:t>
      </w:r>
    </w:p>
    <w:p w14:paraId="2953270F" w14:textId="2516BD50" w:rsidR="00010157"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 xml:space="preserve">Осы тұста </w:t>
      </w:r>
      <w:r w:rsidR="003928DE" w:rsidRPr="00263BA7">
        <w:rPr>
          <w:rFonts w:ascii="Times New Roman" w:hAnsi="Times New Roman" w:cs="Times New Roman"/>
          <w:sz w:val="28"/>
          <w:szCs w:val="28"/>
          <w:lang w:val="kk-KZ"/>
        </w:rPr>
        <w:t xml:space="preserve">Бұқар жырау </w:t>
      </w:r>
      <w:r w:rsidRPr="00263BA7">
        <w:rPr>
          <w:rFonts w:ascii="Times New Roman" w:hAnsi="Times New Roman" w:cs="Times New Roman"/>
          <w:sz w:val="28"/>
          <w:szCs w:val="28"/>
          <w:lang w:val="kk-KZ"/>
        </w:rPr>
        <w:t xml:space="preserve">толғауларында өмірдің өтпелілігі жайлы, оның қайта айналып келмейтіндігі туралы жиі сөз болады. </w:t>
      </w:r>
      <w:r w:rsidR="003928DE" w:rsidRPr="00263BA7">
        <w:rPr>
          <w:rFonts w:ascii="Times New Roman" w:hAnsi="Times New Roman" w:cs="Times New Roman"/>
          <w:sz w:val="28"/>
          <w:szCs w:val="28"/>
          <w:lang w:val="kk-KZ"/>
        </w:rPr>
        <w:t xml:space="preserve">Оның </w:t>
      </w:r>
      <w:r w:rsidRPr="00263BA7">
        <w:rPr>
          <w:rFonts w:ascii="Times New Roman" w:hAnsi="Times New Roman" w:cs="Times New Roman"/>
          <w:sz w:val="28"/>
          <w:szCs w:val="28"/>
          <w:lang w:val="kk-KZ"/>
        </w:rPr>
        <w:t>шығармаларында уақытты оқиғалар тізбегімен қатар өтіп жататын қарапайым құбылыс қана емес, белгілі бір кеңістікте өтіп жатқан ф</w:t>
      </w:r>
      <w:r w:rsidR="00D2717B" w:rsidRPr="00263BA7">
        <w:rPr>
          <w:rFonts w:ascii="Times New Roman" w:hAnsi="Times New Roman" w:cs="Times New Roman"/>
          <w:sz w:val="28"/>
          <w:szCs w:val="28"/>
          <w:lang w:val="kk-KZ"/>
        </w:rPr>
        <w:t>әлсафа</w:t>
      </w:r>
      <w:r w:rsidRPr="00263BA7">
        <w:rPr>
          <w:rFonts w:ascii="Times New Roman" w:hAnsi="Times New Roman" w:cs="Times New Roman"/>
          <w:sz w:val="28"/>
          <w:szCs w:val="28"/>
          <w:lang w:val="kk-KZ"/>
        </w:rPr>
        <w:t xml:space="preserve">лық мәні бар ұғым ретінде танитынын аңғарамыз. Онда адамның кеңістіктегі орны, жеке тұлға ретінде қалыптасуы, қоғамдағы әр адам баласының қызметі туралы алуан түрлі байламдар жасайды. </w:t>
      </w:r>
    </w:p>
    <w:p w14:paraId="2711E7BF" w14:textId="2D6F090A" w:rsidR="009273EA"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Бұқар жырау поэзиясы – қазақ мәдениеті мен дәстүрлерінің байлығын бейнелейтін, уақыт пен кеңістік туралы ф</w:t>
      </w:r>
      <w:r w:rsidR="00D2717B" w:rsidRPr="00263BA7">
        <w:rPr>
          <w:rFonts w:ascii="Times New Roman" w:hAnsi="Times New Roman" w:cs="Times New Roman"/>
          <w:sz w:val="28"/>
          <w:szCs w:val="28"/>
          <w:lang w:val="kk-KZ"/>
        </w:rPr>
        <w:t>әлсафа</w:t>
      </w:r>
      <w:r w:rsidRPr="00263BA7">
        <w:rPr>
          <w:rFonts w:ascii="Times New Roman" w:hAnsi="Times New Roman" w:cs="Times New Roman"/>
          <w:sz w:val="28"/>
          <w:szCs w:val="28"/>
          <w:lang w:val="kk-KZ"/>
        </w:rPr>
        <w:t>лық ой-толғаулардың өзіндік синтезін ұсынатын бірегей құбылыс. Оның шығармаларында уақыт қозғалыс үстінде әрі көпқабатты құбылыс ретінде, ал кеңістік өмір сүру, әлеуметтік қатынастар өтетін орын ретінде бейнеленеді. Бұқар жырау шығармашылығында кеңістік тек өмірлік ақиқатты ғана емес, сонымен қатар халықтың мәдени өмірін де қамтып, оларды бірлікте қарастырады. Дала – символикаға толы кеңістік</w:t>
      </w:r>
      <w:r w:rsidR="00BC0532" w:rsidRPr="00263BA7">
        <w:rPr>
          <w:rFonts w:ascii="Times New Roman" w:hAnsi="Times New Roman" w:cs="Times New Roman"/>
          <w:sz w:val="28"/>
          <w:szCs w:val="28"/>
          <w:lang w:val="kk-KZ"/>
        </w:rPr>
        <w:t>.</w:t>
      </w:r>
      <w:r w:rsidR="009273EA" w:rsidRPr="00263BA7">
        <w:rPr>
          <w:rFonts w:ascii="Times New Roman" w:hAnsi="Times New Roman" w:cs="Times New Roman"/>
          <w:sz w:val="28"/>
          <w:szCs w:val="28"/>
          <w:lang w:val="kk-KZ"/>
        </w:rPr>
        <w:t xml:space="preserve"> </w:t>
      </w:r>
    </w:p>
    <w:p w14:paraId="6078AF93" w14:textId="77777777" w:rsidR="00CC4D82" w:rsidRPr="00263BA7" w:rsidRDefault="00CC4D82"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Тоқсан бес деген тор екен,</w:t>
      </w:r>
    </w:p>
    <w:p w14:paraId="10F47EBC" w14:textId="77777777" w:rsidR="00CC4D82" w:rsidRPr="00263BA7" w:rsidRDefault="00CC4D82"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Дүйім жанның қоры екен.</w:t>
      </w:r>
    </w:p>
    <w:p w14:paraId="0EAEAE18" w14:textId="77777777" w:rsidR="00CC4D82" w:rsidRPr="00263BA7" w:rsidRDefault="00CC4D82"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Қарайын десең –</w:t>
      </w:r>
    </w:p>
    <w:p w14:paraId="5E59803F" w14:textId="77777777" w:rsidR="00CC4D82" w:rsidRPr="00263BA7" w:rsidRDefault="00CC4D82"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 xml:space="preserve">Екі жағың ор екен. </w:t>
      </w:r>
    </w:p>
    <w:p w14:paraId="2A99CD33" w14:textId="77777777" w:rsidR="00CC4D82" w:rsidRPr="00263BA7" w:rsidRDefault="00CC4D82"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Найза бойы жар екен,</w:t>
      </w:r>
    </w:p>
    <w:p w14:paraId="6961EEF9" w14:textId="77777777" w:rsidR="00CC4D82" w:rsidRPr="00263BA7" w:rsidRDefault="00CC4D82"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 xml:space="preserve">Түсіп кетсең түбіне, </w:t>
      </w:r>
    </w:p>
    <w:p w14:paraId="6D19B14D" w14:textId="77777777" w:rsidR="00CC4D82" w:rsidRPr="00263BA7" w:rsidRDefault="00CC4D82"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Түбі терең көл екен.</w:t>
      </w:r>
    </w:p>
    <w:p w14:paraId="0DB3D7ED" w14:textId="77777777" w:rsidR="00CC4D82" w:rsidRPr="00263BA7" w:rsidRDefault="00CC4D82"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Ел қонбайтын шөл екен,</w:t>
      </w:r>
    </w:p>
    <w:p w14:paraId="476F69CD" w14:textId="77777777" w:rsidR="00CC4D82" w:rsidRPr="00263BA7" w:rsidRDefault="00CC4D82"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 xml:space="preserve">Келмейтұғын неме екен... [148, б. 131]. </w:t>
      </w:r>
    </w:p>
    <w:p w14:paraId="1BDFE3AA" w14:textId="2678570B" w:rsidR="00010157" w:rsidRPr="00263BA7" w:rsidRDefault="00010157" w:rsidP="00EF5F97">
      <w:pPr>
        <w:pStyle w:val="af4"/>
        <w:spacing w:after="0" w:line="240" w:lineRule="auto"/>
        <w:ind w:firstLine="709"/>
        <w:contextualSpacing/>
        <w:jc w:val="both"/>
        <w:rPr>
          <w:rFonts w:ascii="Times New Roman" w:hAnsi="Times New Roman" w:cs="Times New Roman"/>
          <w:color w:val="000000"/>
          <w:sz w:val="28"/>
          <w:szCs w:val="28"/>
          <w:lang w:val="kk-KZ"/>
        </w:rPr>
      </w:pPr>
      <w:r w:rsidRPr="00263BA7">
        <w:rPr>
          <w:rFonts w:ascii="Times New Roman" w:hAnsi="Times New Roman" w:cs="Times New Roman"/>
          <w:sz w:val="28"/>
          <w:szCs w:val="28"/>
          <w:lang w:val="kk-KZ"/>
        </w:rPr>
        <w:t xml:space="preserve">Бұл өлеңде уақыт пен кеңістік өзара астасып, азап пен үмітсіздіктің философиялық бейнесіне айналады. Уақыт – шексіз әрі тұйық, кеңістік – өлі әрі қимылсыз. </w:t>
      </w:r>
      <w:r w:rsidRPr="00263BA7">
        <w:rPr>
          <w:rFonts w:ascii="Times New Roman" w:hAnsi="Times New Roman" w:cs="Times New Roman"/>
          <w:color w:val="000000"/>
          <w:sz w:val="28"/>
          <w:szCs w:val="28"/>
          <w:lang w:val="kk-KZ"/>
        </w:rPr>
        <w:t>Қазақтың ерекше төлтума мәдениетті терең танып-білу, оны қайта жаңғырту және халықтың</w:t>
      </w:r>
      <w:r w:rsidR="0032663F" w:rsidRPr="00263BA7">
        <w:rPr>
          <w:rFonts w:ascii="Times New Roman" w:hAnsi="Times New Roman" w:cs="Times New Roman"/>
          <w:color w:val="000000"/>
          <w:sz w:val="28"/>
          <w:szCs w:val="28"/>
          <w:lang w:val="kk-KZ"/>
        </w:rPr>
        <w:t xml:space="preserve"> табиғи </w:t>
      </w:r>
      <w:r w:rsidRPr="00263BA7">
        <w:rPr>
          <w:rFonts w:ascii="Times New Roman" w:hAnsi="Times New Roman" w:cs="Times New Roman"/>
          <w:color w:val="000000"/>
          <w:sz w:val="28"/>
          <w:szCs w:val="28"/>
          <w:lang w:val="kk-KZ"/>
        </w:rPr>
        <w:t xml:space="preserve">болмысын </w:t>
      </w:r>
      <w:r w:rsidR="0032663F" w:rsidRPr="00263BA7">
        <w:rPr>
          <w:rFonts w:ascii="Times New Roman" w:hAnsi="Times New Roman" w:cs="Times New Roman"/>
          <w:color w:val="000000"/>
          <w:sz w:val="28"/>
          <w:szCs w:val="28"/>
          <w:lang w:val="kk-KZ"/>
        </w:rPr>
        <w:t xml:space="preserve">толық түсіну </w:t>
      </w:r>
      <w:r w:rsidRPr="00263BA7">
        <w:rPr>
          <w:rFonts w:ascii="Times New Roman" w:hAnsi="Times New Roman" w:cs="Times New Roman"/>
          <w:color w:val="000000"/>
          <w:sz w:val="28"/>
          <w:szCs w:val="28"/>
          <w:lang w:val="kk-KZ"/>
        </w:rPr>
        <w:t xml:space="preserve">үшін оның дүниетанымдық негіздері </w:t>
      </w:r>
      <w:r w:rsidR="0032663F" w:rsidRPr="00263BA7">
        <w:rPr>
          <w:rFonts w:ascii="Times New Roman" w:hAnsi="Times New Roman" w:cs="Times New Roman"/>
          <w:color w:val="000000"/>
          <w:sz w:val="28"/>
          <w:szCs w:val="28"/>
          <w:lang w:val="kk-KZ"/>
        </w:rPr>
        <w:t xml:space="preserve">мен </w:t>
      </w:r>
      <w:r w:rsidRPr="00263BA7">
        <w:rPr>
          <w:rFonts w:ascii="Times New Roman" w:hAnsi="Times New Roman" w:cs="Times New Roman"/>
          <w:color w:val="000000"/>
          <w:sz w:val="28"/>
          <w:szCs w:val="28"/>
          <w:lang w:val="kk-KZ"/>
        </w:rPr>
        <w:t>ұстанымдарын кеңінен қарастырған дұрыс. Қазақ дүниетанымында кеңістік категориясы айрықша мәнге ие, себебі дала тек географиялық орта ғана емес, сондай-ақ көшпелі өмір салтының шаруашылық-экономикалық тірегі болды.</w:t>
      </w:r>
    </w:p>
    <w:p w14:paraId="772D9FE2" w14:textId="1FE8FF1E" w:rsidR="00010157" w:rsidRPr="00263BA7" w:rsidRDefault="00010157" w:rsidP="00EF5F97">
      <w:pPr>
        <w:pStyle w:val="af4"/>
        <w:spacing w:after="0" w:line="240" w:lineRule="auto"/>
        <w:ind w:firstLine="709"/>
        <w:contextualSpacing/>
        <w:jc w:val="both"/>
        <w:rPr>
          <w:rFonts w:ascii="Times New Roman" w:hAnsi="Times New Roman" w:cs="Times New Roman"/>
          <w:color w:val="000000"/>
          <w:sz w:val="28"/>
          <w:szCs w:val="28"/>
          <w:lang w:val="kk-KZ"/>
        </w:rPr>
      </w:pPr>
      <w:r w:rsidRPr="00263BA7">
        <w:rPr>
          <w:rFonts w:ascii="Times New Roman" w:hAnsi="Times New Roman" w:cs="Times New Roman"/>
          <w:color w:val="000000"/>
          <w:sz w:val="28"/>
          <w:szCs w:val="28"/>
          <w:lang w:val="kk-KZ"/>
        </w:rPr>
        <w:tab/>
        <w:t>Батыстық дүниетанымда кеңістік көбінесе бос әрі абсолютті шексіздік ретінде қабылданып, адам күнделікті тұрмыстық әрекеттердің аясын</w:t>
      </w:r>
      <w:r w:rsidR="003945A9" w:rsidRPr="00263BA7">
        <w:rPr>
          <w:rFonts w:ascii="Times New Roman" w:hAnsi="Times New Roman" w:cs="Times New Roman"/>
          <w:color w:val="000000"/>
          <w:sz w:val="28"/>
          <w:szCs w:val="28"/>
          <w:lang w:val="kk-KZ"/>
        </w:rPr>
        <w:t>да</w:t>
      </w:r>
      <w:r w:rsidRPr="00263BA7">
        <w:rPr>
          <w:rFonts w:ascii="Times New Roman" w:hAnsi="Times New Roman" w:cs="Times New Roman"/>
          <w:color w:val="000000"/>
          <w:sz w:val="28"/>
          <w:szCs w:val="28"/>
          <w:lang w:val="kk-KZ"/>
        </w:rPr>
        <w:t xml:space="preserve"> шектеліп қалса, көшпелі ата-бабаларымыз бұл қайшылықты өз болмысында үйлесімді түрде шешіп келген. Көшпе</w:t>
      </w:r>
      <w:r w:rsidR="003C1CB0" w:rsidRPr="00263BA7">
        <w:rPr>
          <w:rFonts w:ascii="Times New Roman" w:hAnsi="Times New Roman" w:cs="Times New Roman"/>
          <w:color w:val="000000"/>
          <w:sz w:val="28"/>
          <w:szCs w:val="28"/>
          <w:lang w:val="kk-KZ"/>
        </w:rPr>
        <w:t>лі</w:t>
      </w:r>
      <w:r w:rsidRPr="00263BA7">
        <w:rPr>
          <w:rFonts w:ascii="Times New Roman" w:hAnsi="Times New Roman" w:cs="Times New Roman"/>
          <w:color w:val="000000"/>
          <w:sz w:val="28"/>
          <w:szCs w:val="28"/>
          <w:lang w:val="kk-KZ"/>
        </w:rPr>
        <w:t>лердің өмір салтында бұл мәселе айқын жүйеге түсіп, табиғи тепе-теңдікпен сипатталды. Л.Н. Гумилевтің пікірінше, дәстүрлі түркілік дүниетаным материалдық игіліктерге емес, ата-бабалардың өмір жолы мен ерлік істерін ұрпақтан</w:t>
      </w:r>
      <w:r w:rsidR="00D2717B" w:rsidRPr="00263BA7">
        <w:rPr>
          <w:rFonts w:ascii="Times New Roman" w:hAnsi="Times New Roman" w:cs="Times New Roman"/>
          <w:color w:val="000000"/>
          <w:sz w:val="28"/>
          <w:szCs w:val="28"/>
          <w:lang w:val="kk-KZ"/>
        </w:rPr>
        <w:t>-</w:t>
      </w:r>
      <w:r w:rsidRPr="00263BA7">
        <w:rPr>
          <w:rFonts w:ascii="Times New Roman" w:hAnsi="Times New Roman" w:cs="Times New Roman"/>
          <w:color w:val="000000"/>
          <w:sz w:val="28"/>
          <w:szCs w:val="28"/>
          <w:lang w:val="kk-KZ"/>
        </w:rPr>
        <w:t>ұрпаққа жеткізетін рухани мұраға, сөз мәдениетіне негізделіп қалыптасты [1</w:t>
      </w:r>
      <w:r w:rsidR="003D26B3" w:rsidRPr="00263BA7">
        <w:rPr>
          <w:rFonts w:ascii="Times New Roman" w:hAnsi="Times New Roman" w:cs="Times New Roman"/>
          <w:color w:val="000000"/>
          <w:sz w:val="28"/>
          <w:szCs w:val="28"/>
          <w:lang w:val="kk-KZ"/>
        </w:rPr>
        <w:t>49</w:t>
      </w:r>
      <w:r w:rsidR="000A2A09" w:rsidRPr="00263BA7">
        <w:rPr>
          <w:rFonts w:ascii="Times New Roman" w:hAnsi="Times New Roman" w:cs="Times New Roman"/>
          <w:color w:val="000000"/>
          <w:sz w:val="28"/>
          <w:szCs w:val="28"/>
          <w:lang w:val="kk-KZ"/>
        </w:rPr>
        <w:t xml:space="preserve">, </w:t>
      </w:r>
      <w:r w:rsidR="00C06D9D" w:rsidRPr="00263BA7">
        <w:rPr>
          <w:rFonts w:ascii="Times New Roman" w:hAnsi="Times New Roman" w:cs="Times New Roman"/>
          <w:color w:val="000000"/>
          <w:sz w:val="28"/>
          <w:szCs w:val="28"/>
          <w:lang w:val="kk-KZ"/>
        </w:rPr>
        <w:t xml:space="preserve">б. </w:t>
      </w:r>
      <w:r w:rsidR="000A2A09" w:rsidRPr="00263BA7">
        <w:rPr>
          <w:rFonts w:ascii="Times New Roman" w:hAnsi="Times New Roman" w:cs="Times New Roman"/>
          <w:color w:val="000000"/>
          <w:sz w:val="28"/>
          <w:szCs w:val="28"/>
          <w:lang w:val="kk-KZ"/>
        </w:rPr>
        <w:t>245</w:t>
      </w:r>
      <w:r w:rsidRPr="00263BA7">
        <w:rPr>
          <w:rFonts w:ascii="Times New Roman" w:hAnsi="Times New Roman" w:cs="Times New Roman"/>
          <w:color w:val="000000"/>
          <w:sz w:val="28"/>
          <w:szCs w:val="28"/>
          <w:lang w:val="kk-KZ"/>
        </w:rPr>
        <w:t>].</w:t>
      </w:r>
    </w:p>
    <w:p w14:paraId="2C5BAAF9" w14:textId="5FFE5756" w:rsidR="00010157" w:rsidRPr="00263BA7" w:rsidRDefault="00010157" w:rsidP="00EF5F97">
      <w:pPr>
        <w:pStyle w:val="af4"/>
        <w:spacing w:after="0" w:line="240" w:lineRule="auto"/>
        <w:ind w:firstLine="709"/>
        <w:contextualSpacing/>
        <w:jc w:val="both"/>
        <w:rPr>
          <w:rFonts w:ascii="Times New Roman" w:hAnsi="Times New Roman" w:cs="Times New Roman"/>
          <w:color w:val="000000"/>
          <w:sz w:val="28"/>
          <w:szCs w:val="28"/>
          <w:lang w:val="kk-KZ"/>
        </w:rPr>
      </w:pPr>
      <w:r w:rsidRPr="00263BA7">
        <w:rPr>
          <w:rFonts w:ascii="Times New Roman" w:hAnsi="Times New Roman" w:cs="Times New Roman"/>
          <w:color w:val="000000"/>
          <w:sz w:val="28"/>
          <w:szCs w:val="28"/>
          <w:lang w:val="kk-KZ"/>
        </w:rPr>
        <w:tab/>
        <w:t>Көшпелі өмір кеңістігіндегі ғұмыр кешкен адамның тіршілік ахуалын философиядағы уақыт, кеңістік, қозғалыс, болмыс, сана, әлем және таным ұғымдары арқылы пайымдасақ, бұл үнемі қозғалыстағы мәдениет екені анық байқалады. Көшпелінің рухани дүниесі де, шаруашылығы да, оны қоршаған құндылықтар жүйесі де белгілі бір уақыттық ырғақта, нақты кеңістіктік бағдард</w:t>
      </w:r>
      <w:r w:rsidR="00F86252" w:rsidRPr="00263BA7">
        <w:rPr>
          <w:rFonts w:ascii="Times New Roman" w:hAnsi="Times New Roman" w:cs="Times New Roman"/>
          <w:color w:val="000000"/>
          <w:sz w:val="28"/>
          <w:szCs w:val="28"/>
          <w:lang w:val="kk-KZ"/>
        </w:rPr>
        <w:t>а,</w:t>
      </w:r>
      <w:r w:rsidRPr="00263BA7">
        <w:rPr>
          <w:rFonts w:ascii="Times New Roman" w:hAnsi="Times New Roman" w:cs="Times New Roman"/>
          <w:color w:val="000000"/>
          <w:sz w:val="28"/>
          <w:szCs w:val="28"/>
          <w:lang w:val="kk-KZ"/>
        </w:rPr>
        <w:t xml:space="preserve"> үнемі қоғалыс үстінде болды. Бұл қозғалыстың өзі уақытпен шартталып, бағыты кеңістікпен айқындалып, тұтас бір үйлесімді жүйе ретінде қабылданды.</w:t>
      </w:r>
    </w:p>
    <w:p w14:paraId="53BACE53" w14:textId="37ABBE45"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Ондағы көшу, қозғалу, кеңістік ауыстыру уақытқа байланысты. Басқа өмір салты мен қызмет түрі сияқты, көшпе</w:t>
      </w:r>
      <w:r w:rsidR="003C1CB0" w:rsidRPr="00263BA7">
        <w:rPr>
          <w:rFonts w:ascii="Times New Roman" w:hAnsi="Times New Roman" w:cs="Times New Roman"/>
          <w:bCs/>
          <w:sz w:val="28"/>
          <w:szCs w:val="28"/>
          <w:lang w:val="kk-KZ"/>
        </w:rPr>
        <w:t>лі</w:t>
      </w:r>
      <w:r w:rsidRPr="00263BA7">
        <w:rPr>
          <w:rFonts w:ascii="Times New Roman" w:hAnsi="Times New Roman" w:cs="Times New Roman"/>
          <w:bCs/>
          <w:sz w:val="28"/>
          <w:szCs w:val="28"/>
          <w:lang w:val="kk-KZ"/>
        </w:rPr>
        <w:t>лік кеңістіктің уақытша табиғатын және уақыттың кеңістіктік көрінісін сезінуге және түсінуге мүмкіндік берді.</w:t>
      </w:r>
      <w:r w:rsidR="003C0EEC" w:rsidRPr="00263BA7">
        <w:rPr>
          <w:rFonts w:ascii="Times New Roman" w:hAnsi="Times New Roman" w:cs="Times New Roman"/>
          <w:bCs/>
          <w:sz w:val="28"/>
          <w:szCs w:val="28"/>
          <w:lang w:val="kk-KZ"/>
        </w:rPr>
        <w:t xml:space="preserve"> Бұл көшіп-қону бағытының негізі уақыттың, табиғи циклдің, жыл мезгілдерінің өзгеруімен қатар өздерін қорған орта жағдайларына бір сөзбен айтқанда кеңістікке байланысты орын алды. Осы уақыттағы білімнің жеткіліксіздігі көшпелілердің барлық экономикалық циклді қамту үшін, болжам жасау үшін көптеген уақыт қажет болды. Ол жылдарға созылды. </w:t>
      </w:r>
    </w:p>
    <w:p w14:paraId="408A2503" w14:textId="1AFE8D73"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Жылдың әр мезгілінде және тәулікте кез келген ауа-райында ұзақ көшіп-қонатын көшпе</w:t>
      </w:r>
      <w:r w:rsidR="003C1CB0" w:rsidRPr="00263BA7">
        <w:rPr>
          <w:rFonts w:ascii="Times New Roman" w:hAnsi="Times New Roman" w:cs="Times New Roman"/>
          <w:bCs/>
          <w:sz w:val="28"/>
          <w:szCs w:val="28"/>
          <w:lang w:val="kk-KZ"/>
        </w:rPr>
        <w:t>л</w:t>
      </w:r>
      <w:r w:rsidRPr="00263BA7">
        <w:rPr>
          <w:rFonts w:ascii="Times New Roman" w:hAnsi="Times New Roman" w:cs="Times New Roman"/>
          <w:bCs/>
          <w:sz w:val="28"/>
          <w:szCs w:val="28"/>
          <w:lang w:val="kk-KZ"/>
        </w:rPr>
        <w:t>ілер</w:t>
      </w:r>
      <w:r w:rsidR="00CB13CD" w:rsidRPr="00263BA7">
        <w:rPr>
          <w:rFonts w:ascii="Times New Roman" w:hAnsi="Times New Roman" w:cs="Times New Roman"/>
          <w:bCs/>
          <w:sz w:val="28"/>
          <w:szCs w:val="28"/>
          <w:lang w:val="kk-KZ"/>
        </w:rPr>
        <w:t xml:space="preserve">ге </w:t>
      </w:r>
      <w:r w:rsidRPr="00263BA7">
        <w:rPr>
          <w:rFonts w:ascii="Times New Roman" w:hAnsi="Times New Roman" w:cs="Times New Roman"/>
          <w:bCs/>
          <w:sz w:val="28"/>
          <w:szCs w:val="28"/>
          <w:lang w:val="kk-KZ"/>
        </w:rPr>
        <w:t>таныс емес немесе нақты бағдарлары жоқ кеңістікте бағдарлау дағдылары қажет болды. Бұл оларды уақыт бойынша тұрақты және жақын кеңістікте тұрақты нәрсе іздеуге итермеледі</w:t>
      </w:r>
      <w:r w:rsidR="00ED57F9" w:rsidRPr="00263BA7">
        <w:rPr>
          <w:rFonts w:ascii="Times New Roman" w:hAnsi="Times New Roman" w:cs="Times New Roman"/>
          <w:bCs/>
          <w:sz w:val="28"/>
          <w:szCs w:val="28"/>
          <w:lang w:val="kk-KZ"/>
        </w:rPr>
        <w:t xml:space="preserve"> ж</w:t>
      </w:r>
      <w:r w:rsidRPr="00263BA7">
        <w:rPr>
          <w:rFonts w:ascii="Times New Roman" w:hAnsi="Times New Roman" w:cs="Times New Roman"/>
          <w:bCs/>
          <w:sz w:val="28"/>
          <w:szCs w:val="28"/>
          <w:lang w:val="kk-KZ"/>
        </w:rPr>
        <w:t>әне олар бұл белгілерді аспаннан табады. Көшпелі аумақты кеңейте отырып немесе алыс жерлерге жорықтар жасай отырып, көшпе</w:t>
      </w:r>
      <w:r w:rsidR="00F812C9" w:rsidRPr="00263BA7">
        <w:rPr>
          <w:rFonts w:ascii="Times New Roman" w:hAnsi="Times New Roman" w:cs="Times New Roman"/>
          <w:bCs/>
          <w:sz w:val="28"/>
          <w:szCs w:val="28"/>
          <w:lang w:val="kk-KZ"/>
        </w:rPr>
        <w:t>лі</w:t>
      </w:r>
      <w:r w:rsidR="00CB13CD" w:rsidRPr="00263BA7">
        <w:rPr>
          <w:rFonts w:ascii="Times New Roman" w:hAnsi="Times New Roman" w:cs="Times New Roman"/>
          <w:bCs/>
          <w:sz w:val="28"/>
          <w:szCs w:val="28"/>
          <w:lang w:val="kk-KZ"/>
        </w:rPr>
        <w:t>лер</w:t>
      </w:r>
      <w:r w:rsidRPr="00263BA7">
        <w:rPr>
          <w:rFonts w:ascii="Times New Roman" w:hAnsi="Times New Roman" w:cs="Times New Roman"/>
          <w:bCs/>
          <w:sz w:val="28"/>
          <w:szCs w:val="28"/>
          <w:lang w:val="kk-KZ"/>
        </w:rPr>
        <w:t xml:space="preserve"> мыңдаған шақырым жол жүрді. </w:t>
      </w:r>
    </w:p>
    <w:p w14:paraId="0EBABC49" w14:textId="2D46B78C"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Көшпе</w:t>
      </w:r>
      <w:r w:rsidR="003C1CB0" w:rsidRPr="00263BA7">
        <w:rPr>
          <w:rFonts w:ascii="Times New Roman" w:hAnsi="Times New Roman" w:cs="Times New Roman"/>
          <w:bCs/>
          <w:sz w:val="28"/>
          <w:szCs w:val="28"/>
          <w:lang w:val="kk-KZ"/>
        </w:rPr>
        <w:t>л</w:t>
      </w:r>
      <w:r w:rsidRPr="00263BA7">
        <w:rPr>
          <w:rFonts w:ascii="Times New Roman" w:hAnsi="Times New Roman" w:cs="Times New Roman"/>
          <w:bCs/>
          <w:sz w:val="28"/>
          <w:szCs w:val="28"/>
          <w:lang w:val="kk-KZ"/>
        </w:rPr>
        <w:t>ілердің ұзақ уақытты бақылау заңдылықтарды, циклдік қайталануларды, олардың планеталардың орналасуына және планеталардың Күн айналасындағы қозғалысына тәуелділігін байқауға мүмкіндік берді.</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Көшпе</w:t>
      </w:r>
      <w:r w:rsidR="003C1CB0" w:rsidRPr="00263BA7">
        <w:rPr>
          <w:rFonts w:ascii="Times New Roman" w:hAnsi="Times New Roman" w:cs="Times New Roman"/>
          <w:bCs/>
          <w:sz w:val="28"/>
          <w:szCs w:val="28"/>
          <w:lang w:val="kk-KZ"/>
        </w:rPr>
        <w:t>лі</w:t>
      </w:r>
      <w:r w:rsidRPr="00263BA7">
        <w:rPr>
          <w:rFonts w:ascii="Times New Roman" w:hAnsi="Times New Roman" w:cs="Times New Roman"/>
          <w:bCs/>
          <w:sz w:val="28"/>
          <w:szCs w:val="28"/>
          <w:lang w:val="kk-KZ"/>
        </w:rPr>
        <w:t>лердің өмірі үшін маңызды уақыт туралы осы білімді біріктірген, жүйеде баяндаған</w:t>
      </w:r>
      <w:r w:rsidR="000D24DE" w:rsidRPr="00263BA7">
        <w:rPr>
          <w:rFonts w:ascii="Times New Roman" w:hAnsi="Times New Roman" w:cs="Times New Roman"/>
          <w:bCs/>
          <w:sz w:val="28"/>
          <w:szCs w:val="28"/>
          <w:lang w:val="kk-KZ"/>
        </w:rPr>
        <w:t xml:space="preserve"> негіз</w:t>
      </w:r>
      <w:r w:rsidRPr="00263BA7">
        <w:rPr>
          <w:rFonts w:ascii="Times New Roman" w:hAnsi="Times New Roman" w:cs="Times New Roman"/>
          <w:bCs/>
          <w:sz w:val="28"/>
          <w:szCs w:val="28"/>
          <w:lang w:val="kk-KZ"/>
        </w:rPr>
        <w:t xml:space="preserve"> тәңірлік циклдік күнтізбе болды, оған сәйкес көшпелі түріктер 1926 жылға дейін өмір сүрді. Циклдерді ескере отырып, күнтізбе</w:t>
      </w:r>
      <w:r w:rsidR="005A3796" w:rsidRPr="00263BA7">
        <w:rPr>
          <w:rFonts w:ascii="Times New Roman" w:hAnsi="Times New Roman" w:cs="Times New Roman"/>
          <w:bCs/>
          <w:sz w:val="28"/>
          <w:szCs w:val="28"/>
          <w:lang w:val="kk-KZ"/>
        </w:rPr>
        <w:t xml:space="preserve"> кенет құрлықтық</w:t>
      </w:r>
      <w:r w:rsidRPr="00263BA7">
        <w:rPr>
          <w:rFonts w:ascii="Times New Roman" w:hAnsi="Times New Roman" w:cs="Times New Roman"/>
          <w:bCs/>
          <w:sz w:val="28"/>
          <w:szCs w:val="28"/>
          <w:lang w:val="kk-KZ"/>
        </w:rPr>
        <w:t xml:space="preserve"> климат</w:t>
      </w:r>
      <w:r w:rsidR="005A3796" w:rsidRPr="00263BA7">
        <w:rPr>
          <w:rFonts w:ascii="Times New Roman" w:hAnsi="Times New Roman" w:cs="Times New Roman"/>
          <w:bCs/>
          <w:sz w:val="28"/>
          <w:szCs w:val="28"/>
          <w:lang w:val="kk-KZ"/>
        </w:rPr>
        <w:t xml:space="preserve"> ахуалында </w:t>
      </w:r>
      <w:r w:rsidRPr="00263BA7">
        <w:rPr>
          <w:rFonts w:ascii="Times New Roman" w:hAnsi="Times New Roman" w:cs="Times New Roman"/>
          <w:bCs/>
          <w:sz w:val="28"/>
          <w:szCs w:val="28"/>
          <w:lang w:val="kk-KZ"/>
        </w:rPr>
        <w:t>өмір сүруге мүмкіндік берді.</w:t>
      </w:r>
      <w:r w:rsidR="005A3796" w:rsidRPr="00263BA7">
        <w:rPr>
          <w:rFonts w:ascii="Times New Roman" w:hAnsi="Times New Roman" w:cs="Times New Roman"/>
          <w:bCs/>
          <w:sz w:val="28"/>
          <w:szCs w:val="28"/>
          <w:lang w:val="kk-KZ"/>
        </w:rPr>
        <w:t xml:space="preserve"> Бұл </w:t>
      </w:r>
      <w:r w:rsidRPr="00263BA7">
        <w:rPr>
          <w:rFonts w:ascii="Times New Roman" w:hAnsi="Times New Roman" w:cs="Times New Roman"/>
          <w:bCs/>
          <w:sz w:val="28"/>
          <w:szCs w:val="28"/>
          <w:lang w:val="kk-KZ"/>
        </w:rPr>
        <w:t>көшпе</w:t>
      </w:r>
      <w:r w:rsidR="00F812C9" w:rsidRPr="00263BA7">
        <w:rPr>
          <w:rFonts w:ascii="Times New Roman" w:hAnsi="Times New Roman" w:cs="Times New Roman"/>
          <w:bCs/>
          <w:sz w:val="28"/>
          <w:szCs w:val="28"/>
          <w:lang w:val="kk-KZ"/>
        </w:rPr>
        <w:t>лі</w:t>
      </w:r>
      <w:r w:rsidRPr="00263BA7">
        <w:rPr>
          <w:rFonts w:ascii="Times New Roman" w:hAnsi="Times New Roman" w:cs="Times New Roman"/>
          <w:bCs/>
          <w:sz w:val="28"/>
          <w:szCs w:val="28"/>
          <w:lang w:val="kk-KZ"/>
        </w:rPr>
        <w:t>лер өмірінің</w:t>
      </w:r>
      <w:r w:rsidR="005A3796" w:rsidRPr="00263BA7">
        <w:rPr>
          <w:rFonts w:ascii="Times New Roman" w:hAnsi="Times New Roman" w:cs="Times New Roman"/>
          <w:bCs/>
          <w:sz w:val="28"/>
          <w:szCs w:val="28"/>
          <w:lang w:val="kk-KZ"/>
        </w:rPr>
        <w:t xml:space="preserve"> барлық тұстарын жан-жақты </w:t>
      </w:r>
      <w:r w:rsidRPr="00263BA7">
        <w:rPr>
          <w:rFonts w:ascii="Times New Roman" w:hAnsi="Times New Roman" w:cs="Times New Roman"/>
          <w:bCs/>
          <w:sz w:val="28"/>
          <w:szCs w:val="28"/>
          <w:lang w:val="kk-KZ"/>
        </w:rPr>
        <w:t>анықтады.</w:t>
      </w:r>
      <w:r w:rsidR="005A3796"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 xml:space="preserve">Циклдік тәңіршілдік күнтізбесінің негізінде </w:t>
      </w:r>
      <w:r w:rsidR="005A3796" w:rsidRPr="00263BA7">
        <w:rPr>
          <w:rFonts w:ascii="Times New Roman" w:hAnsi="Times New Roman" w:cs="Times New Roman"/>
          <w:bCs/>
          <w:sz w:val="28"/>
          <w:szCs w:val="28"/>
          <w:lang w:val="kk-KZ"/>
        </w:rPr>
        <w:t xml:space="preserve">аспандағы белгісіз құбылыстарды, </w:t>
      </w:r>
      <w:r w:rsidRPr="00263BA7">
        <w:rPr>
          <w:rFonts w:ascii="Times New Roman" w:hAnsi="Times New Roman" w:cs="Times New Roman"/>
          <w:bCs/>
          <w:sz w:val="28"/>
          <w:szCs w:val="28"/>
          <w:lang w:val="kk-KZ"/>
        </w:rPr>
        <w:t>ғарышты, жұлдыздардың қозғалысын және олардың Жерге әсерін</w:t>
      </w:r>
      <w:r w:rsidR="005A3796" w:rsidRPr="00263BA7">
        <w:rPr>
          <w:rFonts w:ascii="Times New Roman" w:hAnsi="Times New Roman" w:cs="Times New Roman"/>
          <w:bCs/>
          <w:sz w:val="28"/>
          <w:szCs w:val="28"/>
          <w:lang w:val="kk-KZ"/>
        </w:rPr>
        <w:t xml:space="preserve"> айқындау</w:t>
      </w:r>
      <w:r w:rsidRPr="00263BA7">
        <w:rPr>
          <w:rFonts w:ascii="Times New Roman" w:hAnsi="Times New Roman" w:cs="Times New Roman"/>
          <w:bCs/>
          <w:sz w:val="28"/>
          <w:szCs w:val="28"/>
          <w:lang w:val="kk-KZ"/>
        </w:rPr>
        <w:t xml:space="preserve">, қоршаған табиғатты бақылау </w:t>
      </w:r>
      <w:r w:rsidR="000321FE" w:rsidRPr="00263BA7">
        <w:rPr>
          <w:rFonts w:ascii="Times New Roman" w:hAnsi="Times New Roman" w:cs="Times New Roman"/>
          <w:bCs/>
          <w:sz w:val="28"/>
          <w:szCs w:val="28"/>
          <w:lang w:val="kk-KZ"/>
        </w:rPr>
        <w:t>орын ал</w:t>
      </w:r>
      <w:r w:rsidRPr="00263BA7">
        <w:rPr>
          <w:rFonts w:ascii="Times New Roman" w:hAnsi="Times New Roman" w:cs="Times New Roman"/>
          <w:bCs/>
          <w:sz w:val="28"/>
          <w:szCs w:val="28"/>
          <w:lang w:val="kk-KZ"/>
        </w:rPr>
        <w:t>ды [15</w:t>
      </w:r>
      <w:r w:rsidR="003D26B3" w:rsidRPr="00263BA7">
        <w:rPr>
          <w:rFonts w:ascii="Times New Roman" w:hAnsi="Times New Roman" w:cs="Times New Roman"/>
          <w:bCs/>
          <w:sz w:val="28"/>
          <w:szCs w:val="28"/>
          <w:lang w:val="kk-KZ"/>
        </w:rPr>
        <w:t>0</w:t>
      </w:r>
      <w:r w:rsidR="00D1189D" w:rsidRPr="00263BA7">
        <w:rPr>
          <w:rFonts w:ascii="Times New Roman" w:hAnsi="Times New Roman" w:cs="Times New Roman"/>
          <w:bCs/>
          <w:sz w:val="28"/>
          <w:szCs w:val="28"/>
          <w:lang w:val="kk-KZ"/>
        </w:rPr>
        <w:t xml:space="preserve">, </w:t>
      </w:r>
      <w:r w:rsidR="00C06D9D" w:rsidRPr="00263BA7">
        <w:rPr>
          <w:rFonts w:ascii="Times New Roman" w:hAnsi="Times New Roman" w:cs="Times New Roman"/>
          <w:bCs/>
          <w:sz w:val="28"/>
          <w:szCs w:val="28"/>
          <w:lang w:val="kk-KZ"/>
        </w:rPr>
        <w:t xml:space="preserve">б. </w:t>
      </w:r>
      <w:r w:rsidR="00D1189D" w:rsidRPr="00263BA7">
        <w:rPr>
          <w:rFonts w:ascii="Times New Roman" w:hAnsi="Times New Roman" w:cs="Times New Roman"/>
          <w:bCs/>
          <w:sz w:val="28"/>
          <w:szCs w:val="28"/>
          <w:lang w:val="kk-KZ"/>
        </w:rPr>
        <w:t>3</w:t>
      </w:r>
      <w:r w:rsidR="00CC4D82" w:rsidRPr="00263BA7">
        <w:rPr>
          <w:rFonts w:ascii="Times New Roman" w:hAnsi="Times New Roman" w:cs="Times New Roman"/>
          <w:bCs/>
          <w:sz w:val="28"/>
          <w:szCs w:val="28"/>
          <w:lang w:val="kk-KZ"/>
        </w:rPr>
        <w:t>2</w:t>
      </w:r>
      <w:r w:rsidRPr="00263BA7">
        <w:rPr>
          <w:rFonts w:ascii="Times New Roman" w:hAnsi="Times New Roman" w:cs="Times New Roman"/>
          <w:bCs/>
          <w:sz w:val="28"/>
          <w:szCs w:val="28"/>
          <w:lang w:val="kk-KZ"/>
        </w:rPr>
        <w:t>].</w:t>
      </w:r>
    </w:p>
    <w:p w14:paraId="2CD5E7FB" w14:textId="6A306EFC"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Көшпе</w:t>
      </w:r>
      <w:r w:rsidR="003C1CB0" w:rsidRPr="00263BA7">
        <w:rPr>
          <w:rFonts w:ascii="Times New Roman" w:hAnsi="Times New Roman" w:cs="Times New Roman"/>
          <w:bCs/>
          <w:sz w:val="28"/>
          <w:szCs w:val="28"/>
          <w:lang w:val="kk-KZ"/>
        </w:rPr>
        <w:t>л</w:t>
      </w:r>
      <w:r w:rsidRPr="00263BA7">
        <w:rPr>
          <w:rFonts w:ascii="Times New Roman" w:hAnsi="Times New Roman" w:cs="Times New Roman"/>
          <w:bCs/>
          <w:sz w:val="28"/>
          <w:szCs w:val="28"/>
          <w:lang w:val="kk-KZ"/>
        </w:rPr>
        <w:t xml:space="preserve">ілер күнтізбесі </w:t>
      </w:r>
      <w:r w:rsidR="00CC4D82" w:rsidRPr="00263BA7">
        <w:rPr>
          <w:rFonts w:ascii="Times New Roman" w:hAnsi="Times New Roman" w:cs="Times New Roman"/>
          <w:bCs/>
          <w:sz w:val="28"/>
          <w:szCs w:val="28"/>
          <w:lang w:val="kk-KZ"/>
        </w:rPr>
        <w:t>к</w:t>
      </w:r>
      <w:r w:rsidRPr="00263BA7">
        <w:rPr>
          <w:rFonts w:ascii="Times New Roman" w:hAnsi="Times New Roman" w:cs="Times New Roman"/>
          <w:bCs/>
          <w:sz w:val="28"/>
          <w:szCs w:val="28"/>
          <w:lang w:val="kk-KZ"/>
        </w:rPr>
        <w:t xml:space="preserve">үн мен </w:t>
      </w:r>
      <w:r w:rsidR="00CC4D82" w:rsidRPr="00263BA7">
        <w:rPr>
          <w:rFonts w:ascii="Times New Roman" w:hAnsi="Times New Roman" w:cs="Times New Roman"/>
          <w:bCs/>
          <w:sz w:val="28"/>
          <w:szCs w:val="28"/>
          <w:lang w:val="kk-KZ"/>
        </w:rPr>
        <w:t>а</w:t>
      </w:r>
      <w:r w:rsidRPr="00263BA7">
        <w:rPr>
          <w:rFonts w:ascii="Times New Roman" w:hAnsi="Times New Roman" w:cs="Times New Roman"/>
          <w:bCs/>
          <w:sz w:val="28"/>
          <w:szCs w:val="28"/>
          <w:lang w:val="kk-KZ"/>
        </w:rPr>
        <w:t xml:space="preserve">йдың қозғалысын ескереді (ай шеңбері – 1 ай: Айдың өсуі және азаюы), </w:t>
      </w:r>
      <w:r w:rsidR="00890560" w:rsidRPr="00263BA7">
        <w:rPr>
          <w:rFonts w:ascii="Times New Roman" w:hAnsi="Times New Roman" w:cs="Times New Roman"/>
          <w:bCs/>
          <w:sz w:val="28"/>
          <w:szCs w:val="28"/>
          <w:lang w:val="kk-KZ"/>
        </w:rPr>
        <w:t>Ж</w:t>
      </w:r>
      <w:r w:rsidR="00EF63A9" w:rsidRPr="00263BA7">
        <w:rPr>
          <w:rFonts w:ascii="Times New Roman" w:hAnsi="Times New Roman" w:cs="Times New Roman"/>
          <w:bCs/>
          <w:sz w:val="28"/>
          <w:szCs w:val="28"/>
          <w:lang w:val="kk-KZ"/>
        </w:rPr>
        <w:t xml:space="preserve">ер </w:t>
      </w:r>
      <w:r w:rsidR="00890560" w:rsidRPr="00263BA7">
        <w:rPr>
          <w:rFonts w:ascii="Times New Roman" w:hAnsi="Times New Roman" w:cs="Times New Roman"/>
          <w:bCs/>
          <w:sz w:val="28"/>
          <w:szCs w:val="28"/>
          <w:lang w:val="kk-KZ"/>
        </w:rPr>
        <w:t>К</w:t>
      </w:r>
      <w:r w:rsidRPr="00263BA7">
        <w:rPr>
          <w:rFonts w:ascii="Times New Roman" w:hAnsi="Times New Roman" w:cs="Times New Roman"/>
          <w:bCs/>
          <w:sz w:val="28"/>
          <w:szCs w:val="28"/>
          <w:lang w:val="kk-KZ"/>
        </w:rPr>
        <w:t>үн</w:t>
      </w:r>
      <w:r w:rsidR="00EF63A9" w:rsidRPr="00263BA7">
        <w:rPr>
          <w:rFonts w:ascii="Times New Roman" w:hAnsi="Times New Roman" w:cs="Times New Roman"/>
          <w:bCs/>
          <w:sz w:val="28"/>
          <w:szCs w:val="28"/>
          <w:lang w:val="kk-KZ"/>
        </w:rPr>
        <w:t>ді</w:t>
      </w:r>
      <w:r w:rsidRPr="00263BA7">
        <w:rPr>
          <w:rFonts w:ascii="Times New Roman" w:hAnsi="Times New Roman" w:cs="Times New Roman"/>
          <w:bCs/>
          <w:sz w:val="28"/>
          <w:szCs w:val="28"/>
          <w:lang w:val="kk-KZ"/>
        </w:rPr>
        <w:t xml:space="preserve"> айнала</w:t>
      </w:r>
      <w:r w:rsidR="00EF63A9" w:rsidRPr="00263BA7">
        <w:rPr>
          <w:rFonts w:ascii="Times New Roman" w:hAnsi="Times New Roman" w:cs="Times New Roman"/>
          <w:bCs/>
          <w:sz w:val="28"/>
          <w:szCs w:val="28"/>
          <w:lang w:val="kk-KZ"/>
        </w:rPr>
        <w:t>д</w:t>
      </w:r>
      <w:r w:rsidRPr="00263BA7">
        <w:rPr>
          <w:rFonts w:ascii="Times New Roman" w:hAnsi="Times New Roman" w:cs="Times New Roman"/>
          <w:bCs/>
          <w:sz w:val="28"/>
          <w:szCs w:val="28"/>
          <w:lang w:val="kk-KZ"/>
        </w:rPr>
        <w:t>ы (1 жыл). Дәстүрлі көшпе</w:t>
      </w:r>
      <w:r w:rsidR="003C1CB0" w:rsidRPr="00263BA7">
        <w:rPr>
          <w:rFonts w:ascii="Times New Roman" w:hAnsi="Times New Roman" w:cs="Times New Roman"/>
          <w:bCs/>
          <w:sz w:val="28"/>
          <w:szCs w:val="28"/>
          <w:lang w:val="kk-KZ"/>
        </w:rPr>
        <w:t>л</w:t>
      </w:r>
      <w:r w:rsidRPr="00263BA7">
        <w:rPr>
          <w:rFonts w:ascii="Times New Roman" w:hAnsi="Times New Roman" w:cs="Times New Roman"/>
          <w:bCs/>
          <w:sz w:val="28"/>
          <w:szCs w:val="28"/>
          <w:lang w:val="kk-KZ"/>
        </w:rPr>
        <w:t xml:space="preserve">ілер күнтізбесі әрқайсысы 30 күннен тұратын 12 айдан тұрды. «Қосымша» 5-6 күн </w:t>
      </w:r>
      <w:r w:rsidR="00D24A37" w:rsidRPr="00263BA7">
        <w:rPr>
          <w:rFonts w:ascii="Times New Roman" w:hAnsi="Times New Roman" w:cs="Times New Roman"/>
          <w:bCs/>
          <w:sz w:val="28"/>
          <w:szCs w:val="28"/>
          <w:lang w:val="kk-KZ"/>
        </w:rPr>
        <w:t>бес</w:t>
      </w:r>
      <w:r w:rsidRPr="00263BA7">
        <w:rPr>
          <w:rFonts w:ascii="Times New Roman" w:hAnsi="Times New Roman" w:cs="Times New Roman"/>
          <w:bCs/>
          <w:sz w:val="28"/>
          <w:szCs w:val="28"/>
          <w:lang w:val="kk-KZ"/>
        </w:rPr>
        <w:t>қонақ деп аталды.</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Сонымен қатар Юпитердің Күнді айналып өтуінің 12 жылдық циклі қарастырылды. Осыдан күнтізбенің негізгі бірлігі деп аталатын мүшел 12 жылдан тұрады. 12 жылдық уақыт циклі – бұл қайталану заңдылығын, күшін, қалың қардың, құрғақшылықтың ықтимал салдарын анықтауға және сол арқылы шығындарды азайтуға, тәуекелдердің алдын алуға, қиын жағдайдан шығу жолдарын қарастыруға болатын ең қысқа уақыт.</w:t>
      </w:r>
    </w:p>
    <w:p w14:paraId="25314926" w14:textId="105F8975"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Жылдың бұл қиын түс жүйесі бес түстің бірінде көрсетілген 10 жылдық цикл (60 жастағы мүшелде 6) арқылы вариацияларды көрсетті. Бұл түстер мен олардың реті қатаң түрде анықталған және көшпе</w:t>
      </w:r>
      <w:r w:rsidR="003C1CB0" w:rsidRPr="00263BA7">
        <w:rPr>
          <w:rFonts w:ascii="Times New Roman" w:hAnsi="Times New Roman" w:cs="Times New Roman"/>
          <w:bCs/>
          <w:sz w:val="28"/>
          <w:szCs w:val="28"/>
          <w:lang w:val="kk-KZ"/>
        </w:rPr>
        <w:t>лі</w:t>
      </w:r>
      <w:r w:rsidRPr="00263BA7">
        <w:rPr>
          <w:rFonts w:ascii="Times New Roman" w:hAnsi="Times New Roman" w:cs="Times New Roman"/>
          <w:bCs/>
          <w:sz w:val="28"/>
          <w:szCs w:val="28"/>
          <w:lang w:val="kk-KZ"/>
        </w:rPr>
        <w:t>лерде болуы мүмкін негізгі бағыттар бойынша анықталған. Алдымен көк аспанның түсі, содан кейін күннің бағыты бойынша негізгі нүктелердің түстері: қызыл – Шығыс, сары – Оңтүстік, ақ – Батыс, қара – Солтүстік.</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 xml:space="preserve">60 жастағы үш толық (кейде дәуір деп аталады) мүшел 180 жастағы мүшелді құрайды. 180 жастағы он екі үлкен мүшел 2160 жылға тең әмбебап жылды құрайды. </w:t>
      </w:r>
    </w:p>
    <w:p w14:paraId="6ECFFCC9" w14:textId="6F86B7DC" w:rsidR="00010157"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bCs/>
          <w:sz w:val="28"/>
          <w:szCs w:val="28"/>
          <w:lang w:val="kk-KZ"/>
        </w:rPr>
        <w:t>Үлкен кеңістікті</w:t>
      </w:r>
      <w:r w:rsidR="005A3796" w:rsidRPr="00263BA7">
        <w:rPr>
          <w:rFonts w:ascii="Times New Roman" w:hAnsi="Times New Roman" w:cs="Times New Roman"/>
          <w:bCs/>
          <w:sz w:val="28"/>
          <w:szCs w:val="28"/>
          <w:lang w:val="kk-KZ"/>
        </w:rPr>
        <w:t xml:space="preserve"> анықтау</w:t>
      </w:r>
      <w:r w:rsidRPr="00263BA7">
        <w:rPr>
          <w:rFonts w:ascii="Times New Roman" w:hAnsi="Times New Roman" w:cs="Times New Roman"/>
          <w:bCs/>
          <w:sz w:val="28"/>
          <w:szCs w:val="28"/>
          <w:lang w:val="kk-KZ"/>
        </w:rPr>
        <w:t>, бақылау, салыстыр</w:t>
      </w:r>
      <w:r w:rsidR="005A3796" w:rsidRPr="00263BA7">
        <w:rPr>
          <w:rFonts w:ascii="Times New Roman" w:hAnsi="Times New Roman" w:cs="Times New Roman"/>
          <w:bCs/>
          <w:sz w:val="28"/>
          <w:szCs w:val="28"/>
          <w:lang w:val="kk-KZ"/>
        </w:rPr>
        <w:t>у</w:t>
      </w:r>
      <w:r w:rsidRPr="00263BA7">
        <w:rPr>
          <w:rFonts w:ascii="Times New Roman" w:hAnsi="Times New Roman" w:cs="Times New Roman"/>
          <w:bCs/>
          <w:sz w:val="28"/>
          <w:szCs w:val="28"/>
          <w:lang w:val="kk-KZ"/>
        </w:rPr>
        <w:t>,</w:t>
      </w:r>
      <w:r w:rsidR="005A3796" w:rsidRPr="00263BA7">
        <w:rPr>
          <w:rFonts w:ascii="Times New Roman" w:hAnsi="Times New Roman" w:cs="Times New Roman"/>
          <w:bCs/>
          <w:sz w:val="28"/>
          <w:szCs w:val="28"/>
          <w:lang w:val="kk-KZ"/>
        </w:rPr>
        <w:t xml:space="preserve"> қауіп факторларын </w:t>
      </w:r>
      <w:r w:rsidRPr="00263BA7">
        <w:rPr>
          <w:rFonts w:ascii="Times New Roman" w:hAnsi="Times New Roman" w:cs="Times New Roman"/>
          <w:bCs/>
          <w:sz w:val="28"/>
          <w:szCs w:val="28"/>
          <w:lang w:val="kk-KZ"/>
        </w:rPr>
        <w:t>бағалау, көш</w:t>
      </w:r>
      <w:r w:rsidR="005A3796" w:rsidRPr="00263BA7">
        <w:rPr>
          <w:rFonts w:ascii="Times New Roman" w:hAnsi="Times New Roman" w:cs="Times New Roman"/>
          <w:bCs/>
          <w:sz w:val="28"/>
          <w:szCs w:val="28"/>
          <w:lang w:val="kk-KZ"/>
        </w:rPr>
        <w:t xml:space="preserve">іп-қонудың қолайлы </w:t>
      </w:r>
      <w:r w:rsidRPr="00263BA7">
        <w:rPr>
          <w:rFonts w:ascii="Times New Roman" w:hAnsi="Times New Roman" w:cs="Times New Roman"/>
          <w:bCs/>
          <w:sz w:val="28"/>
          <w:szCs w:val="28"/>
          <w:lang w:val="kk-KZ"/>
        </w:rPr>
        <w:t>жолдарын ізд</w:t>
      </w:r>
      <w:r w:rsidR="005A3796" w:rsidRPr="00263BA7">
        <w:rPr>
          <w:rFonts w:ascii="Times New Roman" w:hAnsi="Times New Roman" w:cs="Times New Roman"/>
          <w:bCs/>
          <w:sz w:val="28"/>
          <w:szCs w:val="28"/>
          <w:lang w:val="kk-KZ"/>
        </w:rPr>
        <w:t>естіру</w:t>
      </w:r>
      <w:r w:rsidRPr="00263BA7">
        <w:rPr>
          <w:rFonts w:ascii="Times New Roman" w:hAnsi="Times New Roman" w:cs="Times New Roman"/>
          <w:bCs/>
          <w:sz w:val="28"/>
          <w:szCs w:val="28"/>
          <w:lang w:val="kk-KZ"/>
        </w:rPr>
        <w:t>,</w:t>
      </w:r>
      <w:r w:rsidR="005A3796" w:rsidRPr="00263BA7">
        <w:rPr>
          <w:rFonts w:ascii="Times New Roman" w:hAnsi="Times New Roman" w:cs="Times New Roman"/>
          <w:bCs/>
          <w:sz w:val="28"/>
          <w:szCs w:val="28"/>
          <w:lang w:val="kk-KZ"/>
        </w:rPr>
        <w:t xml:space="preserve"> үйренген </w:t>
      </w:r>
      <w:r w:rsidRPr="00263BA7">
        <w:rPr>
          <w:rFonts w:ascii="Times New Roman" w:hAnsi="Times New Roman" w:cs="Times New Roman"/>
          <w:bCs/>
          <w:sz w:val="28"/>
          <w:szCs w:val="28"/>
          <w:lang w:val="kk-KZ"/>
        </w:rPr>
        <w:t>білімд</w:t>
      </w:r>
      <w:r w:rsidR="005A3796" w:rsidRPr="00263BA7">
        <w:rPr>
          <w:rFonts w:ascii="Times New Roman" w:hAnsi="Times New Roman" w:cs="Times New Roman"/>
          <w:bCs/>
          <w:sz w:val="28"/>
          <w:szCs w:val="28"/>
          <w:lang w:val="kk-KZ"/>
        </w:rPr>
        <w:t>і</w:t>
      </w:r>
      <w:r w:rsidRPr="00263BA7">
        <w:rPr>
          <w:rFonts w:ascii="Times New Roman" w:hAnsi="Times New Roman" w:cs="Times New Roman"/>
          <w:bCs/>
          <w:sz w:val="28"/>
          <w:szCs w:val="28"/>
          <w:lang w:val="kk-KZ"/>
        </w:rPr>
        <w:t xml:space="preserve"> жүйелеу, оларды жинақта</w:t>
      </w:r>
      <w:r w:rsidR="005A3796" w:rsidRPr="00263BA7">
        <w:rPr>
          <w:rFonts w:ascii="Times New Roman" w:hAnsi="Times New Roman" w:cs="Times New Roman"/>
          <w:bCs/>
          <w:sz w:val="28"/>
          <w:szCs w:val="28"/>
          <w:lang w:val="kk-KZ"/>
        </w:rPr>
        <w:t xml:space="preserve">й отыра келер </w:t>
      </w:r>
      <w:r w:rsidRPr="00263BA7">
        <w:rPr>
          <w:rFonts w:ascii="Times New Roman" w:hAnsi="Times New Roman" w:cs="Times New Roman"/>
          <w:bCs/>
          <w:sz w:val="28"/>
          <w:szCs w:val="28"/>
          <w:lang w:val="kk-KZ"/>
        </w:rPr>
        <w:t xml:space="preserve">ұрпаққа ақпарат беру </w:t>
      </w:r>
      <w:r w:rsidR="005A3796" w:rsidRPr="00263BA7">
        <w:rPr>
          <w:rFonts w:ascii="Times New Roman" w:hAnsi="Times New Roman" w:cs="Times New Roman"/>
          <w:bCs/>
          <w:sz w:val="28"/>
          <w:szCs w:val="28"/>
          <w:lang w:val="kk-KZ"/>
        </w:rPr>
        <w:t xml:space="preserve">ауқымды </w:t>
      </w:r>
      <w:r w:rsidRPr="00263BA7">
        <w:rPr>
          <w:rFonts w:ascii="Times New Roman" w:hAnsi="Times New Roman" w:cs="Times New Roman"/>
          <w:bCs/>
          <w:sz w:val="28"/>
          <w:szCs w:val="28"/>
          <w:lang w:val="kk-KZ"/>
        </w:rPr>
        <w:t xml:space="preserve">уақыт кезеңін </w:t>
      </w:r>
      <w:r w:rsidR="005A3796" w:rsidRPr="00263BA7">
        <w:rPr>
          <w:rFonts w:ascii="Times New Roman" w:hAnsi="Times New Roman" w:cs="Times New Roman"/>
          <w:bCs/>
          <w:sz w:val="28"/>
          <w:szCs w:val="28"/>
          <w:lang w:val="kk-KZ"/>
        </w:rPr>
        <w:t xml:space="preserve">керек </w:t>
      </w:r>
      <w:r w:rsidRPr="00263BA7">
        <w:rPr>
          <w:rFonts w:ascii="Times New Roman" w:hAnsi="Times New Roman" w:cs="Times New Roman"/>
          <w:bCs/>
          <w:sz w:val="28"/>
          <w:szCs w:val="28"/>
          <w:lang w:val="kk-KZ"/>
        </w:rPr>
        <w:t>етті.</w:t>
      </w:r>
      <w:r w:rsidR="005A3796" w:rsidRPr="00263BA7">
        <w:rPr>
          <w:rFonts w:ascii="Times New Roman" w:hAnsi="Times New Roman" w:cs="Times New Roman"/>
          <w:sz w:val="28"/>
          <w:szCs w:val="28"/>
          <w:lang w:val="kk-KZ"/>
        </w:rPr>
        <w:t xml:space="preserve"> Бұл </w:t>
      </w:r>
      <w:r w:rsidRPr="00263BA7">
        <w:rPr>
          <w:rFonts w:ascii="Times New Roman" w:hAnsi="Times New Roman" w:cs="Times New Roman"/>
          <w:bCs/>
          <w:sz w:val="28"/>
          <w:szCs w:val="28"/>
          <w:lang w:val="kk-KZ"/>
        </w:rPr>
        <w:t>практика</w:t>
      </w:r>
      <w:r w:rsidR="005A3796" w:rsidRPr="00263BA7">
        <w:rPr>
          <w:rFonts w:ascii="Times New Roman" w:hAnsi="Times New Roman" w:cs="Times New Roman"/>
          <w:bCs/>
          <w:sz w:val="28"/>
          <w:szCs w:val="28"/>
          <w:lang w:val="kk-KZ"/>
        </w:rPr>
        <w:t xml:space="preserve">дағы негізгі қажеттілік </w:t>
      </w:r>
      <w:r w:rsidRPr="00263BA7">
        <w:rPr>
          <w:rFonts w:ascii="Times New Roman" w:hAnsi="Times New Roman" w:cs="Times New Roman"/>
          <w:bCs/>
          <w:sz w:val="28"/>
          <w:szCs w:val="28"/>
          <w:lang w:val="kk-KZ"/>
        </w:rPr>
        <w:t>болмаса, мұндай</w:t>
      </w:r>
      <w:r w:rsidR="008B3749" w:rsidRPr="00263BA7">
        <w:rPr>
          <w:rFonts w:ascii="Times New Roman" w:hAnsi="Times New Roman" w:cs="Times New Roman"/>
          <w:bCs/>
          <w:sz w:val="28"/>
          <w:szCs w:val="28"/>
          <w:lang w:val="kk-KZ"/>
        </w:rPr>
        <w:t xml:space="preserve"> күрделі </w:t>
      </w:r>
      <w:r w:rsidRPr="00263BA7">
        <w:rPr>
          <w:rFonts w:ascii="Times New Roman" w:hAnsi="Times New Roman" w:cs="Times New Roman"/>
          <w:bCs/>
          <w:sz w:val="28"/>
          <w:szCs w:val="28"/>
          <w:lang w:val="kk-KZ"/>
        </w:rPr>
        <w:t>күнтізбе жұмыс істемейді. Онсыз көшпе</w:t>
      </w:r>
      <w:r w:rsidR="003C1CB0" w:rsidRPr="00263BA7">
        <w:rPr>
          <w:rFonts w:ascii="Times New Roman" w:hAnsi="Times New Roman" w:cs="Times New Roman"/>
          <w:bCs/>
          <w:sz w:val="28"/>
          <w:szCs w:val="28"/>
          <w:lang w:val="kk-KZ"/>
        </w:rPr>
        <w:t>л</w:t>
      </w:r>
      <w:r w:rsidRPr="00263BA7">
        <w:rPr>
          <w:rFonts w:ascii="Times New Roman" w:hAnsi="Times New Roman" w:cs="Times New Roman"/>
          <w:bCs/>
          <w:sz w:val="28"/>
          <w:szCs w:val="28"/>
          <w:lang w:val="kk-KZ"/>
        </w:rPr>
        <w:t xml:space="preserve">ілердің ұзақ қашықтыққа қозғалуы, көшпелі экономиканың өзі, тіршілік ету ортасының қолайсыз жағдайларын – климаты күрт континенталды кеңістікті болжау және есепке алу қауіпті, тіпті мүмкін болмайтыны анық. </w:t>
      </w:r>
      <w:r w:rsidR="00957C52" w:rsidRPr="00263BA7">
        <w:rPr>
          <w:rFonts w:ascii="Times New Roman" w:hAnsi="Times New Roman" w:cs="Times New Roman"/>
          <w:bCs/>
          <w:sz w:val="28"/>
          <w:szCs w:val="28"/>
          <w:lang w:val="kk-KZ"/>
        </w:rPr>
        <w:t>Көне түркі танымдары да кеңістік пен уақыт туралы түсініктерді қалыптастырды: «</w:t>
      </w:r>
      <w:r w:rsidR="00957C52" w:rsidRPr="00263BA7">
        <w:rPr>
          <w:rFonts w:ascii="Times New Roman" w:hAnsi="Times New Roman" w:cs="Times New Roman"/>
          <w:sz w:val="28"/>
          <w:szCs w:val="28"/>
          <w:lang w:val="kk-KZ"/>
        </w:rPr>
        <w:t xml:space="preserve">Халқымыз уақыт ұғымын, оның  ұзақтығын,  уақыттың  өтуін  күнделікті өмірдегі адамға таныс болып көрінетін өзгерістерді көз алдына елестете отырып түсіндіруге, түсінуге тырысқан». </w:t>
      </w:r>
      <w:r w:rsidRPr="00263BA7">
        <w:rPr>
          <w:rFonts w:ascii="Times New Roman" w:hAnsi="Times New Roman" w:cs="Times New Roman"/>
          <w:bCs/>
          <w:sz w:val="28"/>
          <w:szCs w:val="28"/>
          <w:lang w:val="kk-KZ"/>
        </w:rPr>
        <w:t>Уақыт пен кеңістікті байланыстыру қабілеті көшпелі өркениеттің сақталуына мүмкіндік берді</w:t>
      </w:r>
      <w:r w:rsidR="005529D3"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[15</w:t>
      </w:r>
      <w:r w:rsidR="003D26B3" w:rsidRPr="00263BA7">
        <w:rPr>
          <w:rFonts w:ascii="Times New Roman" w:hAnsi="Times New Roman" w:cs="Times New Roman"/>
          <w:bCs/>
          <w:sz w:val="28"/>
          <w:szCs w:val="28"/>
          <w:lang w:val="kk-KZ"/>
        </w:rPr>
        <w:t>1</w:t>
      </w:r>
      <w:r w:rsidR="00904171" w:rsidRPr="00263BA7">
        <w:rPr>
          <w:rFonts w:ascii="Times New Roman" w:hAnsi="Times New Roman" w:cs="Times New Roman"/>
          <w:bCs/>
          <w:sz w:val="28"/>
          <w:szCs w:val="28"/>
          <w:lang w:val="kk-KZ"/>
        </w:rPr>
        <w:t xml:space="preserve">, </w:t>
      </w:r>
      <w:r w:rsidR="000D23B7" w:rsidRPr="00263BA7">
        <w:rPr>
          <w:rFonts w:ascii="Times New Roman" w:hAnsi="Times New Roman" w:cs="Times New Roman"/>
          <w:bCs/>
          <w:sz w:val="28"/>
          <w:szCs w:val="28"/>
          <w:lang w:val="kk-KZ"/>
        </w:rPr>
        <w:t xml:space="preserve">б. </w:t>
      </w:r>
      <w:r w:rsidR="00904171" w:rsidRPr="00263BA7">
        <w:rPr>
          <w:rFonts w:ascii="Times New Roman" w:hAnsi="Times New Roman" w:cs="Times New Roman"/>
          <w:bCs/>
          <w:sz w:val="28"/>
          <w:szCs w:val="28"/>
          <w:lang w:val="kk-KZ"/>
        </w:rPr>
        <w:t>10</w:t>
      </w:r>
      <w:r w:rsidR="00C2136B" w:rsidRPr="00263BA7">
        <w:rPr>
          <w:rFonts w:ascii="Times New Roman" w:hAnsi="Times New Roman" w:cs="Times New Roman"/>
          <w:bCs/>
          <w:sz w:val="28"/>
          <w:szCs w:val="28"/>
          <w:lang w:val="kk-KZ"/>
        </w:rPr>
        <w:t>3</w:t>
      </w:r>
      <w:r w:rsidRPr="00263BA7">
        <w:rPr>
          <w:rFonts w:ascii="Times New Roman" w:hAnsi="Times New Roman" w:cs="Times New Roman"/>
          <w:bCs/>
          <w:sz w:val="28"/>
          <w:szCs w:val="28"/>
          <w:lang w:val="kk-KZ"/>
        </w:rPr>
        <w:t>].</w:t>
      </w:r>
      <w:r w:rsidRPr="00263BA7">
        <w:rPr>
          <w:rFonts w:ascii="Times New Roman" w:hAnsi="Times New Roman" w:cs="Times New Roman"/>
          <w:sz w:val="28"/>
          <w:szCs w:val="28"/>
          <w:lang w:val="kk-KZ"/>
        </w:rPr>
        <w:t xml:space="preserve"> </w:t>
      </w:r>
    </w:p>
    <w:p w14:paraId="54665D84" w14:textId="69EBF6B6" w:rsidR="00CC4D82"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Тәңіршілдік күнтізбесінің циклдік қағидаты уақыттың шексіздігін ғана емес, сонымен қатар жұлдыздардың қозғалысының қайталануына, жыл мезгілдерінің өзгеруіне байланысты оның тұрақты қайталануын көрсетуге мүмкіндік берді. Уақыттың жаңа кезеңі, қайталану</w:t>
      </w:r>
      <w:r w:rsidR="008B3749" w:rsidRPr="00263BA7">
        <w:rPr>
          <w:rFonts w:ascii="Times New Roman" w:hAnsi="Times New Roman" w:cs="Times New Roman"/>
          <w:bCs/>
          <w:sz w:val="28"/>
          <w:szCs w:val="28"/>
          <w:lang w:val="kk-KZ"/>
        </w:rPr>
        <w:t xml:space="preserve"> негізін де</w:t>
      </w:r>
      <w:r w:rsidRPr="00263BA7">
        <w:rPr>
          <w:rFonts w:ascii="Times New Roman" w:hAnsi="Times New Roman" w:cs="Times New Roman"/>
          <w:bCs/>
          <w:sz w:val="28"/>
          <w:szCs w:val="28"/>
          <w:lang w:val="kk-KZ"/>
        </w:rPr>
        <w:t>, өзгеріс</w:t>
      </w:r>
      <w:r w:rsidR="008B3749" w:rsidRPr="00263BA7">
        <w:rPr>
          <w:rFonts w:ascii="Times New Roman" w:hAnsi="Times New Roman" w:cs="Times New Roman"/>
          <w:bCs/>
          <w:sz w:val="28"/>
          <w:szCs w:val="28"/>
          <w:lang w:val="kk-KZ"/>
        </w:rPr>
        <w:t xml:space="preserve"> негізін</w:t>
      </w:r>
      <w:r w:rsidRPr="00263BA7">
        <w:rPr>
          <w:rFonts w:ascii="Times New Roman" w:hAnsi="Times New Roman" w:cs="Times New Roman"/>
          <w:bCs/>
          <w:sz w:val="28"/>
          <w:szCs w:val="28"/>
          <w:lang w:val="kk-KZ"/>
        </w:rPr>
        <w:t xml:space="preserve"> де </w:t>
      </w:r>
      <w:r w:rsidR="008B3749" w:rsidRPr="00263BA7">
        <w:rPr>
          <w:rFonts w:ascii="Times New Roman" w:hAnsi="Times New Roman" w:cs="Times New Roman"/>
          <w:bCs/>
          <w:sz w:val="28"/>
          <w:szCs w:val="28"/>
          <w:lang w:val="kk-KZ"/>
        </w:rPr>
        <w:t>көрсетті</w:t>
      </w:r>
      <w:r w:rsidRPr="00263BA7">
        <w:rPr>
          <w:rFonts w:ascii="Times New Roman" w:hAnsi="Times New Roman" w:cs="Times New Roman"/>
          <w:bCs/>
          <w:sz w:val="28"/>
          <w:szCs w:val="28"/>
          <w:lang w:val="kk-KZ"/>
        </w:rPr>
        <w:t>.</w:t>
      </w:r>
      <w:r w:rsidR="008B3749" w:rsidRPr="00263BA7">
        <w:rPr>
          <w:rFonts w:ascii="Times New Roman" w:hAnsi="Times New Roman" w:cs="Times New Roman"/>
          <w:bCs/>
          <w:sz w:val="28"/>
          <w:szCs w:val="28"/>
          <w:lang w:val="kk-KZ"/>
        </w:rPr>
        <w:t xml:space="preserve"> Қайта орын алу үнемі </w:t>
      </w:r>
      <w:r w:rsidR="00CC4D82" w:rsidRPr="00263BA7">
        <w:rPr>
          <w:rFonts w:ascii="Times New Roman" w:hAnsi="Times New Roman" w:cs="Times New Roman"/>
          <w:bCs/>
          <w:sz w:val="28"/>
          <w:szCs w:val="28"/>
          <w:lang w:val="kk-KZ"/>
        </w:rPr>
        <w:t>аспан астындағы нәрсеге</w:t>
      </w:r>
      <w:r w:rsidR="008B3749" w:rsidRPr="00263BA7">
        <w:rPr>
          <w:rFonts w:ascii="Times New Roman" w:hAnsi="Times New Roman" w:cs="Times New Roman"/>
          <w:bCs/>
          <w:sz w:val="28"/>
          <w:szCs w:val="28"/>
          <w:lang w:val="kk-KZ"/>
        </w:rPr>
        <w:t xml:space="preserve"> үйлесімді</w:t>
      </w:r>
      <w:r w:rsidR="00CC4D82" w:rsidRPr="00263BA7">
        <w:rPr>
          <w:rFonts w:ascii="Times New Roman" w:hAnsi="Times New Roman" w:cs="Times New Roman"/>
          <w:bCs/>
          <w:sz w:val="28"/>
          <w:szCs w:val="28"/>
          <w:lang w:val="kk-KZ"/>
        </w:rPr>
        <w:t xml:space="preserve"> келді, ал вариациялар, спиральдың жаңа белгілері эволюция</w:t>
      </w:r>
      <w:r w:rsidR="008B3749" w:rsidRPr="00263BA7">
        <w:rPr>
          <w:rFonts w:ascii="Times New Roman" w:hAnsi="Times New Roman" w:cs="Times New Roman"/>
          <w:bCs/>
          <w:sz w:val="28"/>
          <w:szCs w:val="28"/>
          <w:lang w:val="kk-KZ"/>
        </w:rPr>
        <w:t>дағы</w:t>
      </w:r>
      <w:r w:rsidR="00CC4D82" w:rsidRPr="00263BA7">
        <w:rPr>
          <w:rFonts w:ascii="Times New Roman" w:hAnsi="Times New Roman" w:cs="Times New Roman"/>
          <w:bCs/>
          <w:sz w:val="28"/>
          <w:szCs w:val="28"/>
          <w:lang w:val="kk-KZ"/>
        </w:rPr>
        <w:t>, тарихт</w:t>
      </w:r>
      <w:r w:rsidR="008B3749" w:rsidRPr="00263BA7">
        <w:rPr>
          <w:rFonts w:ascii="Times New Roman" w:hAnsi="Times New Roman" w:cs="Times New Roman"/>
          <w:bCs/>
          <w:sz w:val="28"/>
          <w:szCs w:val="28"/>
          <w:lang w:val="kk-KZ"/>
        </w:rPr>
        <w:t>ағы</w:t>
      </w:r>
      <w:r w:rsidR="00CC4D82" w:rsidRPr="00263BA7">
        <w:rPr>
          <w:rFonts w:ascii="Times New Roman" w:hAnsi="Times New Roman" w:cs="Times New Roman"/>
          <w:bCs/>
          <w:sz w:val="28"/>
          <w:szCs w:val="28"/>
          <w:lang w:val="kk-KZ"/>
        </w:rPr>
        <w:t xml:space="preserve"> </w:t>
      </w:r>
      <w:r w:rsidR="008B3749" w:rsidRPr="00263BA7">
        <w:rPr>
          <w:rFonts w:ascii="Times New Roman" w:hAnsi="Times New Roman" w:cs="Times New Roman"/>
          <w:bCs/>
          <w:sz w:val="28"/>
          <w:szCs w:val="28"/>
          <w:lang w:val="kk-KZ"/>
        </w:rPr>
        <w:t xml:space="preserve">алға жылжумен </w:t>
      </w:r>
      <w:r w:rsidR="00CC4D82" w:rsidRPr="00263BA7">
        <w:rPr>
          <w:rFonts w:ascii="Times New Roman" w:hAnsi="Times New Roman" w:cs="Times New Roman"/>
          <w:bCs/>
          <w:sz w:val="28"/>
          <w:szCs w:val="28"/>
          <w:lang w:val="kk-KZ"/>
        </w:rPr>
        <w:t>қоғам дамуын білдірді.</w:t>
      </w:r>
      <w:r w:rsidR="00CC4D82" w:rsidRPr="00263BA7">
        <w:rPr>
          <w:rFonts w:ascii="Times New Roman" w:hAnsi="Times New Roman" w:cs="Times New Roman"/>
          <w:sz w:val="28"/>
          <w:szCs w:val="28"/>
          <w:lang w:val="kk-KZ"/>
        </w:rPr>
        <w:t xml:space="preserve"> </w:t>
      </w:r>
      <w:r w:rsidR="00CC4D82" w:rsidRPr="00263BA7">
        <w:rPr>
          <w:rFonts w:ascii="Times New Roman" w:hAnsi="Times New Roman" w:cs="Times New Roman"/>
          <w:bCs/>
          <w:sz w:val="28"/>
          <w:szCs w:val="28"/>
          <w:lang w:val="kk-KZ"/>
        </w:rPr>
        <w:t>Уақыттың циклі оның маңызды қасиетін білдіреді, бұл – аяқталмағандық, жаңа айналымға, өмірдің жаңа шеңберіне, тарихқа үнемі көшу. Жаңа мен көненің, өлі мен туғанның бұл ажырамас байланысы көшпе</w:t>
      </w:r>
      <w:r w:rsidR="003C1CB0" w:rsidRPr="00263BA7">
        <w:rPr>
          <w:rFonts w:ascii="Times New Roman" w:hAnsi="Times New Roman" w:cs="Times New Roman"/>
          <w:bCs/>
          <w:sz w:val="28"/>
          <w:szCs w:val="28"/>
          <w:lang w:val="kk-KZ"/>
        </w:rPr>
        <w:t>лі</w:t>
      </w:r>
      <w:r w:rsidR="00CC4D82" w:rsidRPr="00263BA7">
        <w:rPr>
          <w:rFonts w:ascii="Times New Roman" w:hAnsi="Times New Roman" w:cs="Times New Roman"/>
          <w:bCs/>
          <w:sz w:val="28"/>
          <w:szCs w:val="28"/>
          <w:lang w:val="kk-KZ"/>
        </w:rPr>
        <w:t>нің өмірінің ерекшелігі, негізі алдын ала анықтады.</w:t>
      </w:r>
    </w:p>
    <w:p w14:paraId="70B2D279" w14:textId="04D19292"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Далада уақыт пен кеңістік категориясының бірлігі сезіледі. Уақыт біз байқайтын және бізге әсер ететін өзгерістердің кеңістіктік көрінісінде болады, ал кеңістік уақыттың өзгеруіне бірден және жанды түрде жауап береді.</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Осылайша уақыт талабына сай болу, оған ілесу қабілеті көшп</w:t>
      </w:r>
      <w:r w:rsidR="003C1CB0" w:rsidRPr="00263BA7">
        <w:rPr>
          <w:rFonts w:ascii="Times New Roman" w:hAnsi="Times New Roman" w:cs="Times New Roman"/>
          <w:bCs/>
          <w:sz w:val="28"/>
          <w:szCs w:val="28"/>
          <w:lang w:val="kk-KZ"/>
        </w:rPr>
        <w:t>ел</w:t>
      </w:r>
      <w:r w:rsidRPr="00263BA7">
        <w:rPr>
          <w:rFonts w:ascii="Times New Roman" w:hAnsi="Times New Roman" w:cs="Times New Roman"/>
          <w:bCs/>
          <w:sz w:val="28"/>
          <w:szCs w:val="28"/>
          <w:lang w:val="kk-KZ"/>
        </w:rPr>
        <w:t>іліктің мәнін анықтап, кеңістікті сақтауға мүмкіндік берді. Дала уақыт ырғағымен және кеңістіктегі өзгерістермен бірге өмір сүруге үйретеді.</w:t>
      </w:r>
    </w:p>
    <w:p w14:paraId="174150F7" w14:textId="1F844CC3"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Қазақтар ежелден мал шаруашылығымен айналысқандықтан, олар белгілі бір жерде және белгілі бір уақытта өсірілетін малға күтім жасаудың қыр-сырын жақсы білетін. Малдың дұрыс өсуі, салмақ қосуы үшін оған ыңғайлы жайылымды таңдау жеткіліксіз, жайылым уақытын дәл білу керек және маусымға сәйкес оған күтім жасау әдісін дұрыс анықтау керек.</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Бұл дегеніміз, жердің</w:t>
      </w:r>
      <w:r w:rsidR="00196899" w:rsidRPr="00263BA7">
        <w:rPr>
          <w:rFonts w:ascii="Times New Roman" w:hAnsi="Times New Roman" w:cs="Times New Roman"/>
          <w:bCs/>
          <w:sz w:val="28"/>
          <w:szCs w:val="28"/>
          <w:lang w:val="kk-KZ"/>
        </w:rPr>
        <w:t xml:space="preserve"> табиғи ерекшеліктері </w:t>
      </w:r>
      <w:r w:rsidRPr="00263BA7">
        <w:rPr>
          <w:rFonts w:ascii="Times New Roman" w:hAnsi="Times New Roman" w:cs="Times New Roman"/>
          <w:bCs/>
          <w:sz w:val="28"/>
          <w:szCs w:val="28"/>
          <w:lang w:val="kk-KZ"/>
        </w:rPr>
        <w:t>мен сапасы уақытқа байланысты, яғни мал шаруашылығының өндіріс</w:t>
      </w:r>
      <w:r w:rsidR="00196899" w:rsidRPr="00263BA7">
        <w:rPr>
          <w:rFonts w:ascii="Times New Roman" w:hAnsi="Times New Roman" w:cs="Times New Roman"/>
          <w:bCs/>
          <w:sz w:val="28"/>
          <w:szCs w:val="28"/>
          <w:lang w:val="kk-KZ"/>
        </w:rPr>
        <w:t xml:space="preserve"> саласындағы</w:t>
      </w:r>
      <w:r w:rsidRPr="00263BA7">
        <w:rPr>
          <w:rFonts w:ascii="Times New Roman" w:hAnsi="Times New Roman" w:cs="Times New Roman"/>
          <w:bCs/>
          <w:sz w:val="28"/>
          <w:szCs w:val="28"/>
          <w:lang w:val="kk-KZ"/>
        </w:rPr>
        <w:t xml:space="preserve"> циклінде уақыт пен кеңістік</w:t>
      </w:r>
      <w:r w:rsidR="00196899" w:rsidRPr="00263BA7">
        <w:rPr>
          <w:rFonts w:ascii="Times New Roman" w:hAnsi="Times New Roman" w:cs="Times New Roman"/>
          <w:bCs/>
          <w:sz w:val="28"/>
          <w:szCs w:val="28"/>
          <w:lang w:val="kk-KZ"/>
        </w:rPr>
        <w:t xml:space="preserve"> тұтас</w:t>
      </w:r>
      <w:r w:rsidRPr="00263BA7">
        <w:rPr>
          <w:rFonts w:ascii="Times New Roman" w:hAnsi="Times New Roman" w:cs="Times New Roman"/>
          <w:bCs/>
          <w:sz w:val="28"/>
          <w:szCs w:val="28"/>
          <w:lang w:val="kk-KZ"/>
        </w:rPr>
        <w:t xml:space="preserve"> </w:t>
      </w:r>
      <w:r w:rsidR="00196899" w:rsidRPr="00263BA7">
        <w:rPr>
          <w:rFonts w:ascii="Times New Roman" w:hAnsi="Times New Roman" w:cs="Times New Roman"/>
          <w:bCs/>
          <w:sz w:val="28"/>
          <w:szCs w:val="28"/>
          <w:lang w:val="kk-KZ"/>
        </w:rPr>
        <w:t xml:space="preserve">процестің </w:t>
      </w:r>
      <w:r w:rsidRPr="00263BA7">
        <w:rPr>
          <w:rFonts w:ascii="Times New Roman" w:hAnsi="Times New Roman" w:cs="Times New Roman"/>
          <w:bCs/>
          <w:sz w:val="28"/>
          <w:szCs w:val="28"/>
          <w:lang w:val="kk-KZ"/>
        </w:rPr>
        <w:t xml:space="preserve">көрсеткіштері ретінде </w:t>
      </w:r>
      <w:r w:rsidR="00196899" w:rsidRPr="00263BA7">
        <w:rPr>
          <w:rFonts w:ascii="Times New Roman" w:hAnsi="Times New Roman" w:cs="Times New Roman"/>
          <w:bCs/>
          <w:sz w:val="28"/>
          <w:szCs w:val="28"/>
          <w:lang w:val="kk-KZ"/>
        </w:rPr>
        <w:t>жүйелі</w:t>
      </w:r>
      <w:r w:rsidRPr="00263BA7">
        <w:rPr>
          <w:rFonts w:ascii="Times New Roman" w:hAnsi="Times New Roman" w:cs="Times New Roman"/>
          <w:bCs/>
          <w:sz w:val="28"/>
          <w:szCs w:val="28"/>
          <w:lang w:val="kk-KZ"/>
        </w:rPr>
        <w:t xml:space="preserve"> түрде әрекет етеді, мысал</w:t>
      </w:r>
      <w:r w:rsidR="00196899" w:rsidRPr="00263BA7">
        <w:rPr>
          <w:rFonts w:ascii="Times New Roman" w:hAnsi="Times New Roman" w:cs="Times New Roman"/>
          <w:bCs/>
          <w:sz w:val="28"/>
          <w:szCs w:val="28"/>
          <w:lang w:val="kk-KZ"/>
        </w:rPr>
        <w:t xml:space="preserve"> ретінде</w:t>
      </w:r>
      <w:r w:rsidRPr="00263BA7">
        <w:rPr>
          <w:rFonts w:ascii="Times New Roman" w:hAnsi="Times New Roman" w:cs="Times New Roman"/>
          <w:bCs/>
          <w:sz w:val="28"/>
          <w:szCs w:val="28"/>
          <w:lang w:val="kk-KZ"/>
        </w:rPr>
        <w:t>, жайлауда көшу кезінде көшу уақыты (бұл көктем, қар еріген кезде) және адамдар баратын жер көрсетіледі.</w:t>
      </w:r>
    </w:p>
    <w:p w14:paraId="3FCBC183" w14:textId="61FBC1D0"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Қазақ</w:t>
      </w:r>
      <w:r w:rsidR="00196899" w:rsidRPr="00263BA7">
        <w:rPr>
          <w:rFonts w:ascii="Times New Roman" w:hAnsi="Times New Roman" w:cs="Times New Roman"/>
          <w:bCs/>
          <w:sz w:val="28"/>
          <w:szCs w:val="28"/>
          <w:lang w:val="kk-KZ"/>
        </w:rPr>
        <w:t xml:space="preserve"> халқының</w:t>
      </w:r>
      <w:r w:rsidRPr="00263BA7">
        <w:rPr>
          <w:rFonts w:ascii="Times New Roman" w:hAnsi="Times New Roman" w:cs="Times New Roman"/>
          <w:bCs/>
          <w:sz w:val="28"/>
          <w:szCs w:val="28"/>
          <w:lang w:val="kk-KZ"/>
        </w:rPr>
        <w:t xml:space="preserve"> шаруашылық қызметінің барлық осы сәттері бір-бірімен </w:t>
      </w:r>
      <w:r w:rsidR="00196899" w:rsidRPr="00263BA7">
        <w:rPr>
          <w:rFonts w:ascii="Times New Roman" w:hAnsi="Times New Roman" w:cs="Times New Roman"/>
          <w:bCs/>
          <w:sz w:val="28"/>
          <w:szCs w:val="28"/>
          <w:lang w:val="kk-KZ"/>
        </w:rPr>
        <w:t xml:space="preserve">етене </w:t>
      </w:r>
      <w:r w:rsidRPr="00263BA7">
        <w:rPr>
          <w:rFonts w:ascii="Times New Roman" w:hAnsi="Times New Roman" w:cs="Times New Roman"/>
          <w:bCs/>
          <w:sz w:val="28"/>
          <w:szCs w:val="28"/>
          <w:lang w:val="kk-KZ"/>
        </w:rPr>
        <w:t>байланысты болды және оларды аспан шамдары – Күн, Ай, жұлдыздар а</w:t>
      </w:r>
      <w:r w:rsidR="00196899" w:rsidRPr="00263BA7">
        <w:rPr>
          <w:rFonts w:ascii="Times New Roman" w:hAnsi="Times New Roman" w:cs="Times New Roman"/>
          <w:bCs/>
          <w:sz w:val="28"/>
          <w:szCs w:val="28"/>
          <w:lang w:val="kk-KZ"/>
        </w:rPr>
        <w:t xml:space="preserve">йқындалды </w:t>
      </w:r>
      <w:r w:rsidR="00A628E1" w:rsidRPr="00263BA7">
        <w:rPr>
          <w:rFonts w:ascii="Times New Roman" w:hAnsi="Times New Roman" w:cs="Times New Roman"/>
          <w:bCs/>
          <w:sz w:val="28"/>
          <w:szCs w:val="28"/>
          <w:lang w:val="kk-KZ"/>
        </w:rPr>
        <w:t>[15</w:t>
      </w:r>
      <w:r w:rsidR="003D26B3" w:rsidRPr="00263BA7">
        <w:rPr>
          <w:rFonts w:ascii="Times New Roman" w:hAnsi="Times New Roman" w:cs="Times New Roman"/>
          <w:bCs/>
          <w:sz w:val="28"/>
          <w:szCs w:val="28"/>
          <w:lang w:val="kk-KZ"/>
        </w:rPr>
        <w:t>2</w:t>
      </w:r>
      <w:r w:rsidR="000E7EAC" w:rsidRPr="00263BA7">
        <w:rPr>
          <w:rFonts w:ascii="Times New Roman" w:hAnsi="Times New Roman" w:cs="Times New Roman"/>
          <w:bCs/>
          <w:sz w:val="28"/>
          <w:szCs w:val="28"/>
          <w:lang w:val="kk-KZ"/>
        </w:rPr>
        <w:t xml:space="preserve">, </w:t>
      </w:r>
      <w:r w:rsidR="000D23B7" w:rsidRPr="00263BA7">
        <w:rPr>
          <w:rFonts w:ascii="Times New Roman" w:hAnsi="Times New Roman" w:cs="Times New Roman"/>
          <w:bCs/>
          <w:sz w:val="28"/>
          <w:szCs w:val="28"/>
          <w:lang w:val="kk-KZ"/>
        </w:rPr>
        <w:t xml:space="preserve">б. </w:t>
      </w:r>
      <w:r w:rsidR="000E7EAC" w:rsidRPr="00263BA7">
        <w:rPr>
          <w:rFonts w:ascii="Times New Roman" w:hAnsi="Times New Roman" w:cs="Times New Roman"/>
          <w:bCs/>
          <w:sz w:val="28"/>
          <w:szCs w:val="28"/>
          <w:lang w:val="kk-KZ"/>
        </w:rPr>
        <w:t>1</w:t>
      </w:r>
      <w:r w:rsidR="00CC4D82" w:rsidRPr="00263BA7">
        <w:rPr>
          <w:rFonts w:ascii="Times New Roman" w:hAnsi="Times New Roman" w:cs="Times New Roman"/>
          <w:bCs/>
          <w:sz w:val="28"/>
          <w:szCs w:val="28"/>
          <w:lang w:val="kk-KZ"/>
        </w:rPr>
        <w:t>7</w:t>
      </w:r>
      <w:r w:rsidR="00A628E1" w:rsidRPr="00263BA7">
        <w:rPr>
          <w:rFonts w:ascii="Times New Roman" w:hAnsi="Times New Roman" w:cs="Times New Roman"/>
          <w:bCs/>
          <w:sz w:val="28"/>
          <w:szCs w:val="28"/>
          <w:lang w:val="kk-KZ"/>
        </w:rPr>
        <w:t>]</w:t>
      </w:r>
      <w:r w:rsidRPr="00263BA7">
        <w:rPr>
          <w:rFonts w:ascii="Times New Roman" w:hAnsi="Times New Roman" w:cs="Times New Roman"/>
          <w:bCs/>
          <w:sz w:val="28"/>
          <w:szCs w:val="28"/>
          <w:lang w:val="kk-KZ"/>
        </w:rPr>
        <w:t>. Ресей тарихшысы, жазушы А.И. Левшин</w:t>
      </w:r>
      <w:r w:rsidR="008B3749" w:rsidRPr="00263BA7">
        <w:rPr>
          <w:rFonts w:ascii="Times New Roman" w:hAnsi="Times New Roman" w:cs="Times New Roman"/>
          <w:bCs/>
          <w:sz w:val="28"/>
          <w:szCs w:val="28"/>
          <w:lang w:val="kk-KZ"/>
        </w:rPr>
        <w:t xml:space="preserve">нің </w:t>
      </w:r>
      <w:r w:rsidRPr="00263BA7">
        <w:rPr>
          <w:rFonts w:ascii="Times New Roman" w:hAnsi="Times New Roman" w:cs="Times New Roman"/>
          <w:bCs/>
          <w:sz w:val="28"/>
          <w:szCs w:val="28"/>
          <w:lang w:val="kk-KZ"/>
        </w:rPr>
        <w:t>«Қырғыз-</w:t>
      </w:r>
      <w:r w:rsidR="0060143B" w:rsidRPr="00263BA7">
        <w:rPr>
          <w:rFonts w:ascii="Times New Roman" w:hAnsi="Times New Roman" w:cs="Times New Roman"/>
          <w:bCs/>
          <w:sz w:val="28"/>
          <w:szCs w:val="28"/>
          <w:lang w:val="kk-KZ"/>
        </w:rPr>
        <w:t>қ</w:t>
      </w:r>
      <w:r w:rsidRPr="00263BA7">
        <w:rPr>
          <w:rFonts w:ascii="Times New Roman" w:hAnsi="Times New Roman" w:cs="Times New Roman"/>
          <w:bCs/>
          <w:sz w:val="28"/>
          <w:szCs w:val="28"/>
          <w:lang w:val="kk-KZ"/>
        </w:rPr>
        <w:t>аза</w:t>
      </w:r>
      <w:r w:rsidR="0060143B" w:rsidRPr="00263BA7">
        <w:rPr>
          <w:rFonts w:ascii="Times New Roman" w:hAnsi="Times New Roman" w:cs="Times New Roman"/>
          <w:bCs/>
          <w:sz w:val="28"/>
          <w:szCs w:val="28"/>
          <w:lang w:val="kk-KZ"/>
        </w:rPr>
        <w:t>қ</w:t>
      </w:r>
      <w:r w:rsidRPr="00263BA7">
        <w:rPr>
          <w:rFonts w:ascii="Times New Roman" w:hAnsi="Times New Roman" w:cs="Times New Roman"/>
          <w:bCs/>
          <w:sz w:val="28"/>
          <w:szCs w:val="28"/>
          <w:lang w:val="kk-KZ"/>
        </w:rPr>
        <w:t>тардың орда</w:t>
      </w:r>
      <w:r w:rsidR="002B2E5A" w:rsidRPr="00263BA7">
        <w:rPr>
          <w:rFonts w:ascii="Times New Roman" w:hAnsi="Times New Roman" w:cs="Times New Roman"/>
          <w:bCs/>
          <w:sz w:val="28"/>
          <w:szCs w:val="28"/>
          <w:lang w:val="kk-KZ"/>
        </w:rPr>
        <w:t>лары</w:t>
      </w:r>
      <w:r w:rsidRPr="00263BA7">
        <w:rPr>
          <w:rFonts w:ascii="Times New Roman" w:hAnsi="Times New Roman" w:cs="Times New Roman"/>
          <w:bCs/>
          <w:sz w:val="28"/>
          <w:szCs w:val="28"/>
          <w:lang w:val="kk-KZ"/>
        </w:rPr>
        <w:t xml:space="preserve"> мен даланың сипаттамасы»</w:t>
      </w:r>
      <w:r w:rsidR="008B3749" w:rsidRPr="00263BA7">
        <w:rPr>
          <w:rFonts w:ascii="Times New Roman" w:hAnsi="Times New Roman" w:cs="Times New Roman"/>
          <w:bCs/>
          <w:sz w:val="28"/>
          <w:szCs w:val="28"/>
          <w:lang w:val="kk-KZ"/>
        </w:rPr>
        <w:t xml:space="preserve"> еңбегінде</w:t>
      </w:r>
      <w:r w:rsidRPr="00263BA7">
        <w:rPr>
          <w:rFonts w:ascii="Times New Roman" w:hAnsi="Times New Roman" w:cs="Times New Roman"/>
          <w:bCs/>
          <w:sz w:val="28"/>
          <w:szCs w:val="28"/>
          <w:lang w:val="kk-KZ"/>
        </w:rPr>
        <w:t>: «Аспан әлемінің көп бөлігінің жағдайы мен ағымын біле отырып, қырғыз (қазақ) түнде дала бойымен жүруге қорықпайды, жолдары, соқпақтары жоқ жерлермен жүре отырып, қалаған мақсатқа жетіп қана қоймайды, сонымен қатар әр қадамда өткен сағатты немесе уақытты және таңның қашан ататынын анықтайды.</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 xml:space="preserve">Сол сияқты, күнге қарап, ол көкжиекте қанша уақыт көрінгенін және қашан жасырылғанын </w:t>
      </w:r>
      <w:r w:rsidR="002B2E5A" w:rsidRPr="00263BA7">
        <w:rPr>
          <w:rFonts w:ascii="Times New Roman" w:hAnsi="Times New Roman" w:cs="Times New Roman"/>
          <w:bCs/>
          <w:sz w:val="28"/>
          <w:szCs w:val="28"/>
          <w:lang w:val="kk-KZ"/>
        </w:rPr>
        <w:t>белгілейді</w:t>
      </w:r>
      <w:r w:rsidRPr="00263BA7">
        <w:rPr>
          <w:rFonts w:ascii="Times New Roman" w:hAnsi="Times New Roman" w:cs="Times New Roman"/>
          <w:bCs/>
          <w:sz w:val="28"/>
          <w:szCs w:val="28"/>
          <w:lang w:val="kk-KZ"/>
        </w:rPr>
        <w:t>» [15</w:t>
      </w:r>
      <w:r w:rsidR="003D26B3" w:rsidRPr="00263BA7">
        <w:rPr>
          <w:rFonts w:ascii="Times New Roman" w:hAnsi="Times New Roman" w:cs="Times New Roman"/>
          <w:bCs/>
          <w:sz w:val="28"/>
          <w:szCs w:val="28"/>
          <w:lang w:val="kk-KZ"/>
        </w:rPr>
        <w:t>3</w:t>
      </w:r>
      <w:r w:rsidRPr="00263BA7">
        <w:rPr>
          <w:rFonts w:ascii="Times New Roman" w:hAnsi="Times New Roman" w:cs="Times New Roman"/>
          <w:bCs/>
          <w:sz w:val="28"/>
          <w:szCs w:val="28"/>
          <w:lang w:val="kk-KZ"/>
        </w:rPr>
        <w:t xml:space="preserve">]. </w:t>
      </w:r>
    </w:p>
    <w:p w14:paraId="06CB97C2" w14:textId="32D66B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Аспандағы жұлдыздардың қозғалыс жолдарын білместен, көшпе</w:t>
      </w:r>
      <w:r w:rsidR="003C1CB0" w:rsidRPr="00263BA7">
        <w:rPr>
          <w:rFonts w:ascii="Times New Roman" w:hAnsi="Times New Roman" w:cs="Times New Roman"/>
          <w:bCs/>
          <w:sz w:val="28"/>
          <w:szCs w:val="28"/>
          <w:lang w:val="kk-KZ"/>
        </w:rPr>
        <w:t>лі</w:t>
      </w:r>
      <w:r w:rsidRPr="00263BA7">
        <w:rPr>
          <w:rFonts w:ascii="Times New Roman" w:hAnsi="Times New Roman" w:cs="Times New Roman"/>
          <w:bCs/>
          <w:sz w:val="28"/>
          <w:szCs w:val="28"/>
          <w:lang w:val="kk-KZ"/>
        </w:rPr>
        <w:t>лер ешқандай анықтамалық нүктелер</w:t>
      </w:r>
      <w:r w:rsidR="00120FA8" w:rsidRPr="00263BA7">
        <w:rPr>
          <w:rFonts w:ascii="Times New Roman" w:hAnsi="Times New Roman" w:cs="Times New Roman"/>
          <w:bCs/>
          <w:sz w:val="28"/>
          <w:szCs w:val="28"/>
          <w:lang w:val="kk-KZ"/>
        </w:rPr>
        <w:t>і</w:t>
      </w:r>
      <w:r w:rsidRPr="00263BA7">
        <w:rPr>
          <w:rFonts w:ascii="Times New Roman" w:hAnsi="Times New Roman" w:cs="Times New Roman"/>
          <w:bCs/>
          <w:sz w:val="28"/>
          <w:szCs w:val="28"/>
          <w:lang w:val="kk-KZ"/>
        </w:rPr>
        <w:t xml:space="preserve"> жоқ шөлді жерлерде өздігінен жүре алмас еді. Сондықтан Б. Қайырбековтың пікірінше, теңіз саяхатшыларынан әлдеқайда бұрын керуен жүргізушілері Күнді, Айды және жұлдыздарды шарлауды үйренді. Мысалы, </w:t>
      </w:r>
      <w:r w:rsidR="00120FA8" w:rsidRPr="00263BA7">
        <w:rPr>
          <w:rFonts w:ascii="Times New Roman" w:hAnsi="Times New Roman" w:cs="Times New Roman"/>
          <w:bCs/>
          <w:sz w:val="28"/>
          <w:szCs w:val="28"/>
          <w:lang w:val="kk-KZ"/>
        </w:rPr>
        <w:t>к</w:t>
      </w:r>
      <w:r w:rsidRPr="00263BA7">
        <w:rPr>
          <w:rFonts w:ascii="Times New Roman" w:hAnsi="Times New Roman" w:cs="Times New Roman"/>
          <w:bCs/>
          <w:sz w:val="28"/>
          <w:szCs w:val="28"/>
          <w:lang w:val="kk-KZ"/>
        </w:rPr>
        <w:t>өшпе</w:t>
      </w:r>
      <w:r w:rsidR="003C1CB0" w:rsidRPr="00263BA7">
        <w:rPr>
          <w:rFonts w:ascii="Times New Roman" w:hAnsi="Times New Roman" w:cs="Times New Roman"/>
          <w:bCs/>
          <w:sz w:val="28"/>
          <w:szCs w:val="28"/>
          <w:lang w:val="kk-KZ"/>
        </w:rPr>
        <w:t>л</w:t>
      </w:r>
      <w:r w:rsidRPr="00263BA7">
        <w:rPr>
          <w:rFonts w:ascii="Times New Roman" w:hAnsi="Times New Roman" w:cs="Times New Roman"/>
          <w:bCs/>
          <w:sz w:val="28"/>
          <w:szCs w:val="28"/>
          <w:lang w:val="kk-KZ"/>
        </w:rPr>
        <w:t>ілер поляр жұлдыз</w:t>
      </w:r>
      <w:r w:rsidR="00120FA8" w:rsidRPr="00263BA7">
        <w:rPr>
          <w:rFonts w:ascii="Times New Roman" w:hAnsi="Times New Roman" w:cs="Times New Roman"/>
          <w:bCs/>
          <w:sz w:val="28"/>
          <w:szCs w:val="28"/>
          <w:lang w:val="kk-KZ"/>
        </w:rPr>
        <w:t>ын</w:t>
      </w:r>
      <w:r w:rsidRPr="00263BA7">
        <w:rPr>
          <w:rFonts w:ascii="Times New Roman" w:hAnsi="Times New Roman" w:cs="Times New Roman"/>
          <w:bCs/>
          <w:sz w:val="28"/>
          <w:szCs w:val="28"/>
          <w:lang w:val="kk-KZ"/>
        </w:rPr>
        <w:t xml:space="preserve"> Темірқазық деп атайды, өйткені ол үнемі аспанның солтүстік жартысында орналасқан және оны түнгі аспандағы ең сенімді бағдар деп санайды.</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Күздің басында Үркер аспанның шығыс жартысында айқын көрінеді және суық ауа райының басталғаны туралы хабар береді, ал көктемгі күн мен түннің теңелуі күнбатыста айқын көрінеді, бұл жылудың басталуын білдіреді, демек</w:t>
      </w:r>
      <w:r w:rsidR="00211754" w:rsidRPr="00263BA7">
        <w:rPr>
          <w:rFonts w:ascii="Times New Roman" w:hAnsi="Times New Roman" w:cs="Times New Roman"/>
          <w:bCs/>
          <w:sz w:val="28"/>
          <w:szCs w:val="28"/>
          <w:lang w:val="kk-KZ"/>
        </w:rPr>
        <w:t>,</w:t>
      </w:r>
      <w:r w:rsidRPr="00263BA7">
        <w:rPr>
          <w:rFonts w:ascii="Times New Roman" w:hAnsi="Times New Roman" w:cs="Times New Roman"/>
          <w:bCs/>
          <w:sz w:val="28"/>
          <w:szCs w:val="28"/>
          <w:lang w:val="kk-KZ"/>
        </w:rPr>
        <w:t xml:space="preserve"> көшуге болады. Қазақтар Шолпан жұлдызын екі түрлі атайды: Таңғы жұлдыз (Таңшолпан) және Шопан жұлдызы, өйткені оның аспанда пайда болуында шопандар табындарды жайылымға шығарады, ал керуеншілер түйелерді </w:t>
      </w:r>
      <w:r w:rsidR="00ED0A0C" w:rsidRPr="00263BA7">
        <w:rPr>
          <w:rFonts w:ascii="Times New Roman" w:hAnsi="Times New Roman" w:cs="Times New Roman"/>
          <w:bCs/>
          <w:sz w:val="28"/>
          <w:szCs w:val="28"/>
          <w:lang w:val="kk-KZ"/>
        </w:rPr>
        <w:t>тұрғызы</w:t>
      </w:r>
      <w:r w:rsidRPr="00263BA7">
        <w:rPr>
          <w:rFonts w:ascii="Times New Roman" w:hAnsi="Times New Roman" w:cs="Times New Roman"/>
          <w:bCs/>
          <w:sz w:val="28"/>
          <w:szCs w:val="28"/>
          <w:lang w:val="kk-KZ"/>
        </w:rPr>
        <w:t>п, жолға шығады.</w:t>
      </w:r>
    </w:p>
    <w:p w14:paraId="4B89A6CC" w14:textId="2505FAF8"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Көшпе</w:t>
      </w:r>
      <w:r w:rsidR="003C1CB0" w:rsidRPr="00263BA7">
        <w:rPr>
          <w:rFonts w:ascii="Times New Roman" w:hAnsi="Times New Roman" w:cs="Times New Roman"/>
          <w:bCs/>
          <w:sz w:val="28"/>
          <w:szCs w:val="28"/>
          <w:lang w:val="kk-KZ"/>
        </w:rPr>
        <w:t>л</w:t>
      </w:r>
      <w:r w:rsidRPr="00263BA7">
        <w:rPr>
          <w:rFonts w:ascii="Times New Roman" w:hAnsi="Times New Roman" w:cs="Times New Roman"/>
          <w:bCs/>
          <w:sz w:val="28"/>
          <w:szCs w:val="28"/>
          <w:lang w:val="kk-KZ"/>
        </w:rPr>
        <w:t>ілер үшін дала</w:t>
      </w:r>
      <w:r w:rsidR="00196899" w:rsidRPr="00263BA7">
        <w:rPr>
          <w:rFonts w:ascii="Times New Roman" w:hAnsi="Times New Roman" w:cs="Times New Roman"/>
          <w:bCs/>
          <w:sz w:val="28"/>
          <w:szCs w:val="28"/>
          <w:lang w:val="kk-KZ"/>
        </w:rPr>
        <w:t xml:space="preserve"> кеңістігінде</w:t>
      </w:r>
      <w:r w:rsidRPr="00263BA7">
        <w:rPr>
          <w:rFonts w:ascii="Times New Roman" w:hAnsi="Times New Roman" w:cs="Times New Roman"/>
          <w:bCs/>
          <w:sz w:val="28"/>
          <w:szCs w:val="28"/>
          <w:lang w:val="kk-KZ"/>
        </w:rPr>
        <w:t xml:space="preserve"> өмір сүру – </w:t>
      </w:r>
      <w:r w:rsidR="00196899" w:rsidRPr="00263BA7">
        <w:rPr>
          <w:rFonts w:ascii="Times New Roman" w:hAnsi="Times New Roman" w:cs="Times New Roman"/>
          <w:bCs/>
          <w:sz w:val="28"/>
          <w:szCs w:val="28"/>
          <w:lang w:val="kk-KZ"/>
        </w:rPr>
        <w:t xml:space="preserve">бұл </w:t>
      </w:r>
      <w:r w:rsidRPr="00263BA7">
        <w:rPr>
          <w:rFonts w:ascii="Times New Roman" w:hAnsi="Times New Roman" w:cs="Times New Roman"/>
          <w:bCs/>
          <w:sz w:val="28"/>
          <w:szCs w:val="28"/>
          <w:lang w:val="kk-KZ"/>
        </w:rPr>
        <w:t>саналы таңдау</w:t>
      </w:r>
      <w:r w:rsidR="00196899" w:rsidRPr="00263BA7">
        <w:rPr>
          <w:rFonts w:ascii="Times New Roman" w:hAnsi="Times New Roman" w:cs="Times New Roman"/>
          <w:bCs/>
          <w:sz w:val="28"/>
          <w:szCs w:val="28"/>
          <w:lang w:val="kk-KZ"/>
        </w:rPr>
        <w:t xml:space="preserve"> болды</w:t>
      </w:r>
      <w:r w:rsidRPr="00263BA7">
        <w:rPr>
          <w:rFonts w:ascii="Times New Roman" w:hAnsi="Times New Roman" w:cs="Times New Roman"/>
          <w:bCs/>
          <w:sz w:val="28"/>
          <w:szCs w:val="28"/>
          <w:lang w:val="kk-KZ"/>
        </w:rPr>
        <w:t>. Көшпе</w:t>
      </w:r>
      <w:r w:rsidR="003C1CB0" w:rsidRPr="00263BA7">
        <w:rPr>
          <w:rFonts w:ascii="Times New Roman" w:hAnsi="Times New Roman" w:cs="Times New Roman"/>
          <w:bCs/>
          <w:sz w:val="28"/>
          <w:szCs w:val="28"/>
          <w:lang w:val="kk-KZ"/>
        </w:rPr>
        <w:t>л</w:t>
      </w:r>
      <w:r w:rsidRPr="00263BA7">
        <w:rPr>
          <w:rFonts w:ascii="Times New Roman" w:hAnsi="Times New Roman" w:cs="Times New Roman"/>
          <w:bCs/>
          <w:sz w:val="28"/>
          <w:szCs w:val="28"/>
          <w:lang w:val="kk-KZ"/>
        </w:rPr>
        <w:t xml:space="preserve">ілер жинаушылардан, аңшылардан, адам өміріне </w:t>
      </w:r>
      <w:r w:rsidR="00196899" w:rsidRPr="00263BA7">
        <w:rPr>
          <w:rFonts w:ascii="Times New Roman" w:hAnsi="Times New Roman" w:cs="Times New Roman"/>
          <w:bCs/>
          <w:sz w:val="28"/>
          <w:szCs w:val="28"/>
          <w:lang w:val="kk-KZ"/>
        </w:rPr>
        <w:t xml:space="preserve">қажетсіз </w:t>
      </w:r>
      <w:r w:rsidRPr="00263BA7">
        <w:rPr>
          <w:rFonts w:ascii="Times New Roman" w:hAnsi="Times New Roman" w:cs="Times New Roman"/>
          <w:bCs/>
          <w:sz w:val="28"/>
          <w:szCs w:val="28"/>
          <w:lang w:val="kk-KZ"/>
        </w:rPr>
        <w:t xml:space="preserve">болып </w:t>
      </w:r>
      <w:r w:rsidR="00196899" w:rsidRPr="00263BA7">
        <w:rPr>
          <w:rFonts w:ascii="Times New Roman" w:hAnsi="Times New Roman" w:cs="Times New Roman"/>
          <w:bCs/>
          <w:sz w:val="28"/>
          <w:szCs w:val="28"/>
          <w:lang w:val="kk-KZ"/>
        </w:rPr>
        <w:t xml:space="preserve">саналатын </w:t>
      </w:r>
      <w:r w:rsidRPr="00263BA7">
        <w:rPr>
          <w:rFonts w:ascii="Times New Roman" w:hAnsi="Times New Roman" w:cs="Times New Roman"/>
          <w:bCs/>
          <w:sz w:val="28"/>
          <w:szCs w:val="28"/>
          <w:lang w:val="kk-KZ"/>
        </w:rPr>
        <w:t>жаңа</w:t>
      </w:r>
      <w:r w:rsidR="00196899" w:rsidRPr="00263BA7">
        <w:rPr>
          <w:rFonts w:ascii="Times New Roman" w:hAnsi="Times New Roman" w:cs="Times New Roman"/>
          <w:bCs/>
          <w:sz w:val="28"/>
          <w:szCs w:val="28"/>
          <w:lang w:val="kk-KZ"/>
        </w:rPr>
        <w:t xml:space="preserve"> аймақты </w:t>
      </w:r>
      <w:r w:rsidRPr="00263BA7">
        <w:rPr>
          <w:rFonts w:ascii="Times New Roman" w:hAnsi="Times New Roman" w:cs="Times New Roman"/>
          <w:bCs/>
          <w:sz w:val="28"/>
          <w:szCs w:val="28"/>
          <w:lang w:val="kk-KZ"/>
        </w:rPr>
        <w:t xml:space="preserve">игеруге </w:t>
      </w:r>
      <w:r w:rsidR="00196899" w:rsidRPr="00263BA7">
        <w:rPr>
          <w:rFonts w:ascii="Times New Roman" w:hAnsi="Times New Roman" w:cs="Times New Roman"/>
          <w:bCs/>
          <w:sz w:val="28"/>
          <w:szCs w:val="28"/>
          <w:lang w:val="kk-KZ"/>
        </w:rPr>
        <w:t xml:space="preserve">көшті. </w:t>
      </w:r>
      <w:r w:rsidRPr="00263BA7">
        <w:rPr>
          <w:rFonts w:ascii="Times New Roman" w:hAnsi="Times New Roman" w:cs="Times New Roman"/>
          <w:bCs/>
          <w:sz w:val="28"/>
          <w:szCs w:val="28"/>
          <w:lang w:val="kk-KZ"/>
        </w:rPr>
        <w:t xml:space="preserve">Олар </w:t>
      </w:r>
      <w:r w:rsidR="00196899" w:rsidRPr="00263BA7">
        <w:rPr>
          <w:rFonts w:ascii="Times New Roman" w:hAnsi="Times New Roman" w:cs="Times New Roman"/>
          <w:bCs/>
          <w:sz w:val="28"/>
          <w:szCs w:val="28"/>
          <w:lang w:val="kk-KZ"/>
        </w:rPr>
        <w:t xml:space="preserve">шетінен игеріп </w:t>
      </w:r>
      <w:r w:rsidRPr="00263BA7">
        <w:rPr>
          <w:rFonts w:ascii="Times New Roman" w:hAnsi="Times New Roman" w:cs="Times New Roman"/>
          <w:bCs/>
          <w:sz w:val="28"/>
          <w:szCs w:val="28"/>
          <w:lang w:val="kk-KZ"/>
        </w:rPr>
        <w:t>алған және онда өмір сүруді үйрен</w:t>
      </w:r>
      <w:r w:rsidR="00196899" w:rsidRPr="00263BA7">
        <w:rPr>
          <w:rFonts w:ascii="Times New Roman" w:hAnsi="Times New Roman" w:cs="Times New Roman"/>
          <w:bCs/>
          <w:sz w:val="28"/>
          <w:szCs w:val="28"/>
          <w:lang w:val="kk-KZ"/>
        </w:rPr>
        <w:t>іп алған</w:t>
      </w:r>
      <w:r w:rsidRPr="00263BA7">
        <w:rPr>
          <w:rFonts w:ascii="Times New Roman" w:hAnsi="Times New Roman" w:cs="Times New Roman"/>
          <w:bCs/>
          <w:sz w:val="28"/>
          <w:szCs w:val="28"/>
          <w:lang w:val="kk-KZ"/>
        </w:rPr>
        <w:t xml:space="preserve"> кеңістікті таңдау</w:t>
      </w:r>
      <w:r w:rsidR="00196899" w:rsidRPr="00263BA7">
        <w:rPr>
          <w:rFonts w:ascii="Times New Roman" w:hAnsi="Times New Roman" w:cs="Times New Roman"/>
          <w:bCs/>
          <w:sz w:val="28"/>
          <w:szCs w:val="28"/>
          <w:lang w:val="kk-KZ"/>
        </w:rPr>
        <w:t>ы</w:t>
      </w:r>
      <w:r w:rsidRPr="00263BA7">
        <w:rPr>
          <w:rFonts w:ascii="Times New Roman" w:hAnsi="Times New Roman" w:cs="Times New Roman"/>
          <w:bCs/>
          <w:sz w:val="28"/>
          <w:szCs w:val="28"/>
          <w:lang w:val="kk-KZ"/>
        </w:rPr>
        <w:t xml:space="preserve"> олардың өмір</w:t>
      </w:r>
      <w:r w:rsidR="00196899" w:rsidRPr="00263BA7">
        <w:rPr>
          <w:rFonts w:ascii="Times New Roman" w:hAnsi="Times New Roman" w:cs="Times New Roman"/>
          <w:bCs/>
          <w:sz w:val="28"/>
          <w:szCs w:val="28"/>
          <w:lang w:val="kk-KZ"/>
        </w:rPr>
        <w:t xml:space="preserve"> сүру дәстүріне емес, </w:t>
      </w:r>
      <w:r w:rsidRPr="00263BA7">
        <w:rPr>
          <w:rFonts w:ascii="Times New Roman" w:hAnsi="Times New Roman" w:cs="Times New Roman"/>
          <w:bCs/>
          <w:sz w:val="28"/>
          <w:szCs w:val="28"/>
          <w:lang w:val="kk-KZ"/>
        </w:rPr>
        <w:t xml:space="preserve"> өмір салтын</w:t>
      </w:r>
      <w:r w:rsidR="001D5FCE" w:rsidRPr="00263BA7">
        <w:rPr>
          <w:rFonts w:ascii="Times New Roman" w:hAnsi="Times New Roman" w:cs="Times New Roman"/>
          <w:bCs/>
          <w:sz w:val="28"/>
          <w:szCs w:val="28"/>
          <w:lang w:val="kk-KZ"/>
        </w:rPr>
        <w:t xml:space="preserve">, алдағы болжамдық тағдырын </w:t>
      </w:r>
      <w:r w:rsidRPr="00263BA7">
        <w:rPr>
          <w:rFonts w:ascii="Times New Roman" w:hAnsi="Times New Roman" w:cs="Times New Roman"/>
          <w:bCs/>
          <w:sz w:val="28"/>
          <w:szCs w:val="28"/>
          <w:lang w:val="kk-KZ"/>
        </w:rPr>
        <w:t>да а</w:t>
      </w:r>
      <w:r w:rsidR="001D5FCE" w:rsidRPr="00263BA7">
        <w:rPr>
          <w:rFonts w:ascii="Times New Roman" w:hAnsi="Times New Roman" w:cs="Times New Roman"/>
          <w:bCs/>
          <w:sz w:val="28"/>
          <w:szCs w:val="28"/>
          <w:lang w:val="kk-KZ"/>
        </w:rPr>
        <w:t>йқындады</w:t>
      </w:r>
      <w:r w:rsidRPr="00263BA7">
        <w:rPr>
          <w:rFonts w:ascii="Times New Roman" w:hAnsi="Times New Roman" w:cs="Times New Roman"/>
          <w:bCs/>
          <w:sz w:val="28"/>
          <w:szCs w:val="28"/>
          <w:lang w:val="kk-KZ"/>
        </w:rPr>
        <w:t>.</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Табиғат</w:t>
      </w:r>
      <w:r w:rsidR="001D5FCE" w:rsidRPr="00263BA7">
        <w:rPr>
          <w:rFonts w:ascii="Times New Roman" w:hAnsi="Times New Roman" w:cs="Times New Roman"/>
          <w:bCs/>
          <w:sz w:val="28"/>
          <w:szCs w:val="28"/>
          <w:lang w:val="kk-KZ"/>
        </w:rPr>
        <w:t xml:space="preserve">ты тану, онымен етене байланыс, </w:t>
      </w:r>
      <w:r w:rsidRPr="00263BA7">
        <w:rPr>
          <w:rFonts w:ascii="Times New Roman" w:hAnsi="Times New Roman" w:cs="Times New Roman"/>
          <w:bCs/>
          <w:sz w:val="28"/>
          <w:szCs w:val="28"/>
          <w:lang w:val="kk-KZ"/>
        </w:rPr>
        <w:t>үйлесім</w:t>
      </w:r>
      <w:r w:rsidR="001D5FCE" w:rsidRPr="00263BA7">
        <w:rPr>
          <w:rFonts w:ascii="Times New Roman" w:hAnsi="Times New Roman" w:cs="Times New Roman"/>
          <w:bCs/>
          <w:sz w:val="28"/>
          <w:szCs w:val="28"/>
          <w:lang w:val="kk-KZ"/>
        </w:rPr>
        <w:t xml:space="preserve"> табу, </w:t>
      </w:r>
      <w:r w:rsidRPr="00263BA7">
        <w:rPr>
          <w:rFonts w:ascii="Times New Roman" w:hAnsi="Times New Roman" w:cs="Times New Roman"/>
          <w:bCs/>
          <w:sz w:val="28"/>
          <w:szCs w:val="28"/>
          <w:lang w:val="kk-KZ"/>
        </w:rPr>
        <w:t>өмір сүру оның уақыт</w:t>
      </w:r>
      <w:r w:rsidR="001D5FCE" w:rsidRPr="00263BA7">
        <w:rPr>
          <w:rFonts w:ascii="Times New Roman" w:hAnsi="Times New Roman" w:cs="Times New Roman"/>
          <w:bCs/>
          <w:sz w:val="28"/>
          <w:szCs w:val="28"/>
          <w:lang w:val="kk-KZ"/>
        </w:rPr>
        <w:t>тың</w:t>
      </w:r>
      <w:r w:rsidRPr="00263BA7">
        <w:rPr>
          <w:rFonts w:ascii="Times New Roman" w:hAnsi="Times New Roman" w:cs="Times New Roman"/>
          <w:bCs/>
          <w:sz w:val="28"/>
          <w:szCs w:val="28"/>
          <w:lang w:val="kk-KZ"/>
        </w:rPr>
        <w:t xml:space="preserve"> циклдеріне толы</w:t>
      </w:r>
      <w:r w:rsidR="001D5FCE" w:rsidRPr="00263BA7">
        <w:rPr>
          <w:rFonts w:ascii="Times New Roman" w:hAnsi="Times New Roman" w:cs="Times New Roman"/>
          <w:bCs/>
          <w:sz w:val="28"/>
          <w:szCs w:val="28"/>
          <w:lang w:val="kk-KZ"/>
        </w:rPr>
        <w:t xml:space="preserve">қ </w:t>
      </w:r>
      <w:r w:rsidRPr="00263BA7">
        <w:rPr>
          <w:rFonts w:ascii="Times New Roman" w:hAnsi="Times New Roman" w:cs="Times New Roman"/>
          <w:bCs/>
          <w:sz w:val="28"/>
          <w:szCs w:val="28"/>
          <w:lang w:val="kk-KZ"/>
        </w:rPr>
        <w:t>көшпе</w:t>
      </w:r>
      <w:r w:rsidR="003C1CB0" w:rsidRPr="00263BA7">
        <w:rPr>
          <w:rFonts w:ascii="Times New Roman" w:hAnsi="Times New Roman" w:cs="Times New Roman"/>
          <w:bCs/>
          <w:sz w:val="28"/>
          <w:szCs w:val="28"/>
          <w:lang w:val="kk-KZ"/>
        </w:rPr>
        <w:t>лі</w:t>
      </w:r>
      <w:r w:rsidRPr="00263BA7">
        <w:rPr>
          <w:rFonts w:ascii="Times New Roman" w:hAnsi="Times New Roman" w:cs="Times New Roman"/>
          <w:bCs/>
          <w:sz w:val="28"/>
          <w:szCs w:val="28"/>
          <w:lang w:val="kk-KZ"/>
        </w:rPr>
        <w:t>л</w:t>
      </w:r>
      <w:r w:rsidR="001D5FCE" w:rsidRPr="00263BA7">
        <w:rPr>
          <w:rFonts w:ascii="Times New Roman" w:hAnsi="Times New Roman" w:cs="Times New Roman"/>
          <w:bCs/>
          <w:sz w:val="28"/>
          <w:szCs w:val="28"/>
          <w:lang w:val="kk-KZ"/>
        </w:rPr>
        <w:t>ер</w:t>
      </w:r>
      <w:r w:rsidRPr="00263BA7">
        <w:rPr>
          <w:rFonts w:ascii="Times New Roman" w:hAnsi="Times New Roman" w:cs="Times New Roman"/>
          <w:bCs/>
          <w:sz w:val="28"/>
          <w:szCs w:val="28"/>
          <w:lang w:val="kk-KZ"/>
        </w:rPr>
        <w:t xml:space="preserve"> өмір</w:t>
      </w:r>
      <w:r w:rsidR="001D5FCE" w:rsidRPr="00263BA7">
        <w:rPr>
          <w:rFonts w:ascii="Times New Roman" w:hAnsi="Times New Roman" w:cs="Times New Roman"/>
          <w:bCs/>
          <w:sz w:val="28"/>
          <w:szCs w:val="28"/>
          <w:lang w:val="kk-KZ"/>
        </w:rPr>
        <w:t xml:space="preserve">інің негізі болды. </w:t>
      </w:r>
      <w:r w:rsidRPr="00263BA7">
        <w:rPr>
          <w:rFonts w:ascii="Times New Roman" w:hAnsi="Times New Roman" w:cs="Times New Roman"/>
          <w:bCs/>
          <w:sz w:val="28"/>
          <w:szCs w:val="28"/>
          <w:lang w:val="kk-KZ"/>
        </w:rPr>
        <w:t>Дала</w:t>
      </w:r>
      <w:r w:rsidR="001D5FCE" w:rsidRPr="00263BA7">
        <w:rPr>
          <w:rFonts w:ascii="Times New Roman" w:hAnsi="Times New Roman" w:cs="Times New Roman"/>
          <w:bCs/>
          <w:sz w:val="28"/>
          <w:szCs w:val="28"/>
          <w:lang w:val="kk-KZ"/>
        </w:rPr>
        <w:t xml:space="preserve"> мәдениеті көшпелілер </w:t>
      </w:r>
      <w:r w:rsidRPr="00263BA7">
        <w:rPr>
          <w:rFonts w:ascii="Times New Roman" w:hAnsi="Times New Roman" w:cs="Times New Roman"/>
          <w:bCs/>
          <w:sz w:val="28"/>
          <w:szCs w:val="28"/>
          <w:lang w:val="kk-KZ"/>
        </w:rPr>
        <w:t>кеңістігінің түрлі бөліктері</w:t>
      </w:r>
      <w:r w:rsidR="001D5FCE" w:rsidRPr="00263BA7">
        <w:rPr>
          <w:rFonts w:ascii="Times New Roman" w:hAnsi="Times New Roman" w:cs="Times New Roman"/>
          <w:bCs/>
          <w:sz w:val="28"/>
          <w:szCs w:val="28"/>
          <w:lang w:val="kk-KZ"/>
        </w:rPr>
        <w:t>н нақты</w:t>
      </w:r>
      <w:r w:rsidRPr="00263BA7">
        <w:rPr>
          <w:rFonts w:ascii="Times New Roman" w:hAnsi="Times New Roman" w:cs="Times New Roman"/>
          <w:bCs/>
          <w:sz w:val="28"/>
          <w:szCs w:val="28"/>
          <w:lang w:val="kk-KZ"/>
        </w:rPr>
        <w:t xml:space="preserve"> </w:t>
      </w:r>
      <w:r w:rsidR="001D5FCE" w:rsidRPr="00263BA7">
        <w:rPr>
          <w:rFonts w:ascii="Times New Roman" w:hAnsi="Times New Roman" w:cs="Times New Roman"/>
          <w:bCs/>
          <w:sz w:val="28"/>
          <w:szCs w:val="28"/>
          <w:lang w:val="kk-KZ"/>
        </w:rPr>
        <w:t xml:space="preserve">көрсеткен </w:t>
      </w:r>
      <w:r w:rsidRPr="00263BA7">
        <w:rPr>
          <w:rFonts w:ascii="Times New Roman" w:hAnsi="Times New Roman" w:cs="Times New Roman"/>
          <w:bCs/>
          <w:sz w:val="28"/>
          <w:szCs w:val="28"/>
          <w:lang w:val="kk-KZ"/>
        </w:rPr>
        <w:t>уақытта пайдалануға</w:t>
      </w:r>
      <w:r w:rsidR="001D5FCE" w:rsidRPr="00263BA7">
        <w:rPr>
          <w:rFonts w:ascii="Times New Roman" w:hAnsi="Times New Roman" w:cs="Times New Roman"/>
          <w:bCs/>
          <w:sz w:val="28"/>
          <w:szCs w:val="28"/>
          <w:lang w:val="kk-KZ"/>
        </w:rPr>
        <w:t xml:space="preserve"> жағдай жасады</w:t>
      </w:r>
      <w:r w:rsidRPr="00263BA7">
        <w:rPr>
          <w:rFonts w:ascii="Times New Roman" w:hAnsi="Times New Roman" w:cs="Times New Roman"/>
          <w:bCs/>
          <w:sz w:val="28"/>
          <w:szCs w:val="28"/>
          <w:lang w:val="kk-KZ"/>
        </w:rPr>
        <w:t>.</w:t>
      </w:r>
      <w:r w:rsidR="001D5FCE" w:rsidRPr="00263BA7">
        <w:rPr>
          <w:rFonts w:ascii="Times New Roman" w:hAnsi="Times New Roman" w:cs="Times New Roman"/>
          <w:bCs/>
          <w:sz w:val="28"/>
          <w:szCs w:val="28"/>
          <w:lang w:val="kk-KZ"/>
        </w:rPr>
        <w:t xml:space="preserve"> Осы негізде адамдардың </w:t>
      </w:r>
      <w:r w:rsidRPr="00263BA7">
        <w:rPr>
          <w:rFonts w:ascii="Times New Roman" w:hAnsi="Times New Roman" w:cs="Times New Roman"/>
          <w:bCs/>
          <w:sz w:val="28"/>
          <w:szCs w:val="28"/>
          <w:lang w:val="kk-KZ"/>
        </w:rPr>
        <w:t xml:space="preserve">көшпелі дәстүріне негіз болды, </w:t>
      </w:r>
      <w:r w:rsidR="001D5FCE" w:rsidRPr="00263BA7">
        <w:rPr>
          <w:rFonts w:ascii="Times New Roman" w:hAnsi="Times New Roman" w:cs="Times New Roman"/>
          <w:bCs/>
          <w:sz w:val="28"/>
          <w:szCs w:val="28"/>
          <w:lang w:val="kk-KZ"/>
        </w:rPr>
        <w:t xml:space="preserve">жыл мезгілдерінің  ауысуы </w:t>
      </w:r>
      <w:r w:rsidRPr="00263BA7">
        <w:rPr>
          <w:rFonts w:ascii="Times New Roman" w:hAnsi="Times New Roman" w:cs="Times New Roman"/>
          <w:bCs/>
          <w:sz w:val="28"/>
          <w:szCs w:val="28"/>
          <w:lang w:val="kk-KZ"/>
        </w:rPr>
        <w:t>табиғ</w:t>
      </w:r>
      <w:r w:rsidR="001D5FCE" w:rsidRPr="00263BA7">
        <w:rPr>
          <w:rFonts w:ascii="Times New Roman" w:hAnsi="Times New Roman" w:cs="Times New Roman"/>
          <w:bCs/>
          <w:sz w:val="28"/>
          <w:szCs w:val="28"/>
          <w:lang w:val="kk-KZ"/>
        </w:rPr>
        <w:t>и процесс негізінің</w:t>
      </w:r>
      <w:r w:rsidRPr="00263BA7">
        <w:rPr>
          <w:rFonts w:ascii="Times New Roman" w:hAnsi="Times New Roman" w:cs="Times New Roman"/>
          <w:bCs/>
          <w:sz w:val="28"/>
          <w:szCs w:val="28"/>
          <w:lang w:val="kk-KZ"/>
        </w:rPr>
        <w:t xml:space="preserve"> өзі адамның өмір сүруі мен малды азықтандыру үшін оңтайлы жағдайлар жасалған жерге байланысты болу орнын өзгертті.</w:t>
      </w:r>
    </w:p>
    <w:p w14:paraId="343853ED" w14:textId="702ACE4D"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Әр қазақтың өмірі тең, өте маңызды уақыт бөліктеріне бөлінеді, олар мүшел деп аталады және Юпитердің Күнді айналу уақыты 12 жылға тең. Б. Қайырбеков А. Әлпейісовтің «Қашқын суыр» әңгімесін аударған кезде мүшел туралы былай деп жазады: қазақтардың сенімі бойынша әр он екі жыл сайын адам рухани және физикалық жағынан өзгереді. Бұл өтпелі кезең «мүшел жас» деп аталады,13 жыл – алғашқы мүшел. Әрі қарай тиісінше: 25, 37, 49 және т.б.</w:t>
      </w:r>
      <w:r w:rsidRPr="00263BA7">
        <w:rPr>
          <w:rFonts w:ascii="Times New Roman" w:hAnsi="Times New Roman" w:cs="Times New Roman"/>
          <w:color w:val="FF0000"/>
          <w:kern w:val="2"/>
          <w:sz w:val="28"/>
          <w:szCs w:val="28"/>
          <w:lang w:val="kk-KZ"/>
        </w:rPr>
        <w:t xml:space="preserve"> </w:t>
      </w:r>
      <w:r w:rsidRPr="00263BA7">
        <w:rPr>
          <w:rFonts w:ascii="Times New Roman" w:hAnsi="Times New Roman" w:cs="Times New Roman"/>
          <w:bCs/>
          <w:sz w:val="28"/>
          <w:szCs w:val="28"/>
          <w:lang w:val="kk-KZ"/>
        </w:rPr>
        <w:t xml:space="preserve"> «Көшпе</w:t>
      </w:r>
      <w:r w:rsidR="00F812C9" w:rsidRPr="00263BA7">
        <w:rPr>
          <w:rFonts w:ascii="Times New Roman" w:hAnsi="Times New Roman" w:cs="Times New Roman"/>
          <w:bCs/>
          <w:sz w:val="28"/>
          <w:szCs w:val="28"/>
          <w:lang w:val="kk-KZ"/>
        </w:rPr>
        <w:t>лі</w:t>
      </w:r>
      <w:r w:rsidRPr="00263BA7">
        <w:rPr>
          <w:rFonts w:ascii="Times New Roman" w:hAnsi="Times New Roman" w:cs="Times New Roman"/>
          <w:bCs/>
          <w:sz w:val="28"/>
          <w:szCs w:val="28"/>
          <w:lang w:val="kk-KZ"/>
        </w:rPr>
        <w:t xml:space="preserve">лер әлемі» кітабында Б. Қайырбеков осы кезеңге егжей-тегжейлі түсініктеме береді: «мүшелдердің есебі байырғы заманнан бері көктемдегі күн мен түннің теңесуінен, жаңа жылдың келуімен басталды. </w:t>
      </w:r>
      <w:r w:rsidR="00A405B1" w:rsidRPr="00263BA7">
        <w:rPr>
          <w:rFonts w:ascii="Times New Roman" w:hAnsi="Times New Roman" w:cs="Times New Roman"/>
          <w:bCs/>
          <w:sz w:val="28"/>
          <w:szCs w:val="28"/>
          <w:lang w:val="kk-KZ"/>
        </w:rPr>
        <w:t>А</w:t>
      </w:r>
      <w:r w:rsidRPr="00263BA7">
        <w:rPr>
          <w:rFonts w:ascii="Times New Roman" w:hAnsi="Times New Roman" w:cs="Times New Roman"/>
          <w:bCs/>
          <w:sz w:val="28"/>
          <w:szCs w:val="28"/>
          <w:lang w:val="kk-KZ"/>
        </w:rPr>
        <w:t>дам өміріндегі алғашқы мүшел (1-12 жас) оның балалық шағына сәйкес келді</w:t>
      </w:r>
      <w:r w:rsidR="00A405B1" w:rsidRPr="00263BA7">
        <w:rPr>
          <w:rFonts w:ascii="Times New Roman" w:hAnsi="Times New Roman" w:cs="Times New Roman"/>
          <w:bCs/>
          <w:sz w:val="28"/>
          <w:szCs w:val="28"/>
          <w:lang w:val="kk-KZ"/>
        </w:rPr>
        <w:t>, е</w:t>
      </w:r>
      <w:r w:rsidRPr="00263BA7">
        <w:rPr>
          <w:rFonts w:ascii="Times New Roman" w:hAnsi="Times New Roman" w:cs="Times New Roman"/>
          <w:bCs/>
          <w:sz w:val="28"/>
          <w:szCs w:val="28"/>
          <w:lang w:val="kk-KZ"/>
        </w:rPr>
        <w:t>кіншісі – жастық шақ (12-24 жас)</w:t>
      </w:r>
      <w:r w:rsidR="00A405B1" w:rsidRPr="00263BA7">
        <w:rPr>
          <w:rFonts w:ascii="Times New Roman" w:hAnsi="Times New Roman" w:cs="Times New Roman"/>
          <w:bCs/>
          <w:sz w:val="28"/>
          <w:szCs w:val="28"/>
          <w:lang w:val="kk-KZ"/>
        </w:rPr>
        <w:t>, ү</w:t>
      </w:r>
      <w:r w:rsidRPr="00263BA7">
        <w:rPr>
          <w:rFonts w:ascii="Times New Roman" w:hAnsi="Times New Roman" w:cs="Times New Roman"/>
          <w:bCs/>
          <w:sz w:val="28"/>
          <w:szCs w:val="28"/>
          <w:lang w:val="kk-KZ"/>
        </w:rPr>
        <w:t xml:space="preserve">шінші (24-36) және төртінші (36-48) </w:t>
      </w:r>
      <w:r w:rsidR="00A405B1" w:rsidRPr="00263BA7">
        <w:rPr>
          <w:rFonts w:ascii="Times New Roman" w:hAnsi="Times New Roman" w:cs="Times New Roman"/>
          <w:bCs/>
          <w:sz w:val="28"/>
          <w:szCs w:val="28"/>
          <w:lang w:val="kk-KZ"/>
        </w:rPr>
        <w:t xml:space="preserve">мүшелдер </w:t>
      </w:r>
      <w:r w:rsidRPr="00263BA7">
        <w:rPr>
          <w:rFonts w:ascii="Times New Roman" w:hAnsi="Times New Roman" w:cs="Times New Roman"/>
          <w:bCs/>
          <w:sz w:val="28"/>
          <w:szCs w:val="28"/>
          <w:lang w:val="kk-KZ"/>
        </w:rPr>
        <w:t>– азамат – жетілу. Бесінші (48-60) – қарасақалдық – даналық, ұстаздық жасы. Алтыншы және одан кейінгі – ақсақалдық-кәрілік».</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 xml:space="preserve">Осы кезеңде адам өмірінде жақсы, маңызды немесе, керісінше, күрделі, қайғылы оқиғалар болуы мүмкін. Мүшелден басқа, қазақтарда өмір сүру кезеңдерінің </w:t>
      </w:r>
      <w:r w:rsidR="00A405B1" w:rsidRPr="00263BA7">
        <w:rPr>
          <w:rFonts w:ascii="Times New Roman" w:hAnsi="Times New Roman" w:cs="Times New Roman"/>
          <w:bCs/>
          <w:sz w:val="28"/>
          <w:szCs w:val="28"/>
          <w:lang w:val="kk-KZ"/>
        </w:rPr>
        <w:t>мынадай</w:t>
      </w:r>
      <w:r w:rsidRPr="00263BA7">
        <w:rPr>
          <w:rFonts w:ascii="Times New Roman" w:hAnsi="Times New Roman" w:cs="Times New Roman"/>
          <w:bCs/>
          <w:sz w:val="28"/>
          <w:szCs w:val="28"/>
          <w:lang w:val="kk-KZ"/>
        </w:rPr>
        <w:t xml:space="preserve"> жіктелуі бар, мысалы, әрбір белгілі бір жастағы ер адамның өз белгісі бар: жаңа туған бала – нәресте, бір жастан жеті жасқа дейін – сәби, бір жас пен екі жас арасындағы қыз – бөпе, сол жастағы ұл – бөбек, екі жастан үш жасқа дейін – бүлдіршін, үш жастан бес жасқа дейін – балдырған, сегізден он екі жасқа дейін – ойын баласы, он екіден он беске дейін – сығыр, он бестен он алтыға дейін – ересек бала, он алтыдан он тоғызға дейін – бозбала, жиырмадан отызға дейін – жас жігіт.</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Отыз жастан қырыққа дейінгі ер адам – құр жігіт, қырықтан елуге дейінгі ер түлегі, елуден алпысқа дейінгі адам – жігіт ағасы [15</w:t>
      </w:r>
      <w:r w:rsidR="003D26B3" w:rsidRPr="00263BA7">
        <w:rPr>
          <w:rFonts w:ascii="Times New Roman" w:hAnsi="Times New Roman" w:cs="Times New Roman"/>
          <w:bCs/>
          <w:sz w:val="28"/>
          <w:szCs w:val="28"/>
          <w:lang w:val="kk-KZ"/>
        </w:rPr>
        <w:t>4</w:t>
      </w:r>
      <w:r w:rsidRPr="00263BA7">
        <w:rPr>
          <w:rFonts w:ascii="Times New Roman" w:hAnsi="Times New Roman" w:cs="Times New Roman"/>
          <w:bCs/>
          <w:sz w:val="28"/>
          <w:szCs w:val="28"/>
          <w:lang w:val="kk-KZ"/>
        </w:rPr>
        <w:t xml:space="preserve">]. </w:t>
      </w:r>
    </w:p>
    <w:p w14:paraId="6FF87041" w14:textId="77777777" w:rsidR="00010157"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bCs/>
          <w:sz w:val="28"/>
          <w:szCs w:val="28"/>
          <w:lang w:val="kk-KZ"/>
        </w:rPr>
        <w:t xml:space="preserve"> </w:t>
      </w:r>
      <w:r w:rsidRPr="00263BA7">
        <w:rPr>
          <w:rFonts w:ascii="Times New Roman" w:hAnsi="Times New Roman" w:cs="Times New Roman"/>
          <w:sz w:val="28"/>
          <w:szCs w:val="28"/>
          <w:lang w:val="kk-KZ"/>
        </w:rPr>
        <w:t>Белгілі бір оқиғаның құрылымдық негізін уақыт пен кеңістік категориялары құрайды. Бұл екі ұғым өзара тығыз байланыста болып, бірін-бірі толықтыра отырып, туындының мазмұндық-мағыналық өзегін айқындайды. Уақыт пен кеңістік көркем мәтінде оқиғалар мен тарихи кезеңдерді бейнелі түрде ұйымдастырудың негізгі тәсілі қызметін атқарады. Осыған байланысты әдебиеттану ғылымында «хронотоп» ұғымы кеңінен қолданылады.</w:t>
      </w:r>
    </w:p>
    <w:p w14:paraId="28F7608E" w14:textId="5CBDBE3E" w:rsidR="00010157" w:rsidRPr="00263BA7" w:rsidRDefault="00010157" w:rsidP="00EF5F97">
      <w:pPr>
        <w:pStyle w:val="afb"/>
        <w:ind w:firstLine="709"/>
        <w:contextualSpacing/>
        <w:rPr>
          <w:rFonts w:ascii="Times New Roman" w:hAnsi="Times New Roman" w:cs="Times New Roman"/>
          <w:szCs w:val="28"/>
          <w:lang w:val="kk-KZ"/>
        </w:rPr>
      </w:pPr>
      <w:r w:rsidRPr="00263BA7">
        <w:rPr>
          <w:rFonts w:ascii="Times New Roman" w:hAnsi="Times New Roman" w:cs="Times New Roman"/>
          <w:szCs w:val="28"/>
          <w:lang w:val="kk-KZ"/>
        </w:rPr>
        <w:t>Хронотоп</w:t>
      </w:r>
      <w:r w:rsidR="002113F1" w:rsidRPr="00263BA7">
        <w:rPr>
          <w:rFonts w:ascii="Times New Roman" w:hAnsi="Times New Roman" w:cs="Times New Roman"/>
          <w:szCs w:val="28"/>
          <w:lang w:val="kk-KZ"/>
        </w:rPr>
        <w:t xml:space="preserve"> </w:t>
      </w:r>
      <w:r w:rsidRPr="00263BA7">
        <w:rPr>
          <w:rFonts w:ascii="Times New Roman" w:hAnsi="Times New Roman" w:cs="Times New Roman"/>
          <w:szCs w:val="28"/>
          <w:lang w:val="kk-KZ"/>
        </w:rPr>
        <w:t xml:space="preserve">терминін алғаш рет М. Бахтин «Формы времени и хронотопа в романе» атты еңбегінде ғылыми айналымға енгізді. Ғалым хронотопты уақыт пен кеңістіктің өзара ажырамас, мәнді байланысы ретінде қарастырады. Қазақ </w:t>
      </w:r>
      <w:r w:rsidR="00060ECC" w:rsidRPr="00263BA7">
        <w:rPr>
          <w:rFonts w:ascii="Times New Roman" w:hAnsi="Times New Roman" w:cs="Times New Roman"/>
          <w:szCs w:val="28"/>
          <w:lang w:val="kk-KZ"/>
        </w:rPr>
        <w:t>ғылым</w:t>
      </w:r>
      <w:r w:rsidRPr="00263BA7">
        <w:rPr>
          <w:rFonts w:ascii="Times New Roman" w:hAnsi="Times New Roman" w:cs="Times New Roman"/>
          <w:szCs w:val="28"/>
          <w:lang w:val="kk-KZ"/>
        </w:rPr>
        <w:t>ында бұл ұғым профессор Б. Майтановтың еңбектерінде «мекеншақ» атауымен баламаланып қолданылады.</w:t>
      </w:r>
    </w:p>
    <w:p w14:paraId="305CE913" w14:textId="570151C5" w:rsidR="00177E10"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 xml:space="preserve">М. Бахтиннің түсіндіруінше, көркем шығармадағы хронотоп – уақыт пен кеңістіктің белгілі бір тұтас көркемдік жүйе аясында бірлікте көріну формасы. Мұнда уақыт жинақталып, қоюланып, көркемдік тұрғыдан айқын сипатқа ие болады, ал кеңістік сюжет пен тарихи дамудың, уақыт қозғалысының ырғағына бағынады. Уақыт белгілері кеңістік арқылы нақтыланса, кеңістік уақыт өлшемдері арқылы танылады. Осылайша көркем хронотоп уақыт пен кеңістік қабаттарының өзара тоғысуы мен тұтастануы арқылы сипатталады </w:t>
      </w:r>
      <w:r w:rsidR="00177E10" w:rsidRPr="00263BA7">
        <w:rPr>
          <w:rFonts w:ascii="Times New Roman" w:hAnsi="Times New Roman" w:cs="Times New Roman"/>
          <w:sz w:val="28"/>
          <w:szCs w:val="28"/>
          <w:lang w:val="kk-KZ"/>
        </w:rPr>
        <w:t xml:space="preserve">[155, б. </w:t>
      </w:r>
      <w:r w:rsidR="00CC4D82" w:rsidRPr="00263BA7">
        <w:rPr>
          <w:rFonts w:ascii="Times New Roman" w:hAnsi="Times New Roman" w:cs="Times New Roman"/>
          <w:sz w:val="28"/>
          <w:szCs w:val="28"/>
          <w:lang w:val="kk-KZ"/>
        </w:rPr>
        <w:t>200</w:t>
      </w:r>
      <w:r w:rsidR="00177E10" w:rsidRPr="00263BA7">
        <w:rPr>
          <w:rFonts w:ascii="Times New Roman" w:hAnsi="Times New Roman" w:cs="Times New Roman"/>
          <w:sz w:val="28"/>
          <w:szCs w:val="28"/>
          <w:lang w:val="kk-KZ"/>
        </w:rPr>
        <w:t xml:space="preserve">]. </w:t>
      </w:r>
    </w:p>
    <w:p w14:paraId="0529926F" w14:textId="37AE41ED" w:rsidR="00CC4D82"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sz w:val="28"/>
          <w:szCs w:val="28"/>
          <w:lang w:val="kk-KZ"/>
        </w:rPr>
        <w:t>Аталған ұғым бастапқыда жаратылыстану ғылымдары аясында қалыптасқанымен, М. Бахтин оны әдеби-көркем туындыны талдаудың маңызды категориясы ретінде енгізді.</w:t>
      </w:r>
      <w:r w:rsidR="00CC4D82" w:rsidRPr="00263BA7">
        <w:rPr>
          <w:rFonts w:ascii="Times New Roman" w:hAnsi="Times New Roman" w:cs="Times New Roman"/>
          <w:sz w:val="28"/>
          <w:szCs w:val="28"/>
          <w:lang w:val="kk-KZ"/>
        </w:rPr>
        <w:t xml:space="preserve"> Ғалымның пайымдауынша: «Көркем шығармадағы хронотоп – уақыт пен кеңістік өлшемдерінің өзара ажырамас тұтастықта, нақты бір көркемдік құрылым шеңберінде тоғысып көрінуі. Бұл үдерісте уақыт тығыздалып, жинақталып, эстетикалық мәнге ие болады, ал кеңістік керісінше, шоғырланып, тарихи әрі сюжеттік дамудың, уақыттық қозғалыстың заңдылықтарына тәуелді түрде ұйымдастырылады. Нәтижесінде уақыт кеңістік арқылы айқындалып, кеңістік уақыттың өлшемі мен мағынасы арқылы танылатын көркемдік бірлікке айналады» [156, б. 302]. </w:t>
      </w:r>
    </w:p>
    <w:p w14:paraId="54DA0893" w14:textId="22DBFC8C" w:rsidR="00010157" w:rsidRPr="00263BA7" w:rsidRDefault="00010157" w:rsidP="00EF5F97">
      <w:pPr>
        <w:spacing w:after="0" w:line="240" w:lineRule="auto"/>
        <w:ind w:firstLine="709"/>
        <w:contextualSpacing/>
        <w:jc w:val="both"/>
        <w:rPr>
          <w:rFonts w:ascii="Times New Roman" w:eastAsia="Courier New" w:hAnsi="Times New Roman" w:cs="Times New Roman"/>
          <w:bCs/>
          <w:sz w:val="28"/>
          <w:szCs w:val="28"/>
          <w:lang w:val="kk-KZ"/>
        </w:rPr>
      </w:pPr>
      <w:bookmarkStart w:id="9" w:name="_Hlk219976523"/>
      <w:r w:rsidRPr="00263BA7">
        <w:rPr>
          <w:rFonts w:ascii="Times New Roman" w:eastAsia="Courier New" w:hAnsi="Times New Roman" w:cs="Times New Roman"/>
          <w:bCs/>
          <w:sz w:val="28"/>
          <w:szCs w:val="28"/>
          <w:lang w:val="kk-KZ"/>
        </w:rPr>
        <w:t>Қазақ тіліндегі осындай жас саралануы адамның жасын ғана емес, сонымен қатар жануарларды, мысалы, жылқыны (шамамен 25 атау), бүркітті (шамамен 10 лексема) және т.б. көрсету үшін де бар. Қазақтардың осы ерекшелігінің тағы бір мысалдары (кез келген құбылысты белгілеу, жіктеу және жүйенің әр пәніне, элементіне нақты атау беру) кеңістік пен уақытты белгілеу болып табылады. Мысалы, егер орыс тілінде тәуліктің уақыт бөліктерін белгілеу үшін тек 7-8 сөз қолданылса, қазақ тілінде мұндай сөздер отызға жуық: таңды белгілеу үшін елең-алаң (таң алдында; әлі белгісіз, түсініксіз); құланиек, құлансары (жарқырай бастайды және заттардың сипатын ажыратуға болады);</w:t>
      </w:r>
      <w:r w:rsidRPr="00263BA7">
        <w:rPr>
          <w:rFonts w:ascii="Times New Roman" w:eastAsia="Courier New" w:hAnsi="Times New Roman" w:cs="Times New Roman"/>
          <w:sz w:val="28"/>
          <w:szCs w:val="28"/>
          <w:lang w:val="kk-KZ"/>
        </w:rPr>
        <w:t xml:space="preserve"> </w:t>
      </w:r>
      <w:r w:rsidRPr="00263BA7">
        <w:rPr>
          <w:rFonts w:ascii="Times New Roman" w:eastAsia="Courier New" w:hAnsi="Times New Roman" w:cs="Times New Roman"/>
          <w:bCs/>
          <w:sz w:val="28"/>
          <w:szCs w:val="28"/>
          <w:lang w:val="kk-KZ"/>
        </w:rPr>
        <w:t>таңсәрі (жерге жарық түскенде, бірақ күн әлі шықпаған кезде), таң (күн шыққанда); күнді белгілеу үшін (күн) – сәске (күн көкжиектен жоғары көтерілген уақыт), сәске сиыры (күн арқанның ұзындығына көтерілген кезде), сәске түс (шамамен сағат 12), ұлы сәске (түстен кейін, түскі ас алдында), түс (түскі ас), тал түс, талма түс, тапа-тал түс (тәуліктің шамамен бір сағаты, күннің шыңы), шанқай түс (көлеңке ең қысқа болатын күн уақыты, шамамен 2 сағат),</w:t>
      </w:r>
      <w:r w:rsidRPr="00263BA7">
        <w:rPr>
          <w:rFonts w:ascii="Times New Roman" w:eastAsia="Courier New" w:hAnsi="Times New Roman" w:cs="Times New Roman"/>
          <w:sz w:val="28"/>
          <w:szCs w:val="28"/>
          <w:lang w:val="kk-KZ"/>
        </w:rPr>
        <w:t xml:space="preserve"> </w:t>
      </w:r>
      <w:r w:rsidRPr="00263BA7">
        <w:rPr>
          <w:rFonts w:ascii="Times New Roman" w:eastAsia="Courier New" w:hAnsi="Times New Roman" w:cs="Times New Roman"/>
          <w:bCs/>
          <w:sz w:val="28"/>
          <w:szCs w:val="28"/>
          <w:lang w:val="kk-KZ"/>
        </w:rPr>
        <w:t>бесін (түстен кейін), ұлы бесін, кіші бесін, құлама бесі</w:t>
      </w:r>
      <w:r w:rsidR="00ED57F9" w:rsidRPr="00263BA7">
        <w:rPr>
          <w:rFonts w:ascii="Times New Roman" w:eastAsia="Courier New" w:hAnsi="Times New Roman" w:cs="Times New Roman"/>
          <w:bCs/>
          <w:sz w:val="28"/>
          <w:szCs w:val="28"/>
          <w:lang w:val="kk-KZ"/>
        </w:rPr>
        <w:t>н</w:t>
      </w:r>
      <w:r w:rsidRPr="00263BA7">
        <w:rPr>
          <w:rFonts w:ascii="Times New Roman" w:eastAsia="Courier New" w:hAnsi="Times New Roman" w:cs="Times New Roman"/>
          <w:bCs/>
          <w:sz w:val="28"/>
          <w:szCs w:val="28"/>
          <w:lang w:val="kk-KZ"/>
        </w:rPr>
        <w:t xml:space="preserve"> (күн батуға көбірек сүйенеді), екінді (кеш жақындап келеді, күн өте төмен), намаздыгер (күн батуға дайындалып жатыр, өзінің «ұясына» еңкейді); кешті белгілеу үшін (кеш) – ақшам (кеш), алагеуім (күн бататын), ке</w:t>
      </w:r>
      <w:r w:rsidR="00F50D5E" w:rsidRPr="00263BA7">
        <w:rPr>
          <w:rFonts w:ascii="Times New Roman" w:eastAsia="Courier New" w:hAnsi="Times New Roman" w:cs="Times New Roman"/>
          <w:bCs/>
          <w:sz w:val="28"/>
          <w:szCs w:val="28"/>
          <w:lang w:val="kk-KZ"/>
        </w:rPr>
        <w:t>у</w:t>
      </w:r>
      <w:r w:rsidRPr="00263BA7">
        <w:rPr>
          <w:rFonts w:ascii="Times New Roman" w:eastAsia="Courier New" w:hAnsi="Times New Roman" w:cs="Times New Roman"/>
          <w:bCs/>
          <w:sz w:val="28"/>
          <w:szCs w:val="28"/>
          <w:lang w:val="kk-KZ"/>
        </w:rPr>
        <w:t>гім, кеуім, ымырт (күн батып, қараңғылайды), кешқұрым, намазшам (кешкі намаз уақыты), кеш (түннің басы). Түнді  белгілеу үшін – іңір (түн басталар алдындағы уақыт), қызыл і</w:t>
      </w:r>
      <w:r w:rsidR="00ED57F9" w:rsidRPr="00263BA7">
        <w:rPr>
          <w:rFonts w:ascii="Times New Roman" w:eastAsia="Courier New" w:hAnsi="Times New Roman" w:cs="Times New Roman"/>
          <w:bCs/>
          <w:sz w:val="28"/>
          <w:szCs w:val="28"/>
          <w:lang w:val="kk-KZ"/>
        </w:rPr>
        <w:t>ң</w:t>
      </w:r>
      <w:r w:rsidRPr="00263BA7">
        <w:rPr>
          <w:rFonts w:ascii="Times New Roman" w:eastAsia="Courier New" w:hAnsi="Times New Roman" w:cs="Times New Roman"/>
          <w:bCs/>
          <w:sz w:val="28"/>
          <w:szCs w:val="28"/>
          <w:lang w:val="kk-KZ"/>
        </w:rPr>
        <w:t>ір (түннің басы), жарым түн, таң қара</w:t>
      </w:r>
      <w:r w:rsidR="00F50D5E" w:rsidRPr="00263BA7">
        <w:rPr>
          <w:rFonts w:ascii="Times New Roman" w:eastAsia="Courier New" w:hAnsi="Times New Roman" w:cs="Times New Roman"/>
          <w:bCs/>
          <w:sz w:val="28"/>
          <w:szCs w:val="28"/>
          <w:lang w:val="kk-KZ"/>
        </w:rPr>
        <w:t>ңғ</w:t>
      </w:r>
      <w:r w:rsidRPr="00263BA7">
        <w:rPr>
          <w:rFonts w:ascii="Times New Roman" w:eastAsia="Courier New" w:hAnsi="Times New Roman" w:cs="Times New Roman"/>
          <w:bCs/>
          <w:sz w:val="28"/>
          <w:szCs w:val="28"/>
          <w:lang w:val="kk-KZ"/>
        </w:rPr>
        <w:t xml:space="preserve">ысы (қалың тұман, таң алдындағы уақыт, таң жақындайды). </w:t>
      </w:r>
    </w:p>
    <w:bookmarkEnd w:id="9"/>
    <w:p w14:paraId="4B87C57F" w14:textId="412984C4"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Қазақтарда уақытты өлшеудің тағы бір бірлігі бар: бие сауым – бұл екі бие сауу арасындағы уақыт кезеңі (жаңа ғана құлындаған бие әр сағат сайын, ал бір жарым-екі айдан кейін – бір жарым сағаттан кейін сауылады). Уақыттың осындай егжей-тегжейлі белгіленуі қазақтар үшін өмірлік қажеттілік болды, өйткені уақытты (сағатты) анықтауға арналған құрал болмаған кезде көшпе</w:t>
      </w:r>
      <w:r w:rsidR="00F812C9" w:rsidRPr="00263BA7">
        <w:rPr>
          <w:rFonts w:ascii="Times New Roman" w:hAnsi="Times New Roman" w:cs="Times New Roman"/>
          <w:bCs/>
          <w:sz w:val="28"/>
          <w:szCs w:val="28"/>
          <w:lang w:val="kk-KZ"/>
        </w:rPr>
        <w:t>лі</w:t>
      </w:r>
      <w:r w:rsidRPr="00263BA7">
        <w:rPr>
          <w:rFonts w:ascii="Times New Roman" w:hAnsi="Times New Roman" w:cs="Times New Roman"/>
          <w:bCs/>
          <w:sz w:val="28"/>
          <w:szCs w:val="28"/>
          <w:lang w:val="kk-KZ"/>
        </w:rPr>
        <w:t>лер күннің аспанда (кеңістікте) орналасуы бойынша нақты уақытты анықтады, сондықтан оның әр орынның өз атауы болды.</w:t>
      </w:r>
    </w:p>
    <w:p w14:paraId="32B067AA" w14:textId="575EA4A1" w:rsidR="00010157" w:rsidRPr="00263BA7" w:rsidRDefault="00010157" w:rsidP="00EF5F97">
      <w:pPr>
        <w:spacing w:after="0" w:line="240" w:lineRule="auto"/>
        <w:ind w:firstLine="709"/>
        <w:contextualSpacing/>
        <w:jc w:val="both"/>
        <w:rPr>
          <w:rFonts w:ascii="Times New Roman" w:hAnsi="Times New Roman" w:cs="Times New Roman"/>
          <w:bCs/>
          <w:color w:val="C00000"/>
          <w:sz w:val="28"/>
          <w:szCs w:val="28"/>
          <w:lang w:val="kk-KZ"/>
        </w:rPr>
      </w:pPr>
      <w:r w:rsidRPr="00263BA7">
        <w:rPr>
          <w:rFonts w:ascii="Times New Roman" w:hAnsi="Times New Roman" w:cs="Times New Roman"/>
          <w:bCs/>
          <w:sz w:val="28"/>
          <w:szCs w:val="28"/>
          <w:lang w:val="kk-KZ"/>
        </w:rPr>
        <w:t xml:space="preserve">Белгілі </w:t>
      </w:r>
      <w:r w:rsidR="0038498D" w:rsidRPr="00263BA7">
        <w:rPr>
          <w:rFonts w:ascii="Times New Roman" w:hAnsi="Times New Roman" w:cs="Times New Roman"/>
          <w:bCs/>
          <w:sz w:val="28"/>
          <w:szCs w:val="28"/>
          <w:lang w:val="kk-KZ"/>
        </w:rPr>
        <w:t>Қ</w:t>
      </w:r>
      <w:r w:rsidRPr="00263BA7">
        <w:rPr>
          <w:rFonts w:ascii="Times New Roman" w:hAnsi="Times New Roman" w:cs="Times New Roman"/>
          <w:bCs/>
          <w:sz w:val="28"/>
          <w:szCs w:val="28"/>
          <w:lang w:val="kk-KZ"/>
        </w:rPr>
        <w:t>азақстандық жазушы және аудармашы Герольд Бельгер бұл туралы былай деп жазады: «Әрине, бұл көшпе</w:t>
      </w:r>
      <w:r w:rsidR="00F812C9" w:rsidRPr="00263BA7">
        <w:rPr>
          <w:rFonts w:ascii="Times New Roman" w:hAnsi="Times New Roman" w:cs="Times New Roman"/>
          <w:bCs/>
          <w:sz w:val="28"/>
          <w:szCs w:val="28"/>
          <w:lang w:val="kk-KZ"/>
        </w:rPr>
        <w:t>лі</w:t>
      </w:r>
      <w:r w:rsidRPr="00263BA7">
        <w:rPr>
          <w:rFonts w:ascii="Times New Roman" w:hAnsi="Times New Roman" w:cs="Times New Roman"/>
          <w:bCs/>
          <w:sz w:val="28"/>
          <w:szCs w:val="28"/>
          <w:lang w:val="kk-KZ"/>
        </w:rPr>
        <w:t>нің қыңырлығы, көшпе</w:t>
      </w:r>
      <w:r w:rsidR="00F812C9" w:rsidRPr="00263BA7">
        <w:rPr>
          <w:rFonts w:ascii="Times New Roman" w:hAnsi="Times New Roman" w:cs="Times New Roman"/>
          <w:bCs/>
          <w:sz w:val="28"/>
          <w:szCs w:val="28"/>
          <w:lang w:val="kk-KZ"/>
        </w:rPr>
        <w:t>л</w:t>
      </w:r>
      <w:r w:rsidRPr="00263BA7">
        <w:rPr>
          <w:rFonts w:ascii="Times New Roman" w:hAnsi="Times New Roman" w:cs="Times New Roman"/>
          <w:bCs/>
          <w:sz w:val="28"/>
          <w:szCs w:val="28"/>
          <w:lang w:val="kk-KZ"/>
        </w:rPr>
        <w:t xml:space="preserve">інің қызығы емес, </w:t>
      </w:r>
      <w:r w:rsidR="0077426F" w:rsidRPr="00263BA7">
        <w:rPr>
          <w:rFonts w:ascii="Times New Roman" w:hAnsi="Times New Roman" w:cs="Times New Roman"/>
          <w:bCs/>
          <w:sz w:val="28"/>
          <w:szCs w:val="28"/>
          <w:lang w:val="kk-KZ"/>
        </w:rPr>
        <w:t>о</w:t>
      </w:r>
      <w:r w:rsidRPr="00263BA7">
        <w:rPr>
          <w:rFonts w:ascii="Times New Roman" w:hAnsi="Times New Roman" w:cs="Times New Roman"/>
          <w:bCs/>
          <w:sz w:val="28"/>
          <w:szCs w:val="28"/>
          <w:lang w:val="kk-KZ"/>
        </w:rPr>
        <w:t>л қажеттілігі. Көшпелі малшылар уақытты дәл сезінді».</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Күннің қазақтар арасында уақытты белгілеуде үлкен рөл атқарғаны күн ұғымдары үшін қазақ тілінде бір лексема – күн қолданылатындығын да дәлелдейді. Көшпе</w:t>
      </w:r>
      <w:r w:rsidR="00F812C9" w:rsidRPr="00263BA7">
        <w:rPr>
          <w:rFonts w:ascii="Times New Roman" w:hAnsi="Times New Roman" w:cs="Times New Roman"/>
          <w:bCs/>
          <w:sz w:val="28"/>
          <w:szCs w:val="28"/>
          <w:lang w:val="kk-KZ"/>
        </w:rPr>
        <w:t>лі</w:t>
      </w:r>
      <w:r w:rsidRPr="00263BA7">
        <w:rPr>
          <w:rFonts w:ascii="Times New Roman" w:hAnsi="Times New Roman" w:cs="Times New Roman"/>
          <w:bCs/>
          <w:sz w:val="28"/>
          <w:szCs w:val="28"/>
          <w:lang w:val="kk-KZ"/>
        </w:rPr>
        <w:t>ге арналған күн қуанышты, үміт пен бақытты, яғни жердегі өмір адамға бере алатын барлық нәрсені бейнелейді.  «Өмір сүру» – қазақ тілінде «күн көру» деп те аталады, яғни күн сайын күнді көруді білдіреді [15</w:t>
      </w:r>
      <w:r w:rsidR="003D26B3" w:rsidRPr="00263BA7">
        <w:rPr>
          <w:rFonts w:ascii="Times New Roman" w:hAnsi="Times New Roman" w:cs="Times New Roman"/>
          <w:bCs/>
          <w:sz w:val="28"/>
          <w:szCs w:val="28"/>
          <w:lang w:val="kk-KZ"/>
        </w:rPr>
        <w:t>7</w:t>
      </w:r>
      <w:r w:rsidR="004C4249" w:rsidRPr="00263BA7">
        <w:rPr>
          <w:rFonts w:ascii="Times New Roman" w:hAnsi="Times New Roman" w:cs="Times New Roman"/>
          <w:bCs/>
          <w:sz w:val="28"/>
          <w:szCs w:val="28"/>
          <w:lang w:val="kk-KZ"/>
        </w:rPr>
        <w:t xml:space="preserve">, </w:t>
      </w:r>
      <w:r w:rsidR="000D23B7" w:rsidRPr="00263BA7">
        <w:rPr>
          <w:rFonts w:ascii="Times New Roman" w:hAnsi="Times New Roman" w:cs="Times New Roman"/>
          <w:bCs/>
          <w:sz w:val="28"/>
          <w:szCs w:val="28"/>
          <w:lang w:val="kk-KZ"/>
        </w:rPr>
        <w:t xml:space="preserve">б. </w:t>
      </w:r>
      <w:r w:rsidR="00C1530D" w:rsidRPr="00263BA7">
        <w:rPr>
          <w:rFonts w:ascii="Times New Roman" w:hAnsi="Times New Roman" w:cs="Times New Roman"/>
          <w:bCs/>
          <w:sz w:val="28"/>
          <w:szCs w:val="28"/>
          <w:lang w:val="kk-KZ"/>
        </w:rPr>
        <w:t>155</w:t>
      </w:r>
      <w:r w:rsidRPr="00263BA7">
        <w:rPr>
          <w:rFonts w:ascii="Times New Roman" w:hAnsi="Times New Roman" w:cs="Times New Roman"/>
          <w:bCs/>
          <w:sz w:val="28"/>
          <w:szCs w:val="28"/>
          <w:lang w:val="kk-KZ"/>
        </w:rPr>
        <w:t>].</w:t>
      </w:r>
      <w:r w:rsidRPr="00263BA7">
        <w:rPr>
          <w:rFonts w:ascii="Times New Roman" w:hAnsi="Times New Roman" w:cs="Times New Roman"/>
          <w:bCs/>
          <w:color w:val="C00000"/>
          <w:sz w:val="28"/>
          <w:szCs w:val="28"/>
          <w:lang w:val="kk-KZ"/>
        </w:rPr>
        <w:t xml:space="preserve"> </w:t>
      </w:r>
    </w:p>
    <w:p w14:paraId="3485A605" w14:textId="60FFE511"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Қазақтар жолдың ұзақтығын өлшеу туралы былай дейді: бір күншілік жер – бір күндік жол, екі күншілік жер – екі күндік жол, ара қонып жететін жер – бір рет қонатын жол; қандай да бір оқиғаның ұзақтығын сипаттау үшін қазақтар мынадай сөздерді қолданады: атты ер-тоқымдап жатқанда, сүт қайнап жатқанда, шай қайнап жатқанда, ет пісіп жатқанда, қошқардың терісі алынып тасталғанша және т.б.</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Уақыт пен кеңістіктің өзара байланысының дәлелі ретінде жазушы Ә.</w:t>
      </w:r>
      <w:r w:rsidR="007B545F" w:rsidRPr="00263BA7">
        <w:rPr>
          <w:rFonts w:ascii="Times New Roman" w:hAnsi="Times New Roman" w:cs="Times New Roman"/>
          <w:bCs/>
          <w:sz w:val="28"/>
          <w:szCs w:val="28"/>
          <w:lang w:val="kk-KZ"/>
        </w:rPr>
        <w:t> </w:t>
      </w:r>
      <w:r w:rsidRPr="00263BA7">
        <w:rPr>
          <w:rFonts w:ascii="Times New Roman" w:hAnsi="Times New Roman" w:cs="Times New Roman"/>
          <w:bCs/>
          <w:sz w:val="28"/>
          <w:szCs w:val="28"/>
          <w:lang w:val="kk-KZ"/>
        </w:rPr>
        <w:t>Кекілбаевтың очеркінен мысалдар келтіруге болады, онда ақпарат орыс тілінде беріледі, бірақ ана (қазақ) тілінің әсері айқын сезіледі.</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Мысалы, көшпе</w:t>
      </w:r>
      <w:r w:rsidR="00F812C9" w:rsidRPr="00263BA7">
        <w:rPr>
          <w:rFonts w:ascii="Times New Roman" w:hAnsi="Times New Roman" w:cs="Times New Roman"/>
          <w:bCs/>
          <w:sz w:val="28"/>
          <w:szCs w:val="28"/>
          <w:lang w:val="kk-KZ"/>
        </w:rPr>
        <w:t>лі</w:t>
      </w:r>
      <w:r w:rsidRPr="00263BA7">
        <w:rPr>
          <w:rFonts w:ascii="Times New Roman" w:hAnsi="Times New Roman" w:cs="Times New Roman"/>
          <w:bCs/>
          <w:sz w:val="28"/>
          <w:szCs w:val="28"/>
          <w:lang w:val="kk-KZ"/>
        </w:rPr>
        <w:t>лер үшін даладағы жолдардың маңыздылығы туралы айта отырып, ол былай деп жазады: «Көшпелі ауыл 25 түнде 600 шақырымдық жолды жүріп өтеді, екі атқа мінген саяхатшы бұл қашықтықты 110 түнде жүріп өтеді, ал адай тұқымының арғымағы үшін сегіз күн жеткілікті. Қашықтық – 581 шақырым. Керуен 15-23 күн бойы жүреді, ал атпен 10 күнде жүруге болады». Жоғарыда келтірілген мысалдарда орыс оқырманы үшін жолды күндермен (8 күн, 15-23 күн) еңсеру уақытын өлшеу әдетке айналған, бірақ жолдың ұзындығын түнеу санымен (110 түн, 25 түн) өлшеу әдеттен тыс – бұл ежелгі заманнан бері жолда өткізілген уақытты өлшеу ерекшелігі. Ә. Кекілбаев алдымен қазақтар үшін үйреншікті өлшемдерді (25 және 110 түн) атайды, содан кейін мұның қазақ емес оқырмандар үшін қолайсыздығын түсініп, алғашқы сөйлемнің соңында күндердегі әдеттегі өлшемге көшеді [15</w:t>
      </w:r>
      <w:r w:rsidR="003D26B3" w:rsidRPr="00263BA7">
        <w:rPr>
          <w:rFonts w:ascii="Times New Roman" w:hAnsi="Times New Roman" w:cs="Times New Roman"/>
          <w:bCs/>
          <w:sz w:val="28"/>
          <w:szCs w:val="28"/>
          <w:lang w:val="kk-KZ"/>
        </w:rPr>
        <w:t>8</w:t>
      </w:r>
      <w:r w:rsidR="00EB1F18" w:rsidRPr="00263BA7">
        <w:rPr>
          <w:rFonts w:ascii="Times New Roman" w:hAnsi="Times New Roman" w:cs="Times New Roman"/>
          <w:bCs/>
          <w:sz w:val="28"/>
          <w:szCs w:val="28"/>
          <w:lang w:val="kk-KZ"/>
        </w:rPr>
        <w:t>,</w:t>
      </w:r>
      <w:r w:rsidR="000D23B7" w:rsidRPr="00263BA7">
        <w:rPr>
          <w:rFonts w:ascii="Times New Roman" w:hAnsi="Times New Roman" w:cs="Times New Roman"/>
          <w:bCs/>
          <w:sz w:val="28"/>
          <w:szCs w:val="28"/>
          <w:lang w:val="kk-KZ"/>
        </w:rPr>
        <w:t xml:space="preserve"> б.</w:t>
      </w:r>
      <w:r w:rsidR="00EB1F18" w:rsidRPr="00263BA7">
        <w:rPr>
          <w:rFonts w:ascii="Times New Roman" w:hAnsi="Times New Roman" w:cs="Times New Roman"/>
          <w:bCs/>
          <w:sz w:val="28"/>
          <w:szCs w:val="28"/>
          <w:lang w:val="kk-KZ"/>
        </w:rPr>
        <w:t xml:space="preserve"> </w:t>
      </w:r>
      <w:r w:rsidR="00C1530D" w:rsidRPr="00263BA7">
        <w:rPr>
          <w:rFonts w:ascii="Times New Roman" w:hAnsi="Times New Roman" w:cs="Times New Roman"/>
          <w:bCs/>
          <w:sz w:val="28"/>
          <w:szCs w:val="28"/>
          <w:lang w:val="kk-KZ"/>
        </w:rPr>
        <w:t>2</w:t>
      </w:r>
      <w:r w:rsidRPr="00263BA7">
        <w:rPr>
          <w:rFonts w:ascii="Times New Roman" w:hAnsi="Times New Roman" w:cs="Times New Roman"/>
          <w:bCs/>
          <w:sz w:val="28"/>
          <w:szCs w:val="28"/>
          <w:lang w:val="kk-KZ"/>
        </w:rPr>
        <w:t>].</w:t>
      </w:r>
    </w:p>
    <w:p w14:paraId="063EEFAD" w14:textId="2A5C2205" w:rsidR="00010157" w:rsidRPr="00263BA7" w:rsidRDefault="00010157" w:rsidP="00EF5F97">
      <w:pPr>
        <w:spacing w:after="0" w:line="240" w:lineRule="auto"/>
        <w:ind w:firstLine="709"/>
        <w:contextualSpacing/>
        <w:jc w:val="both"/>
        <w:rPr>
          <w:rFonts w:ascii="Times New Roman" w:eastAsia="Times New Roman" w:hAnsi="Times New Roman" w:cs="Times New Roman"/>
          <w:sz w:val="28"/>
          <w:szCs w:val="28"/>
          <w:lang w:val="kk-KZ"/>
        </w:rPr>
      </w:pPr>
      <w:r w:rsidRPr="00263BA7">
        <w:rPr>
          <w:rFonts w:ascii="Times New Roman" w:eastAsia="Times New Roman" w:hAnsi="Times New Roman" w:cs="Times New Roman"/>
          <w:sz w:val="28"/>
          <w:szCs w:val="28"/>
          <w:lang w:val="kk-KZ"/>
        </w:rPr>
        <w:tab/>
        <w:t>Қазақ халқының уақыт пен кеңістікті тану жүйесін шартты түрде ұзындық өлшемдері мен уақыт</w:t>
      </w:r>
      <w:r w:rsidR="00017BEE" w:rsidRPr="00263BA7">
        <w:rPr>
          <w:rFonts w:ascii="Times New Roman" w:eastAsia="Times New Roman" w:hAnsi="Times New Roman" w:cs="Times New Roman"/>
          <w:sz w:val="28"/>
          <w:szCs w:val="28"/>
          <w:lang w:val="kk-KZ"/>
        </w:rPr>
        <w:t xml:space="preserve"> </w:t>
      </w:r>
      <w:r w:rsidRPr="00263BA7">
        <w:rPr>
          <w:rFonts w:ascii="Times New Roman" w:eastAsia="Times New Roman" w:hAnsi="Times New Roman" w:cs="Times New Roman"/>
          <w:sz w:val="28"/>
          <w:szCs w:val="28"/>
          <w:lang w:val="kk-KZ"/>
        </w:rPr>
        <w:t>өлшемдері деп жеткізуге болады. Кеңістікке қатысты өлшемдер көбіне адам</w:t>
      </w:r>
      <w:r w:rsidR="001770B6" w:rsidRPr="00263BA7">
        <w:rPr>
          <w:rFonts w:ascii="Times New Roman" w:eastAsia="Times New Roman" w:hAnsi="Times New Roman" w:cs="Times New Roman"/>
          <w:sz w:val="28"/>
          <w:szCs w:val="28"/>
          <w:lang w:val="kk-KZ"/>
        </w:rPr>
        <w:t>ның</w:t>
      </w:r>
      <w:r w:rsidRPr="00263BA7">
        <w:rPr>
          <w:rFonts w:ascii="Times New Roman" w:eastAsia="Times New Roman" w:hAnsi="Times New Roman" w:cs="Times New Roman"/>
          <w:sz w:val="28"/>
          <w:szCs w:val="28"/>
          <w:lang w:val="kk-KZ"/>
        </w:rPr>
        <w:t xml:space="preserve"> дене мүшелеріне, қозғалысқа және табиғи бағдарларға негізделген. Олардың қатарына бір елі, бір сүйем, бір қарыс, кере қарыс, бір құлаш сияқты нақты өлшемдермен қатар, </w:t>
      </w:r>
      <w:r w:rsidR="00134141" w:rsidRPr="00263BA7">
        <w:rPr>
          <w:rFonts w:ascii="Times New Roman" w:eastAsia="Times New Roman" w:hAnsi="Times New Roman" w:cs="Times New Roman"/>
          <w:sz w:val="28"/>
          <w:szCs w:val="28"/>
          <w:lang w:val="kk-KZ"/>
        </w:rPr>
        <w:t xml:space="preserve"> кеңістікті сипаттайтын </w:t>
      </w:r>
      <w:r w:rsidRPr="00263BA7">
        <w:rPr>
          <w:rFonts w:ascii="Times New Roman" w:eastAsia="Times New Roman" w:hAnsi="Times New Roman" w:cs="Times New Roman"/>
          <w:sz w:val="28"/>
          <w:szCs w:val="28"/>
          <w:lang w:val="kk-KZ"/>
        </w:rPr>
        <w:t>әудем жер, айғай жетер жер, көз көрім жер, бір шақырым жер, қозы көш жер секілді салыстырмалы әрі бейнелі ұғымдар</w:t>
      </w:r>
      <w:r w:rsidR="00134141" w:rsidRPr="00263BA7">
        <w:rPr>
          <w:rFonts w:ascii="Times New Roman" w:eastAsia="Times New Roman" w:hAnsi="Times New Roman" w:cs="Times New Roman"/>
          <w:sz w:val="28"/>
          <w:szCs w:val="28"/>
          <w:lang w:val="kk-KZ"/>
        </w:rPr>
        <w:t>ды жатқызамыз</w:t>
      </w:r>
      <w:r w:rsidRPr="00263BA7">
        <w:rPr>
          <w:rFonts w:ascii="Times New Roman" w:eastAsia="Times New Roman" w:hAnsi="Times New Roman" w:cs="Times New Roman"/>
          <w:sz w:val="28"/>
          <w:szCs w:val="28"/>
          <w:lang w:val="kk-KZ"/>
        </w:rPr>
        <w:t xml:space="preserve">. </w:t>
      </w:r>
    </w:p>
    <w:p w14:paraId="377D7BDE" w14:textId="182F28DE" w:rsidR="00010157" w:rsidRPr="00263BA7" w:rsidRDefault="00010157" w:rsidP="00EF5F97">
      <w:pPr>
        <w:spacing w:after="0" w:line="240" w:lineRule="auto"/>
        <w:ind w:firstLine="709"/>
        <w:contextualSpacing/>
        <w:jc w:val="both"/>
        <w:rPr>
          <w:rFonts w:ascii="Times New Roman" w:eastAsia="Times New Roman" w:hAnsi="Times New Roman" w:cs="Times New Roman"/>
          <w:sz w:val="28"/>
          <w:szCs w:val="28"/>
          <w:lang w:val="kk-KZ"/>
        </w:rPr>
      </w:pPr>
      <w:r w:rsidRPr="00263BA7">
        <w:rPr>
          <w:rFonts w:ascii="Times New Roman" w:eastAsia="Times New Roman" w:hAnsi="Times New Roman" w:cs="Times New Roman"/>
          <w:sz w:val="28"/>
          <w:szCs w:val="28"/>
          <w:lang w:val="kk-KZ"/>
        </w:rPr>
        <w:t xml:space="preserve">Ал уақытты өлшеу жүйесі тұрмыстық әрекеттермен, тәуліктің табиғи кезеңдерімен және астрономиялық белгілерімен сабақтасып қалыптасқан. Бұл қатарға қас-қағым, көзді ашып-жұмғанша, </w:t>
      </w:r>
      <w:r w:rsidR="006F198A" w:rsidRPr="00263BA7">
        <w:rPr>
          <w:rFonts w:ascii="Times New Roman" w:eastAsia="Times New Roman" w:hAnsi="Times New Roman" w:cs="Times New Roman"/>
          <w:sz w:val="28"/>
          <w:szCs w:val="28"/>
          <w:lang w:val="kk-KZ"/>
        </w:rPr>
        <w:t xml:space="preserve">айтып </w:t>
      </w:r>
      <w:r w:rsidRPr="00263BA7">
        <w:rPr>
          <w:rFonts w:ascii="Times New Roman" w:eastAsia="Times New Roman" w:hAnsi="Times New Roman" w:cs="Times New Roman"/>
          <w:sz w:val="28"/>
          <w:szCs w:val="28"/>
          <w:lang w:val="kk-KZ"/>
        </w:rPr>
        <w:t>ауыз</w:t>
      </w:r>
      <w:r w:rsidR="006F198A" w:rsidRPr="00263BA7">
        <w:rPr>
          <w:rFonts w:ascii="Times New Roman" w:eastAsia="Times New Roman" w:hAnsi="Times New Roman" w:cs="Times New Roman"/>
          <w:sz w:val="28"/>
          <w:szCs w:val="28"/>
          <w:lang w:val="kk-KZ"/>
        </w:rPr>
        <w:t xml:space="preserve"> жи</w:t>
      </w:r>
      <w:r w:rsidRPr="00263BA7">
        <w:rPr>
          <w:rFonts w:ascii="Times New Roman" w:eastAsia="Times New Roman" w:hAnsi="Times New Roman" w:cs="Times New Roman"/>
          <w:sz w:val="28"/>
          <w:szCs w:val="28"/>
          <w:lang w:val="kk-KZ"/>
        </w:rPr>
        <w:t>ғанша, бие сауым, сүт пісірім, шай қайнатым, екінті, ақшам, ел орынға отыра, ел жата, жұлдыз шыға, Үркер жамбасқа түсе сияқты тәуліктік уақыт межелері де қамтылады. Сондай</w:t>
      </w:r>
      <w:r w:rsidR="00135A56" w:rsidRPr="00263BA7">
        <w:rPr>
          <w:rFonts w:ascii="Times New Roman" w:eastAsia="Times New Roman" w:hAnsi="Times New Roman" w:cs="Times New Roman"/>
          <w:sz w:val="28"/>
          <w:szCs w:val="28"/>
          <w:lang w:val="kk-KZ"/>
        </w:rPr>
        <w:t>-</w:t>
      </w:r>
      <w:r w:rsidRPr="00263BA7">
        <w:rPr>
          <w:rFonts w:ascii="Times New Roman" w:eastAsia="Times New Roman" w:hAnsi="Times New Roman" w:cs="Times New Roman"/>
          <w:sz w:val="28"/>
          <w:szCs w:val="28"/>
          <w:lang w:val="kk-KZ"/>
        </w:rPr>
        <w:t>ақ</w:t>
      </w:r>
      <w:r w:rsidR="0030650E" w:rsidRPr="00263BA7">
        <w:rPr>
          <w:rFonts w:ascii="Times New Roman" w:eastAsia="Times New Roman" w:hAnsi="Times New Roman" w:cs="Times New Roman"/>
          <w:sz w:val="28"/>
          <w:szCs w:val="28"/>
          <w:lang w:val="kk-KZ"/>
        </w:rPr>
        <w:t>,</w:t>
      </w:r>
      <w:r w:rsidRPr="00263BA7">
        <w:rPr>
          <w:rFonts w:ascii="Times New Roman" w:eastAsia="Times New Roman" w:hAnsi="Times New Roman" w:cs="Times New Roman"/>
          <w:sz w:val="28"/>
          <w:szCs w:val="28"/>
          <w:lang w:val="kk-KZ"/>
        </w:rPr>
        <w:t xml:space="preserve"> жарты күн, бір күн, бір тәулік ұғымдары уақыттың кең ауқымды өлшемдерін сипаттайды.</w:t>
      </w:r>
    </w:p>
    <w:p w14:paraId="6405BA14"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Ұсынылған мәліметтерден уақыт пен кеңістікке байланысты барлық өлшемдер біздің халқымыздың көптеген ғасырлар бойғы негізгі қызметі – мал шаруашылығымен де тығыз байланысты екендігі анықталды. Бұл пікір Е.С. Аққошқаров, Г.К. Каусова және осы тақырыпта терең зерттеулер жүргізген басқа ғалымдардың еңбектерінде расталады. Бұл зерттеушілер уақыт пен кеңістікті өлшеудің халықтық әдістерін олардың ерекшеліктеріне қарай әртүрлі топтарға жіктейді.</w:t>
      </w:r>
    </w:p>
    <w:p w14:paraId="4AC08794" w14:textId="148F2DDB"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 </w:t>
      </w:r>
      <w:r w:rsidR="00D078D4" w:rsidRPr="00263BA7">
        <w:rPr>
          <w:rFonts w:ascii="Times New Roman" w:hAnsi="Times New Roman" w:cs="Times New Roman"/>
          <w:bCs/>
          <w:sz w:val="28"/>
          <w:szCs w:val="28"/>
          <w:lang w:val="kk-KZ"/>
        </w:rPr>
        <w:t>у</w:t>
      </w:r>
      <w:r w:rsidRPr="00263BA7">
        <w:rPr>
          <w:rFonts w:ascii="Times New Roman" w:hAnsi="Times New Roman" w:cs="Times New Roman"/>
          <w:bCs/>
          <w:sz w:val="28"/>
          <w:szCs w:val="28"/>
          <w:lang w:val="kk-KZ"/>
        </w:rPr>
        <w:t>ақыт өлшемдері;</w:t>
      </w:r>
    </w:p>
    <w:p w14:paraId="571E0B56" w14:textId="2AAD91C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 </w:t>
      </w:r>
      <w:r w:rsidR="00D078D4" w:rsidRPr="00263BA7">
        <w:rPr>
          <w:rFonts w:ascii="Times New Roman" w:hAnsi="Times New Roman" w:cs="Times New Roman"/>
          <w:bCs/>
          <w:sz w:val="28"/>
          <w:szCs w:val="28"/>
          <w:lang w:val="kk-KZ"/>
        </w:rPr>
        <w:t>ұ</w:t>
      </w:r>
      <w:r w:rsidRPr="00263BA7">
        <w:rPr>
          <w:rFonts w:ascii="Times New Roman" w:hAnsi="Times New Roman" w:cs="Times New Roman"/>
          <w:bCs/>
          <w:sz w:val="28"/>
          <w:szCs w:val="28"/>
          <w:lang w:val="kk-KZ"/>
        </w:rPr>
        <w:t>зындық өлшемдері;</w:t>
      </w:r>
    </w:p>
    <w:p w14:paraId="36A5C287" w14:textId="1F411AA5"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 </w:t>
      </w:r>
      <w:r w:rsidR="00D078D4" w:rsidRPr="00263BA7">
        <w:rPr>
          <w:rFonts w:ascii="Times New Roman" w:hAnsi="Times New Roman" w:cs="Times New Roman"/>
          <w:bCs/>
          <w:sz w:val="28"/>
          <w:szCs w:val="28"/>
          <w:lang w:val="kk-KZ"/>
        </w:rPr>
        <w:t>к</w:t>
      </w:r>
      <w:r w:rsidRPr="00263BA7">
        <w:rPr>
          <w:rFonts w:ascii="Times New Roman" w:hAnsi="Times New Roman" w:cs="Times New Roman"/>
          <w:bCs/>
          <w:sz w:val="28"/>
          <w:szCs w:val="28"/>
          <w:lang w:val="kk-KZ"/>
        </w:rPr>
        <w:t>өлем өлшемдері.</w:t>
      </w:r>
    </w:p>
    <w:p w14:paraId="1024782F" w14:textId="08F50359"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Қазақ халқы пайдаланатын шаруашылық уақыт өлшемдерінің мысалдары ретінде мынадай терминдерді атауға болады: жазғытұрым, жайлау,</w:t>
      </w:r>
      <w:r w:rsidR="00D078D4"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көк қылтиған, бие байлағанда, қозы күземде, шөп буыны қата, соғым кезінде және т.б. Әлеуметтік өмірдегі уақыт, әр</w:t>
      </w:r>
      <w:r w:rsidR="00D078D4" w:rsidRPr="00263BA7">
        <w:rPr>
          <w:rFonts w:ascii="Times New Roman" w:hAnsi="Times New Roman" w:cs="Times New Roman"/>
          <w:bCs/>
          <w:sz w:val="28"/>
          <w:szCs w:val="28"/>
          <w:lang w:val="kk-KZ"/>
        </w:rPr>
        <w:t>қилы</w:t>
      </w:r>
      <w:r w:rsidRPr="00263BA7">
        <w:rPr>
          <w:rFonts w:ascii="Times New Roman" w:hAnsi="Times New Roman" w:cs="Times New Roman"/>
          <w:bCs/>
          <w:sz w:val="28"/>
          <w:szCs w:val="28"/>
          <w:lang w:val="kk-KZ"/>
        </w:rPr>
        <w:t xml:space="preserve"> жағдайлар</w:t>
      </w:r>
      <w:r w:rsidR="00D078D4" w:rsidRPr="00263BA7">
        <w:rPr>
          <w:rFonts w:ascii="Times New Roman" w:hAnsi="Times New Roman" w:cs="Times New Roman"/>
          <w:bCs/>
          <w:sz w:val="28"/>
          <w:szCs w:val="28"/>
          <w:lang w:val="kk-KZ"/>
        </w:rPr>
        <w:t xml:space="preserve">ға </w:t>
      </w:r>
      <w:r w:rsidRPr="00263BA7">
        <w:rPr>
          <w:rFonts w:ascii="Times New Roman" w:hAnsi="Times New Roman" w:cs="Times New Roman"/>
          <w:bCs/>
          <w:sz w:val="28"/>
          <w:szCs w:val="28"/>
          <w:lang w:val="kk-KZ"/>
        </w:rPr>
        <w:t>қарамастан белгілі бір ортадағы адамдар үшін түсінікті болады. Мысалы, түн ортасы, таң атқанға дейінгі уақыт, мал жайылымға шыққан сәт, бие байланған кезде және т.б.</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 xml:space="preserve">Адамдар уақыттың салыстырмалылық принциптерін де тиімді қолданды. Халқымыздың уақыт пен кеңістік және өлшемге қатысты фразеологизмдеріне көбінесе соматизмдер (адамның дене мүшелері), сан есімдер (үш, жеті, тоғыз, қырық секілді «қасиетті» сандар), жан-жануарлар атаулары негіз болатынын атап өтуімізге болады (Кесте </w:t>
      </w:r>
      <w:r w:rsidR="009163CB" w:rsidRPr="00263BA7">
        <w:rPr>
          <w:rFonts w:ascii="Times New Roman" w:hAnsi="Times New Roman" w:cs="Times New Roman"/>
          <w:bCs/>
          <w:sz w:val="28"/>
          <w:szCs w:val="28"/>
          <w:lang w:val="kk-KZ"/>
        </w:rPr>
        <w:t>1</w:t>
      </w:r>
      <w:r w:rsidRPr="00263BA7">
        <w:rPr>
          <w:rFonts w:ascii="Times New Roman" w:hAnsi="Times New Roman" w:cs="Times New Roman"/>
          <w:bCs/>
          <w:sz w:val="28"/>
          <w:szCs w:val="28"/>
          <w:lang w:val="kk-KZ"/>
        </w:rPr>
        <w:t>).</w:t>
      </w:r>
    </w:p>
    <w:p w14:paraId="5372DA50" w14:textId="77777777" w:rsidR="00F13F05" w:rsidRPr="00263BA7" w:rsidRDefault="00F13F05" w:rsidP="00EF5F97">
      <w:pPr>
        <w:spacing w:after="0" w:line="240" w:lineRule="auto"/>
        <w:ind w:firstLine="709"/>
        <w:contextualSpacing/>
        <w:jc w:val="both"/>
        <w:rPr>
          <w:rFonts w:ascii="Times New Roman" w:hAnsi="Times New Roman" w:cs="Times New Roman"/>
          <w:bCs/>
          <w:sz w:val="28"/>
          <w:szCs w:val="28"/>
          <w:lang w:val="kk-KZ"/>
        </w:rPr>
      </w:pPr>
    </w:p>
    <w:p w14:paraId="1D0B3E7F" w14:textId="77777777" w:rsidR="0059301B" w:rsidRDefault="0059301B" w:rsidP="00EF5F97">
      <w:pPr>
        <w:spacing w:after="0" w:line="240" w:lineRule="auto"/>
        <w:ind w:firstLine="709"/>
        <w:contextualSpacing/>
        <w:jc w:val="both"/>
        <w:rPr>
          <w:rFonts w:ascii="Times New Roman" w:hAnsi="Times New Roman" w:cs="Times New Roman"/>
          <w:bCs/>
          <w:sz w:val="28"/>
          <w:szCs w:val="28"/>
          <w:lang w:val="kk-KZ"/>
        </w:rPr>
      </w:pPr>
    </w:p>
    <w:p w14:paraId="087430CC" w14:textId="77777777" w:rsidR="0059301B" w:rsidRDefault="0059301B" w:rsidP="00EF5F97">
      <w:pPr>
        <w:spacing w:after="0" w:line="240" w:lineRule="auto"/>
        <w:ind w:firstLine="709"/>
        <w:contextualSpacing/>
        <w:jc w:val="both"/>
        <w:rPr>
          <w:rFonts w:ascii="Times New Roman" w:hAnsi="Times New Roman" w:cs="Times New Roman"/>
          <w:bCs/>
          <w:sz w:val="28"/>
          <w:szCs w:val="28"/>
          <w:lang w:val="kk-KZ"/>
        </w:rPr>
      </w:pPr>
    </w:p>
    <w:p w14:paraId="20391360" w14:textId="77777777" w:rsidR="0059301B" w:rsidRDefault="0059301B" w:rsidP="00EF5F97">
      <w:pPr>
        <w:spacing w:after="0" w:line="240" w:lineRule="auto"/>
        <w:ind w:firstLine="709"/>
        <w:contextualSpacing/>
        <w:jc w:val="both"/>
        <w:rPr>
          <w:rFonts w:ascii="Times New Roman" w:hAnsi="Times New Roman" w:cs="Times New Roman"/>
          <w:bCs/>
          <w:sz w:val="28"/>
          <w:szCs w:val="28"/>
          <w:lang w:val="kk-KZ"/>
        </w:rPr>
      </w:pPr>
    </w:p>
    <w:p w14:paraId="16E6AD8B" w14:textId="77777777" w:rsidR="0059301B" w:rsidRDefault="0059301B" w:rsidP="00EF5F97">
      <w:pPr>
        <w:spacing w:after="0" w:line="240" w:lineRule="auto"/>
        <w:ind w:firstLine="709"/>
        <w:contextualSpacing/>
        <w:jc w:val="both"/>
        <w:rPr>
          <w:rFonts w:ascii="Times New Roman" w:hAnsi="Times New Roman" w:cs="Times New Roman"/>
          <w:bCs/>
          <w:sz w:val="28"/>
          <w:szCs w:val="28"/>
          <w:lang w:val="kk-KZ"/>
        </w:rPr>
      </w:pPr>
    </w:p>
    <w:p w14:paraId="4B3E4DC5" w14:textId="77777777" w:rsidR="0059301B" w:rsidRDefault="0059301B" w:rsidP="00EF5F97">
      <w:pPr>
        <w:spacing w:after="0" w:line="240" w:lineRule="auto"/>
        <w:ind w:firstLine="709"/>
        <w:contextualSpacing/>
        <w:jc w:val="both"/>
        <w:rPr>
          <w:rFonts w:ascii="Times New Roman" w:hAnsi="Times New Roman" w:cs="Times New Roman"/>
          <w:bCs/>
          <w:sz w:val="28"/>
          <w:szCs w:val="28"/>
          <w:lang w:val="kk-KZ"/>
        </w:rPr>
      </w:pPr>
    </w:p>
    <w:p w14:paraId="47647637" w14:textId="77777777" w:rsidR="0059301B" w:rsidRDefault="0059301B" w:rsidP="00EF5F97">
      <w:pPr>
        <w:spacing w:after="0" w:line="240" w:lineRule="auto"/>
        <w:ind w:firstLine="709"/>
        <w:contextualSpacing/>
        <w:jc w:val="both"/>
        <w:rPr>
          <w:rFonts w:ascii="Times New Roman" w:hAnsi="Times New Roman" w:cs="Times New Roman"/>
          <w:bCs/>
          <w:sz w:val="28"/>
          <w:szCs w:val="28"/>
          <w:lang w:val="kk-KZ"/>
        </w:rPr>
      </w:pPr>
    </w:p>
    <w:p w14:paraId="0A5A2500" w14:textId="303A4B38" w:rsidR="00F13F05" w:rsidRPr="00263BA7" w:rsidRDefault="00F13F05"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Кесте </w:t>
      </w:r>
      <w:r w:rsidR="009163CB" w:rsidRPr="00263BA7">
        <w:rPr>
          <w:rFonts w:ascii="Times New Roman" w:hAnsi="Times New Roman" w:cs="Times New Roman"/>
          <w:bCs/>
          <w:sz w:val="28"/>
          <w:szCs w:val="28"/>
          <w:lang w:val="kk-KZ"/>
        </w:rPr>
        <w:t xml:space="preserve">1 </w:t>
      </w:r>
      <w:r w:rsidRPr="00263BA7">
        <w:rPr>
          <w:rFonts w:ascii="Times New Roman" w:hAnsi="Times New Roman" w:cs="Times New Roman"/>
          <w:bCs/>
          <w:sz w:val="28"/>
          <w:szCs w:val="28"/>
          <w:lang w:val="kk-KZ"/>
        </w:rPr>
        <w:t>– Қазақ халқының уақыт пен кеңістікке қатысты фразеологизмдері</w:t>
      </w:r>
    </w:p>
    <w:p w14:paraId="62234CF5" w14:textId="3F4A2D78"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4"/>
        <w:gridCol w:w="3011"/>
        <w:gridCol w:w="3254"/>
      </w:tblGrid>
      <w:tr w:rsidR="00010157" w:rsidRPr="00263BA7" w14:paraId="079D9769" w14:textId="77777777" w:rsidTr="00B00F71">
        <w:tc>
          <w:tcPr>
            <w:tcW w:w="3374" w:type="dxa"/>
          </w:tcPr>
          <w:p w14:paraId="2B77A894" w14:textId="02794A08" w:rsidR="00010157" w:rsidRPr="00263BA7" w:rsidRDefault="00010157" w:rsidP="00EF5F97">
            <w:pPr>
              <w:spacing w:after="0" w:line="240" w:lineRule="auto"/>
              <w:contextualSpacing/>
              <w:jc w:val="center"/>
              <w:rPr>
                <w:rFonts w:ascii="Times New Roman" w:eastAsia="Courier New" w:hAnsi="Times New Roman" w:cs="Times New Roman"/>
                <w:b/>
                <w:bCs/>
                <w:sz w:val="24"/>
                <w:szCs w:val="24"/>
                <w:lang w:val="kk-KZ"/>
              </w:rPr>
            </w:pPr>
            <w:r w:rsidRPr="00263BA7">
              <w:rPr>
                <w:rFonts w:ascii="Times New Roman" w:eastAsia="Courier New" w:hAnsi="Times New Roman" w:cs="Times New Roman"/>
                <w:b/>
                <w:bCs/>
                <w:sz w:val="24"/>
                <w:szCs w:val="24"/>
                <w:lang w:val="kk-KZ"/>
              </w:rPr>
              <w:t>Соматизмдер</w:t>
            </w:r>
          </w:p>
        </w:tc>
        <w:tc>
          <w:tcPr>
            <w:tcW w:w="3011" w:type="dxa"/>
          </w:tcPr>
          <w:p w14:paraId="2B9531A3" w14:textId="77777777" w:rsidR="00010157" w:rsidRPr="00263BA7" w:rsidRDefault="00010157" w:rsidP="00EF5F97">
            <w:pPr>
              <w:spacing w:after="0" w:line="240" w:lineRule="auto"/>
              <w:contextualSpacing/>
              <w:jc w:val="center"/>
              <w:rPr>
                <w:rFonts w:ascii="Times New Roman" w:eastAsia="Courier New" w:hAnsi="Times New Roman" w:cs="Times New Roman"/>
                <w:b/>
                <w:bCs/>
                <w:sz w:val="24"/>
                <w:szCs w:val="24"/>
                <w:lang w:val="kk-KZ"/>
              </w:rPr>
            </w:pPr>
            <w:r w:rsidRPr="00263BA7">
              <w:rPr>
                <w:rFonts w:ascii="Times New Roman" w:eastAsia="Courier New" w:hAnsi="Times New Roman" w:cs="Times New Roman"/>
                <w:b/>
                <w:bCs/>
                <w:sz w:val="24"/>
                <w:szCs w:val="24"/>
                <w:lang w:val="kk-KZ"/>
              </w:rPr>
              <w:t>Сан есімдер</w:t>
            </w:r>
          </w:p>
          <w:p w14:paraId="288AFA7A" w14:textId="002521FA" w:rsidR="00B34011" w:rsidRPr="00263BA7" w:rsidRDefault="00B34011" w:rsidP="00EF5F97">
            <w:pPr>
              <w:spacing w:after="0" w:line="240" w:lineRule="auto"/>
              <w:contextualSpacing/>
              <w:jc w:val="center"/>
              <w:rPr>
                <w:rFonts w:ascii="Times New Roman" w:eastAsia="Courier New" w:hAnsi="Times New Roman" w:cs="Times New Roman"/>
                <w:b/>
                <w:bCs/>
                <w:sz w:val="24"/>
                <w:szCs w:val="24"/>
                <w:lang w:val="kk-KZ"/>
              </w:rPr>
            </w:pPr>
          </w:p>
        </w:tc>
        <w:tc>
          <w:tcPr>
            <w:tcW w:w="3254" w:type="dxa"/>
          </w:tcPr>
          <w:p w14:paraId="76B7E373" w14:textId="77777777" w:rsidR="00010157" w:rsidRPr="00263BA7" w:rsidRDefault="00010157" w:rsidP="00EF5F97">
            <w:pPr>
              <w:spacing w:after="0" w:line="240" w:lineRule="auto"/>
              <w:contextualSpacing/>
              <w:jc w:val="center"/>
              <w:rPr>
                <w:rFonts w:ascii="Times New Roman" w:eastAsia="Courier New" w:hAnsi="Times New Roman" w:cs="Times New Roman"/>
                <w:b/>
                <w:bCs/>
                <w:sz w:val="24"/>
                <w:szCs w:val="24"/>
                <w:lang w:val="kk-KZ"/>
              </w:rPr>
            </w:pPr>
            <w:r w:rsidRPr="00263BA7">
              <w:rPr>
                <w:rFonts w:ascii="Times New Roman" w:eastAsia="Courier New" w:hAnsi="Times New Roman" w:cs="Times New Roman"/>
                <w:b/>
                <w:bCs/>
                <w:sz w:val="24"/>
                <w:szCs w:val="24"/>
                <w:lang w:val="kk-KZ"/>
              </w:rPr>
              <w:t>Жан-жануарлар атаулары</w:t>
            </w:r>
          </w:p>
        </w:tc>
      </w:tr>
      <w:tr w:rsidR="00010157" w:rsidRPr="00263BA7" w14:paraId="2C0D2308" w14:textId="77777777" w:rsidTr="00B00F71">
        <w:tc>
          <w:tcPr>
            <w:tcW w:w="3374" w:type="dxa"/>
          </w:tcPr>
          <w:p w14:paraId="43C64886" w14:textId="77777777" w:rsidR="00010157" w:rsidRPr="00263BA7" w:rsidRDefault="00010157" w:rsidP="00EF5F97">
            <w:pPr>
              <w:spacing w:after="0" w:line="240" w:lineRule="auto"/>
              <w:contextualSpacing/>
              <w:jc w:val="both"/>
              <w:rPr>
                <w:rFonts w:ascii="Times New Roman" w:eastAsia="Courier New" w:hAnsi="Times New Roman" w:cs="Times New Roman"/>
                <w:bCs/>
                <w:sz w:val="24"/>
                <w:szCs w:val="24"/>
                <w:lang w:val="kk-KZ"/>
              </w:rPr>
            </w:pPr>
            <w:r w:rsidRPr="00263BA7">
              <w:rPr>
                <w:rFonts w:ascii="Times New Roman" w:eastAsia="Courier New" w:hAnsi="Times New Roman" w:cs="Times New Roman"/>
                <w:bCs/>
                <w:sz w:val="24"/>
                <w:szCs w:val="24"/>
                <w:lang w:val="kk-KZ"/>
              </w:rPr>
              <w:t>иек тастам</w:t>
            </w:r>
          </w:p>
        </w:tc>
        <w:tc>
          <w:tcPr>
            <w:tcW w:w="3011" w:type="dxa"/>
          </w:tcPr>
          <w:p w14:paraId="28D90B0E" w14:textId="77777777" w:rsidR="00010157" w:rsidRPr="00263BA7" w:rsidRDefault="00010157" w:rsidP="00EF5F97">
            <w:pPr>
              <w:spacing w:after="0" w:line="240" w:lineRule="auto"/>
              <w:contextualSpacing/>
              <w:jc w:val="both"/>
              <w:rPr>
                <w:rFonts w:ascii="Times New Roman" w:eastAsia="Courier New" w:hAnsi="Times New Roman" w:cs="Times New Roman"/>
                <w:bCs/>
                <w:sz w:val="24"/>
                <w:szCs w:val="24"/>
                <w:lang w:val="kk-KZ"/>
              </w:rPr>
            </w:pPr>
            <w:r w:rsidRPr="00263BA7">
              <w:rPr>
                <w:rFonts w:ascii="Times New Roman" w:eastAsia="Courier New" w:hAnsi="Times New Roman" w:cs="Times New Roman"/>
                <w:bCs/>
                <w:sz w:val="24"/>
                <w:szCs w:val="24"/>
                <w:lang w:val="kk-KZ"/>
              </w:rPr>
              <w:t>жеті қырдың асты</w:t>
            </w:r>
          </w:p>
        </w:tc>
        <w:tc>
          <w:tcPr>
            <w:tcW w:w="3254" w:type="dxa"/>
          </w:tcPr>
          <w:p w14:paraId="2989F1C7" w14:textId="77777777" w:rsidR="00010157" w:rsidRPr="00263BA7" w:rsidRDefault="00010157" w:rsidP="00EF5F97">
            <w:pPr>
              <w:spacing w:after="0" w:line="240" w:lineRule="auto"/>
              <w:contextualSpacing/>
              <w:jc w:val="both"/>
              <w:rPr>
                <w:rFonts w:ascii="Times New Roman" w:eastAsia="Courier New" w:hAnsi="Times New Roman" w:cs="Times New Roman"/>
                <w:bCs/>
                <w:sz w:val="24"/>
                <w:szCs w:val="24"/>
                <w:lang w:val="kk-KZ"/>
              </w:rPr>
            </w:pPr>
            <w:r w:rsidRPr="00263BA7">
              <w:rPr>
                <w:rFonts w:ascii="Times New Roman" w:eastAsia="Courier New" w:hAnsi="Times New Roman" w:cs="Times New Roman"/>
                <w:bCs/>
                <w:sz w:val="24"/>
                <w:szCs w:val="24"/>
                <w:lang w:val="kk-KZ"/>
              </w:rPr>
              <w:t>ит өлген жер</w:t>
            </w:r>
          </w:p>
        </w:tc>
      </w:tr>
      <w:tr w:rsidR="00010157" w:rsidRPr="00263BA7" w14:paraId="2B04739A" w14:textId="77777777" w:rsidTr="00B00F71">
        <w:tc>
          <w:tcPr>
            <w:tcW w:w="3374" w:type="dxa"/>
            <w:tcBorders>
              <w:bottom w:val="single" w:sz="4" w:space="0" w:color="auto"/>
            </w:tcBorders>
          </w:tcPr>
          <w:p w14:paraId="0F05A52E" w14:textId="77777777" w:rsidR="00010157" w:rsidRPr="00263BA7" w:rsidRDefault="00010157" w:rsidP="00EF5F97">
            <w:pPr>
              <w:spacing w:after="0" w:line="240" w:lineRule="auto"/>
              <w:contextualSpacing/>
              <w:jc w:val="both"/>
              <w:rPr>
                <w:rFonts w:ascii="Times New Roman" w:eastAsia="Courier New" w:hAnsi="Times New Roman" w:cs="Times New Roman"/>
                <w:bCs/>
                <w:sz w:val="24"/>
                <w:szCs w:val="24"/>
                <w:lang w:val="kk-KZ"/>
              </w:rPr>
            </w:pPr>
            <w:r w:rsidRPr="00263BA7">
              <w:rPr>
                <w:rFonts w:ascii="Times New Roman" w:eastAsia="Courier New" w:hAnsi="Times New Roman" w:cs="Times New Roman"/>
                <w:bCs/>
                <w:sz w:val="24"/>
                <w:szCs w:val="24"/>
                <w:lang w:val="kk-KZ"/>
              </w:rPr>
              <w:t>кірпік қаққанша</w:t>
            </w:r>
          </w:p>
        </w:tc>
        <w:tc>
          <w:tcPr>
            <w:tcW w:w="3011" w:type="dxa"/>
            <w:tcBorders>
              <w:bottom w:val="single" w:sz="4" w:space="0" w:color="auto"/>
            </w:tcBorders>
          </w:tcPr>
          <w:p w14:paraId="669E7CD2" w14:textId="77777777" w:rsidR="00010157" w:rsidRPr="00263BA7" w:rsidRDefault="00010157" w:rsidP="00EF5F97">
            <w:pPr>
              <w:spacing w:after="0" w:line="240" w:lineRule="auto"/>
              <w:contextualSpacing/>
              <w:jc w:val="both"/>
              <w:rPr>
                <w:rFonts w:ascii="Times New Roman" w:eastAsia="Courier New" w:hAnsi="Times New Roman" w:cs="Times New Roman"/>
                <w:bCs/>
                <w:sz w:val="24"/>
                <w:szCs w:val="24"/>
                <w:lang w:val="kk-KZ"/>
              </w:rPr>
            </w:pPr>
            <w:r w:rsidRPr="00263BA7">
              <w:rPr>
                <w:rFonts w:ascii="Times New Roman" w:eastAsia="Courier New" w:hAnsi="Times New Roman" w:cs="Times New Roman"/>
                <w:bCs/>
                <w:sz w:val="24"/>
                <w:szCs w:val="24"/>
                <w:lang w:val="kk-KZ"/>
              </w:rPr>
              <w:t>бір тұтам</w:t>
            </w:r>
          </w:p>
        </w:tc>
        <w:tc>
          <w:tcPr>
            <w:tcW w:w="3254" w:type="dxa"/>
            <w:tcBorders>
              <w:bottom w:val="single" w:sz="4" w:space="0" w:color="auto"/>
            </w:tcBorders>
          </w:tcPr>
          <w:p w14:paraId="69277D72" w14:textId="77777777" w:rsidR="00010157" w:rsidRPr="00263BA7" w:rsidRDefault="00010157" w:rsidP="00EF5F97">
            <w:pPr>
              <w:spacing w:after="0" w:line="240" w:lineRule="auto"/>
              <w:contextualSpacing/>
              <w:jc w:val="both"/>
              <w:rPr>
                <w:rFonts w:ascii="Times New Roman" w:eastAsia="Courier New" w:hAnsi="Times New Roman" w:cs="Times New Roman"/>
                <w:bCs/>
                <w:sz w:val="24"/>
                <w:szCs w:val="24"/>
                <w:lang w:val="kk-KZ"/>
              </w:rPr>
            </w:pPr>
            <w:r w:rsidRPr="00263BA7">
              <w:rPr>
                <w:rFonts w:ascii="Times New Roman" w:eastAsia="Courier New" w:hAnsi="Times New Roman" w:cs="Times New Roman"/>
                <w:bCs/>
                <w:sz w:val="24"/>
                <w:szCs w:val="24"/>
                <w:lang w:val="kk-KZ"/>
              </w:rPr>
              <w:t>түйенің тұяғы түсетін жер</w:t>
            </w:r>
          </w:p>
        </w:tc>
      </w:tr>
      <w:tr w:rsidR="00010157" w:rsidRPr="00263BA7" w14:paraId="32559473" w14:textId="77777777" w:rsidTr="00B00F71">
        <w:tc>
          <w:tcPr>
            <w:tcW w:w="3374" w:type="dxa"/>
          </w:tcPr>
          <w:p w14:paraId="64D3B814" w14:textId="77777777" w:rsidR="00010157" w:rsidRPr="00263BA7" w:rsidRDefault="00010157" w:rsidP="00EF5F97">
            <w:pPr>
              <w:spacing w:after="0" w:line="240" w:lineRule="auto"/>
              <w:contextualSpacing/>
              <w:jc w:val="both"/>
              <w:rPr>
                <w:rFonts w:ascii="Times New Roman" w:eastAsia="Courier New" w:hAnsi="Times New Roman" w:cs="Times New Roman"/>
                <w:bCs/>
                <w:sz w:val="24"/>
                <w:szCs w:val="24"/>
                <w:lang w:val="kk-KZ"/>
              </w:rPr>
            </w:pPr>
            <w:r w:rsidRPr="00263BA7">
              <w:rPr>
                <w:rFonts w:ascii="Times New Roman" w:eastAsia="Courier New" w:hAnsi="Times New Roman" w:cs="Times New Roman"/>
                <w:bCs/>
                <w:sz w:val="24"/>
                <w:szCs w:val="24"/>
                <w:lang w:val="kk-KZ"/>
              </w:rPr>
              <w:t>көз байланған кез</w:t>
            </w:r>
          </w:p>
        </w:tc>
        <w:tc>
          <w:tcPr>
            <w:tcW w:w="3011" w:type="dxa"/>
          </w:tcPr>
          <w:p w14:paraId="2949CF01" w14:textId="77777777" w:rsidR="00010157" w:rsidRPr="00263BA7" w:rsidRDefault="00010157" w:rsidP="00EF5F97">
            <w:pPr>
              <w:spacing w:after="0" w:line="240" w:lineRule="auto"/>
              <w:contextualSpacing/>
              <w:jc w:val="both"/>
              <w:rPr>
                <w:rFonts w:ascii="Times New Roman" w:eastAsia="Courier New" w:hAnsi="Times New Roman" w:cs="Times New Roman"/>
                <w:bCs/>
                <w:sz w:val="24"/>
                <w:szCs w:val="24"/>
                <w:lang w:val="kk-KZ"/>
              </w:rPr>
            </w:pPr>
            <w:r w:rsidRPr="00263BA7">
              <w:rPr>
                <w:rFonts w:ascii="Times New Roman" w:eastAsia="Courier New" w:hAnsi="Times New Roman" w:cs="Times New Roman"/>
                <w:bCs/>
                <w:sz w:val="24"/>
                <w:szCs w:val="24"/>
                <w:lang w:val="kk-KZ"/>
              </w:rPr>
              <w:t>жеті қараңғы түн</w:t>
            </w:r>
          </w:p>
        </w:tc>
        <w:tc>
          <w:tcPr>
            <w:tcW w:w="3254" w:type="dxa"/>
          </w:tcPr>
          <w:p w14:paraId="0F9716E2" w14:textId="77777777" w:rsidR="00010157" w:rsidRPr="00263BA7" w:rsidRDefault="00010157" w:rsidP="00EF5F97">
            <w:pPr>
              <w:spacing w:after="0" w:line="240" w:lineRule="auto"/>
              <w:contextualSpacing/>
              <w:jc w:val="both"/>
              <w:rPr>
                <w:rFonts w:ascii="Times New Roman" w:eastAsia="Courier New" w:hAnsi="Times New Roman" w:cs="Times New Roman"/>
                <w:bCs/>
                <w:sz w:val="24"/>
                <w:szCs w:val="24"/>
                <w:lang w:val="kk-KZ"/>
              </w:rPr>
            </w:pPr>
            <w:r w:rsidRPr="00263BA7">
              <w:rPr>
                <w:rFonts w:ascii="Times New Roman" w:eastAsia="Courier New" w:hAnsi="Times New Roman" w:cs="Times New Roman"/>
                <w:bCs/>
                <w:sz w:val="24"/>
                <w:szCs w:val="24"/>
                <w:lang w:val="kk-KZ"/>
              </w:rPr>
              <w:t>құлан жортпас қу дала</w:t>
            </w:r>
          </w:p>
        </w:tc>
      </w:tr>
      <w:tr w:rsidR="00010157" w:rsidRPr="00263BA7" w14:paraId="7049C182" w14:textId="77777777" w:rsidTr="00B00F71">
        <w:tc>
          <w:tcPr>
            <w:tcW w:w="3374" w:type="dxa"/>
          </w:tcPr>
          <w:p w14:paraId="182CCA09" w14:textId="77777777" w:rsidR="00010157" w:rsidRPr="00263BA7" w:rsidRDefault="00010157" w:rsidP="00EF5F97">
            <w:pPr>
              <w:spacing w:after="0" w:line="240" w:lineRule="auto"/>
              <w:contextualSpacing/>
              <w:jc w:val="both"/>
              <w:rPr>
                <w:rFonts w:ascii="Times New Roman" w:eastAsia="Courier New" w:hAnsi="Times New Roman" w:cs="Times New Roman"/>
                <w:bCs/>
                <w:sz w:val="24"/>
                <w:szCs w:val="24"/>
                <w:lang w:val="kk-KZ"/>
              </w:rPr>
            </w:pPr>
            <w:r w:rsidRPr="00263BA7">
              <w:rPr>
                <w:rFonts w:ascii="Times New Roman" w:eastAsia="Courier New" w:hAnsi="Times New Roman" w:cs="Times New Roman"/>
                <w:sz w:val="24"/>
                <w:szCs w:val="24"/>
                <w:lang w:val="kk-KZ"/>
              </w:rPr>
              <w:t>соматизмдер</w:t>
            </w:r>
          </w:p>
        </w:tc>
        <w:tc>
          <w:tcPr>
            <w:tcW w:w="3011" w:type="dxa"/>
          </w:tcPr>
          <w:p w14:paraId="094F6EF9" w14:textId="77777777" w:rsidR="00010157" w:rsidRPr="00263BA7" w:rsidRDefault="00010157" w:rsidP="00EF5F97">
            <w:pPr>
              <w:spacing w:after="0" w:line="240" w:lineRule="auto"/>
              <w:contextualSpacing/>
              <w:jc w:val="both"/>
              <w:rPr>
                <w:rFonts w:ascii="Times New Roman" w:eastAsia="Courier New" w:hAnsi="Times New Roman" w:cs="Times New Roman"/>
                <w:bCs/>
                <w:sz w:val="24"/>
                <w:szCs w:val="24"/>
                <w:lang w:val="kk-KZ"/>
              </w:rPr>
            </w:pPr>
            <w:r w:rsidRPr="00263BA7">
              <w:rPr>
                <w:rFonts w:ascii="Times New Roman" w:eastAsia="Courier New" w:hAnsi="Times New Roman" w:cs="Times New Roman"/>
                <w:sz w:val="24"/>
                <w:szCs w:val="24"/>
                <w:lang w:val="kk-KZ"/>
              </w:rPr>
              <w:t>сан есімдер</w:t>
            </w:r>
          </w:p>
        </w:tc>
        <w:tc>
          <w:tcPr>
            <w:tcW w:w="3254" w:type="dxa"/>
          </w:tcPr>
          <w:p w14:paraId="476106AC" w14:textId="77777777" w:rsidR="00010157" w:rsidRPr="00263BA7" w:rsidRDefault="00010157" w:rsidP="00EF5F97">
            <w:pPr>
              <w:spacing w:after="0" w:line="240" w:lineRule="auto"/>
              <w:contextualSpacing/>
              <w:jc w:val="both"/>
              <w:rPr>
                <w:rFonts w:ascii="Times New Roman" w:eastAsia="Courier New" w:hAnsi="Times New Roman" w:cs="Times New Roman"/>
                <w:sz w:val="24"/>
                <w:szCs w:val="24"/>
                <w:lang w:val="kk-KZ"/>
              </w:rPr>
            </w:pPr>
            <w:r w:rsidRPr="00263BA7">
              <w:rPr>
                <w:rFonts w:ascii="Times New Roman" w:eastAsia="Courier New" w:hAnsi="Times New Roman" w:cs="Times New Roman"/>
                <w:sz w:val="24"/>
                <w:szCs w:val="24"/>
                <w:lang w:val="kk-KZ"/>
              </w:rPr>
              <w:t>жан-жануарлар атаулары</w:t>
            </w:r>
          </w:p>
        </w:tc>
      </w:tr>
      <w:tr w:rsidR="00010157" w:rsidRPr="00263BA7" w14:paraId="3B4FB341" w14:textId="77777777" w:rsidTr="00B00F71">
        <w:tc>
          <w:tcPr>
            <w:tcW w:w="3374" w:type="dxa"/>
          </w:tcPr>
          <w:p w14:paraId="58918DF0" w14:textId="77777777" w:rsidR="00010157" w:rsidRPr="00263BA7" w:rsidRDefault="00010157" w:rsidP="00EF5F97">
            <w:pPr>
              <w:spacing w:after="0" w:line="240" w:lineRule="auto"/>
              <w:contextualSpacing/>
              <w:jc w:val="both"/>
              <w:rPr>
                <w:rFonts w:ascii="Times New Roman" w:eastAsia="Courier New" w:hAnsi="Times New Roman" w:cs="Times New Roman"/>
                <w:bCs/>
                <w:sz w:val="24"/>
                <w:szCs w:val="24"/>
                <w:lang w:val="kk-KZ"/>
              </w:rPr>
            </w:pPr>
            <w:r w:rsidRPr="00263BA7">
              <w:rPr>
                <w:rFonts w:ascii="Times New Roman" w:eastAsia="Courier New" w:hAnsi="Times New Roman" w:cs="Times New Roman"/>
                <w:bCs/>
                <w:sz w:val="24"/>
                <w:szCs w:val="24"/>
                <w:lang w:val="kk-KZ"/>
              </w:rPr>
              <w:t>қол созым</w:t>
            </w:r>
          </w:p>
        </w:tc>
        <w:tc>
          <w:tcPr>
            <w:tcW w:w="3011" w:type="dxa"/>
          </w:tcPr>
          <w:p w14:paraId="62FF17D0" w14:textId="77777777" w:rsidR="00010157" w:rsidRPr="00263BA7" w:rsidRDefault="00010157" w:rsidP="00EF5F97">
            <w:pPr>
              <w:spacing w:after="0" w:line="240" w:lineRule="auto"/>
              <w:contextualSpacing/>
              <w:jc w:val="both"/>
              <w:rPr>
                <w:rFonts w:ascii="Times New Roman" w:eastAsia="Courier New" w:hAnsi="Times New Roman" w:cs="Times New Roman"/>
                <w:bCs/>
                <w:sz w:val="24"/>
                <w:szCs w:val="24"/>
                <w:lang w:val="kk-KZ"/>
              </w:rPr>
            </w:pPr>
            <w:r w:rsidRPr="00263BA7">
              <w:rPr>
                <w:rFonts w:ascii="Times New Roman" w:eastAsia="Courier New" w:hAnsi="Times New Roman" w:cs="Times New Roman"/>
                <w:bCs/>
                <w:sz w:val="24"/>
                <w:szCs w:val="24"/>
                <w:lang w:val="kk-KZ"/>
              </w:rPr>
              <w:t>қырық күн шілде</w:t>
            </w:r>
          </w:p>
        </w:tc>
        <w:tc>
          <w:tcPr>
            <w:tcW w:w="3254" w:type="dxa"/>
          </w:tcPr>
          <w:p w14:paraId="6F41686B" w14:textId="77777777" w:rsidR="00010157" w:rsidRPr="00263BA7" w:rsidRDefault="00010157" w:rsidP="00EF5F97">
            <w:pPr>
              <w:spacing w:after="0" w:line="240" w:lineRule="auto"/>
              <w:contextualSpacing/>
              <w:jc w:val="both"/>
              <w:rPr>
                <w:rFonts w:ascii="Times New Roman" w:eastAsia="Courier New" w:hAnsi="Times New Roman" w:cs="Times New Roman"/>
                <w:bCs/>
                <w:sz w:val="24"/>
                <w:szCs w:val="24"/>
                <w:lang w:val="kk-KZ"/>
              </w:rPr>
            </w:pPr>
            <w:r w:rsidRPr="00263BA7">
              <w:rPr>
                <w:rFonts w:ascii="Times New Roman" w:eastAsia="Courier New" w:hAnsi="Times New Roman" w:cs="Times New Roman"/>
                <w:bCs/>
                <w:sz w:val="24"/>
                <w:szCs w:val="24"/>
                <w:lang w:val="kk-KZ"/>
              </w:rPr>
              <w:t>ит арқасы қиянда</w:t>
            </w:r>
          </w:p>
        </w:tc>
      </w:tr>
      <w:tr w:rsidR="00010157" w:rsidRPr="00263BA7" w14:paraId="52BA1F8D" w14:textId="77777777" w:rsidTr="00B00F71">
        <w:tc>
          <w:tcPr>
            <w:tcW w:w="3374" w:type="dxa"/>
          </w:tcPr>
          <w:p w14:paraId="7B9C8B1E" w14:textId="77777777" w:rsidR="00010157" w:rsidRPr="00263BA7" w:rsidRDefault="00010157" w:rsidP="00EF5F97">
            <w:pPr>
              <w:spacing w:after="0" w:line="240" w:lineRule="auto"/>
              <w:contextualSpacing/>
              <w:jc w:val="both"/>
              <w:rPr>
                <w:rFonts w:ascii="Times New Roman" w:eastAsia="Courier New" w:hAnsi="Times New Roman" w:cs="Times New Roman"/>
                <w:bCs/>
                <w:sz w:val="24"/>
                <w:szCs w:val="24"/>
                <w:lang w:val="kk-KZ"/>
              </w:rPr>
            </w:pPr>
            <w:r w:rsidRPr="00263BA7">
              <w:rPr>
                <w:rFonts w:ascii="Times New Roman" w:eastAsia="Courier New" w:hAnsi="Times New Roman" w:cs="Times New Roman"/>
                <w:bCs/>
                <w:sz w:val="24"/>
                <w:szCs w:val="24"/>
                <w:lang w:val="kk-KZ"/>
              </w:rPr>
              <w:t>көзге түртсе көргісіз</w:t>
            </w:r>
          </w:p>
        </w:tc>
        <w:tc>
          <w:tcPr>
            <w:tcW w:w="3011" w:type="dxa"/>
          </w:tcPr>
          <w:p w14:paraId="3F91FB2E" w14:textId="77777777" w:rsidR="00010157" w:rsidRPr="00263BA7" w:rsidRDefault="00010157" w:rsidP="00EF5F97">
            <w:pPr>
              <w:spacing w:after="0" w:line="240" w:lineRule="auto"/>
              <w:contextualSpacing/>
              <w:jc w:val="both"/>
              <w:rPr>
                <w:rFonts w:ascii="Times New Roman" w:eastAsia="Courier New" w:hAnsi="Times New Roman" w:cs="Times New Roman"/>
                <w:bCs/>
                <w:sz w:val="24"/>
                <w:szCs w:val="24"/>
                <w:lang w:val="kk-KZ"/>
              </w:rPr>
            </w:pPr>
            <w:r w:rsidRPr="00263BA7">
              <w:rPr>
                <w:rFonts w:ascii="Times New Roman" w:eastAsia="Courier New" w:hAnsi="Times New Roman" w:cs="Times New Roman"/>
                <w:bCs/>
                <w:sz w:val="24"/>
                <w:szCs w:val="24"/>
                <w:lang w:val="kk-KZ"/>
              </w:rPr>
              <w:t>қырық қадам жер</w:t>
            </w:r>
          </w:p>
        </w:tc>
        <w:tc>
          <w:tcPr>
            <w:tcW w:w="3254" w:type="dxa"/>
          </w:tcPr>
          <w:p w14:paraId="5E5DE229" w14:textId="77777777" w:rsidR="00010157" w:rsidRPr="00263BA7" w:rsidRDefault="00010157" w:rsidP="00EF5F97">
            <w:pPr>
              <w:spacing w:after="0" w:line="240" w:lineRule="auto"/>
              <w:contextualSpacing/>
              <w:jc w:val="both"/>
              <w:rPr>
                <w:rFonts w:ascii="Times New Roman" w:eastAsia="Courier New" w:hAnsi="Times New Roman" w:cs="Times New Roman"/>
                <w:bCs/>
                <w:sz w:val="24"/>
                <w:szCs w:val="24"/>
                <w:lang w:val="kk-KZ"/>
              </w:rPr>
            </w:pPr>
            <w:r w:rsidRPr="00263BA7">
              <w:rPr>
                <w:rFonts w:ascii="Times New Roman" w:eastAsia="Courier New" w:hAnsi="Times New Roman" w:cs="Times New Roman"/>
                <w:bCs/>
                <w:sz w:val="24"/>
                <w:szCs w:val="24"/>
                <w:lang w:val="kk-KZ"/>
              </w:rPr>
              <w:t>қозы көш жер</w:t>
            </w:r>
          </w:p>
        </w:tc>
      </w:tr>
    </w:tbl>
    <w:p w14:paraId="363719BA" w14:textId="4FBBE71C" w:rsidR="00010157" w:rsidRPr="00263BA7" w:rsidRDefault="00010157" w:rsidP="00EF5F97">
      <w:pPr>
        <w:spacing w:after="0" w:line="240" w:lineRule="auto"/>
        <w:ind w:firstLine="709"/>
        <w:contextualSpacing/>
        <w:jc w:val="both"/>
        <w:rPr>
          <w:rFonts w:ascii="Times New Roman" w:eastAsia="Times New Roman" w:hAnsi="Times New Roman" w:cs="Times New Roman"/>
          <w:i/>
          <w:iCs/>
          <w:sz w:val="28"/>
          <w:szCs w:val="28"/>
          <w:lang w:val="kk-KZ"/>
        </w:rPr>
      </w:pPr>
      <w:r w:rsidRPr="00263BA7">
        <w:rPr>
          <w:rFonts w:ascii="Times New Roman" w:eastAsia="Times New Roman" w:hAnsi="Times New Roman" w:cs="Times New Roman"/>
          <w:i/>
          <w:iCs/>
          <w:sz w:val="24"/>
          <w:szCs w:val="24"/>
          <w:lang w:val="kk-KZ"/>
        </w:rPr>
        <w:t>Ескерту</w:t>
      </w:r>
      <w:r w:rsidR="00606119" w:rsidRPr="00263BA7">
        <w:rPr>
          <w:rFonts w:ascii="Times New Roman" w:eastAsia="Times New Roman" w:hAnsi="Times New Roman" w:cs="Times New Roman"/>
          <w:i/>
          <w:iCs/>
          <w:sz w:val="24"/>
          <w:szCs w:val="24"/>
          <w:lang w:val="kk-KZ"/>
        </w:rPr>
        <w:t xml:space="preserve">: </w:t>
      </w:r>
      <w:r w:rsidRPr="00263BA7">
        <w:rPr>
          <w:rFonts w:ascii="Times New Roman" w:eastAsia="Times New Roman" w:hAnsi="Times New Roman" w:cs="Times New Roman"/>
          <w:i/>
          <w:iCs/>
          <w:sz w:val="24"/>
          <w:szCs w:val="24"/>
          <w:lang w:val="kk-KZ"/>
        </w:rPr>
        <w:t>автор құрастырған</w:t>
      </w:r>
    </w:p>
    <w:p w14:paraId="7AE2B2C2" w14:textId="77777777" w:rsidR="00010157" w:rsidRPr="00263BA7" w:rsidRDefault="00010157" w:rsidP="00EF5F97">
      <w:pPr>
        <w:spacing w:after="0" w:line="240" w:lineRule="auto"/>
        <w:ind w:firstLine="709"/>
        <w:contextualSpacing/>
        <w:rPr>
          <w:rFonts w:ascii="Times New Roman" w:hAnsi="Times New Roman" w:cs="Times New Roman"/>
          <w:bCs/>
          <w:sz w:val="28"/>
          <w:szCs w:val="28"/>
          <w:lang w:val="kk-KZ"/>
        </w:rPr>
      </w:pPr>
    </w:p>
    <w:p w14:paraId="65F0BF00" w14:textId="2FDDA2A5" w:rsidR="00010157"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bCs/>
          <w:sz w:val="28"/>
          <w:szCs w:val="28"/>
          <w:lang w:val="kk-KZ"/>
        </w:rPr>
        <w:t>Ж.К. Қарақ</w:t>
      </w:r>
      <w:r w:rsidR="00174F50" w:rsidRPr="00263BA7">
        <w:rPr>
          <w:rFonts w:ascii="Times New Roman" w:hAnsi="Times New Roman" w:cs="Times New Roman"/>
          <w:bCs/>
          <w:sz w:val="28"/>
          <w:szCs w:val="28"/>
          <w:lang w:val="kk-KZ"/>
        </w:rPr>
        <w:t>ө</w:t>
      </w:r>
      <w:r w:rsidRPr="00263BA7">
        <w:rPr>
          <w:rFonts w:ascii="Times New Roman" w:hAnsi="Times New Roman" w:cs="Times New Roman"/>
          <w:bCs/>
          <w:sz w:val="28"/>
          <w:szCs w:val="28"/>
          <w:lang w:val="kk-KZ"/>
        </w:rPr>
        <w:t>зова мен М.Ш. Хасановтың еңбектерінен біз даланың қызықты бейнесін табамыз. Көшпелі қазақ үшін айналадағы барлық жер өз осінің айналасында айналатын үлкен шар болды. Дала тұрғындарының көшпелі өмір салты әлем туралы кеңістіктік идеяларды қалыптастырды. Кез келген көшпе</w:t>
      </w:r>
      <w:r w:rsidR="00F812C9" w:rsidRPr="00263BA7">
        <w:rPr>
          <w:rFonts w:ascii="Times New Roman" w:hAnsi="Times New Roman" w:cs="Times New Roman"/>
          <w:bCs/>
          <w:sz w:val="28"/>
          <w:szCs w:val="28"/>
          <w:lang w:val="kk-KZ"/>
        </w:rPr>
        <w:t>лі</w:t>
      </w:r>
      <w:r w:rsidRPr="00263BA7">
        <w:rPr>
          <w:rFonts w:ascii="Times New Roman" w:hAnsi="Times New Roman" w:cs="Times New Roman"/>
          <w:bCs/>
          <w:sz w:val="28"/>
          <w:szCs w:val="28"/>
          <w:lang w:val="kk-KZ"/>
        </w:rPr>
        <w:t>лер үшін ең маңызды кәсіп мал шаруашылығы, олардың жануарлармен ерекше байланысы болды. Көшпелілер ғасырлар бойы ұстанған нақты жоспар бойынша жүрді және төрт түрге бөлінді</w:t>
      </w:r>
      <w:r w:rsidR="00174F50" w:rsidRPr="00263BA7">
        <w:rPr>
          <w:rFonts w:ascii="Times New Roman" w:hAnsi="Times New Roman" w:cs="Times New Roman"/>
          <w:bCs/>
          <w:sz w:val="28"/>
          <w:szCs w:val="28"/>
          <w:lang w:val="kk-KZ"/>
        </w:rPr>
        <w:t xml:space="preserve"> [159, </w:t>
      </w:r>
      <w:r w:rsidR="000D23B7" w:rsidRPr="00263BA7">
        <w:rPr>
          <w:rFonts w:ascii="Times New Roman" w:hAnsi="Times New Roman" w:cs="Times New Roman"/>
          <w:bCs/>
          <w:sz w:val="28"/>
          <w:szCs w:val="28"/>
          <w:lang w:val="kk-KZ"/>
        </w:rPr>
        <w:t xml:space="preserve">б. </w:t>
      </w:r>
      <w:r w:rsidR="00C1530D" w:rsidRPr="00263BA7">
        <w:rPr>
          <w:rFonts w:ascii="Times New Roman" w:hAnsi="Times New Roman" w:cs="Times New Roman"/>
          <w:bCs/>
          <w:sz w:val="28"/>
          <w:szCs w:val="28"/>
          <w:lang w:val="kk-KZ"/>
        </w:rPr>
        <w:t>88</w:t>
      </w:r>
      <w:r w:rsidR="00174F50" w:rsidRPr="00263BA7">
        <w:rPr>
          <w:rFonts w:ascii="Times New Roman" w:hAnsi="Times New Roman" w:cs="Times New Roman"/>
          <w:bCs/>
          <w:sz w:val="28"/>
          <w:szCs w:val="28"/>
          <w:lang w:val="kk-KZ"/>
        </w:rPr>
        <w:t>]</w:t>
      </w:r>
      <w:r w:rsidRPr="00263BA7">
        <w:rPr>
          <w:rFonts w:ascii="Times New Roman" w:hAnsi="Times New Roman" w:cs="Times New Roman"/>
          <w:bCs/>
          <w:sz w:val="28"/>
          <w:szCs w:val="28"/>
          <w:lang w:val="kk-KZ"/>
        </w:rPr>
        <w:t>.</w:t>
      </w:r>
      <w:r w:rsidRPr="00263BA7">
        <w:rPr>
          <w:rFonts w:ascii="Times New Roman" w:hAnsi="Times New Roman" w:cs="Times New Roman"/>
          <w:sz w:val="28"/>
          <w:szCs w:val="28"/>
          <w:lang w:val="kk-KZ"/>
        </w:rPr>
        <w:t xml:space="preserve"> </w:t>
      </w:r>
    </w:p>
    <w:p w14:paraId="10148BA1" w14:textId="77777777" w:rsidR="00C1530D" w:rsidRPr="00263BA7" w:rsidRDefault="00C1530D"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Қазақ тіліндегі дала сөзі «тұрғын үйден тыс орналасқан барлық кеңістікті» білдіреді, ол – шексіз, көрінбейтін, кең. «Қазақ-орыс сөздігінде» дала – «ашық жер», «жазық дала», «кең дала», «шексіз дала»  деген мағынаны білдіреді [26]. </w:t>
      </w:r>
    </w:p>
    <w:p w14:paraId="2183B9D8" w14:textId="36FB415A"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Егер біз қазіргі заманмен салыстыратын болсақ, бүгінде көшпе</w:t>
      </w:r>
      <w:r w:rsidR="00F812C9" w:rsidRPr="00263BA7">
        <w:rPr>
          <w:rFonts w:ascii="Times New Roman" w:hAnsi="Times New Roman" w:cs="Times New Roman"/>
          <w:bCs/>
          <w:sz w:val="28"/>
          <w:szCs w:val="28"/>
          <w:lang w:val="kk-KZ"/>
        </w:rPr>
        <w:t>лі</w:t>
      </w:r>
      <w:r w:rsidRPr="00263BA7">
        <w:rPr>
          <w:rFonts w:ascii="Times New Roman" w:hAnsi="Times New Roman" w:cs="Times New Roman"/>
          <w:bCs/>
          <w:sz w:val="28"/>
          <w:szCs w:val="28"/>
          <w:lang w:val="kk-KZ"/>
        </w:rPr>
        <w:t xml:space="preserve">лердің ұрпақтары кеңістікті техниканың көмегімен игерді, оны қоныстандырды және жабдықтады, өсірді. Сондықтан кеңістікті жаулап алу проблема болып қалмай, топохрон хронотопқа айналды, өйткені қазақ өркениеті әлемдік кеңістікке қатыса отырып, ол кеңістікті де, уақытты да бірдей бағалайды, бірақ бірте-бірте уақыт кеңістікте үстемдік ете бастайды. </w:t>
      </w:r>
    </w:p>
    <w:p w14:paraId="45B232EE" w14:textId="6EFAFE0C" w:rsidR="00010157" w:rsidRPr="00263BA7" w:rsidRDefault="00C1530D"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Кастельс ақпараттық желілердің уақытты жою әрекеттерінен туындаған «Мәңгілік уақыт» деп аталатын жаңа уақытша жағдайды жасайды. </w:t>
      </w:r>
      <w:r w:rsidR="005173EC" w:rsidRPr="00263BA7">
        <w:rPr>
          <w:rFonts w:ascii="Times New Roman" w:hAnsi="Times New Roman" w:cs="Times New Roman"/>
          <w:bCs/>
          <w:sz w:val="28"/>
          <w:szCs w:val="28"/>
          <w:lang w:val="kk-KZ"/>
        </w:rPr>
        <w:t>Бұл желілік қоғамның сипаттамалары құбылыстардың ретімен жүйелі пертрубция туындаған кезде пайда болады. Осыған сәйкес, қ</w:t>
      </w:r>
      <w:r w:rsidR="00010157" w:rsidRPr="00263BA7">
        <w:rPr>
          <w:rFonts w:ascii="Times New Roman" w:hAnsi="Times New Roman" w:cs="Times New Roman"/>
          <w:bCs/>
          <w:sz w:val="28"/>
          <w:szCs w:val="28"/>
          <w:lang w:val="kk-KZ"/>
        </w:rPr>
        <w:t>азақ мәдениетінің темпоралдылығын үш деңгейде қарастыруға болады: жеке, өркениетті</w:t>
      </w:r>
      <w:r w:rsidR="00046370" w:rsidRPr="00263BA7">
        <w:rPr>
          <w:rFonts w:ascii="Times New Roman" w:hAnsi="Times New Roman" w:cs="Times New Roman"/>
          <w:bCs/>
          <w:sz w:val="28"/>
          <w:szCs w:val="28"/>
          <w:lang w:val="kk-KZ"/>
        </w:rPr>
        <w:t>к</w:t>
      </w:r>
      <w:r w:rsidR="00010157" w:rsidRPr="00263BA7">
        <w:rPr>
          <w:rFonts w:ascii="Times New Roman" w:hAnsi="Times New Roman" w:cs="Times New Roman"/>
          <w:bCs/>
          <w:sz w:val="28"/>
          <w:szCs w:val="28"/>
          <w:lang w:val="kk-KZ"/>
        </w:rPr>
        <w:t>, жалпыадамзаттық.</w:t>
      </w:r>
    </w:p>
    <w:p w14:paraId="60589FD6" w14:textId="5E4ADE5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1. Қазақ өркениетінің дамуының алғашқы кезеңдерінде хронотопты топохрон деп санауға болады, өйткені кеңістіктің аратропизмі уақытты сіңірді және көшпе</w:t>
      </w:r>
      <w:r w:rsidR="00F812C9" w:rsidRPr="00263BA7">
        <w:rPr>
          <w:rFonts w:ascii="Times New Roman" w:hAnsi="Times New Roman" w:cs="Times New Roman"/>
          <w:bCs/>
          <w:sz w:val="28"/>
          <w:szCs w:val="28"/>
          <w:lang w:val="kk-KZ"/>
        </w:rPr>
        <w:t>лі</w:t>
      </w:r>
      <w:r w:rsidRPr="00263BA7">
        <w:rPr>
          <w:rFonts w:ascii="Times New Roman" w:hAnsi="Times New Roman" w:cs="Times New Roman"/>
          <w:bCs/>
          <w:sz w:val="28"/>
          <w:szCs w:val="28"/>
          <w:lang w:val="kk-KZ"/>
        </w:rPr>
        <w:t>лер үшін кеңістік үлкен маңызға ие болды. Кеңістіктің аратропизмі тұрмыстық мәдениетті және киіз үй сияқты тұрмыстық мәдениеттің маңызды жетістігін жақсы тіркеді</w:t>
      </w:r>
      <w:r w:rsidR="00046370" w:rsidRPr="00263BA7">
        <w:rPr>
          <w:rFonts w:ascii="Times New Roman" w:hAnsi="Times New Roman" w:cs="Times New Roman"/>
          <w:bCs/>
          <w:sz w:val="28"/>
          <w:szCs w:val="28"/>
          <w:lang w:val="kk-KZ"/>
        </w:rPr>
        <w:t>, у</w:t>
      </w:r>
      <w:r w:rsidRPr="00263BA7">
        <w:rPr>
          <w:rFonts w:ascii="Times New Roman" w:hAnsi="Times New Roman" w:cs="Times New Roman"/>
          <w:bCs/>
          <w:sz w:val="28"/>
          <w:szCs w:val="28"/>
          <w:lang w:val="kk-KZ"/>
        </w:rPr>
        <w:t>ақыт циклдік сипатта болды.</w:t>
      </w:r>
    </w:p>
    <w:p w14:paraId="42F8CA9B"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2. Исламның қабылдануымен кеңістіктің аратропиясы сақталады, бірақ уақыттың циклдік сипаты жойылады, уақыт сызықты болады. </w:t>
      </w:r>
    </w:p>
    <w:p w14:paraId="5D816B6E" w14:textId="4AB5258C"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3. Заманауи технологиялардың дамуымен кеңістік өзгереді, оның анизатропиясы жеңіледі. Кеңістік қасиетті-символдық сипатқа ие болуды тоқтатады, ол көбірек саяси сипатқа ие болады, өйткені геосаяси жағдайдың ерекшелігі Егемен Қазақстанның сыртқы және ішкі саясатын айқындайды.</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 xml:space="preserve">Қазақстан Азияның орталығында бола отырып, өзінің жақын көршілерімен іскерлік ынтымақтастыққа ұмтылады. Ойластырылған және </w:t>
      </w:r>
      <w:r w:rsidR="00863A4C" w:rsidRPr="00263BA7">
        <w:rPr>
          <w:rFonts w:ascii="Times New Roman" w:hAnsi="Times New Roman" w:cs="Times New Roman"/>
          <w:bCs/>
          <w:sz w:val="28"/>
          <w:szCs w:val="28"/>
          <w:lang w:val="kk-KZ"/>
        </w:rPr>
        <w:t>жаңа</w:t>
      </w:r>
      <w:r w:rsidRPr="00263BA7">
        <w:rPr>
          <w:rFonts w:ascii="Times New Roman" w:hAnsi="Times New Roman" w:cs="Times New Roman"/>
          <w:bCs/>
          <w:sz w:val="28"/>
          <w:szCs w:val="28"/>
          <w:lang w:val="kk-KZ"/>
        </w:rPr>
        <w:t xml:space="preserve"> сыртқы саясат </w:t>
      </w:r>
      <w:r w:rsidR="00046370" w:rsidRPr="00263BA7">
        <w:rPr>
          <w:rFonts w:ascii="Times New Roman" w:hAnsi="Times New Roman" w:cs="Times New Roman"/>
          <w:bCs/>
          <w:sz w:val="28"/>
          <w:szCs w:val="28"/>
          <w:lang w:val="kk-KZ"/>
        </w:rPr>
        <w:t>елімізді</w:t>
      </w:r>
      <w:r w:rsidRPr="00263BA7">
        <w:rPr>
          <w:rFonts w:ascii="Times New Roman" w:hAnsi="Times New Roman" w:cs="Times New Roman"/>
          <w:bCs/>
          <w:sz w:val="28"/>
          <w:szCs w:val="28"/>
          <w:lang w:val="kk-KZ"/>
        </w:rPr>
        <w:t xml:space="preserve"> Еуразия өңірінің экономикалық және саяси орталығына айналдырады.</w:t>
      </w:r>
    </w:p>
    <w:p w14:paraId="490353F8"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4. Уақыт қазақ өркениетінің дамуындағы маңызды факторға айналуда. Қазіргі ғалымдар дұрыс атап өткендей, әр адам үшін уақыт қысылып, созылуы мүмкін, яғни қазіргі адам уақыттың иесіне айналады, бірақ уақыт қазіргі адам үшін өте маңызды.</w:t>
      </w:r>
    </w:p>
    <w:p w14:paraId="1FB93859" w14:textId="08E1E96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5. Барлық қазақ өркениеті үшін уақыт болашаққа бағытталған, өйткені өркениеттің берік негізі бар және халық жаңа технологиялармен байланыстыратын жарқын болашаққа сенеді. Сондықтан Қазақстан Республикасы болашаққа ұмтылып қана қоймай, қазіргі уақытты басып озуға ұмтылады. Қазақ мәдениетінде уақыт </w:t>
      </w:r>
      <w:r w:rsidR="00E8287A" w:rsidRPr="00263BA7">
        <w:rPr>
          <w:rFonts w:ascii="Times New Roman" w:hAnsi="Times New Roman" w:cs="Times New Roman"/>
          <w:bCs/>
          <w:sz w:val="28"/>
          <w:szCs w:val="28"/>
          <w:lang w:val="kk-KZ"/>
        </w:rPr>
        <w:t>жедел</w:t>
      </w:r>
      <w:r w:rsidRPr="00263BA7">
        <w:rPr>
          <w:rFonts w:ascii="Times New Roman" w:hAnsi="Times New Roman" w:cs="Times New Roman"/>
          <w:bCs/>
          <w:sz w:val="28"/>
          <w:szCs w:val="28"/>
          <w:lang w:val="kk-KZ"/>
        </w:rPr>
        <w:t>дейді.</w:t>
      </w:r>
    </w:p>
    <w:p w14:paraId="1FB36D59"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6. Қазақстан дүниежүзілік ақпараттық желіге тартылғандықтан, кезектілік, уақыттың саралануы жойылған кезде «уақытсыз уақыт» пайда болады. </w:t>
      </w:r>
    </w:p>
    <w:p w14:paraId="4176BFF5" w14:textId="316BAC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Осылайша қазақ мәдениетінің хронотопы қатып қалған уақыттан тұрақты үдемелі хронотопқа өтті.</w:t>
      </w:r>
    </w:p>
    <w:p w14:paraId="03AEDE91" w14:textId="2A67975C"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Мәдениет адам</w:t>
      </w:r>
      <w:r w:rsidR="00134141" w:rsidRPr="00263BA7">
        <w:rPr>
          <w:rFonts w:ascii="Times New Roman" w:hAnsi="Times New Roman" w:cs="Times New Roman"/>
          <w:bCs/>
          <w:sz w:val="28"/>
          <w:szCs w:val="28"/>
          <w:lang w:val="kk-KZ"/>
        </w:rPr>
        <w:t xml:space="preserve"> баласының </w:t>
      </w:r>
      <w:r w:rsidRPr="00263BA7">
        <w:rPr>
          <w:rFonts w:ascii="Times New Roman" w:hAnsi="Times New Roman" w:cs="Times New Roman"/>
          <w:bCs/>
          <w:sz w:val="28"/>
          <w:szCs w:val="28"/>
          <w:lang w:val="kk-KZ"/>
        </w:rPr>
        <w:t xml:space="preserve"> болмыс</w:t>
      </w:r>
      <w:r w:rsidR="00134141" w:rsidRPr="00263BA7">
        <w:rPr>
          <w:rFonts w:ascii="Times New Roman" w:hAnsi="Times New Roman" w:cs="Times New Roman"/>
          <w:bCs/>
          <w:sz w:val="28"/>
          <w:szCs w:val="28"/>
          <w:lang w:val="kk-KZ"/>
        </w:rPr>
        <w:t>тық</w:t>
      </w:r>
      <w:r w:rsidRPr="00263BA7">
        <w:rPr>
          <w:rFonts w:ascii="Times New Roman" w:hAnsi="Times New Roman" w:cs="Times New Roman"/>
          <w:bCs/>
          <w:sz w:val="28"/>
          <w:szCs w:val="28"/>
          <w:lang w:val="kk-KZ"/>
        </w:rPr>
        <w:t xml:space="preserve"> деңгейін, ойлау</w:t>
      </w:r>
      <w:r w:rsidR="00134141" w:rsidRPr="00263BA7">
        <w:rPr>
          <w:rFonts w:ascii="Times New Roman" w:hAnsi="Times New Roman" w:cs="Times New Roman"/>
          <w:bCs/>
          <w:sz w:val="28"/>
          <w:szCs w:val="28"/>
          <w:lang w:val="kk-KZ"/>
        </w:rPr>
        <w:t xml:space="preserve"> жүйесін</w:t>
      </w:r>
      <w:r w:rsidRPr="00263BA7">
        <w:rPr>
          <w:rFonts w:ascii="Times New Roman" w:hAnsi="Times New Roman" w:cs="Times New Roman"/>
          <w:bCs/>
          <w:sz w:val="28"/>
          <w:szCs w:val="28"/>
          <w:lang w:val="kk-KZ"/>
        </w:rPr>
        <w:t>, сезімін, мінез-құлқын</w:t>
      </w:r>
      <w:r w:rsidR="00134141" w:rsidRPr="00263BA7">
        <w:rPr>
          <w:rFonts w:ascii="Times New Roman" w:hAnsi="Times New Roman" w:cs="Times New Roman"/>
          <w:bCs/>
          <w:sz w:val="28"/>
          <w:szCs w:val="28"/>
          <w:lang w:val="kk-KZ"/>
        </w:rPr>
        <w:t xml:space="preserve"> </w:t>
      </w:r>
      <w:r w:rsidR="00CD5BA8" w:rsidRPr="00263BA7">
        <w:rPr>
          <w:rFonts w:ascii="Times New Roman" w:hAnsi="Times New Roman" w:cs="Times New Roman"/>
          <w:bCs/>
          <w:sz w:val="28"/>
          <w:szCs w:val="28"/>
          <w:lang w:val="kk-KZ"/>
        </w:rPr>
        <w:t>айқындайды</w:t>
      </w:r>
      <w:r w:rsidRPr="00263BA7">
        <w:rPr>
          <w:rFonts w:ascii="Times New Roman" w:hAnsi="Times New Roman" w:cs="Times New Roman"/>
          <w:bCs/>
          <w:sz w:val="28"/>
          <w:szCs w:val="28"/>
          <w:lang w:val="kk-KZ"/>
        </w:rPr>
        <w:t>.</w:t>
      </w:r>
      <w:r w:rsidR="00CD5BA8" w:rsidRPr="00263BA7">
        <w:rPr>
          <w:rFonts w:ascii="Times New Roman" w:hAnsi="Times New Roman" w:cs="Times New Roman"/>
          <w:bCs/>
          <w:sz w:val="28"/>
          <w:szCs w:val="28"/>
          <w:lang w:val="kk-KZ"/>
        </w:rPr>
        <w:t xml:space="preserve"> К</w:t>
      </w:r>
      <w:r w:rsidRPr="00263BA7">
        <w:rPr>
          <w:rFonts w:ascii="Times New Roman" w:hAnsi="Times New Roman" w:cs="Times New Roman"/>
          <w:bCs/>
          <w:sz w:val="28"/>
          <w:szCs w:val="28"/>
          <w:lang w:val="kk-KZ"/>
        </w:rPr>
        <w:t>еңістік пен уақытты</w:t>
      </w:r>
      <w:r w:rsidR="00CD5BA8" w:rsidRPr="00263BA7">
        <w:rPr>
          <w:rFonts w:ascii="Times New Roman" w:hAnsi="Times New Roman" w:cs="Times New Roman"/>
          <w:bCs/>
          <w:sz w:val="28"/>
          <w:szCs w:val="28"/>
          <w:lang w:val="kk-KZ"/>
        </w:rPr>
        <w:t xml:space="preserve"> ұғынуда</w:t>
      </w:r>
      <w:r w:rsidRPr="00263BA7">
        <w:rPr>
          <w:rFonts w:ascii="Times New Roman" w:hAnsi="Times New Roman" w:cs="Times New Roman"/>
          <w:bCs/>
          <w:sz w:val="28"/>
          <w:szCs w:val="28"/>
          <w:lang w:val="kk-KZ"/>
        </w:rPr>
        <w:t>, адамның ғаламның құрылымына, өмір мен өлім мәселелеріне, өзін-өзі</w:t>
      </w:r>
      <w:r w:rsidR="00CD5BA8" w:rsidRPr="00263BA7">
        <w:rPr>
          <w:rFonts w:ascii="Times New Roman" w:hAnsi="Times New Roman" w:cs="Times New Roman"/>
          <w:bCs/>
          <w:sz w:val="28"/>
          <w:szCs w:val="28"/>
          <w:lang w:val="kk-KZ"/>
        </w:rPr>
        <w:t xml:space="preserve"> танып, білуге </w:t>
      </w:r>
      <w:r w:rsidRPr="00263BA7">
        <w:rPr>
          <w:rFonts w:ascii="Times New Roman" w:hAnsi="Times New Roman" w:cs="Times New Roman"/>
          <w:bCs/>
          <w:sz w:val="28"/>
          <w:szCs w:val="28"/>
          <w:lang w:val="kk-KZ"/>
        </w:rPr>
        <w:t>деген көзқарасында</w:t>
      </w:r>
      <w:r w:rsidR="00CD5BA8" w:rsidRPr="00263BA7">
        <w:rPr>
          <w:rFonts w:ascii="Times New Roman" w:hAnsi="Times New Roman" w:cs="Times New Roman"/>
          <w:bCs/>
          <w:sz w:val="28"/>
          <w:szCs w:val="28"/>
          <w:lang w:val="kk-KZ"/>
        </w:rPr>
        <w:t xml:space="preserve"> бейнеленеді</w:t>
      </w:r>
      <w:r w:rsidRPr="00263BA7">
        <w:rPr>
          <w:rFonts w:ascii="Times New Roman" w:hAnsi="Times New Roman" w:cs="Times New Roman"/>
          <w:bCs/>
          <w:sz w:val="28"/>
          <w:szCs w:val="28"/>
          <w:lang w:val="kk-KZ"/>
        </w:rPr>
        <w:t>. Кеңістік пен уақыт</w:t>
      </w:r>
      <w:r w:rsidR="00CD5BA8"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адам</w:t>
      </w:r>
      <w:r w:rsidR="00CD5BA8" w:rsidRPr="00263BA7">
        <w:rPr>
          <w:rFonts w:ascii="Times New Roman" w:hAnsi="Times New Roman" w:cs="Times New Roman"/>
          <w:bCs/>
          <w:sz w:val="28"/>
          <w:szCs w:val="28"/>
          <w:lang w:val="kk-KZ"/>
        </w:rPr>
        <w:t xml:space="preserve"> баласының</w:t>
      </w:r>
      <w:r w:rsidRPr="00263BA7">
        <w:rPr>
          <w:rFonts w:ascii="Times New Roman" w:hAnsi="Times New Roman" w:cs="Times New Roman"/>
          <w:bCs/>
          <w:sz w:val="28"/>
          <w:szCs w:val="28"/>
          <w:lang w:val="kk-KZ"/>
        </w:rPr>
        <w:t xml:space="preserve"> дүние</w:t>
      </w:r>
      <w:r w:rsidR="00CD5BA8" w:rsidRPr="00263BA7">
        <w:rPr>
          <w:rFonts w:ascii="Times New Roman" w:hAnsi="Times New Roman" w:cs="Times New Roman"/>
          <w:bCs/>
          <w:sz w:val="28"/>
          <w:szCs w:val="28"/>
          <w:lang w:val="kk-KZ"/>
        </w:rPr>
        <w:t>ні тану мақсатында негіз</w:t>
      </w:r>
      <w:r w:rsidRPr="00263BA7">
        <w:rPr>
          <w:rFonts w:ascii="Times New Roman" w:hAnsi="Times New Roman" w:cs="Times New Roman"/>
          <w:bCs/>
          <w:sz w:val="28"/>
          <w:szCs w:val="28"/>
          <w:lang w:val="kk-KZ"/>
        </w:rPr>
        <w:t xml:space="preserve"> болып табылады</w:t>
      </w:r>
      <w:r w:rsidR="00CD5BA8" w:rsidRPr="00263BA7">
        <w:rPr>
          <w:rFonts w:ascii="Times New Roman" w:hAnsi="Times New Roman" w:cs="Times New Roman"/>
          <w:bCs/>
          <w:sz w:val="28"/>
          <w:szCs w:val="28"/>
          <w:lang w:val="kk-KZ"/>
        </w:rPr>
        <w:t xml:space="preserve">. Бұл </w:t>
      </w:r>
      <w:r w:rsidRPr="00263BA7">
        <w:rPr>
          <w:rFonts w:ascii="Times New Roman" w:hAnsi="Times New Roman" w:cs="Times New Roman"/>
          <w:bCs/>
          <w:sz w:val="28"/>
          <w:szCs w:val="28"/>
          <w:lang w:val="kk-KZ"/>
        </w:rPr>
        <w:t>оның табиғат</w:t>
      </w:r>
      <w:r w:rsidR="00CD5BA8" w:rsidRPr="00263BA7">
        <w:rPr>
          <w:rFonts w:ascii="Times New Roman" w:hAnsi="Times New Roman" w:cs="Times New Roman"/>
          <w:bCs/>
          <w:sz w:val="28"/>
          <w:szCs w:val="28"/>
          <w:lang w:val="kk-KZ"/>
        </w:rPr>
        <w:t xml:space="preserve"> пен</w:t>
      </w:r>
      <w:r w:rsidRPr="00263BA7">
        <w:rPr>
          <w:rFonts w:ascii="Times New Roman" w:hAnsi="Times New Roman" w:cs="Times New Roman"/>
          <w:bCs/>
          <w:sz w:val="28"/>
          <w:szCs w:val="28"/>
          <w:lang w:val="kk-KZ"/>
        </w:rPr>
        <w:t xml:space="preserve"> қоғамға</w:t>
      </w:r>
      <w:r w:rsidR="00CD5BA8"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нақты өмір сүру а</w:t>
      </w:r>
      <w:r w:rsidR="00CD5BA8" w:rsidRPr="00263BA7">
        <w:rPr>
          <w:rFonts w:ascii="Times New Roman" w:hAnsi="Times New Roman" w:cs="Times New Roman"/>
          <w:bCs/>
          <w:sz w:val="28"/>
          <w:szCs w:val="28"/>
          <w:lang w:val="kk-KZ"/>
        </w:rPr>
        <w:t>ймағы</w:t>
      </w:r>
      <w:r w:rsidRPr="00263BA7">
        <w:rPr>
          <w:rFonts w:ascii="Times New Roman" w:hAnsi="Times New Roman" w:cs="Times New Roman"/>
          <w:bCs/>
          <w:sz w:val="28"/>
          <w:szCs w:val="28"/>
          <w:lang w:val="kk-KZ"/>
        </w:rPr>
        <w:t xml:space="preserve"> ретінде әсер етеді.</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Адамның қоршаған әлем туралы</w:t>
      </w:r>
      <w:r w:rsidR="00CD5BA8" w:rsidRPr="00263BA7">
        <w:rPr>
          <w:rFonts w:ascii="Times New Roman" w:hAnsi="Times New Roman" w:cs="Times New Roman"/>
          <w:bCs/>
          <w:sz w:val="28"/>
          <w:szCs w:val="28"/>
          <w:lang w:val="kk-KZ"/>
        </w:rPr>
        <w:t xml:space="preserve"> ойлары, идеялары өзін қоршап тұрған </w:t>
      </w:r>
      <w:r w:rsidRPr="00263BA7">
        <w:rPr>
          <w:rFonts w:ascii="Times New Roman" w:hAnsi="Times New Roman" w:cs="Times New Roman"/>
          <w:bCs/>
          <w:sz w:val="28"/>
          <w:szCs w:val="28"/>
          <w:lang w:val="kk-KZ"/>
        </w:rPr>
        <w:t>кеңістік пен уақытты көруіне негіз</w:t>
      </w:r>
      <w:r w:rsidR="00CD5BA8" w:rsidRPr="00263BA7">
        <w:rPr>
          <w:rFonts w:ascii="Times New Roman" w:hAnsi="Times New Roman" w:cs="Times New Roman"/>
          <w:bCs/>
          <w:sz w:val="28"/>
          <w:szCs w:val="28"/>
          <w:lang w:val="kk-KZ"/>
        </w:rPr>
        <w:t xml:space="preserve"> болады</w:t>
      </w:r>
      <w:r w:rsidRPr="00263BA7">
        <w:rPr>
          <w:rFonts w:ascii="Times New Roman" w:hAnsi="Times New Roman" w:cs="Times New Roman"/>
          <w:bCs/>
          <w:sz w:val="28"/>
          <w:szCs w:val="28"/>
          <w:lang w:val="kk-KZ"/>
        </w:rPr>
        <w:t xml:space="preserve">. </w:t>
      </w:r>
    </w:p>
    <w:p w14:paraId="669D1BDE" w14:textId="509658D1"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Кеңістік </w:t>
      </w:r>
      <w:r w:rsidR="00CD5BA8" w:rsidRPr="00263BA7">
        <w:rPr>
          <w:rFonts w:ascii="Times New Roman" w:hAnsi="Times New Roman" w:cs="Times New Roman"/>
          <w:bCs/>
          <w:sz w:val="28"/>
          <w:szCs w:val="28"/>
          <w:lang w:val="kk-KZ"/>
        </w:rPr>
        <w:t xml:space="preserve">төменде көрсетілгендерді </w:t>
      </w:r>
      <w:r w:rsidRPr="00263BA7">
        <w:rPr>
          <w:rFonts w:ascii="Times New Roman" w:hAnsi="Times New Roman" w:cs="Times New Roman"/>
          <w:bCs/>
          <w:sz w:val="28"/>
          <w:szCs w:val="28"/>
          <w:lang w:val="kk-KZ"/>
        </w:rPr>
        <w:t xml:space="preserve">қамтиды: </w:t>
      </w:r>
    </w:p>
    <w:p w14:paraId="34430085"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1) сезім мүшелері қабылдайтын визуалды кеңістік; </w:t>
      </w:r>
    </w:p>
    <w:p w14:paraId="0977C53D"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2) адамның санасында бар қиялдағы кеңістік.</w:t>
      </w:r>
    </w:p>
    <w:p w14:paraId="52D65D3F" w14:textId="7B7051E8"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Тарихи қалыптасқан дәстүрлер мен кеңістікті қабылдау ерекшеліктері халық мәдениеті</w:t>
      </w:r>
      <w:r w:rsidR="00CD5BA8" w:rsidRPr="00263BA7">
        <w:rPr>
          <w:rFonts w:ascii="Times New Roman" w:hAnsi="Times New Roman" w:cs="Times New Roman"/>
          <w:bCs/>
          <w:sz w:val="28"/>
          <w:szCs w:val="28"/>
          <w:lang w:val="kk-KZ"/>
        </w:rPr>
        <w:t xml:space="preserve">нің </w:t>
      </w:r>
      <w:r w:rsidRPr="00263BA7">
        <w:rPr>
          <w:rFonts w:ascii="Times New Roman" w:hAnsi="Times New Roman" w:cs="Times New Roman"/>
          <w:bCs/>
          <w:sz w:val="28"/>
          <w:szCs w:val="28"/>
          <w:lang w:val="kk-KZ"/>
        </w:rPr>
        <w:t>қалыптас</w:t>
      </w:r>
      <w:r w:rsidR="00CD5BA8" w:rsidRPr="00263BA7">
        <w:rPr>
          <w:rFonts w:ascii="Times New Roman" w:hAnsi="Times New Roman" w:cs="Times New Roman"/>
          <w:bCs/>
          <w:sz w:val="28"/>
          <w:szCs w:val="28"/>
          <w:lang w:val="kk-KZ"/>
        </w:rPr>
        <w:t xml:space="preserve">уында </w:t>
      </w:r>
      <w:r w:rsidRPr="00263BA7">
        <w:rPr>
          <w:rFonts w:ascii="Times New Roman" w:hAnsi="Times New Roman" w:cs="Times New Roman"/>
          <w:bCs/>
          <w:sz w:val="28"/>
          <w:szCs w:val="28"/>
          <w:lang w:val="kk-KZ"/>
        </w:rPr>
        <w:t>маңызды р</w:t>
      </w:r>
      <w:r w:rsidR="00CD5BA8" w:rsidRPr="00263BA7">
        <w:rPr>
          <w:rFonts w:ascii="Times New Roman" w:hAnsi="Times New Roman" w:cs="Times New Roman"/>
          <w:bCs/>
          <w:sz w:val="28"/>
          <w:szCs w:val="28"/>
          <w:lang w:val="kk-KZ"/>
        </w:rPr>
        <w:t>оль</w:t>
      </w:r>
      <w:r w:rsidRPr="00263BA7">
        <w:rPr>
          <w:rFonts w:ascii="Times New Roman" w:hAnsi="Times New Roman" w:cs="Times New Roman"/>
          <w:bCs/>
          <w:sz w:val="28"/>
          <w:szCs w:val="28"/>
          <w:lang w:val="kk-KZ"/>
        </w:rPr>
        <w:t xml:space="preserve"> атқарады. Сонымен </w:t>
      </w:r>
      <w:r w:rsidR="00CD5BA8" w:rsidRPr="00263BA7">
        <w:rPr>
          <w:rFonts w:ascii="Times New Roman" w:hAnsi="Times New Roman" w:cs="Times New Roman"/>
          <w:bCs/>
          <w:sz w:val="28"/>
          <w:szCs w:val="28"/>
          <w:lang w:val="kk-KZ"/>
        </w:rPr>
        <w:t xml:space="preserve">қатар </w:t>
      </w:r>
      <w:r w:rsidRPr="00263BA7">
        <w:rPr>
          <w:rFonts w:ascii="Times New Roman" w:hAnsi="Times New Roman" w:cs="Times New Roman"/>
          <w:bCs/>
          <w:sz w:val="28"/>
          <w:szCs w:val="28"/>
          <w:lang w:val="kk-KZ"/>
        </w:rPr>
        <w:t>мәдениеттің өзін-өзі дамыту</w:t>
      </w:r>
      <w:r w:rsidR="00CD5BA8" w:rsidRPr="00263BA7">
        <w:rPr>
          <w:rFonts w:ascii="Times New Roman" w:hAnsi="Times New Roman" w:cs="Times New Roman"/>
          <w:bCs/>
          <w:sz w:val="28"/>
          <w:szCs w:val="28"/>
          <w:lang w:val="kk-KZ"/>
        </w:rPr>
        <w:t xml:space="preserve"> процесінде өзге</w:t>
      </w:r>
      <w:r w:rsidRPr="00263BA7">
        <w:rPr>
          <w:rFonts w:ascii="Times New Roman" w:hAnsi="Times New Roman" w:cs="Times New Roman"/>
          <w:bCs/>
          <w:sz w:val="28"/>
          <w:szCs w:val="28"/>
          <w:lang w:val="kk-KZ"/>
        </w:rPr>
        <w:t xml:space="preserve"> мәдени құрылымдармен </w:t>
      </w:r>
      <w:r w:rsidR="00CD5BA8" w:rsidRPr="00263BA7">
        <w:rPr>
          <w:rFonts w:ascii="Times New Roman" w:hAnsi="Times New Roman" w:cs="Times New Roman"/>
          <w:bCs/>
          <w:sz w:val="28"/>
          <w:szCs w:val="28"/>
          <w:lang w:val="kk-KZ"/>
        </w:rPr>
        <w:t>үздіксіз шиеленіс</w:t>
      </w:r>
      <w:r w:rsidRPr="00263BA7">
        <w:rPr>
          <w:rFonts w:ascii="Times New Roman" w:hAnsi="Times New Roman" w:cs="Times New Roman"/>
          <w:bCs/>
          <w:sz w:val="28"/>
          <w:szCs w:val="28"/>
          <w:lang w:val="kk-KZ"/>
        </w:rPr>
        <w:t xml:space="preserve"> болады.</w:t>
      </w:r>
      <w:r w:rsidR="00CD5BA8" w:rsidRPr="00263BA7">
        <w:rPr>
          <w:rFonts w:ascii="Times New Roman" w:hAnsi="Times New Roman" w:cs="Times New Roman"/>
          <w:bCs/>
          <w:sz w:val="28"/>
          <w:szCs w:val="28"/>
          <w:lang w:val="kk-KZ"/>
        </w:rPr>
        <w:t xml:space="preserve"> Адамдар әр түрлі жағдайларға байланысты </w:t>
      </w:r>
      <w:r w:rsidRPr="00263BA7">
        <w:rPr>
          <w:rFonts w:ascii="Times New Roman" w:hAnsi="Times New Roman" w:cs="Times New Roman"/>
          <w:bCs/>
          <w:sz w:val="28"/>
          <w:szCs w:val="28"/>
          <w:lang w:val="kk-KZ"/>
        </w:rPr>
        <w:t>тұрғылықты жерін өзгертеді, көршілерімен аумақтық</w:t>
      </w:r>
      <w:r w:rsidR="00CD5BA8" w:rsidRPr="00263BA7">
        <w:rPr>
          <w:rFonts w:ascii="Times New Roman" w:hAnsi="Times New Roman" w:cs="Times New Roman"/>
          <w:bCs/>
          <w:sz w:val="28"/>
          <w:szCs w:val="28"/>
          <w:lang w:val="kk-KZ"/>
        </w:rPr>
        <w:t xml:space="preserve"> келіспеушілікке</w:t>
      </w:r>
      <w:r w:rsidRPr="00263BA7">
        <w:rPr>
          <w:rFonts w:ascii="Times New Roman" w:hAnsi="Times New Roman" w:cs="Times New Roman"/>
          <w:bCs/>
          <w:sz w:val="28"/>
          <w:szCs w:val="28"/>
          <w:lang w:val="kk-KZ"/>
        </w:rPr>
        <w:t xml:space="preserve"> түседі. Кеңістікті </w:t>
      </w:r>
      <w:r w:rsidR="00221626" w:rsidRPr="00263BA7">
        <w:rPr>
          <w:rFonts w:ascii="Times New Roman" w:hAnsi="Times New Roman" w:cs="Times New Roman"/>
          <w:bCs/>
          <w:sz w:val="28"/>
          <w:szCs w:val="28"/>
          <w:lang w:val="kk-KZ"/>
        </w:rPr>
        <w:t xml:space="preserve">анықтау нақты шешімге </w:t>
      </w:r>
      <w:r w:rsidRPr="00263BA7">
        <w:rPr>
          <w:rFonts w:ascii="Times New Roman" w:hAnsi="Times New Roman" w:cs="Times New Roman"/>
          <w:bCs/>
          <w:sz w:val="28"/>
          <w:szCs w:val="28"/>
          <w:lang w:val="kk-KZ"/>
        </w:rPr>
        <w:t xml:space="preserve">дейін қашықтық әртүрлі </w:t>
      </w:r>
      <w:r w:rsidR="00221626" w:rsidRPr="00263BA7">
        <w:rPr>
          <w:rFonts w:ascii="Times New Roman" w:hAnsi="Times New Roman" w:cs="Times New Roman"/>
          <w:bCs/>
          <w:sz w:val="28"/>
          <w:szCs w:val="28"/>
          <w:lang w:val="kk-KZ"/>
        </w:rPr>
        <w:t xml:space="preserve">әдістермен </w:t>
      </w:r>
      <w:r w:rsidRPr="00263BA7">
        <w:rPr>
          <w:rFonts w:ascii="Times New Roman" w:hAnsi="Times New Roman" w:cs="Times New Roman"/>
          <w:bCs/>
          <w:sz w:val="28"/>
          <w:szCs w:val="28"/>
          <w:lang w:val="kk-KZ"/>
        </w:rPr>
        <w:t>өлшенді (шынтақтарда, қадамдарда, жебенің немесе найзаның ұшы арқылы, тәулік уақытының өзгеруіне бағдарлана отырып және т.б.).</w:t>
      </w:r>
    </w:p>
    <w:p w14:paraId="04C41A8C" w14:textId="12FAA04E"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Адамдар кеңістіктік критерийлердің дәлдігі, біркелкілігі және абсолюттенуі туралы ойлаған жоқ, өйткені бұл қажет емес еді. Бір қызығы, субъективті қабылдау қашықтықты өлшеуде де көрінуі мүмкін. Сонымен туыстары тұратын ауыл әрқашан бөтен ауылға қарағанда жақын болып көрінеді. Олардың кеңістігі, ауылы немесе қаласы ғаламның орталығы ретінде қабылданады.</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Екіншісі уақытты қабылдау болды, оның әмбебап өлшем бірліктері де болмады. Уақыт өлшемі ретінде тәуліктер, ай фазалары, жыл мезгілдері, бастамалар мен ұрпақтар қолданылды. Ежелгі дәуірдегі орташа өмір сүру ұзақтығы төмен болғандықтан (30-35 жас), ата-баба туралы естелік үшінші ұрпақтан сирек таралды, ал бұрынғы оқиғалар ежелгі дәстүрлер ретінде қарастырылды [16</w:t>
      </w:r>
      <w:r w:rsidR="003D26B3" w:rsidRPr="00263BA7">
        <w:rPr>
          <w:rFonts w:ascii="Times New Roman" w:hAnsi="Times New Roman" w:cs="Times New Roman"/>
          <w:bCs/>
          <w:sz w:val="28"/>
          <w:szCs w:val="28"/>
          <w:lang w:val="kk-KZ"/>
        </w:rPr>
        <w:t>0</w:t>
      </w:r>
      <w:r w:rsidR="006D6E6E" w:rsidRPr="00263BA7">
        <w:rPr>
          <w:rFonts w:ascii="Times New Roman" w:hAnsi="Times New Roman" w:cs="Times New Roman"/>
          <w:bCs/>
          <w:sz w:val="28"/>
          <w:szCs w:val="28"/>
          <w:lang w:val="kk-KZ"/>
        </w:rPr>
        <w:t xml:space="preserve">, </w:t>
      </w:r>
      <w:r w:rsidR="000D23B7" w:rsidRPr="00263BA7">
        <w:rPr>
          <w:rFonts w:ascii="Times New Roman" w:hAnsi="Times New Roman" w:cs="Times New Roman"/>
          <w:bCs/>
          <w:sz w:val="28"/>
          <w:szCs w:val="28"/>
          <w:lang w:val="kk-KZ"/>
        </w:rPr>
        <w:t xml:space="preserve">б. </w:t>
      </w:r>
      <w:r w:rsidR="006D6E6E" w:rsidRPr="00263BA7">
        <w:rPr>
          <w:rFonts w:ascii="Times New Roman" w:hAnsi="Times New Roman" w:cs="Times New Roman"/>
          <w:bCs/>
          <w:sz w:val="28"/>
          <w:szCs w:val="28"/>
          <w:lang w:val="kk-KZ"/>
        </w:rPr>
        <w:t>56</w:t>
      </w:r>
      <w:r w:rsidR="005173EC" w:rsidRPr="00263BA7">
        <w:rPr>
          <w:rFonts w:ascii="Times New Roman" w:hAnsi="Times New Roman" w:cs="Times New Roman"/>
          <w:bCs/>
          <w:sz w:val="28"/>
          <w:szCs w:val="28"/>
          <w:lang w:val="kk-KZ"/>
        </w:rPr>
        <w:t>4</w:t>
      </w:r>
      <w:r w:rsidRPr="00263BA7">
        <w:rPr>
          <w:rFonts w:ascii="Times New Roman" w:hAnsi="Times New Roman" w:cs="Times New Roman"/>
          <w:bCs/>
          <w:sz w:val="28"/>
          <w:szCs w:val="28"/>
          <w:lang w:val="kk-KZ"/>
        </w:rPr>
        <w:t xml:space="preserve">]. </w:t>
      </w:r>
    </w:p>
    <w:p w14:paraId="723B2C79" w14:textId="3C564854" w:rsidR="00010157" w:rsidRPr="00263BA7" w:rsidRDefault="00010157" w:rsidP="00EF5F97">
      <w:pPr>
        <w:pStyle w:val="af4"/>
        <w:spacing w:after="0" w:line="240" w:lineRule="auto"/>
        <w:ind w:firstLine="709"/>
        <w:contextualSpacing/>
        <w:jc w:val="both"/>
        <w:rPr>
          <w:rFonts w:ascii="Times New Roman" w:eastAsia="Times New Roman" w:hAnsi="Times New Roman" w:cs="Times New Roman"/>
          <w:sz w:val="28"/>
          <w:szCs w:val="28"/>
          <w:lang w:val="kk-KZ"/>
        </w:rPr>
      </w:pPr>
      <w:r w:rsidRPr="00263BA7">
        <w:rPr>
          <w:rFonts w:ascii="Times New Roman" w:hAnsi="Times New Roman" w:cs="Times New Roman"/>
          <w:bCs/>
          <w:sz w:val="28"/>
          <w:szCs w:val="28"/>
          <w:lang w:val="kk-KZ"/>
        </w:rPr>
        <w:t xml:space="preserve">Бұл кеңістіктер Тәңір жағынан аталарына берілген мұра болғандықтан да қасиетті, киелі болатыны анық. Бұл кеңістіктер ата-бабалардың сүйегі қойылған, қасиет дарыған «Жерұйық» ретінде қабылданған. Көшпелілер жер мен кеңістікті «алғашқы уақытпен» ритуалдық байланыс орнату арқылы сакральды мәнге ие етті. Философиялық тұрғыдан алғанда, </w:t>
      </w:r>
      <w:r w:rsidRPr="00263BA7">
        <w:rPr>
          <w:rFonts w:ascii="Times New Roman" w:eastAsia="Times New Roman" w:hAnsi="Times New Roman" w:cs="Times New Roman"/>
          <w:sz w:val="28"/>
          <w:szCs w:val="28"/>
          <w:lang w:val="kk-KZ"/>
        </w:rPr>
        <w:t>уақыт ұғымы қозғалыспен тығыз байланысты. Ал қозғалыс өз кезегінде кеңістік аясында белгілі бір заңдылықпен үздіксіз қайталанып отыратын үдеріс болып табылады. Көшпелі адамның санасы мен тарихи жады тұрақты қозғалыс пен жаңғыру жағдайында қалыптасты. Өйткені оның өмір салты уақыт пен кеңістікті қозғалыс арқылы игеруге, маусымдық қоныстарды үздіксіз аралауға негізделеді. Бұл мекендер адам ғұмырының барлық кезеңдерінің куәсі болды. Сондықтан көшпелілер үшін қозғалыс кеңістігі тек сыртқы әрекет емес, ол өз тарихын қайта шолып, өткенді еске түсіру арқылы тарихи жадты жандандыратын мәдени тетік қызметін атқарды.</w:t>
      </w:r>
    </w:p>
    <w:p w14:paraId="6325FFF6" w14:textId="3A3E9D9F"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Осы контексте қазіргі қазақ дүниетанымында кеңістік пен уақытты әлеуметтік-мәдени тұрғыда талдаған зерттеулердің ішінде Күлшат Медеуованың еңбектері ерекше орын алады. Зерттеушілер кеңістік пен уақытты тек метафизикалық категориялар емес, тарихи жады, қоғамдық тәжірибе және мәдени мағына арқылы қалыптасатын әлеуметтік құрылымдар ретінде қарастырады [</w:t>
      </w:r>
      <w:r w:rsidR="00AD5E49" w:rsidRPr="00263BA7">
        <w:rPr>
          <w:rFonts w:ascii="Times New Roman" w:hAnsi="Times New Roman" w:cs="Times New Roman"/>
          <w:bCs/>
          <w:sz w:val="28"/>
          <w:szCs w:val="28"/>
          <w:lang w:val="kk-KZ"/>
        </w:rPr>
        <w:t>39</w:t>
      </w:r>
      <w:r w:rsidRPr="00263BA7">
        <w:rPr>
          <w:rFonts w:ascii="Times New Roman" w:hAnsi="Times New Roman" w:cs="Times New Roman"/>
          <w:bCs/>
          <w:sz w:val="28"/>
          <w:szCs w:val="28"/>
          <w:lang w:val="kk-KZ"/>
        </w:rPr>
        <w:t>]. Негізгі тұжырым: кеңістік – қоғамның тарихи тәжірибесі жинақталатын орта, ал уақыт – сол тәжірибені іріктеп, мағыналандыратын үрдіс. Бұл көзқарас қазақ дүниетанымындағы тарихи сабақтастық пен ұрпақ жалғастығы идеясымен үндеседі.</w:t>
      </w:r>
    </w:p>
    <w:p w14:paraId="43D970AF" w14:textId="37A96D5B"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Кеңістік пен уақытты</w:t>
      </w:r>
      <w:r w:rsidR="00221626" w:rsidRPr="00263BA7">
        <w:rPr>
          <w:rFonts w:ascii="Times New Roman" w:hAnsi="Times New Roman" w:cs="Times New Roman"/>
          <w:bCs/>
          <w:sz w:val="28"/>
          <w:szCs w:val="28"/>
          <w:lang w:val="kk-KZ"/>
        </w:rPr>
        <w:t xml:space="preserve"> түсіну</w:t>
      </w:r>
      <w:r w:rsidRPr="00263BA7">
        <w:rPr>
          <w:rFonts w:ascii="Times New Roman" w:hAnsi="Times New Roman" w:cs="Times New Roman"/>
          <w:bCs/>
          <w:sz w:val="28"/>
          <w:szCs w:val="28"/>
          <w:lang w:val="kk-KZ"/>
        </w:rPr>
        <w:t xml:space="preserve"> адам</w:t>
      </w:r>
      <w:r w:rsidR="00221626" w:rsidRPr="00263BA7">
        <w:rPr>
          <w:rFonts w:ascii="Times New Roman" w:hAnsi="Times New Roman" w:cs="Times New Roman"/>
          <w:bCs/>
          <w:sz w:val="28"/>
          <w:szCs w:val="28"/>
          <w:lang w:val="kk-KZ"/>
        </w:rPr>
        <w:t xml:space="preserve">ның, </w:t>
      </w:r>
      <w:r w:rsidRPr="00263BA7">
        <w:rPr>
          <w:rFonts w:ascii="Times New Roman" w:hAnsi="Times New Roman" w:cs="Times New Roman"/>
          <w:bCs/>
          <w:sz w:val="28"/>
          <w:szCs w:val="28"/>
          <w:lang w:val="kk-KZ"/>
        </w:rPr>
        <w:t>қоғамның даму</w:t>
      </w:r>
      <w:r w:rsidR="00221626" w:rsidRPr="00263BA7">
        <w:rPr>
          <w:rFonts w:ascii="Times New Roman" w:hAnsi="Times New Roman" w:cs="Times New Roman"/>
          <w:bCs/>
          <w:sz w:val="28"/>
          <w:szCs w:val="28"/>
          <w:lang w:val="kk-KZ"/>
        </w:rPr>
        <w:t xml:space="preserve"> көрсетікішіне</w:t>
      </w:r>
      <w:r w:rsidRPr="00263BA7">
        <w:rPr>
          <w:rFonts w:ascii="Times New Roman" w:hAnsi="Times New Roman" w:cs="Times New Roman"/>
          <w:bCs/>
          <w:sz w:val="28"/>
          <w:szCs w:val="28"/>
          <w:lang w:val="kk-KZ"/>
        </w:rPr>
        <w:t xml:space="preserve"> байланысты. </w:t>
      </w:r>
      <w:r w:rsidR="00221626" w:rsidRPr="00263BA7">
        <w:rPr>
          <w:rFonts w:ascii="Times New Roman" w:hAnsi="Times New Roman" w:cs="Times New Roman"/>
          <w:bCs/>
          <w:sz w:val="28"/>
          <w:szCs w:val="28"/>
          <w:lang w:val="kk-KZ"/>
        </w:rPr>
        <w:t>Оны толық қабылдау үшін өзінің өмір сүру салты өз әсерін тигізеді.</w:t>
      </w:r>
      <w:r w:rsidRPr="00263BA7">
        <w:rPr>
          <w:rFonts w:ascii="Times New Roman" w:hAnsi="Times New Roman" w:cs="Times New Roman"/>
          <w:bCs/>
          <w:sz w:val="28"/>
          <w:szCs w:val="28"/>
          <w:lang w:val="kk-KZ"/>
        </w:rPr>
        <w:t xml:space="preserve"> </w:t>
      </w:r>
      <w:r w:rsidR="00221626" w:rsidRPr="00263BA7">
        <w:rPr>
          <w:rFonts w:ascii="Times New Roman" w:hAnsi="Times New Roman" w:cs="Times New Roman"/>
          <w:bCs/>
          <w:sz w:val="28"/>
          <w:szCs w:val="28"/>
          <w:lang w:val="kk-KZ"/>
        </w:rPr>
        <w:t>Бұл өз тәртібінде</w:t>
      </w:r>
      <w:r w:rsidRPr="00263BA7">
        <w:rPr>
          <w:rFonts w:ascii="Times New Roman" w:hAnsi="Times New Roman" w:cs="Times New Roman"/>
          <w:bCs/>
          <w:sz w:val="28"/>
          <w:szCs w:val="28"/>
          <w:lang w:val="kk-KZ"/>
        </w:rPr>
        <w:t xml:space="preserve"> табиғи-климаттық жағдайлар</w:t>
      </w:r>
      <w:r w:rsidR="00221626" w:rsidRPr="00263BA7">
        <w:rPr>
          <w:rFonts w:ascii="Times New Roman" w:hAnsi="Times New Roman" w:cs="Times New Roman"/>
          <w:bCs/>
          <w:sz w:val="28"/>
          <w:szCs w:val="28"/>
          <w:lang w:val="kk-KZ"/>
        </w:rPr>
        <w:t>да</w:t>
      </w:r>
      <w:r w:rsidRPr="00263BA7">
        <w:rPr>
          <w:rFonts w:ascii="Times New Roman" w:hAnsi="Times New Roman" w:cs="Times New Roman"/>
          <w:bCs/>
          <w:sz w:val="28"/>
          <w:szCs w:val="28"/>
          <w:lang w:val="kk-KZ"/>
        </w:rPr>
        <w:t xml:space="preserve"> қалыптасады, </w:t>
      </w:r>
      <w:r w:rsidR="00221626" w:rsidRPr="00263BA7">
        <w:rPr>
          <w:rFonts w:ascii="Times New Roman" w:hAnsi="Times New Roman" w:cs="Times New Roman"/>
          <w:bCs/>
          <w:sz w:val="28"/>
          <w:szCs w:val="28"/>
          <w:lang w:val="kk-KZ"/>
        </w:rPr>
        <w:t xml:space="preserve">әрине жаңару жолында, уақыт өткен сайын жаңа </w:t>
      </w:r>
      <w:r w:rsidRPr="00263BA7">
        <w:rPr>
          <w:rFonts w:ascii="Times New Roman" w:hAnsi="Times New Roman" w:cs="Times New Roman"/>
          <w:bCs/>
          <w:sz w:val="28"/>
          <w:szCs w:val="28"/>
          <w:lang w:val="kk-KZ"/>
        </w:rPr>
        <w:t xml:space="preserve">технологиялар пайда болған </w:t>
      </w:r>
      <w:r w:rsidR="00221626" w:rsidRPr="00263BA7">
        <w:rPr>
          <w:rFonts w:ascii="Times New Roman" w:hAnsi="Times New Roman" w:cs="Times New Roman"/>
          <w:bCs/>
          <w:sz w:val="28"/>
          <w:szCs w:val="28"/>
          <w:lang w:val="kk-KZ"/>
        </w:rPr>
        <w:t xml:space="preserve">кезде </w:t>
      </w:r>
      <w:r w:rsidRPr="00263BA7">
        <w:rPr>
          <w:rFonts w:ascii="Times New Roman" w:hAnsi="Times New Roman" w:cs="Times New Roman"/>
          <w:bCs/>
          <w:sz w:val="28"/>
          <w:szCs w:val="28"/>
          <w:lang w:val="kk-KZ"/>
        </w:rPr>
        <w:t>өзгер</w:t>
      </w:r>
      <w:r w:rsidR="00221626" w:rsidRPr="00263BA7">
        <w:rPr>
          <w:rFonts w:ascii="Times New Roman" w:hAnsi="Times New Roman" w:cs="Times New Roman"/>
          <w:bCs/>
          <w:sz w:val="28"/>
          <w:szCs w:val="28"/>
          <w:lang w:val="kk-KZ"/>
        </w:rPr>
        <w:t xml:space="preserve">іп отырады. </w:t>
      </w:r>
      <w:r w:rsidRPr="00263BA7">
        <w:rPr>
          <w:rFonts w:ascii="Times New Roman" w:hAnsi="Times New Roman" w:cs="Times New Roman"/>
          <w:bCs/>
          <w:sz w:val="28"/>
          <w:szCs w:val="28"/>
          <w:lang w:val="kk-KZ"/>
        </w:rPr>
        <w:t>Мысалы,</w:t>
      </w:r>
      <w:r w:rsidR="00221626" w:rsidRPr="00263BA7">
        <w:rPr>
          <w:rFonts w:ascii="Times New Roman" w:hAnsi="Times New Roman" w:cs="Times New Roman"/>
          <w:bCs/>
          <w:sz w:val="28"/>
          <w:szCs w:val="28"/>
          <w:lang w:val="kk-KZ"/>
        </w:rPr>
        <w:t xml:space="preserve"> ү</w:t>
      </w:r>
      <w:r w:rsidRPr="00263BA7">
        <w:rPr>
          <w:rFonts w:ascii="Times New Roman" w:hAnsi="Times New Roman" w:cs="Times New Roman"/>
          <w:bCs/>
          <w:sz w:val="28"/>
          <w:szCs w:val="28"/>
          <w:lang w:val="kk-KZ"/>
        </w:rPr>
        <w:t>лкен елдер немқұрайлы, ысырапшыл көзқараспен сипатталады, ал кішігірім елдерде тұратын халықтар табиғи ресурстарды ұқыпты басқаруға бейім.</w:t>
      </w:r>
    </w:p>
    <w:p w14:paraId="7297732C" w14:textId="505EE7C0"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Қазақ фәлсафасын қазақтың дәстүрлі мәдениетінің хронотопымен байланыстыра отырып, кеңістік пен уақытты қабылдау бойынша бірнеше деңгейлерге бөлдік (Кесте </w:t>
      </w:r>
      <w:r w:rsidR="005173EC" w:rsidRPr="00263BA7">
        <w:rPr>
          <w:rFonts w:ascii="Times New Roman" w:hAnsi="Times New Roman" w:cs="Times New Roman"/>
          <w:bCs/>
          <w:sz w:val="28"/>
          <w:szCs w:val="28"/>
          <w:lang w:val="kk-KZ"/>
        </w:rPr>
        <w:t>2</w:t>
      </w:r>
      <w:r w:rsidRPr="00263BA7">
        <w:rPr>
          <w:rFonts w:ascii="Times New Roman" w:hAnsi="Times New Roman" w:cs="Times New Roman"/>
          <w:bCs/>
          <w:sz w:val="28"/>
          <w:szCs w:val="28"/>
          <w:lang w:val="kk-KZ"/>
        </w:rPr>
        <w:t>).</w:t>
      </w:r>
    </w:p>
    <w:p w14:paraId="372A5B37"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p>
    <w:p w14:paraId="0760965D" w14:textId="5F5CC2D9" w:rsidR="00F13F05" w:rsidRPr="00263BA7" w:rsidRDefault="00F13F05"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Кесте </w:t>
      </w:r>
      <w:r w:rsidR="005173EC" w:rsidRPr="00263BA7">
        <w:rPr>
          <w:rFonts w:ascii="Times New Roman" w:hAnsi="Times New Roman" w:cs="Times New Roman"/>
          <w:bCs/>
          <w:sz w:val="28"/>
          <w:szCs w:val="28"/>
          <w:lang w:val="kk-KZ"/>
        </w:rPr>
        <w:t>2</w:t>
      </w:r>
      <w:r w:rsidRPr="00263BA7">
        <w:rPr>
          <w:rFonts w:ascii="Times New Roman" w:hAnsi="Times New Roman" w:cs="Times New Roman"/>
          <w:bCs/>
          <w:sz w:val="28"/>
          <w:szCs w:val="28"/>
          <w:lang w:val="kk-KZ"/>
        </w:rPr>
        <w:t xml:space="preserve"> – Қазақ дүниетанымындағы кеңістік пен уақытты қабылдау деңгейлері</w:t>
      </w:r>
    </w:p>
    <w:p w14:paraId="160CE2AC" w14:textId="77777777" w:rsidR="00F13F05" w:rsidRPr="00263BA7" w:rsidRDefault="00F13F05" w:rsidP="00EF5F97">
      <w:pPr>
        <w:spacing w:after="0" w:line="240" w:lineRule="auto"/>
        <w:ind w:firstLine="709"/>
        <w:contextualSpacing/>
        <w:jc w:val="both"/>
        <w:rPr>
          <w:rFonts w:ascii="Times New Roman" w:hAnsi="Times New Roman" w:cs="Times New Roman"/>
          <w:bCs/>
          <w:sz w:val="28"/>
          <w:szCs w:val="28"/>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2693"/>
        <w:gridCol w:w="5664"/>
      </w:tblGrid>
      <w:tr w:rsidR="00010157" w:rsidRPr="00263BA7" w14:paraId="5CBFFCEB" w14:textId="77777777" w:rsidTr="005E0338">
        <w:tc>
          <w:tcPr>
            <w:tcW w:w="1163" w:type="dxa"/>
            <w:tcBorders>
              <w:bottom w:val="single" w:sz="4" w:space="0" w:color="auto"/>
            </w:tcBorders>
          </w:tcPr>
          <w:p w14:paraId="6EFA2D1C" w14:textId="62E01ED8" w:rsidR="00010157" w:rsidRPr="00263BA7" w:rsidRDefault="00010157" w:rsidP="00EF5F97">
            <w:pPr>
              <w:spacing w:after="0" w:line="240" w:lineRule="auto"/>
              <w:contextualSpacing/>
              <w:jc w:val="center"/>
              <w:rPr>
                <w:rFonts w:ascii="Times New Roman" w:eastAsia="Courier New" w:hAnsi="Times New Roman" w:cs="Times New Roman"/>
                <w:b/>
                <w:sz w:val="24"/>
                <w:szCs w:val="24"/>
                <w:lang w:val="kk-KZ"/>
              </w:rPr>
            </w:pPr>
            <w:r w:rsidRPr="00263BA7">
              <w:rPr>
                <w:rFonts w:ascii="Times New Roman" w:eastAsia="Courier New" w:hAnsi="Times New Roman" w:cs="Times New Roman"/>
                <w:b/>
                <w:sz w:val="24"/>
                <w:szCs w:val="24"/>
                <w:lang w:val="kk-KZ"/>
              </w:rPr>
              <w:t>Деңгей</w:t>
            </w:r>
            <w:r w:rsidR="00916BCF" w:rsidRPr="00263BA7">
              <w:rPr>
                <w:rFonts w:ascii="Times New Roman" w:eastAsia="Courier New" w:hAnsi="Times New Roman" w:cs="Times New Roman"/>
                <w:b/>
                <w:sz w:val="24"/>
                <w:szCs w:val="24"/>
                <w:lang w:val="kk-KZ"/>
              </w:rPr>
              <w:t>і</w:t>
            </w:r>
          </w:p>
        </w:tc>
        <w:tc>
          <w:tcPr>
            <w:tcW w:w="2693" w:type="dxa"/>
            <w:tcBorders>
              <w:bottom w:val="single" w:sz="4" w:space="0" w:color="auto"/>
            </w:tcBorders>
          </w:tcPr>
          <w:p w14:paraId="0EA18D1A" w14:textId="77777777" w:rsidR="00010157" w:rsidRPr="00263BA7" w:rsidRDefault="00010157" w:rsidP="00EF5F97">
            <w:pPr>
              <w:spacing w:after="0" w:line="240" w:lineRule="auto"/>
              <w:contextualSpacing/>
              <w:jc w:val="center"/>
              <w:rPr>
                <w:rFonts w:ascii="Times New Roman" w:eastAsia="Courier New" w:hAnsi="Times New Roman" w:cs="Times New Roman"/>
                <w:b/>
                <w:sz w:val="24"/>
                <w:szCs w:val="24"/>
                <w:lang w:val="kk-KZ"/>
              </w:rPr>
            </w:pPr>
            <w:r w:rsidRPr="00263BA7">
              <w:rPr>
                <w:rFonts w:ascii="Times New Roman" w:eastAsia="Courier New" w:hAnsi="Times New Roman" w:cs="Times New Roman"/>
                <w:b/>
                <w:sz w:val="24"/>
                <w:szCs w:val="24"/>
                <w:lang w:val="kk-KZ"/>
              </w:rPr>
              <w:t>Атауы</w:t>
            </w:r>
          </w:p>
        </w:tc>
        <w:tc>
          <w:tcPr>
            <w:tcW w:w="5664" w:type="dxa"/>
            <w:tcBorders>
              <w:bottom w:val="single" w:sz="4" w:space="0" w:color="auto"/>
            </w:tcBorders>
          </w:tcPr>
          <w:p w14:paraId="659010C4" w14:textId="77777777" w:rsidR="00010157" w:rsidRPr="00263BA7" w:rsidRDefault="00010157" w:rsidP="00EF5F97">
            <w:pPr>
              <w:spacing w:after="0" w:line="240" w:lineRule="auto"/>
              <w:contextualSpacing/>
              <w:jc w:val="center"/>
              <w:rPr>
                <w:rFonts w:ascii="Times New Roman" w:eastAsia="Courier New" w:hAnsi="Times New Roman" w:cs="Times New Roman"/>
                <w:b/>
                <w:sz w:val="24"/>
                <w:szCs w:val="24"/>
                <w:lang w:val="kk-KZ"/>
              </w:rPr>
            </w:pPr>
            <w:r w:rsidRPr="00263BA7">
              <w:rPr>
                <w:rFonts w:ascii="Times New Roman" w:eastAsia="Courier New" w:hAnsi="Times New Roman" w:cs="Times New Roman"/>
                <w:b/>
                <w:sz w:val="24"/>
                <w:szCs w:val="24"/>
                <w:lang w:val="kk-KZ"/>
              </w:rPr>
              <w:t>Сипаттамасы</w:t>
            </w:r>
          </w:p>
          <w:p w14:paraId="5B8A1E79" w14:textId="24D39F39" w:rsidR="00916BCF" w:rsidRPr="00263BA7" w:rsidRDefault="00916BCF" w:rsidP="00EF5F97">
            <w:pPr>
              <w:spacing w:after="0" w:line="240" w:lineRule="auto"/>
              <w:contextualSpacing/>
              <w:jc w:val="center"/>
              <w:rPr>
                <w:rFonts w:ascii="Times New Roman" w:eastAsia="Courier New" w:hAnsi="Times New Roman" w:cs="Times New Roman"/>
                <w:b/>
                <w:sz w:val="24"/>
                <w:szCs w:val="24"/>
                <w:lang w:val="kk-KZ"/>
              </w:rPr>
            </w:pPr>
          </w:p>
        </w:tc>
      </w:tr>
      <w:tr w:rsidR="00010157" w:rsidRPr="006D22ED" w14:paraId="2BC545D3" w14:textId="77777777" w:rsidTr="005E0338">
        <w:tc>
          <w:tcPr>
            <w:tcW w:w="1163" w:type="dxa"/>
            <w:tcBorders>
              <w:bottom w:val="single" w:sz="4" w:space="0" w:color="auto"/>
            </w:tcBorders>
          </w:tcPr>
          <w:p w14:paraId="4C56B1F7" w14:textId="77777777" w:rsidR="00010157" w:rsidRPr="00263BA7" w:rsidRDefault="00010157" w:rsidP="00EF5F97">
            <w:pPr>
              <w:spacing w:after="0" w:line="240" w:lineRule="auto"/>
              <w:contextualSpacing/>
              <w:jc w:val="both"/>
              <w:rPr>
                <w:rFonts w:ascii="Times New Roman" w:eastAsia="Courier New" w:hAnsi="Times New Roman" w:cs="Times New Roman"/>
                <w:bCs/>
                <w:sz w:val="24"/>
                <w:szCs w:val="24"/>
                <w:lang w:val="kk-KZ"/>
              </w:rPr>
            </w:pPr>
            <w:r w:rsidRPr="00263BA7">
              <w:rPr>
                <w:rFonts w:ascii="Times New Roman" w:eastAsia="Courier New" w:hAnsi="Times New Roman" w:cs="Times New Roman"/>
                <w:bCs/>
                <w:sz w:val="24"/>
                <w:szCs w:val="24"/>
                <w:lang w:val="kk-KZ"/>
              </w:rPr>
              <w:t>Бірінші деңгей</w:t>
            </w:r>
          </w:p>
        </w:tc>
        <w:tc>
          <w:tcPr>
            <w:tcW w:w="2693" w:type="dxa"/>
            <w:tcBorders>
              <w:bottom w:val="single" w:sz="4" w:space="0" w:color="auto"/>
            </w:tcBorders>
          </w:tcPr>
          <w:p w14:paraId="34F62E77" w14:textId="77777777" w:rsidR="00010157" w:rsidRPr="00263BA7" w:rsidRDefault="00010157" w:rsidP="00EF5F97">
            <w:pPr>
              <w:spacing w:after="0" w:line="240" w:lineRule="auto"/>
              <w:contextualSpacing/>
              <w:jc w:val="both"/>
              <w:rPr>
                <w:rFonts w:ascii="Times New Roman" w:eastAsia="Courier New" w:hAnsi="Times New Roman" w:cs="Times New Roman"/>
                <w:bCs/>
                <w:sz w:val="24"/>
                <w:szCs w:val="24"/>
                <w:lang w:val="kk-KZ"/>
              </w:rPr>
            </w:pPr>
            <w:r w:rsidRPr="00263BA7">
              <w:rPr>
                <w:rFonts w:ascii="Times New Roman" w:eastAsia="Courier New" w:hAnsi="Times New Roman" w:cs="Times New Roman"/>
                <w:bCs/>
                <w:sz w:val="24"/>
                <w:szCs w:val="24"/>
                <w:lang w:val="kk-KZ"/>
              </w:rPr>
              <w:t>Антропологиялық</w:t>
            </w:r>
          </w:p>
        </w:tc>
        <w:tc>
          <w:tcPr>
            <w:tcW w:w="5664" w:type="dxa"/>
            <w:tcBorders>
              <w:bottom w:val="single" w:sz="4" w:space="0" w:color="auto"/>
            </w:tcBorders>
          </w:tcPr>
          <w:p w14:paraId="63616DFC" w14:textId="77777777" w:rsidR="00010157" w:rsidRPr="00263BA7" w:rsidRDefault="00010157" w:rsidP="00EF5F97">
            <w:pPr>
              <w:spacing w:after="0" w:line="240" w:lineRule="auto"/>
              <w:contextualSpacing/>
              <w:jc w:val="both"/>
              <w:rPr>
                <w:rFonts w:ascii="Times New Roman" w:eastAsia="Courier New" w:hAnsi="Times New Roman" w:cs="Times New Roman"/>
                <w:bCs/>
                <w:sz w:val="24"/>
                <w:szCs w:val="24"/>
                <w:lang w:val="kk-KZ"/>
              </w:rPr>
            </w:pPr>
            <w:r w:rsidRPr="00263BA7">
              <w:rPr>
                <w:rFonts w:ascii="Times New Roman" w:eastAsia="Courier New" w:hAnsi="Times New Roman" w:cs="Times New Roman"/>
                <w:bCs/>
                <w:sz w:val="24"/>
                <w:szCs w:val="24"/>
                <w:lang w:val="kk-KZ"/>
              </w:rPr>
              <w:t>Болмыс пен тіршілік әрекетін ұйымдастырудың жалпыадамзаттық сипаттамаларына сәйкес келеді, оның шарттары – белгілері концептуалды кеңістік пен уақытты құру, сондай-ақ табиғи объектілерді мәдени заттарға айналдыру, қоршаған кеңістікті игеру және уақытты құру. Дәл осы деңгей физикалық кеңістік пен уақыттың психикалық аналогтарын (психикалық суреттерін) құру қабілетіне, оларға ерекше мән беру қабілетіне сәйкес келеді.</w:t>
            </w:r>
          </w:p>
        </w:tc>
      </w:tr>
      <w:tr w:rsidR="00010157" w:rsidRPr="006D22ED" w14:paraId="5084D889" w14:textId="77777777" w:rsidTr="005E0338">
        <w:tc>
          <w:tcPr>
            <w:tcW w:w="1163" w:type="dxa"/>
          </w:tcPr>
          <w:p w14:paraId="4A146AFF" w14:textId="77777777" w:rsidR="00010157" w:rsidRPr="00263BA7" w:rsidRDefault="00010157" w:rsidP="00EF5F97">
            <w:pPr>
              <w:spacing w:after="0" w:line="240" w:lineRule="auto"/>
              <w:contextualSpacing/>
              <w:jc w:val="both"/>
              <w:rPr>
                <w:rFonts w:ascii="Times New Roman" w:eastAsia="Courier New" w:hAnsi="Times New Roman" w:cs="Times New Roman"/>
                <w:bCs/>
                <w:sz w:val="24"/>
                <w:szCs w:val="24"/>
                <w:lang w:val="kk-KZ"/>
              </w:rPr>
            </w:pPr>
            <w:r w:rsidRPr="00263BA7">
              <w:rPr>
                <w:rFonts w:ascii="Times New Roman" w:eastAsia="Courier New" w:hAnsi="Times New Roman" w:cs="Times New Roman"/>
                <w:bCs/>
                <w:sz w:val="24"/>
                <w:szCs w:val="24"/>
                <w:lang w:val="kk-KZ"/>
              </w:rPr>
              <w:t>Екінші деңгей</w:t>
            </w:r>
          </w:p>
        </w:tc>
        <w:tc>
          <w:tcPr>
            <w:tcW w:w="2693" w:type="dxa"/>
          </w:tcPr>
          <w:p w14:paraId="0C598D16" w14:textId="77777777" w:rsidR="00010157" w:rsidRPr="00263BA7" w:rsidRDefault="00010157" w:rsidP="00EF5F97">
            <w:pPr>
              <w:spacing w:after="0" w:line="240" w:lineRule="auto"/>
              <w:contextualSpacing/>
              <w:jc w:val="both"/>
              <w:rPr>
                <w:rFonts w:ascii="Times New Roman" w:eastAsia="Courier New" w:hAnsi="Times New Roman" w:cs="Times New Roman"/>
                <w:bCs/>
                <w:sz w:val="24"/>
                <w:szCs w:val="24"/>
                <w:lang w:val="kk-KZ"/>
              </w:rPr>
            </w:pPr>
            <w:r w:rsidRPr="00263BA7">
              <w:rPr>
                <w:rFonts w:ascii="Times New Roman" w:eastAsia="Courier New" w:hAnsi="Times New Roman" w:cs="Times New Roman"/>
                <w:bCs/>
                <w:sz w:val="24"/>
                <w:szCs w:val="24"/>
                <w:lang w:val="kk-KZ"/>
              </w:rPr>
              <w:t>Дәстүрлі мәдениетке қатысты</w:t>
            </w:r>
          </w:p>
        </w:tc>
        <w:tc>
          <w:tcPr>
            <w:tcW w:w="5664" w:type="dxa"/>
          </w:tcPr>
          <w:p w14:paraId="62862D4D" w14:textId="77777777" w:rsidR="00010157" w:rsidRPr="00263BA7" w:rsidRDefault="00010157" w:rsidP="00EF5F97">
            <w:pPr>
              <w:spacing w:after="0" w:line="240" w:lineRule="auto"/>
              <w:contextualSpacing/>
              <w:jc w:val="both"/>
              <w:rPr>
                <w:rFonts w:ascii="Times New Roman" w:eastAsia="Courier New" w:hAnsi="Times New Roman" w:cs="Times New Roman"/>
                <w:bCs/>
                <w:sz w:val="24"/>
                <w:szCs w:val="24"/>
                <w:lang w:val="kk-KZ"/>
              </w:rPr>
            </w:pPr>
            <w:r w:rsidRPr="00263BA7">
              <w:rPr>
                <w:rFonts w:ascii="Times New Roman" w:eastAsia="Courier New" w:hAnsi="Times New Roman" w:cs="Times New Roman"/>
                <w:bCs/>
                <w:sz w:val="24"/>
                <w:szCs w:val="24"/>
                <w:lang w:val="kk-KZ"/>
              </w:rPr>
              <w:t>Бұл деңгейдегі шарт-белгі – бұл құрылымдалған кеңістікті тек өзінің қоғамдық тобының мүшелері игерген аумақты тану. Кеңістікке игерілгеннен (өзінен) игерілмегенге (бөтенге) ауысудың әртүрлі сегменттерін қамтитын шекаралар ұсынылады.</w:t>
            </w:r>
          </w:p>
        </w:tc>
      </w:tr>
      <w:tr w:rsidR="00010157" w:rsidRPr="006D22ED" w14:paraId="5B216B0A" w14:textId="77777777" w:rsidTr="005E0338">
        <w:tc>
          <w:tcPr>
            <w:tcW w:w="1163" w:type="dxa"/>
          </w:tcPr>
          <w:p w14:paraId="1373D963" w14:textId="77777777" w:rsidR="00010157" w:rsidRPr="00263BA7" w:rsidRDefault="00010157" w:rsidP="00EF5F97">
            <w:pPr>
              <w:spacing w:after="0" w:line="240" w:lineRule="auto"/>
              <w:contextualSpacing/>
              <w:jc w:val="both"/>
              <w:rPr>
                <w:rFonts w:ascii="Times New Roman" w:eastAsia="Courier New" w:hAnsi="Times New Roman" w:cs="Times New Roman"/>
                <w:bCs/>
                <w:sz w:val="24"/>
                <w:szCs w:val="24"/>
                <w:lang w:val="kk-KZ"/>
              </w:rPr>
            </w:pPr>
            <w:r w:rsidRPr="00263BA7">
              <w:rPr>
                <w:rFonts w:ascii="Times New Roman" w:eastAsia="Courier New" w:hAnsi="Times New Roman" w:cs="Times New Roman"/>
                <w:bCs/>
                <w:sz w:val="24"/>
                <w:szCs w:val="24"/>
                <w:lang w:val="kk-KZ"/>
              </w:rPr>
              <w:t>Үшінші деңгей</w:t>
            </w:r>
          </w:p>
        </w:tc>
        <w:tc>
          <w:tcPr>
            <w:tcW w:w="2693" w:type="dxa"/>
          </w:tcPr>
          <w:p w14:paraId="5E6767BB" w14:textId="77777777" w:rsidR="00010157" w:rsidRPr="00263BA7" w:rsidRDefault="00010157" w:rsidP="00EF5F97">
            <w:pPr>
              <w:spacing w:after="0" w:line="240" w:lineRule="auto"/>
              <w:contextualSpacing/>
              <w:jc w:val="both"/>
              <w:rPr>
                <w:rFonts w:ascii="Times New Roman" w:eastAsia="Courier New" w:hAnsi="Times New Roman" w:cs="Times New Roman"/>
                <w:bCs/>
                <w:sz w:val="24"/>
                <w:szCs w:val="24"/>
                <w:lang w:val="kk-KZ"/>
              </w:rPr>
            </w:pPr>
            <w:r w:rsidRPr="00263BA7">
              <w:rPr>
                <w:rFonts w:ascii="Times New Roman" w:eastAsia="Courier New" w:hAnsi="Times New Roman" w:cs="Times New Roman"/>
                <w:bCs/>
                <w:sz w:val="24"/>
                <w:szCs w:val="24"/>
                <w:lang w:val="kk-KZ"/>
              </w:rPr>
              <w:t>Дәстүрлі мәдениеттің кеңістіктік-уақыттық континуумды құрылымдаудың өзіндік механизмі</w:t>
            </w:r>
          </w:p>
        </w:tc>
        <w:tc>
          <w:tcPr>
            <w:tcW w:w="5664" w:type="dxa"/>
          </w:tcPr>
          <w:p w14:paraId="400356B0" w14:textId="09311755" w:rsidR="00010157" w:rsidRPr="00263BA7" w:rsidRDefault="00010157" w:rsidP="00EF5F97">
            <w:pPr>
              <w:spacing w:after="0" w:line="240" w:lineRule="auto"/>
              <w:contextualSpacing/>
              <w:jc w:val="both"/>
              <w:rPr>
                <w:rFonts w:ascii="Times New Roman" w:eastAsia="Courier New" w:hAnsi="Times New Roman" w:cs="Times New Roman"/>
                <w:bCs/>
                <w:sz w:val="24"/>
                <w:szCs w:val="24"/>
                <w:lang w:val="kk-KZ"/>
              </w:rPr>
            </w:pPr>
            <w:r w:rsidRPr="00263BA7">
              <w:rPr>
                <w:rFonts w:ascii="Times New Roman" w:eastAsia="Courier New" w:hAnsi="Times New Roman" w:cs="Times New Roman"/>
                <w:bCs/>
                <w:sz w:val="24"/>
                <w:szCs w:val="24"/>
                <w:lang w:val="kk-KZ"/>
              </w:rPr>
              <w:t>Мәдениеттегі құбылыстардың (заттар мен үдерістердің) өлшемдері оларды кеңістік пен уақыт бөліктерімен салыстыру үшін қолданылады. Кеңістікті бейімдеу кезінде қозғалысқа үлкен рөл беріледі, табиғи уақытты бағалау</w:t>
            </w:r>
            <w:r w:rsidR="007708FD" w:rsidRPr="00263BA7">
              <w:rPr>
                <w:rFonts w:ascii="Times New Roman" w:eastAsia="Courier New" w:hAnsi="Times New Roman" w:cs="Times New Roman"/>
                <w:bCs/>
                <w:sz w:val="24"/>
                <w:szCs w:val="24"/>
                <w:lang w:val="kk-KZ"/>
              </w:rPr>
              <w:t xml:space="preserve"> көрсеткіші </w:t>
            </w:r>
            <w:r w:rsidRPr="00263BA7">
              <w:rPr>
                <w:rFonts w:ascii="Times New Roman" w:eastAsia="Courier New" w:hAnsi="Times New Roman" w:cs="Times New Roman"/>
                <w:bCs/>
                <w:sz w:val="24"/>
                <w:szCs w:val="24"/>
                <w:lang w:val="kk-KZ"/>
              </w:rPr>
              <w:t>кезінде кез келген</w:t>
            </w:r>
            <w:r w:rsidR="007708FD" w:rsidRPr="00263BA7">
              <w:rPr>
                <w:rFonts w:ascii="Times New Roman" w:eastAsia="Courier New" w:hAnsi="Times New Roman" w:cs="Times New Roman"/>
                <w:bCs/>
                <w:sz w:val="24"/>
                <w:szCs w:val="24"/>
                <w:lang w:val="kk-KZ"/>
              </w:rPr>
              <w:t xml:space="preserve"> атқаратын </w:t>
            </w:r>
            <w:r w:rsidRPr="00263BA7">
              <w:rPr>
                <w:rFonts w:ascii="Times New Roman" w:eastAsia="Courier New" w:hAnsi="Times New Roman" w:cs="Times New Roman"/>
                <w:bCs/>
                <w:sz w:val="24"/>
                <w:szCs w:val="24"/>
                <w:lang w:val="kk-KZ"/>
              </w:rPr>
              <w:t>қызмет ұзақтығының уақыт бөліктері қолдан</w:t>
            </w:r>
            <w:r w:rsidR="007708FD" w:rsidRPr="00263BA7">
              <w:rPr>
                <w:rFonts w:ascii="Times New Roman" w:eastAsia="Courier New" w:hAnsi="Times New Roman" w:cs="Times New Roman"/>
                <w:bCs/>
                <w:sz w:val="24"/>
                <w:szCs w:val="24"/>
                <w:lang w:val="kk-KZ"/>
              </w:rPr>
              <w:t>ыс табады</w:t>
            </w:r>
            <w:r w:rsidRPr="00263BA7">
              <w:rPr>
                <w:rFonts w:ascii="Times New Roman" w:eastAsia="Courier New" w:hAnsi="Times New Roman" w:cs="Times New Roman"/>
                <w:bCs/>
                <w:sz w:val="24"/>
                <w:szCs w:val="24"/>
                <w:lang w:val="kk-KZ"/>
              </w:rPr>
              <w:t>.</w:t>
            </w:r>
          </w:p>
        </w:tc>
      </w:tr>
      <w:tr w:rsidR="00010157" w:rsidRPr="006D22ED" w14:paraId="1B692470" w14:textId="77777777" w:rsidTr="005E0338">
        <w:tc>
          <w:tcPr>
            <w:tcW w:w="1163" w:type="dxa"/>
          </w:tcPr>
          <w:p w14:paraId="2C1434F4" w14:textId="77777777" w:rsidR="00010157" w:rsidRPr="00263BA7" w:rsidRDefault="00010157" w:rsidP="00EF5F97">
            <w:pPr>
              <w:spacing w:after="0" w:line="240" w:lineRule="auto"/>
              <w:contextualSpacing/>
              <w:jc w:val="both"/>
              <w:rPr>
                <w:rFonts w:ascii="Times New Roman" w:eastAsia="Courier New" w:hAnsi="Times New Roman" w:cs="Times New Roman"/>
                <w:bCs/>
                <w:sz w:val="24"/>
                <w:szCs w:val="24"/>
                <w:lang w:val="kk-KZ"/>
              </w:rPr>
            </w:pPr>
            <w:r w:rsidRPr="00263BA7">
              <w:rPr>
                <w:rFonts w:ascii="Times New Roman" w:eastAsia="Courier New" w:hAnsi="Times New Roman" w:cs="Times New Roman"/>
                <w:bCs/>
                <w:sz w:val="24"/>
                <w:szCs w:val="24"/>
                <w:lang w:val="kk-KZ"/>
              </w:rPr>
              <w:t>Төртінші деңгей</w:t>
            </w:r>
          </w:p>
        </w:tc>
        <w:tc>
          <w:tcPr>
            <w:tcW w:w="2693" w:type="dxa"/>
          </w:tcPr>
          <w:p w14:paraId="1E4031B6" w14:textId="77777777" w:rsidR="00010157" w:rsidRPr="00263BA7" w:rsidRDefault="00010157" w:rsidP="00EF5F97">
            <w:pPr>
              <w:spacing w:after="0" w:line="240" w:lineRule="auto"/>
              <w:contextualSpacing/>
              <w:jc w:val="both"/>
              <w:rPr>
                <w:rFonts w:ascii="Times New Roman" w:eastAsia="Courier New" w:hAnsi="Times New Roman" w:cs="Times New Roman"/>
                <w:bCs/>
                <w:sz w:val="24"/>
                <w:szCs w:val="24"/>
                <w:lang w:val="kk-KZ"/>
              </w:rPr>
            </w:pPr>
            <w:r w:rsidRPr="00263BA7">
              <w:rPr>
                <w:rFonts w:ascii="Times New Roman" w:eastAsia="Courier New" w:hAnsi="Times New Roman" w:cs="Times New Roman"/>
                <w:bCs/>
                <w:sz w:val="24"/>
                <w:szCs w:val="24"/>
                <w:lang w:val="kk-KZ"/>
              </w:rPr>
              <w:t>Тарихи-этнографиялық</w:t>
            </w:r>
          </w:p>
        </w:tc>
        <w:tc>
          <w:tcPr>
            <w:tcW w:w="5664" w:type="dxa"/>
          </w:tcPr>
          <w:p w14:paraId="1FBFC805" w14:textId="11A4F719" w:rsidR="00863A4C" w:rsidRPr="00263BA7" w:rsidRDefault="00010157" w:rsidP="00EF5F97">
            <w:pPr>
              <w:spacing w:after="0" w:line="240" w:lineRule="auto"/>
              <w:contextualSpacing/>
              <w:jc w:val="both"/>
              <w:rPr>
                <w:rFonts w:ascii="Times New Roman" w:eastAsia="Courier New" w:hAnsi="Times New Roman" w:cs="Times New Roman"/>
                <w:bCs/>
                <w:sz w:val="24"/>
                <w:szCs w:val="24"/>
                <w:lang w:val="kk-KZ"/>
              </w:rPr>
            </w:pPr>
            <w:r w:rsidRPr="00263BA7">
              <w:rPr>
                <w:rFonts w:ascii="Times New Roman" w:eastAsia="Courier New" w:hAnsi="Times New Roman" w:cs="Times New Roman"/>
                <w:bCs/>
                <w:sz w:val="24"/>
                <w:szCs w:val="24"/>
                <w:lang w:val="kk-KZ"/>
              </w:rPr>
              <w:t>Мұнда табиғи-ландшафттық, экономикалық-мәдени, әлеуметтік-тарихи жағдайлар маңызды рөл атқарады.</w:t>
            </w:r>
          </w:p>
        </w:tc>
      </w:tr>
      <w:tr w:rsidR="00010157" w:rsidRPr="006D22ED" w14:paraId="0AA566F3" w14:textId="77777777" w:rsidTr="005E0338">
        <w:tc>
          <w:tcPr>
            <w:tcW w:w="1163" w:type="dxa"/>
          </w:tcPr>
          <w:p w14:paraId="2BA78E24" w14:textId="77777777" w:rsidR="00010157" w:rsidRPr="00263BA7" w:rsidRDefault="00010157" w:rsidP="00EF5F97">
            <w:pPr>
              <w:spacing w:after="0" w:line="240" w:lineRule="auto"/>
              <w:contextualSpacing/>
              <w:jc w:val="both"/>
              <w:rPr>
                <w:rFonts w:ascii="Times New Roman" w:eastAsia="Courier New" w:hAnsi="Times New Roman" w:cs="Times New Roman"/>
                <w:bCs/>
                <w:sz w:val="24"/>
                <w:szCs w:val="24"/>
                <w:lang w:val="kk-KZ"/>
              </w:rPr>
            </w:pPr>
            <w:r w:rsidRPr="00263BA7">
              <w:rPr>
                <w:rFonts w:ascii="Times New Roman" w:eastAsia="Courier New" w:hAnsi="Times New Roman" w:cs="Times New Roman"/>
                <w:bCs/>
                <w:sz w:val="24"/>
                <w:szCs w:val="24"/>
                <w:lang w:val="kk-KZ"/>
              </w:rPr>
              <w:t>Бесінші деңгей</w:t>
            </w:r>
          </w:p>
        </w:tc>
        <w:tc>
          <w:tcPr>
            <w:tcW w:w="2693" w:type="dxa"/>
          </w:tcPr>
          <w:p w14:paraId="5604D06C" w14:textId="77777777" w:rsidR="00010157" w:rsidRPr="00263BA7" w:rsidRDefault="00010157" w:rsidP="00EF5F97">
            <w:pPr>
              <w:spacing w:after="0" w:line="240" w:lineRule="auto"/>
              <w:contextualSpacing/>
              <w:jc w:val="both"/>
              <w:rPr>
                <w:rFonts w:ascii="Times New Roman" w:eastAsia="Courier New" w:hAnsi="Times New Roman" w:cs="Times New Roman"/>
                <w:bCs/>
                <w:sz w:val="24"/>
                <w:szCs w:val="24"/>
                <w:lang w:val="kk-KZ"/>
              </w:rPr>
            </w:pPr>
            <w:r w:rsidRPr="00263BA7">
              <w:rPr>
                <w:rFonts w:ascii="Times New Roman" w:eastAsia="Courier New" w:hAnsi="Times New Roman" w:cs="Times New Roman"/>
                <w:bCs/>
                <w:sz w:val="24"/>
                <w:szCs w:val="24"/>
                <w:lang w:val="kk-KZ"/>
              </w:rPr>
              <w:t>Белгілі бір тарихи-этнографиялық қауымдастықтың жекелеген бөліктерінің этномәдени ерекшеліктері</w:t>
            </w:r>
          </w:p>
        </w:tc>
        <w:tc>
          <w:tcPr>
            <w:tcW w:w="5664" w:type="dxa"/>
          </w:tcPr>
          <w:p w14:paraId="11BC94CE" w14:textId="77777777" w:rsidR="00010157" w:rsidRPr="00263BA7" w:rsidRDefault="00010157" w:rsidP="00EF5F97">
            <w:pPr>
              <w:spacing w:after="0" w:line="240" w:lineRule="auto"/>
              <w:contextualSpacing/>
              <w:jc w:val="both"/>
              <w:rPr>
                <w:rFonts w:ascii="Times New Roman" w:eastAsia="Courier New" w:hAnsi="Times New Roman" w:cs="Times New Roman"/>
                <w:bCs/>
                <w:sz w:val="24"/>
                <w:szCs w:val="24"/>
                <w:lang w:val="kk-KZ"/>
              </w:rPr>
            </w:pPr>
            <w:r w:rsidRPr="00263BA7">
              <w:rPr>
                <w:rFonts w:ascii="Times New Roman" w:eastAsia="Courier New" w:hAnsi="Times New Roman" w:cs="Times New Roman"/>
                <w:bCs/>
                <w:sz w:val="24"/>
                <w:szCs w:val="24"/>
                <w:lang w:val="kk-KZ"/>
              </w:rPr>
              <w:t>Мысалы, жергілікті ерекшелік бір халықтың ішіндегі кеңістік пен уақытты қабылдаудың өзгеруінен көрінеді.</w:t>
            </w:r>
          </w:p>
        </w:tc>
      </w:tr>
    </w:tbl>
    <w:p w14:paraId="76F3F82C" w14:textId="42281BF5" w:rsidR="00010157" w:rsidRPr="00263BA7" w:rsidRDefault="00241430" w:rsidP="00EF5F97">
      <w:pPr>
        <w:spacing w:after="0" w:line="240" w:lineRule="auto"/>
        <w:ind w:firstLine="709"/>
        <w:contextualSpacing/>
        <w:jc w:val="both"/>
        <w:rPr>
          <w:rFonts w:ascii="Times New Roman" w:eastAsia="Times New Roman" w:hAnsi="Times New Roman" w:cs="Times New Roman"/>
          <w:sz w:val="24"/>
          <w:szCs w:val="24"/>
          <w:lang w:val="kk-KZ"/>
        </w:rPr>
      </w:pPr>
      <w:r w:rsidRPr="00263BA7">
        <w:rPr>
          <w:rFonts w:ascii="Times New Roman" w:eastAsia="Times New Roman" w:hAnsi="Times New Roman" w:cs="Times New Roman"/>
          <w:i/>
          <w:iCs/>
          <w:sz w:val="24"/>
          <w:szCs w:val="24"/>
          <w:lang w:val="kk-KZ"/>
        </w:rPr>
        <w:t>Ескерту: автор құрастырған</w:t>
      </w:r>
    </w:p>
    <w:p w14:paraId="3157893F" w14:textId="77777777" w:rsidR="00241430" w:rsidRPr="00263BA7" w:rsidRDefault="00241430" w:rsidP="00EF5F97">
      <w:pPr>
        <w:spacing w:after="0" w:line="240" w:lineRule="auto"/>
        <w:ind w:firstLine="709"/>
        <w:contextualSpacing/>
        <w:jc w:val="both"/>
        <w:rPr>
          <w:rFonts w:ascii="Times New Roman" w:hAnsi="Times New Roman" w:cs="Times New Roman"/>
          <w:bCs/>
          <w:sz w:val="28"/>
          <w:szCs w:val="28"/>
          <w:lang w:val="kk-KZ"/>
        </w:rPr>
      </w:pPr>
    </w:p>
    <w:p w14:paraId="66DDA25F" w14:textId="74C9025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Қазақтың</w:t>
      </w:r>
      <w:r w:rsidR="007708FD" w:rsidRPr="00263BA7">
        <w:rPr>
          <w:rFonts w:ascii="Times New Roman" w:hAnsi="Times New Roman" w:cs="Times New Roman"/>
          <w:bCs/>
          <w:sz w:val="28"/>
          <w:szCs w:val="28"/>
          <w:lang w:val="kk-KZ"/>
        </w:rPr>
        <w:t xml:space="preserve"> халқының </w:t>
      </w:r>
      <w:r w:rsidRPr="00263BA7">
        <w:rPr>
          <w:rFonts w:ascii="Times New Roman" w:hAnsi="Times New Roman" w:cs="Times New Roman"/>
          <w:bCs/>
          <w:sz w:val="28"/>
          <w:szCs w:val="28"/>
          <w:lang w:val="kk-KZ"/>
        </w:rPr>
        <w:t>дүниетанымында уақыт адам болмысынан</w:t>
      </w:r>
      <w:r w:rsidR="007708FD" w:rsidRPr="00263BA7">
        <w:rPr>
          <w:rFonts w:ascii="Times New Roman" w:hAnsi="Times New Roman" w:cs="Times New Roman"/>
          <w:bCs/>
          <w:sz w:val="28"/>
          <w:szCs w:val="28"/>
          <w:lang w:val="kk-KZ"/>
        </w:rPr>
        <w:t xml:space="preserve"> ажыратылмайды</w:t>
      </w:r>
      <w:r w:rsidRPr="00263BA7">
        <w:rPr>
          <w:rFonts w:ascii="Times New Roman" w:hAnsi="Times New Roman" w:cs="Times New Roman"/>
          <w:bCs/>
          <w:sz w:val="28"/>
          <w:szCs w:val="28"/>
          <w:lang w:val="kk-KZ"/>
        </w:rPr>
        <w:t>, сондықтан «уақытты</w:t>
      </w:r>
      <w:r w:rsidR="007708FD" w:rsidRPr="00263BA7">
        <w:rPr>
          <w:rFonts w:ascii="Times New Roman" w:hAnsi="Times New Roman" w:cs="Times New Roman"/>
          <w:bCs/>
          <w:sz w:val="28"/>
          <w:szCs w:val="28"/>
          <w:lang w:val="kk-KZ"/>
        </w:rPr>
        <w:t xml:space="preserve"> текке</w:t>
      </w:r>
      <w:r w:rsidRPr="00263BA7">
        <w:rPr>
          <w:rFonts w:ascii="Times New Roman" w:hAnsi="Times New Roman" w:cs="Times New Roman"/>
          <w:bCs/>
          <w:sz w:val="28"/>
          <w:szCs w:val="28"/>
          <w:lang w:val="kk-KZ"/>
        </w:rPr>
        <w:t xml:space="preserve"> өткізу» немесе «</w:t>
      </w:r>
      <w:r w:rsidR="007708FD" w:rsidRPr="00263BA7">
        <w:rPr>
          <w:rFonts w:ascii="Times New Roman" w:hAnsi="Times New Roman" w:cs="Times New Roman"/>
          <w:bCs/>
          <w:sz w:val="28"/>
          <w:szCs w:val="28"/>
          <w:lang w:val="kk-KZ"/>
        </w:rPr>
        <w:t>жоғалту</w:t>
      </w:r>
      <w:r w:rsidRPr="00263BA7">
        <w:rPr>
          <w:rFonts w:ascii="Times New Roman" w:hAnsi="Times New Roman" w:cs="Times New Roman"/>
          <w:bCs/>
          <w:sz w:val="28"/>
          <w:szCs w:val="28"/>
          <w:lang w:val="kk-KZ"/>
        </w:rPr>
        <w:t xml:space="preserve">» деген оған жат. Уақыт табиғатпен, тіршілікпен және адамның ішкі әлемімен өзара тығыз байланысты қарастырылады. Уақыт өте келе дәстүрлі дүниетаным уақыттың үстемдігін әлсіретіп, жаңа құндылықтар мен сенімдерге бейімделе бастады. Мысалы, көшпелілердің ежелгі сеніміндегі Тәңір ұғымы біртіндеп ислам дініндегі Алла бейнесімен сабақтасып, синкреттік сипат алды. Қазақ халқының ата-тегінің болмысқа жақындығы – олардың дүниені тікелей бақылау, сезімдік қабылдау арқылы тануында көрініс тапты. Бұл ерекшелік уақытты, кеңістікті, адамның ішкі рухани әлемін, тіршілік формаларын, болмыстың мәнін және ар-ұят бастауларын өзінше түсінуге негіз болды. Осындай түсініктердің жиынтығы ұлттық дүниетанымның қалыптасуына жол ашты. </w:t>
      </w:r>
    </w:p>
    <w:p w14:paraId="3D0150CA" w14:textId="29CA2EBF" w:rsidR="00010157" w:rsidRPr="00263BA7" w:rsidRDefault="00010157" w:rsidP="00EF5F97">
      <w:pPr>
        <w:spacing w:after="0" w:line="240" w:lineRule="auto"/>
        <w:ind w:firstLine="709"/>
        <w:contextualSpacing/>
        <w:jc w:val="both"/>
        <w:rPr>
          <w:rFonts w:ascii="Times New Roman" w:eastAsia="Times New Roman" w:hAnsi="Times New Roman" w:cs="Times New Roman"/>
          <w:sz w:val="28"/>
          <w:szCs w:val="28"/>
          <w:lang w:val="kk-KZ"/>
        </w:rPr>
      </w:pPr>
      <w:r w:rsidRPr="00263BA7">
        <w:rPr>
          <w:rFonts w:ascii="Times New Roman" w:eastAsia="Times New Roman" w:hAnsi="Times New Roman" w:cs="Times New Roman"/>
          <w:sz w:val="28"/>
          <w:szCs w:val="28"/>
          <w:lang w:val="kk-KZ"/>
        </w:rPr>
        <w:t>Құндылықтарды жүйелеп, тұтастандырып отыратын негізгі тетік ретінде сенімдік-діни институттар қызмет атқарады. Осы тұрғыдан алғанда қазақ дүниетанымының тарихи, мәдени және ділдік қабаттарын шартты түрде «исламға дейінгі» және «исламнан кейінгі» кезеңдерге бөлуге болады. Исламға дейінгі кезеңнің дүниетанымдық негізін Тәңірлік сенім құрады. Бұл мәселені Д.</w:t>
      </w:r>
      <w:r w:rsidR="00360008" w:rsidRPr="00263BA7">
        <w:rPr>
          <w:rFonts w:ascii="Times New Roman" w:eastAsia="Times New Roman" w:hAnsi="Times New Roman" w:cs="Times New Roman"/>
          <w:sz w:val="28"/>
          <w:szCs w:val="28"/>
          <w:lang w:val="kk-KZ"/>
        </w:rPr>
        <w:t> </w:t>
      </w:r>
      <w:r w:rsidRPr="00263BA7">
        <w:rPr>
          <w:rFonts w:ascii="Times New Roman" w:eastAsia="Times New Roman" w:hAnsi="Times New Roman" w:cs="Times New Roman"/>
          <w:sz w:val="28"/>
          <w:szCs w:val="28"/>
          <w:lang w:val="kk-KZ"/>
        </w:rPr>
        <w:t>Кішібеков «Қазақ менталитеті: кеше, бүгін, ертең» деген еңбегінде мәдени-тілдік қырынан талдайды. Оның пікірінше, қазақ тілінің қалыптасуының алғашқы кезеңі рулық санаға</w:t>
      </w:r>
      <w:r w:rsidR="00F27EC8" w:rsidRPr="00263BA7">
        <w:rPr>
          <w:rFonts w:ascii="Times New Roman" w:eastAsia="Times New Roman" w:hAnsi="Times New Roman" w:cs="Times New Roman"/>
          <w:sz w:val="28"/>
          <w:szCs w:val="28"/>
          <w:lang w:val="kk-KZ"/>
        </w:rPr>
        <w:t>, т</w:t>
      </w:r>
      <w:r w:rsidRPr="00263BA7">
        <w:rPr>
          <w:rFonts w:ascii="Times New Roman" w:eastAsia="Times New Roman" w:hAnsi="Times New Roman" w:cs="Times New Roman"/>
          <w:sz w:val="28"/>
          <w:szCs w:val="28"/>
          <w:lang w:val="kk-KZ"/>
        </w:rPr>
        <w:t>әңірлік дүниетанымға, тайпалық қатынастарға, әдет-ғұрыпқа негіз</w:t>
      </w:r>
      <w:r w:rsidR="00E46CB9" w:rsidRPr="00263BA7">
        <w:rPr>
          <w:rFonts w:ascii="Times New Roman" w:eastAsia="Times New Roman" w:hAnsi="Times New Roman" w:cs="Times New Roman"/>
          <w:sz w:val="28"/>
          <w:szCs w:val="28"/>
          <w:lang w:val="kk-KZ"/>
        </w:rPr>
        <w:t>д</w:t>
      </w:r>
      <w:r w:rsidRPr="00263BA7">
        <w:rPr>
          <w:rFonts w:ascii="Times New Roman" w:eastAsia="Times New Roman" w:hAnsi="Times New Roman" w:cs="Times New Roman"/>
          <w:sz w:val="28"/>
          <w:szCs w:val="28"/>
          <w:lang w:val="kk-KZ"/>
        </w:rPr>
        <w:t xml:space="preserve">елген әдебиетпен тығыз байланысты болса, екінші кезең ислам дінінің  енуімен байланысты Ақ Орда мен Алтын Орда дәуірлеріндегі Қорқыт ата, Жүсіп Баласағұн, Махмұт Қашқари, Қожа Ахмет </w:t>
      </w:r>
      <w:r w:rsidR="000D50AC" w:rsidRPr="00263BA7">
        <w:rPr>
          <w:rFonts w:ascii="Times New Roman" w:eastAsia="Times New Roman" w:hAnsi="Times New Roman" w:cs="Times New Roman"/>
          <w:sz w:val="28"/>
          <w:szCs w:val="28"/>
          <w:lang w:val="kk-KZ"/>
        </w:rPr>
        <w:t>Я</w:t>
      </w:r>
      <w:r w:rsidR="00ED7B1D" w:rsidRPr="00263BA7">
        <w:rPr>
          <w:rFonts w:ascii="Times New Roman" w:eastAsia="Times New Roman" w:hAnsi="Times New Roman" w:cs="Times New Roman"/>
          <w:sz w:val="28"/>
          <w:szCs w:val="28"/>
          <w:lang w:val="kk-KZ"/>
        </w:rPr>
        <w:t>с</w:t>
      </w:r>
      <w:r w:rsidRPr="00263BA7">
        <w:rPr>
          <w:rFonts w:ascii="Times New Roman" w:eastAsia="Times New Roman" w:hAnsi="Times New Roman" w:cs="Times New Roman"/>
          <w:sz w:val="28"/>
          <w:szCs w:val="28"/>
          <w:lang w:val="kk-KZ"/>
        </w:rPr>
        <w:t xml:space="preserve">сауи, Мұхаммед Хайдар Дулати </w:t>
      </w:r>
      <w:r w:rsidR="005173EC" w:rsidRPr="00263BA7">
        <w:rPr>
          <w:rFonts w:ascii="Times New Roman" w:eastAsia="Times New Roman" w:hAnsi="Times New Roman" w:cs="Times New Roman"/>
          <w:sz w:val="28"/>
          <w:szCs w:val="28"/>
          <w:lang w:val="kk-KZ"/>
        </w:rPr>
        <w:t xml:space="preserve">сияқты ойшылдар шығармашылығымен сипатталады </w:t>
      </w:r>
      <w:r w:rsidRPr="00263BA7">
        <w:rPr>
          <w:rFonts w:ascii="Times New Roman" w:eastAsia="Times New Roman" w:hAnsi="Times New Roman" w:cs="Times New Roman"/>
          <w:sz w:val="28"/>
          <w:szCs w:val="28"/>
          <w:lang w:val="kk-KZ"/>
        </w:rPr>
        <w:t xml:space="preserve">[23]. </w:t>
      </w:r>
    </w:p>
    <w:p w14:paraId="7685240E" w14:textId="60A36ECA"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Дәстүрлі қоғам өкілі үшін Тәңірмен байланыс орнату тікелей рухани тәжірибе арқылы емес, жерұйық ұғымымен байланысты кеңістік арқылы жүзеге асады деп түсіндірген. Түркітанушы ғалымдар А.</w:t>
      </w:r>
      <w:r w:rsidR="000D50AC"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Иман мен Б.</w:t>
      </w:r>
      <w:r w:rsidR="000D50AC"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 xml:space="preserve">Өгел </w:t>
      </w:r>
      <w:r w:rsidR="006D10D7" w:rsidRPr="00263BA7">
        <w:rPr>
          <w:rFonts w:ascii="Times New Roman" w:hAnsi="Times New Roman" w:cs="Times New Roman"/>
          <w:bCs/>
          <w:sz w:val="28"/>
          <w:szCs w:val="28"/>
          <w:lang w:val="kk-KZ"/>
        </w:rPr>
        <w:t>«</w:t>
      </w:r>
      <w:r w:rsidRPr="00263BA7">
        <w:rPr>
          <w:rFonts w:ascii="Times New Roman" w:hAnsi="Times New Roman" w:cs="Times New Roman"/>
          <w:bCs/>
          <w:sz w:val="28"/>
          <w:szCs w:val="28"/>
          <w:lang w:val="kk-KZ"/>
        </w:rPr>
        <w:t>Жерұйық</w:t>
      </w:r>
      <w:r w:rsidR="006D10D7" w:rsidRPr="00263BA7">
        <w:rPr>
          <w:rFonts w:ascii="Times New Roman" w:hAnsi="Times New Roman" w:cs="Times New Roman"/>
          <w:bCs/>
          <w:sz w:val="28"/>
          <w:szCs w:val="28"/>
          <w:lang w:val="kk-KZ"/>
        </w:rPr>
        <w:t>»</w:t>
      </w:r>
      <w:r w:rsidRPr="00263BA7">
        <w:rPr>
          <w:rFonts w:ascii="Times New Roman" w:hAnsi="Times New Roman" w:cs="Times New Roman"/>
          <w:bCs/>
          <w:sz w:val="28"/>
          <w:szCs w:val="28"/>
          <w:lang w:val="kk-KZ"/>
        </w:rPr>
        <w:t xml:space="preserve"> ұғымын «бақыт» пен «тыныштық» категорияларымен өзара сабақтастықта қарастырып, оны түркі дүниетанымындағы киелі кеңістіктің бейнесі ретінде сипаттайды [16</w:t>
      </w:r>
      <w:r w:rsidR="005173EC" w:rsidRPr="00263BA7">
        <w:rPr>
          <w:rFonts w:ascii="Times New Roman" w:hAnsi="Times New Roman" w:cs="Times New Roman"/>
          <w:bCs/>
          <w:sz w:val="28"/>
          <w:szCs w:val="28"/>
          <w:lang w:val="kk-KZ"/>
        </w:rPr>
        <w:t>1, б. 349</w:t>
      </w:r>
      <w:r w:rsidRPr="00263BA7">
        <w:rPr>
          <w:rFonts w:ascii="Times New Roman" w:hAnsi="Times New Roman" w:cs="Times New Roman"/>
          <w:bCs/>
          <w:sz w:val="28"/>
          <w:szCs w:val="28"/>
          <w:lang w:val="kk-KZ"/>
        </w:rPr>
        <w:t xml:space="preserve">]. </w:t>
      </w:r>
    </w:p>
    <w:p w14:paraId="101C185C" w14:textId="77777777" w:rsidR="005173EC" w:rsidRPr="00263BA7" w:rsidRDefault="005173EC"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Зерттеу аясында кеңістік пен уақыт ұғымдарын қолдануды көрсететін қазақ халық шығармашылығы талданды. Кеңістік пен уақыт категорияларын пайдалануға баса назар аудара отырып, қазақ халық шығармашылығын, жырларын талдау бірегей мәдени және фәлсафалық түсініктерді аша алады. Кеңістік пен уақыт көптеген мәдениеттердің орталық категориялары болып табылады. Қазақ халық шығармашылығында қасиетті немесе ерекше қасиеттерге ие деп саналатын нақты орындар туралы айтуға болады, бұл таулар, далалар, өзендер немесе басқа табиғи нысандар болуы мүмкін.</w:t>
      </w:r>
    </w:p>
    <w:p w14:paraId="67956E08" w14:textId="77777777" w:rsidR="006D0B99"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Қазақ мәдениетінде таулар көбінесе қасиетті орындар ретінде қабылданады. Мысалы, қазақ аңыздарындағы Хан тәңірі тауы </w:t>
      </w:r>
      <w:r w:rsidR="002F6406"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ата-баба рухтары мекендейтін және салт-жоралар өткізілетін орын. Таулар төзімділік пен мәңгілікті де бейнелей алады.</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Шексіз дала – қазақ болмысының басты элементі, еркіндік пен кеңдіктің бейнесі. Дала көптеген әндер мен өлеңдерде, көбінесе кездесу, шайқас орны ретінде айтылады.</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Көші-қо</w:t>
      </w:r>
      <w:r w:rsidR="00964818" w:rsidRPr="00263BA7">
        <w:rPr>
          <w:rFonts w:ascii="Times New Roman" w:hAnsi="Times New Roman" w:cs="Times New Roman"/>
          <w:bCs/>
          <w:sz w:val="28"/>
          <w:szCs w:val="28"/>
          <w:lang w:val="kk-KZ"/>
        </w:rPr>
        <w:t>н</w:t>
      </w:r>
      <w:r w:rsidRPr="00263BA7">
        <w:rPr>
          <w:rFonts w:ascii="Times New Roman" w:hAnsi="Times New Roman" w:cs="Times New Roman"/>
          <w:bCs/>
          <w:sz w:val="28"/>
          <w:szCs w:val="28"/>
          <w:lang w:val="kk-KZ"/>
        </w:rPr>
        <w:t xml:space="preserve"> тақырыбы қазақтардың көшпелі өмір салтын бейнелейтін халық әндері мен эпостарында жиі кездеседі. Мысалы, «Қобыланды</w:t>
      </w:r>
      <w:r w:rsidR="00964818" w:rsidRPr="00263BA7">
        <w:rPr>
          <w:rFonts w:ascii="Times New Roman" w:hAnsi="Times New Roman" w:cs="Times New Roman"/>
          <w:bCs/>
          <w:sz w:val="28"/>
          <w:szCs w:val="28"/>
          <w:lang w:val="kk-KZ"/>
        </w:rPr>
        <w:t xml:space="preserve"> батыр</w:t>
      </w:r>
      <w:r w:rsidRPr="00263BA7">
        <w:rPr>
          <w:rFonts w:ascii="Times New Roman" w:hAnsi="Times New Roman" w:cs="Times New Roman"/>
          <w:bCs/>
          <w:sz w:val="28"/>
          <w:szCs w:val="28"/>
          <w:lang w:val="kk-KZ"/>
        </w:rPr>
        <w:t xml:space="preserve">» эпосында </w:t>
      </w:r>
      <w:r w:rsidR="00964818" w:rsidRPr="00263BA7">
        <w:rPr>
          <w:rFonts w:ascii="Times New Roman" w:hAnsi="Times New Roman" w:cs="Times New Roman"/>
          <w:bCs/>
          <w:sz w:val="28"/>
          <w:szCs w:val="28"/>
          <w:lang w:val="kk-KZ"/>
        </w:rPr>
        <w:t>батырд</w:t>
      </w:r>
      <w:r w:rsidRPr="00263BA7">
        <w:rPr>
          <w:rFonts w:ascii="Times New Roman" w:hAnsi="Times New Roman" w:cs="Times New Roman"/>
          <w:bCs/>
          <w:sz w:val="28"/>
          <w:szCs w:val="28"/>
          <w:lang w:val="kk-KZ"/>
        </w:rPr>
        <w:t>ың физикалық және рухани саяхатын бейнелейтін дала арқылы ұзақ жорықтар жасайтын саяхаттары баяндалады. Бұл саяхаттар кейіпкерді өзгертетін ізденістер мен сынақтарды көрсетеді.</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Халық әндері мен эпостары уақыттың әртүрлі қабылдауын көрсете алады: циклдік (жыл мезгілдерінің, ұрпақтардың қайталануы) немесе сызықтық (тарихи оқиғалар, шығу тегі туралы аңыздар).</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Қазақ фольклорында саяхат адамның өмір жолының, оның өсуінің, дамуы мен өзгеруінің метафорасы ретінде жиі қолданылады. Әртүрлі кеңістіктер арқылы қозғалу өмірдің әртүрлі кезеңдері немесе сана күйлері арасындағы ауысуларды білдіруі мүмкін.</w:t>
      </w:r>
      <w:r w:rsidR="006D0B99" w:rsidRPr="00263BA7">
        <w:rPr>
          <w:rFonts w:ascii="Times New Roman" w:hAnsi="Times New Roman" w:cs="Times New Roman"/>
          <w:bCs/>
          <w:sz w:val="28"/>
          <w:szCs w:val="28"/>
          <w:lang w:val="kk-KZ"/>
        </w:rPr>
        <w:t xml:space="preserve"> </w:t>
      </w:r>
    </w:p>
    <w:p w14:paraId="603EE172" w14:textId="00DC3FB1" w:rsidR="00010157" w:rsidRPr="00263BA7" w:rsidRDefault="007708FD"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Осы тұрғыдан алғанда </w:t>
      </w:r>
      <w:r w:rsidR="00B56DC7" w:rsidRPr="00263BA7">
        <w:rPr>
          <w:rFonts w:ascii="Times New Roman" w:hAnsi="Times New Roman" w:cs="Times New Roman"/>
          <w:bCs/>
          <w:sz w:val="28"/>
          <w:szCs w:val="28"/>
          <w:lang w:val="kk-KZ"/>
        </w:rPr>
        <w:t>қазақ дүниетанымын</w:t>
      </w:r>
      <w:r w:rsidR="00010157"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 xml:space="preserve">бірнеше </w:t>
      </w:r>
      <w:r w:rsidR="00010157" w:rsidRPr="00263BA7">
        <w:rPr>
          <w:rFonts w:ascii="Times New Roman" w:hAnsi="Times New Roman" w:cs="Times New Roman"/>
          <w:bCs/>
          <w:sz w:val="28"/>
          <w:szCs w:val="28"/>
          <w:lang w:val="kk-KZ"/>
        </w:rPr>
        <w:t>жіктемелік белгілер</w:t>
      </w:r>
      <w:r w:rsidR="00641946" w:rsidRPr="00263BA7">
        <w:rPr>
          <w:rFonts w:ascii="Times New Roman" w:hAnsi="Times New Roman" w:cs="Times New Roman"/>
          <w:bCs/>
          <w:sz w:val="28"/>
          <w:szCs w:val="28"/>
          <w:lang w:val="kk-KZ"/>
        </w:rPr>
        <w:t xml:space="preserve"> ге </w:t>
      </w:r>
      <w:r w:rsidR="00010157" w:rsidRPr="00263BA7">
        <w:rPr>
          <w:rFonts w:ascii="Times New Roman" w:hAnsi="Times New Roman" w:cs="Times New Roman"/>
          <w:bCs/>
          <w:sz w:val="28"/>
          <w:szCs w:val="28"/>
          <w:lang w:val="kk-KZ"/>
        </w:rPr>
        <w:t xml:space="preserve">бөлуге болады: </w:t>
      </w:r>
    </w:p>
    <w:p w14:paraId="675BBB03" w14:textId="60B73F60"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w:t>
      </w:r>
      <w:r w:rsidR="00360008" w:rsidRPr="00263BA7">
        <w:rPr>
          <w:rFonts w:ascii="Times New Roman" w:hAnsi="Times New Roman" w:cs="Times New Roman"/>
          <w:bCs/>
          <w:sz w:val="28"/>
          <w:szCs w:val="28"/>
          <w:lang w:val="kk-KZ"/>
        </w:rPr>
        <w:t xml:space="preserve"> қазақ дүниетанымы</w:t>
      </w:r>
      <w:r w:rsidR="00641946" w:rsidRPr="00263BA7">
        <w:rPr>
          <w:rFonts w:ascii="Times New Roman" w:hAnsi="Times New Roman" w:cs="Times New Roman"/>
          <w:bCs/>
          <w:sz w:val="28"/>
          <w:szCs w:val="28"/>
          <w:lang w:val="kk-KZ"/>
        </w:rPr>
        <w:t xml:space="preserve"> классикалық </w:t>
      </w:r>
      <w:r w:rsidR="00725EA3" w:rsidRPr="00263BA7">
        <w:rPr>
          <w:rFonts w:ascii="Times New Roman" w:hAnsi="Times New Roman" w:cs="Times New Roman"/>
          <w:bCs/>
          <w:sz w:val="28"/>
          <w:szCs w:val="28"/>
          <w:lang w:val="kk-KZ"/>
        </w:rPr>
        <w:t>философиялық</w:t>
      </w:r>
      <w:r w:rsidR="00641946" w:rsidRPr="00263BA7">
        <w:rPr>
          <w:rFonts w:ascii="Times New Roman" w:hAnsi="Times New Roman" w:cs="Times New Roman"/>
          <w:bCs/>
          <w:sz w:val="28"/>
          <w:szCs w:val="28"/>
          <w:lang w:val="kk-KZ"/>
        </w:rPr>
        <w:t xml:space="preserve"> жүйеге қарағанда</w:t>
      </w:r>
      <w:r w:rsidR="00725EA3" w:rsidRPr="00263BA7">
        <w:rPr>
          <w:rFonts w:ascii="Times New Roman" w:hAnsi="Times New Roman" w:cs="Times New Roman"/>
          <w:bCs/>
          <w:sz w:val="28"/>
          <w:szCs w:val="28"/>
          <w:lang w:val="kk-KZ"/>
        </w:rPr>
        <w:t xml:space="preserve"> </w:t>
      </w:r>
      <w:r w:rsidR="00360008" w:rsidRPr="00263BA7">
        <w:rPr>
          <w:rFonts w:ascii="Times New Roman" w:hAnsi="Times New Roman" w:cs="Times New Roman"/>
          <w:bCs/>
          <w:sz w:val="28"/>
          <w:szCs w:val="28"/>
          <w:lang w:val="kk-KZ"/>
        </w:rPr>
        <w:t>даналық</w:t>
      </w:r>
      <w:r w:rsidR="00641946" w:rsidRPr="00263BA7">
        <w:rPr>
          <w:rFonts w:ascii="Times New Roman" w:hAnsi="Times New Roman" w:cs="Times New Roman"/>
          <w:bCs/>
          <w:sz w:val="28"/>
          <w:szCs w:val="28"/>
          <w:lang w:val="kk-KZ"/>
        </w:rPr>
        <w:t>қа негізделген;</w:t>
      </w:r>
      <w:r w:rsidR="00360008" w:rsidRPr="00263BA7">
        <w:rPr>
          <w:rFonts w:ascii="Times New Roman" w:hAnsi="Times New Roman" w:cs="Times New Roman"/>
          <w:bCs/>
          <w:sz w:val="28"/>
          <w:szCs w:val="28"/>
          <w:lang w:val="kk-KZ"/>
        </w:rPr>
        <w:t xml:space="preserve"> </w:t>
      </w:r>
    </w:p>
    <w:p w14:paraId="452251CF" w14:textId="67665B03" w:rsidR="00010157" w:rsidRPr="00263BA7" w:rsidRDefault="00360008"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қазақ даналығы табиғатпен үйлесімде өмір сүру</w:t>
      </w:r>
      <w:r w:rsidR="00641946" w:rsidRPr="00263BA7">
        <w:rPr>
          <w:rFonts w:ascii="Times New Roman" w:hAnsi="Times New Roman" w:cs="Times New Roman"/>
          <w:bCs/>
          <w:sz w:val="28"/>
          <w:szCs w:val="28"/>
          <w:lang w:val="kk-KZ"/>
        </w:rPr>
        <w:t xml:space="preserve">ді және </w:t>
      </w:r>
      <w:r w:rsidRPr="00263BA7">
        <w:rPr>
          <w:rFonts w:ascii="Times New Roman" w:hAnsi="Times New Roman" w:cs="Times New Roman"/>
          <w:bCs/>
          <w:sz w:val="28"/>
          <w:szCs w:val="28"/>
          <w:lang w:val="kk-KZ"/>
        </w:rPr>
        <w:t>оны кие</w:t>
      </w:r>
      <w:r w:rsidR="00641946" w:rsidRPr="00263BA7">
        <w:rPr>
          <w:rFonts w:ascii="Times New Roman" w:hAnsi="Times New Roman" w:cs="Times New Roman"/>
          <w:bCs/>
          <w:sz w:val="28"/>
          <w:szCs w:val="28"/>
          <w:lang w:val="kk-KZ"/>
        </w:rPr>
        <w:t>лі құндылық негізде қабылдайды</w:t>
      </w:r>
      <w:r w:rsidRPr="00263BA7">
        <w:rPr>
          <w:rFonts w:ascii="Times New Roman" w:hAnsi="Times New Roman" w:cs="Times New Roman"/>
          <w:bCs/>
          <w:sz w:val="28"/>
          <w:szCs w:val="28"/>
          <w:lang w:val="kk-KZ"/>
        </w:rPr>
        <w:t>;</w:t>
      </w:r>
    </w:p>
    <w:p w14:paraId="08D718D1" w14:textId="6CD39155" w:rsidR="00010157" w:rsidRPr="00263BA7" w:rsidRDefault="00360008"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қазақ дүниетанымының</w:t>
      </w:r>
      <w:r w:rsidR="00641946" w:rsidRPr="00263BA7">
        <w:rPr>
          <w:rFonts w:ascii="Times New Roman" w:hAnsi="Times New Roman" w:cs="Times New Roman"/>
          <w:bCs/>
          <w:sz w:val="28"/>
          <w:szCs w:val="28"/>
          <w:lang w:val="kk-KZ"/>
        </w:rPr>
        <w:t xml:space="preserve"> қалыптасу негіздері</w:t>
      </w:r>
      <w:r w:rsidRPr="00263BA7">
        <w:rPr>
          <w:rFonts w:ascii="Times New Roman" w:hAnsi="Times New Roman" w:cs="Times New Roman"/>
          <w:bCs/>
          <w:sz w:val="28"/>
          <w:szCs w:val="28"/>
          <w:lang w:val="kk-KZ"/>
        </w:rPr>
        <w:t xml:space="preserve"> көшпелі</w:t>
      </w:r>
      <w:r w:rsidR="00641946" w:rsidRPr="00263BA7">
        <w:rPr>
          <w:rFonts w:ascii="Times New Roman" w:hAnsi="Times New Roman" w:cs="Times New Roman"/>
          <w:bCs/>
          <w:sz w:val="28"/>
          <w:szCs w:val="28"/>
          <w:lang w:val="kk-KZ"/>
        </w:rPr>
        <w:t xml:space="preserve"> мәдениетпен ажырамас байланыста</w:t>
      </w:r>
      <w:r w:rsidRPr="00263BA7">
        <w:rPr>
          <w:rFonts w:ascii="Times New Roman" w:hAnsi="Times New Roman" w:cs="Times New Roman"/>
          <w:bCs/>
          <w:sz w:val="28"/>
          <w:szCs w:val="28"/>
          <w:lang w:val="kk-KZ"/>
        </w:rPr>
        <w:t>;</w:t>
      </w:r>
    </w:p>
    <w:p w14:paraId="3EDFD275" w14:textId="7BF07845" w:rsidR="00010157" w:rsidRPr="00263BA7" w:rsidRDefault="00360008"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қазақ фәлсафасы</w:t>
      </w:r>
      <w:r w:rsidR="00641946" w:rsidRPr="00263BA7">
        <w:rPr>
          <w:rFonts w:ascii="Times New Roman" w:hAnsi="Times New Roman" w:cs="Times New Roman"/>
          <w:bCs/>
          <w:sz w:val="28"/>
          <w:szCs w:val="28"/>
          <w:lang w:val="kk-KZ"/>
        </w:rPr>
        <w:t>нда</w:t>
      </w:r>
      <w:r w:rsidRPr="00263BA7">
        <w:rPr>
          <w:rFonts w:ascii="Times New Roman" w:hAnsi="Times New Roman" w:cs="Times New Roman"/>
          <w:bCs/>
          <w:sz w:val="28"/>
          <w:szCs w:val="28"/>
          <w:lang w:val="kk-KZ"/>
        </w:rPr>
        <w:t xml:space="preserve"> онтологиялық</w:t>
      </w:r>
      <w:r w:rsidR="00725EA3" w:rsidRPr="00263BA7">
        <w:rPr>
          <w:rFonts w:ascii="Times New Roman" w:hAnsi="Times New Roman" w:cs="Times New Roman"/>
          <w:bCs/>
          <w:sz w:val="28"/>
          <w:szCs w:val="28"/>
          <w:lang w:val="kk-KZ"/>
        </w:rPr>
        <w:t>,</w:t>
      </w:r>
      <w:r w:rsidRPr="00263BA7">
        <w:rPr>
          <w:rFonts w:ascii="Times New Roman" w:hAnsi="Times New Roman" w:cs="Times New Roman"/>
          <w:bCs/>
          <w:sz w:val="28"/>
          <w:szCs w:val="28"/>
          <w:lang w:val="kk-KZ"/>
        </w:rPr>
        <w:t xml:space="preserve"> гносеологиялық</w:t>
      </w:r>
      <w:r w:rsidR="00641946" w:rsidRPr="00263BA7">
        <w:rPr>
          <w:rFonts w:ascii="Times New Roman" w:hAnsi="Times New Roman" w:cs="Times New Roman"/>
          <w:bCs/>
          <w:sz w:val="28"/>
          <w:szCs w:val="28"/>
          <w:lang w:val="kk-KZ"/>
        </w:rPr>
        <w:t xml:space="preserve"> проблемаларға</w:t>
      </w:r>
      <w:r w:rsidRPr="00263BA7">
        <w:rPr>
          <w:rFonts w:ascii="Times New Roman" w:hAnsi="Times New Roman" w:cs="Times New Roman"/>
          <w:bCs/>
          <w:sz w:val="28"/>
          <w:szCs w:val="28"/>
          <w:lang w:val="kk-KZ"/>
        </w:rPr>
        <w:t xml:space="preserve"> қарағанда этика</w:t>
      </w:r>
      <w:r w:rsidR="00641946" w:rsidRPr="00263BA7">
        <w:rPr>
          <w:rFonts w:ascii="Times New Roman" w:hAnsi="Times New Roman" w:cs="Times New Roman"/>
          <w:bCs/>
          <w:sz w:val="28"/>
          <w:szCs w:val="28"/>
          <w:lang w:val="kk-KZ"/>
        </w:rPr>
        <w:t xml:space="preserve">лық, </w:t>
      </w:r>
      <w:r w:rsidRPr="00263BA7">
        <w:rPr>
          <w:rFonts w:ascii="Times New Roman" w:hAnsi="Times New Roman" w:cs="Times New Roman"/>
          <w:bCs/>
          <w:sz w:val="28"/>
          <w:szCs w:val="28"/>
          <w:lang w:val="kk-KZ"/>
        </w:rPr>
        <w:t>антропология</w:t>
      </w:r>
      <w:r w:rsidR="00641946" w:rsidRPr="00263BA7">
        <w:rPr>
          <w:rFonts w:ascii="Times New Roman" w:hAnsi="Times New Roman" w:cs="Times New Roman"/>
          <w:bCs/>
          <w:sz w:val="28"/>
          <w:szCs w:val="28"/>
          <w:lang w:val="kk-KZ"/>
        </w:rPr>
        <w:t>лық бағыттар басымдырақ</w:t>
      </w:r>
      <w:r w:rsidRPr="00263BA7">
        <w:rPr>
          <w:rFonts w:ascii="Times New Roman" w:hAnsi="Times New Roman" w:cs="Times New Roman"/>
          <w:bCs/>
          <w:sz w:val="28"/>
          <w:szCs w:val="28"/>
          <w:lang w:val="kk-KZ"/>
        </w:rPr>
        <w:t>;</w:t>
      </w:r>
    </w:p>
    <w:p w14:paraId="2B99A5C0" w14:textId="1BF83B89" w:rsidR="00010157" w:rsidRPr="00263BA7" w:rsidRDefault="00360008"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қазақ фәлсафасының бастауы әлеммен, ғарышпен үндес;</w:t>
      </w:r>
    </w:p>
    <w:p w14:paraId="40788906" w14:textId="000EEA14" w:rsidR="00010157" w:rsidRPr="00263BA7" w:rsidRDefault="00360008"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w:t>
      </w:r>
      <w:r w:rsidR="00ED7B1D"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философиядағы мәселелер экзистенциалдық, дидактикалық, прагматикалық  сипатта қарастырылады;</w:t>
      </w:r>
    </w:p>
    <w:p w14:paraId="6B2D6F96" w14:textId="721E3B0D" w:rsidR="00010157" w:rsidRPr="00263BA7" w:rsidRDefault="00360008"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 қазақ фәлсафасында </w:t>
      </w:r>
      <w:r w:rsidR="00641946" w:rsidRPr="00263BA7">
        <w:rPr>
          <w:rFonts w:ascii="Times New Roman" w:hAnsi="Times New Roman" w:cs="Times New Roman"/>
          <w:bCs/>
          <w:sz w:val="28"/>
          <w:szCs w:val="28"/>
          <w:lang w:val="kk-KZ"/>
        </w:rPr>
        <w:t xml:space="preserve">материалдық құндылықтарға қарағанда  рухани-адамгершілік, </w:t>
      </w:r>
      <w:r w:rsidRPr="00263BA7">
        <w:rPr>
          <w:rFonts w:ascii="Times New Roman" w:hAnsi="Times New Roman" w:cs="Times New Roman"/>
          <w:bCs/>
          <w:sz w:val="28"/>
          <w:szCs w:val="28"/>
          <w:lang w:val="kk-KZ"/>
        </w:rPr>
        <w:t>ар-намыс, әділеттілік,</w:t>
      </w:r>
      <w:r w:rsidR="00641946"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 xml:space="preserve">ұжымдық мүдде </w:t>
      </w:r>
      <w:r w:rsidR="00010157" w:rsidRPr="00263BA7">
        <w:rPr>
          <w:rFonts w:ascii="Times New Roman" w:hAnsi="Times New Roman" w:cs="Times New Roman"/>
          <w:bCs/>
          <w:sz w:val="28"/>
          <w:szCs w:val="28"/>
          <w:lang w:val="kk-KZ"/>
        </w:rPr>
        <w:t xml:space="preserve">жоғары </w:t>
      </w:r>
      <w:r w:rsidR="00641946" w:rsidRPr="00263BA7">
        <w:rPr>
          <w:rFonts w:ascii="Times New Roman" w:hAnsi="Times New Roman" w:cs="Times New Roman"/>
          <w:bCs/>
          <w:sz w:val="28"/>
          <w:szCs w:val="28"/>
          <w:lang w:val="kk-KZ"/>
        </w:rPr>
        <w:t>саналады</w:t>
      </w:r>
      <w:r w:rsidR="00010157" w:rsidRPr="00263BA7">
        <w:rPr>
          <w:rFonts w:ascii="Times New Roman" w:hAnsi="Times New Roman" w:cs="Times New Roman"/>
          <w:bCs/>
          <w:sz w:val="28"/>
          <w:szCs w:val="28"/>
          <w:lang w:val="kk-KZ"/>
        </w:rPr>
        <w:t>.</w:t>
      </w:r>
    </w:p>
    <w:p w14:paraId="02A0DDE3" w14:textId="31D8C8FC" w:rsidR="004078FB" w:rsidRPr="00263BA7" w:rsidRDefault="00010157" w:rsidP="00EF5F97">
      <w:pPr>
        <w:spacing w:after="0" w:line="240" w:lineRule="auto"/>
        <w:ind w:firstLine="709"/>
        <w:contextualSpacing/>
        <w:jc w:val="both"/>
        <w:rPr>
          <w:rFonts w:ascii="Times New Roman" w:hAnsi="Times New Roman" w:cs="Times New Roman"/>
          <w:color w:val="000000"/>
          <w:sz w:val="28"/>
          <w:szCs w:val="28"/>
          <w:lang w:val="kk-KZ"/>
        </w:rPr>
      </w:pPr>
      <w:r w:rsidRPr="00263BA7">
        <w:rPr>
          <w:rFonts w:ascii="Times New Roman" w:hAnsi="Times New Roman" w:cs="Times New Roman"/>
          <w:color w:val="000000"/>
          <w:sz w:val="28"/>
          <w:szCs w:val="28"/>
          <w:lang w:val="kk-KZ"/>
        </w:rPr>
        <w:t>Дәстүрлі түркілік дүниетаным – мәдениетіміздің исламнан бұрынғы ең маңызды кезеңі ретінде зерттеуді, тануды қажет ететін әлем.</w:t>
      </w:r>
      <w:r w:rsidR="006D0B99" w:rsidRPr="00263BA7">
        <w:rPr>
          <w:rFonts w:ascii="Times New Roman" w:hAnsi="Times New Roman" w:cs="Times New Roman"/>
          <w:color w:val="000000"/>
          <w:sz w:val="28"/>
          <w:szCs w:val="28"/>
          <w:lang w:val="kk-KZ"/>
        </w:rPr>
        <w:t xml:space="preserve"> </w:t>
      </w:r>
    </w:p>
    <w:p w14:paraId="0A38F7AC" w14:textId="77777777" w:rsidR="005173EC" w:rsidRPr="00263BA7" w:rsidRDefault="004078FB"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Зерттеуде лингвомәдени әдіс қолданылып, «кеңісті</w:t>
      </w:r>
      <w:r w:rsidR="00DE2AFB" w:rsidRPr="00263BA7">
        <w:rPr>
          <w:rFonts w:ascii="Times New Roman" w:hAnsi="Times New Roman" w:cs="Times New Roman"/>
          <w:sz w:val="28"/>
          <w:szCs w:val="28"/>
          <w:lang w:val="kk-KZ"/>
        </w:rPr>
        <w:t>к</w:t>
      </w:r>
      <w:r w:rsidRPr="00263BA7">
        <w:rPr>
          <w:rFonts w:ascii="Times New Roman" w:hAnsi="Times New Roman" w:cs="Times New Roman"/>
          <w:sz w:val="28"/>
          <w:szCs w:val="28"/>
          <w:lang w:val="kk-KZ"/>
        </w:rPr>
        <w:t xml:space="preserve">» және «уақыт» ұғымдарының </w:t>
      </w:r>
      <w:r w:rsidR="008E2B7D" w:rsidRPr="00263BA7">
        <w:rPr>
          <w:rFonts w:ascii="Times New Roman" w:hAnsi="Times New Roman" w:cs="Times New Roman"/>
          <w:sz w:val="28"/>
          <w:szCs w:val="28"/>
          <w:lang w:val="kk-KZ"/>
        </w:rPr>
        <w:t>тілдік және мәдени мазмұны кешенді түрде қарастырылды. Негізге алынған әдіс арқылы бұл ұғымдардың әртүрлі мәдени-өркениеттік контекстерде қалыпта</w:t>
      </w:r>
      <w:r w:rsidR="00DE2AFB" w:rsidRPr="00263BA7">
        <w:rPr>
          <w:rFonts w:ascii="Times New Roman" w:hAnsi="Times New Roman" w:cs="Times New Roman"/>
          <w:sz w:val="28"/>
          <w:szCs w:val="28"/>
          <w:lang w:val="kk-KZ"/>
        </w:rPr>
        <w:t>с</w:t>
      </w:r>
      <w:r w:rsidR="008E2B7D" w:rsidRPr="00263BA7">
        <w:rPr>
          <w:rFonts w:ascii="Times New Roman" w:hAnsi="Times New Roman" w:cs="Times New Roman"/>
          <w:sz w:val="28"/>
          <w:szCs w:val="28"/>
          <w:lang w:val="kk-KZ"/>
        </w:rPr>
        <w:t xml:space="preserve">у ерекшеліктері, олардың семантикалық өрісі, дүниетанымдық мәні айқындалды. </w:t>
      </w:r>
    </w:p>
    <w:p w14:paraId="20C0AF5D" w14:textId="4B0C3709" w:rsidR="005173EC" w:rsidRPr="00263BA7" w:rsidRDefault="005173EC" w:rsidP="00EF5F97">
      <w:pPr>
        <w:spacing w:after="0" w:line="240" w:lineRule="auto"/>
        <w:ind w:firstLine="709"/>
        <w:contextualSpacing/>
        <w:jc w:val="both"/>
        <w:rPr>
          <w:rFonts w:ascii="Times New Roman" w:hAnsi="Times New Roman" w:cs="Times New Roman"/>
          <w:bCs/>
          <w:sz w:val="28"/>
          <w:szCs w:val="28"/>
          <w:lang w:val="kk-KZ"/>
        </w:rPr>
      </w:pPr>
    </w:p>
    <w:p w14:paraId="2DDA22B5" w14:textId="488DB65B" w:rsidR="00010157" w:rsidRPr="00263BA7" w:rsidRDefault="00010157" w:rsidP="00EF5F97">
      <w:pPr>
        <w:spacing w:after="0" w:line="240" w:lineRule="auto"/>
        <w:ind w:firstLine="709"/>
        <w:contextualSpacing/>
        <w:jc w:val="both"/>
        <w:rPr>
          <w:rFonts w:ascii="Times New Roman" w:hAnsi="Times New Roman" w:cs="Times New Roman"/>
          <w:b/>
          <w:bCs/>
          <w:sz w:val="28"/>
          <w:szCs w:val="28"/>
          <w:lang w:val="kk-KZ"/>
        </w:rPr>
      </w:pPr>
      <w:r w:rsidRPr="00263BA7">
        <w:rPr>
          <w:rFonts w:ascii="Times New Roman" w:hAnsi="Times New Roman" w:cs="Times New Roman"/>
          <w:b/>
          <w:bCs/>
          <w:sz w:val="28"/>
          <w:szCs w:val="28"/>
          <w:lang w:val="kk-KZ"/>
        </w:rPr>
        <w:t>Бірінші бөлім бойынша тұжырым</w:t>
      </w:r>
    </w:p>
    <w:p w14:paraId="4FFDF382" w14:textId="77777777" w:rsidR="00916BCF" w:rsidRPr="00263BA7" w:rsidRDefault="00916BCF" w:rsidP="00EF5F97">
      <w:pPr>
        <w:spacing w:after="0" w:line="240" w:lineRule="auto"/>
        <w:ind w:firstLine="709"/>
        <w:contextualSpacing/>
        <w:jc w:val="both"/>
        <w:rPr>
          <w:rFonts w:ascii="Times New Roman" w:hAnsi="Times New Roman" w:cs="Times New Roman"/>
          <w:b/>
          <w:bCs/>
          <w:sz w:val="28"/>
          <w:szCs w:val="28"/>
          <w:lang w:val="kk-KZ"/>
        </w:rPr>
      </w:pPr>
    </w:p>
    <w:p w14:paraId="50570764" w14:textId="3CFD11AA" w:rsidR="00010157"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Қазақ фәлсафасы</w:t>
      </w:r>
      <w:r w:rsidR="00C527C2" w:rsidRPr="00263BA7">
        <w:rPr>
          <w:rFonts w:ascii="Times New Roman" w:hAnsi="Times New Roman" w:cs="Times New Roman"/>
          <w:sz w:val="28"/>
          <w:szCs w:val="28"/>
          <w:lang w:val="kk-KZ"/>
        </w:rPr>
        <w:t xml:space="preserve"> қалыптасқан </w:t>
      </w:r>
      <w:r w:rsidRPr="00263BA7">
        <w:rPr>
          <w:rFonts w:ascii="Times New Roman" w:hAnsi="Times New Roman" w:cs="Times New Roman"/>
          <w:sz w:val="28"/>
          <w:szCs w:val="28"/>
          <w:lang w:val="kk-KZ"/>
        </w:rPr>
        <w:t xml:space="preserve">философиялық </w:t>
      </w:r>
      <w:r w:rsidR="00C527C2" w:rsidRPr="00263BA7">
        <w:rPr>
          <w:rFonts w:ascii="Times New Roman" w:hAnsi="Times New Roman" w:cs="Times New Roman"/>
          <w:sz w:val="28"/>
          <w:szCs w:val="28"/>
          <w:lang w:val="kk-KZ"/>
        </w:rPr>
        <w:t xml:space="preserve">бағыттағы </w:t>
      </w:r>
      <w:r w:rsidRPr="00263BA7">
        <w:rPr>
          <w:rFonts w:ascii="Times New Roman" w:hAnsi="Times New Roman" w:cs="Times New Roman"/>
          <w:sz w:val="28"/>
          <w:szCs w:val="28"/>
          <w:lang w:val="kk-KZ"/>
        </w:rPr>
        <w:t xml:space="preserve">емес даналық </w:t>
      </w:r>
      <w:r w:rsidR="00C527C2" w:rsidRPr="00263BA7">
        <w:rPr>
          <w:rFonts w:ascii="Times New Roman" w:hAnsi="Times New Roman" w:cs="Times New Roman"/>
          <w:sz w:val="28"/>
          <w:szCs w:val="28"/>
          <w:lang w:val="kk-KZ"/>
        </w:rPr>
        <w:t xml:space="preserve">дағдысы </w:t>
      </w:r>
      <w:r w:rsidRPr="00263BA7">
        <w:rPr>
          <w:rFonts w:ascii="Times New Roman" w:hAnsi="Times New Roman" w:cs="Times New Roman"/>
          <w:sz w:val="28"/>
          <w:szCs w:val="28"/>
          <w:lang w:val="kk-KZ"/>
        </w:rPr>
        <w:t>а</w:t>
      </w:r>
      <w:r w:rsidR="00C527C2" w:rsidRPr="00263BA7">
        <w:rPr>
          <w:rFonts w:ascii="Times New Roman" w:hAnsi="Times New Roman" w:cs="Times New Roman"/>
          <w:sz w:val="28"/>
          <w:szCs w:val="28"/>
          <w:lang w:val="kk-KZ"/>
        </w:rPr>
        <w:t>нық</w:t>
      </w:r>
      <w:r w:rsidRPr="00263BA7">
        <w:rPr>
          <w:rFonts w:ascii="Times New Roman" w:hAnsi="Times New Roman" w:cs="Times New Roman"/>
          <w:sz w:val="28"/>
          <w:szCs w:val="28"/>
          <w:lang w:val="kk-KZ"/>
        </w:rPr>
        <w:t>; қазақтың даналығын табиғат</w:t>
      </w:r>
      <w:r w:rsidR="00C527C2" w:rsidRPr="00263BA7">
        <w:rPr>
          <w:rFonts w:ascii="Times New Roman" w:hAnsi="Times New Roman" w:cs="Times New Roman"/>
          <w:sz w:val="28"/>
          <w:szCs w:val="28"/>
          <w:lang w:val="kk-KZ"/>
        </w:rPr>
        <w:t xml:space="preserve"> байланысында</w:t>
      </w:r>
      <w:r w:rsidRPr="00263BA7">
        <w:rPr>
          <w:rFonts w:ascii="Times New Roman" w:hAnsi="Times New Roman" w:cs="Times New Roman"/>
          <w:sz w:val="28"/>
          <w:szCs w:val="28"/>
          <w:lang w:val="kk-KZ"/>
        </w:rPr>
        <w:t xml:space="preserve"> өмір сүрумен, оны қасиет</w:t>
      </w:r>
      <w:r w:rsidR="00C527C2" w:rsidRPr="00263BA7">
        <w:rPr>
          <w:rFonts w:ascii="Times New Roman" w:hAnsi="Times New Roman" w:cs="Times New Roman"/>
          <w:sz w:val="28"/>
          <w:szCs w:val="28"/>
          <w:lang w:val="kk-KZ"/>
        </w:rPr>
        <w:t>ті</w:t>
      </w:r>
      <w:r w:rsidRPr="00263BA7">
        <w:rPr>
          <w:rFonts w:ascii="Times New Roman" w:hAnsi="Times New Roman" w:cs="Times New Roman"/>
          <w:sz w:val="28"/>
          <w:szCs w:val="28"/>
          <w:lang w:val="kk-KZ"/>
        </w:rPr>
        <w:t xml:space="preserve">, құндылық </w:t>
      </w:r>
      <w:r w:rsidR="00C527C2" w:rsidRPr="00263BA7">
        <w:rPr>
          <w:rFonts w:ascii="Times New Roman" w:hAnsi="Times New Roman" w:cs="Times New Roman"/>
          <w:sz w:val="28"/>
          <w:szCs w:val="28"/>
          <w:lang w:val="kk-KZ"/>
        </w:rPr>
        <w:t>ретінде көрсетеді</w:t>
      </w:r>
      <w:r w:rsidRPr="00263BA7">
        <w:rPr>
          <w:rFonts w:ascii="Times New Roman" w:hAnsi="Times New Roman" w:cs="Times New Roman"/>
          <w:sz w:val="28"/>
          <w:szCs w:val="28"/>
          <w:lang w:val="kk-KZ"/>
        </w:rPr>
        <w:t xml:space="preserve">; қазақ фәлсафасының бастауы көшпелілік </w:t>
      </w:r>
      <w:r w:rsidR="00C527C2" w:rsidRPr="00263BA7">
        <w:rPr>
          <w:rFonts w:ascii="Times New Roman" w:hAnsi="Times New Roman" w:cs="Times New Roman"/>
          <w:sz w:val="28"/>
          <w:szCs w:val="28"/>
          <w:lang w:val="kk-KZ"/>
        </w:rPr>
        <w:t xml:space="preserve">дәстүрмен тығыз </w:t>
      </w:r>
      <w:r w:rsidRPr="00263BA7">
        <w:rPr>
          <w:rFonts w:ascii="Times New Roman" w:hAnsi="Times New Roman" w:cs="Times New Roman"/>
          <w:sz w:val="28"/>
          <w:szCs w:val="28"/>
          <w:lang w:val="kk-KZ"/>
        </w:rPr>
        <w:t xml:space="preserve">байланысты; қазақ фәлсафасы рухани құнды мәселелерге назар аударады; оның ғарыштық әлемі прагматикалық, экзистенциалдық түрде қарастырылады. Қазақ дүниетанымындағы ерекшеліктің бірі: байлық, барлық, табыс мәселелеріне қарағанда ар, намыс, ұят, тәубе, сабыр, қанағат, әділдік сияқты құнды мәселелерді жоғары бағалады. </w:t>
      </w:r>
    </w:p>
    <w:p w14:paraId="35C3698F" w14:textId="538C0D29"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Кеңістік пен уақыт – болмыстың іргетасын құрайтын онтологиялық категориялар. Бұл бөлімде біз олардың табиғатын ғылыми тұрғыдан жан-жақты талдап, тарихи-теориялық көзқарастардың даму логикасын анықтауға тырыстық. Ежелгі грек философиясынан бастап қазіргі жаратылыстану ғылымдарына дейін кеңістік пен уақыт мәселесі әрқашан ойлаудың терең философиялық қабаты ретінде көрініс тапқан. Бұл категориялар болмысты ұйымдастырудың әмбебап формалары ретінде қарастырылады: кеңістік – қатар өмір сүрудің, ал уақыт – қозғалыс пен өзгерістің өлшемі.</w:t>
      </w:r>
    </w:p>
    <w:p w14:paraId="24B571CF"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Зерттеу барысында кеңістік пен уақыт ұғымдарының релятивтік және абсолюттік тұжырымдамалары, олардың объективтілік пен субъективтілік сипаты, үздіксіздік пен дискреттілік мәселелері, сондай-ақ оларды ғылымда қолданудың әдіснамалық негіздері қарастырылды. Аристотель, Платон, Лейбниц, Ньютон, Кант, Гегель, Декарт, Бергсон, Мах, Ухтомский, Флоренский сынды ойшылдардың еңбектері арқылы бұл ұғымдардың әртүрлі интерпретацияларын зерделедік. Әр кезеңдегі көзқарастарда кеңістік пен уақыт болмыстың мәнін бейнелейтін категориялар ретінде дамып отырды.</w:t>
      </w:r>
    </w:p>
    <w:p w14:paraId="5FDBEA63" w14:textId="01315F2A"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XX ғасырда салыстырмалылық теориясы, кванттық механика және космология саласындағы жетістіктер бұл категориялардың бұрынғы анықтамаларын қайта қарауға мәжбүр етті. Ғылым мен философияның өзара байланысы артты, нәтижесінде кеңістік пен уақыт тек физикалық емес, онтологиялық, эпистем</w:t>
      </w:r>
      <w:r w:rsidR="000456FA" w:rsidRPr="00263BA7">
        <w:rPr>
          <w:rFonts w:ascii="Times New Roman" w:hAnsi="Times New Roman" w:cs="Times New Roman"/>
          <w:bCs/>
          <w:sz w:val="28"/>
          <w:szCs w:val="28"/>
          <w:lang w:val="kk-KZ"/>
        </w:rPr>
        <w:t>и</w:t>
      </w:r>
      <w:r w:rsidRPr="00263BA7">
        <w:rPr>
          <w:rFonts w:ascii="Times New Roman" w:hAnsi="Times New Roman" w:cs="Times New Roman"/>
          <w:bCs/>
          <w:sz w:val="28"/>
          <w:szCs w:val="28"/>
          <w:lang w:val="kk-KZ"/>
        </w:rPr>
        <w:t xml:space="preserve">ологиялық, аксиологиялық сипатқа ие күрделі құрылым ретінде ұғыныла бастады. Сонымен бірге діни және метафизикалық дәстүрлер кеңістік пен уақытты мәңгілік пен өткіншіліктің, шектеулілік пен шексіздіктің, жаратылыс пен Құдайдың қатынасы ретінде пайымдады. Оған қоса ислам дінінің пайда болуына дейінгі және пайда болғаннан кейінгі негізгі көзқарастар кеңістік </w:t>
      </w:r>
      <w:r w:rsidR="000456FA" w:rsidRPr="00263BA7">
        <w:rPr>
          <w:rFonts w:ascii="Times New Roman" w:hAnsi="Times New Roman" w:cs="Times New Roman"/>
          <w:bCs/>
          <w:sz w:val="28"/>
          <w:szCs w:val="28"/>
          <w:lang w:val="kk-KZ"/>
        </w:rPr>
        <w:t>п</w:t>
      </w:r>
      <w:r w:rsidRPr="00263BA7">
        <w:rPr>
          <w:rFonts w:ascii="Times New Roman" w:hAnsi="Times New Roman" w:cs="Times New Roman"/>
          <w:bCs/>
          <w:sz w:val="28"/>
          <w:szCs w:val="28"/>
          <w:lang w:val="kk-KZ"/>
        </w:rPr>
        <w:t>ен уақыт конте</w:t>
      </w:r>
      <w:r w:rsidR="00426A9C" w:rsidRPr="00263BA7">
        <w:rPr>
          <w:rFonts w:ascii="Times New Roman" w:hAnsi="Times New Roman" w:cs="Times New Roman"/>
          <w:bCs/>
          <w:sz w:val="28"/>
          <w:szCs w:val="28"/>
          <w:lang w:val="kk-KZ"/>
        </w:rPr>
        <w:t>к</w:t>
      </w:r>
      <w:r w:rsidRPr="00263BA7">
        <w:rPr>
          <w:rFonts w:ascii="Times New Roman" w:hAnsi="Times New Roman" w:cs="Times New Roman"/>
          <w:bCs/>
          <w:sz w:val="28"/>
          <w:szCs w:val="28"/>
          <w:lang w:val="kk-KZ"/>
        </w:rPr>
        <w:t>с</w:t>
      </w:r>
      <w:r w:rsidR="000456FA" w:rsidRPr="00263BA7">
        <w:rPr>
          <w:rFonts w:ascii="Times New Roman" w:hAnsi="Times New Roman" w:cs="Times New Roman"/>
          <w:bCs/>
          <w:sz w:val="28"/>
          <w:szCs w:val="28"/>
          <w:lang w:val="kk-KZ"/>
        </w:rPr>
        <w:t>т</w:t>
      </w:r>
      <w:r w:rsidRPr="00263BA7">
        <w:rPr>
          <w:rFonts w:ascii="Times New Roman" w:hAnsi="Times New Roman" w:cs="Times New Roman"/>
          <w:bCs/>
          <w:sz w:val="28"/>
          <w:szCs w:val="28"/>
          <w:lang w:val="kk-KZ"/>
        </w:rPr>
        <w:t>інде қарастырылды. Қазақ</w:t>
      </w:r>
      <w:r w:rsidR="00426A9C" w:rsidRPr="00263BA7">
        <w:rPr>
          <w:rFonts w:ascii="Times New Roman" w:hAnsi="Times New Roman" w:cs="Times New Roman"/>
          <w:bCs/>
          <w:sz w:val="28"/>
          <w:szCs w:val="28"/>
          <w:lang w:val="kk-KZ"/>
        </w:rPr>
        <w:t xml:space="preserve"> халқының </w:t>
      </w:r>
      <w:r w:rsidRPr="00263BA7">
        <w:rPr>
          <w:rFonts w:ascii="Times New Roman" w:hAnsi="Times New Roman" w:cs="Times New Roman"/>
          <w:bCs/>
          <w:sz w:val="28"/>
          <w:szCs w:val="28"/>
          <w:lang w:val="kk-KZ"/>
        </w:rPr>
        <w:t>дүниетанымдық, фәлсафалық, философиялық негіздерінде ерекшелік таныта</w:t>
      </w:r>
      <w:r w:rsidR="000456FA" w:rsidRPr="00263BA7">
        <w:rPr>
          <w:rFonts w:ascii="Times New Roman" w:hAnsi="Times New Roman" w:cs="Times New Roman"/>
          <w:bCs/>
          <w:sz w:val="28"/>
          <w:szCs w:val="28"/>
          <w:lang w:val="kk-KZ"/>
        </w:rPr>
        <w:t>ты</w:t>
      </w:r>
      <w:r w:rsidRPr="00263BA7">
        <w:rPr>
          <w:rFonts w:ascii="Times New Roman" w:hAnsi="Times New Roman" w:cs="Times New Roman"/>
          <w:bCs/>
          <w:sz w:val="28"/>
          <w:szCs w:val="28"/>
          <w:lang w:val="kk-KZ"/>
        </w:rPr>
        <w:t>нын айқын көрсеттік.</w:t>
      </w:r>
    </w:p>
    <w:p w14:paraId="12BBD027" w14:textId="1129AA4F" w:rsidR="00010157" w:rsidRPr="00263BA7" w:rsidRDefault="00010157" w:rsidP="00EF5F97">
      <w:pPr>
        <w:pStyle w:val="af4"/>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ab/>
        <w:t>- Қазақ дүниетанымындағы негізгі құнды көзқарастарды айтсақ</w:t>
      </w:r>
      <w:r w:rsidR="00360008" w:rsidRPr="00263BA7">
        <w:rPr>
          <w:rFonts w:ascii="Times New Roman" w:hAnsi="Times New Roman" w:cs="Times New Roman"/>
          <w:bCs/>
          <w:sz w:val="28"/>
          <w:szCs w:val="28"/>
          <w:lang w:val="kk-KZ"/>
        </w:rPr>
        <w:t>,</w:t>
      </w:r>
      <w:r w:rsidRPr="00263BA7">
        <w:rPr>
          <w:rFonts w:ascii="Times New Roman" w:hAnsi="Times New Roman" w:cs="Times New Roman"/>
          <w:bCs/>
          <w:sz w:val="28"/>
          <w:szCs w:val="28"/>
          <w:lang w:val="kk-KZ"/>
        </w:rPr>
        <w:t xml:space="preserve"> қазақ халқы, өзге де Шығыс халықтары сияқты, табиғатқа үстемдік етуге немесе оны өз қалауынша қайта өзгертуге ұмтылмаған. Керісінше, табиғатқа құрметпен қарау, оны қастерлеу мен оған мойынсыну дәстүрлі дүниетанымның басты қағидаларының бірі болд</w:t>
      </w:r>
      <w:r w:rsidR="00360008" w:rsidRPr="00263BA7">
        <w:rPr>
          <w:rFonts w:ascii="Times New Roman" w:hAnsi="Times New Roman" w:cs="Times New Roman"/>
          <w:bCs/>
          <w:sz w:val="28"/>
          <w:szCs w:val="28"/>
          <w:lang w:val="kk-KZ"/>
        </w:rPr>
        <w:t>ы</w:t>
      </w:r>
      <w:r w:rsidRPr="00263BA7">
        <w:rPr>
          <w:rFonts w:ascii="Times New Roman" w:hAnsi="Times New Roman" w:cs="Times New Roman"/>
          <w:bCs/>
          <w:sz w:val="28"/>
          <w:szCs w:val="28"/>
          <w:lang w:val="kk-KZ"/>
        </w:rPr>
        <w:t>;</w:t>
      </w:r>
    </w:p>
    <w:p w14:paraId="4A2D2921" w14:textId="77777777" w:rsidR="00010157" w:rsidRPr="00263BA7" w:rsidRDefault="00010157" w:rsidP="00EF5F97">
      <w:pPr>
        <w:pStyle w:val="af4"/>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 Қазақ дүниетанымында онтологиялық немесе гносеологиялық мәселелерден гөрі адам мәселесіне басымдық берілді; </w:t>
      </w:r>
    </w:p>
    <w:p w14:paraId="418FC356" w14:textId="77777777" w:rsidR="00010157" w:rsidRPr="00263BA7" w:rsidRDefault="00010157" w:rsidP="00EF5F97">
      <w:pPr>
        <w:pStyle w:val="af4"/>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Адам баласы көбінесе экзистенциалдық тұрғыдан қарастырылып, көшпелі өмір салты жағдайында туған жердің уақыт пен кеңістік аясында жалпы әлемдік болмыспен терең байланыста екеніне сенім көркемдік танымның маңызды негізі ретінде бағаланды;</w:t>
      </w:r>
    </w:p>
    <w:p w14:paraId="434586BE" w14:textId="1543CF4D" w:rsidR="00010157" w:rsidRPr="00263BA7" w:rsidRDefault="00010157" w:rsidP="00EF5F97">
      <w:pPr>
        <w:pStyle w:val="af4"/>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Көшпелі қоғамды әлеуметтік жіктелудің айқын болмауы теңдікке негізделген әділдік ұстанымының жетекші құндылыққа айналуына ықпал етті</w:t>
      </w:r>
      <w:r w:rsidR="006D0B99" w:rsidRPr="00263BA7">
        <w:rPr>
          <w:rFonts w:ascii="Times New Roman" w:hAnsi="Times New Roman" w:cs="Times New Roman"/>
          <w:bCs/>
          <w:sz w:val="28"/>
          <w:szCs w:val="28"/>
          <w:lang w:val="kk-KZ"/>
        </w:rPr>
        <w:t>;</w:t>
      </w:r>
    </w:p>
    <w:p w14:paraId="5D4F1252" w14:textId="77777777" w:rsidR="00010157" w:rsidRPr="00263BA7" w:rsidRDefault="00010157" w:rsidP="00EF5F97">
      <w:pPr>
        <w:pStyle w:val="af4"/>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Қоғамдағы адами құндылыққа негізделген материалдық байлыққа ұмтылуға қарағанда ар-намысты жоғары қою қазақ халқының рухани болмысына терең орныққан тұрақты құндылық ретінде көрініс тапты;</w:t>
      </w:r>
    </w:p>
    <w:p w14:paraId="3D7EB1D3" w14:textId="013D21BE" w:rsidR="00010157" w:rsidRPr="00263BA7" w:rsidRDefault="00010157" w:rsidP="00EF5F97">
      <w:pPr>
        <w:pStyle w:val="af4"/>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ab/>
        <w:t>- Ұжымдық мүддені жеке бас мүддесіне қарағанда жоғары ұстау</w:t>
      </w:r>
      <w:r w:rsidR="00747590"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да көшпелілік салтына қатысты болды;</w:t>
      </w:r>
    </w:p>
    <w:p w14:paraId="4078C3EB" w14:textId="5FA105BD"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Көшпе</w:t>
      </w:r>
      <w:r w:rsidR="00F812C9" w:rsidRPr="00263BA7">
        <w:rPr>
          <w:rFonts w:ascii="Times New Roman" w:hAnsi="Times New Roman" w:cs="Times New Roman"/>
          <w:bCs/>
          <w:sz w:val="28"/>
          <w:szCs w:val="28"/>
          <w:lang w:val="kk-KZ"/>
        </w:rPr>
        <w:t>лі</w:t>
      </w:r>
      <w:r w:rsidRPr="00263BA7">
        <w:rPr>
          <w:rFonts w:ascii="Times New Roman" w:hAnsi="Times New Roman" w:cs="Times New Roman"/>
          <w:bCs/>
          <w:sz w:val="28"/>
          <w:szCs w:val="28"/>
          <w:lang w:val="kk-KZ"/>
        </w:rPr>
        <w:t>лердің негізгі құндылықтарының бірі – ата-ананы, үлкендерді сыйлау.</w:t>
      </w:r>
    </w:p>
    <w:p w14:paraId="5E029E22" w14:textId="25797244" w:rsidR="00916BCF" w:rsidRPr="00263BA7" w:rsidRDefault="00916BCF" w:rsidP="00EF5F97">
      <w:pPr>
        <w:spacing w:after="0" w:line="240" w:lineRule="auto"/>
        <w:ind w:firstLine="709"/>
        <w:contextualSpacing/>
        <w:jc w:val="both"/>
        <w:rPr>
          <w:rFonts w:ascii="Times New Roman" w:hAnsi="Times New Roman" w:cs="Times New Roman"/>
          <w:bCs/>
          <w:sz w:val="28"/>
          <w:szCs w:val="28"/>
          <w:lang w:val="kk-KZ"/>
        </w:rPr>
      </w:pPr>
    </w:p>
    <w:p w14:paraId="3F217478" w14:textId="017DEA4D" w:rsidR="00916BCF" w:rsidRPr="00263BA7" w:rsidRDefault="00916BCF" w:rsidP="00EF5F97">
      <w:pPr>
        <w:spacing w:after="0" w:line="240" w:lineRule="auto"/>
        <w:ind w:firstLine="709"/>
        <w:contextualSpacing/>
        <w:jc w:val="both"/>
        <w:rPr>
          <w:rFonts w:ascii="Times New Roman" w:hAnsi="Times New Roman" w:cs="Times New Roman"/>
          <w:bCs/>
          <w:sz w:val="28"/>
          <w:szCs w:val="28"/>
          <w:lang w:val="kk-KZ"/>
        </w:rPr>
      </w:pPr>
    </w:p>
    <w:p w14:paraId="5692431E" w14:textId="7417F1C5" w:rsidR="00916BCF" w:rsidRDefault="00916BCF" w:rsidP="00EF5F97">
      <w:pPr>
        <w:spacing w:after="0" w:line="240" w:lineRule="auto"/>
        <w:ind w:firstLine="709"/>
        <w:contextualSpacing/>
        <w:jc w:val="both"/>
        <w:rPr>
          <w:rFonts w:ascii="Times New Roman" w:hAnsi="Times New Roman" w:cs="Times New Roman"/>
          <w:bCs/>
          <w:sz w:val="28"/>
          <w:szCs w:val="28"/>
          <w:lang w:val="kk-KZ"/>
        </w:rPr>
      </w:pPr>
    </w:p>
    <w:p w14:paraId="55A311F2" w14:textId="6BF442A9" w:rsidR="0059301B" w:rsidRDefault="0059301B" w:rsidP="00EF5F97">
      <w:pPr>
        <w:spacing w:after="0" w:line="240" w:lineRule="auto"/>
        <w:ind w:firstLine="709"/>
        <w:contextualSpacing/>
        <w:jc w:val="both"/>
        <w:rPr>
          <w:rFonts w:ascii="Times New Roman" w:hAnsi="Times New Roman" w:cs="Times New Roman"/>
          <w:bCs/>
          <w:sz w:val="28"/>
          <w:szCs w:val="28"/>
          <w:lang w:val="kk-KZ"/>
        </w:rPr>
      </w:pPr>
    </w:p>
    <w:p w14:paraId="14AE2DC1" w14:textId="791E0F5D" w:rsidR="0059301B" w:rsidRDefault="0059301B" w:rsidP="00EF5F97">
      <w:pPr>
        <w:spacing w:after="0" w:line="240" w:lineRule="auto"/>
        <w:ind w:firstLine="709"/>
        <w:contextualSpacing/>
        <w:jc w:val="both"/>
        <w:rPr>
          <w:rFonts w:ascii="Times New Roman" w:hAnsi="Times New Roman" w:cs="Times New Roman"/>
          <w:bCs/>
          <w:sz w:val="28"/>
          <w:szCs w:val="28"/>
          <w:lang w:val="kk-KZ"/>
        </w:rPr>
      </w:pPr>
    </w:p>
    <w:p w14:paraId="11406337" w14:textId="6E2AF557" w:rsidR="0059301B" w:rsidRDefault="0059301B" w:rsidP="00EF5F97">
      <w:pPr>
        <w:spacing w:after="0" w:line="240" w:lineRule="auto"/>
        <w:ind w:firstLine="709"/>
        <w:contextualSpacing/>
        <w:jc w:val="both"/>
        <w:rPr>
          <w:rFonts w:ascii="Times New Roman" w:hAnsi="Times New Roman" w:cs="Times New Roman"/>
          <w:bCs/>
          <w:sz w:val="28"/>
          <w:szCs w:val="28"/>
          <w:lang w:val="kk-KZ"/>
        </w:rPr>
      </w:pPr>
    </w:p>
    <w:p w14:paraId="01130BF0" w14:textId="52BD9715" w:rsidR="0059301B" w:rsidRDefault="0059301B" w:rsidP="00EF5F97">
      <w:pPr>
        <w:spacing w:after="0" w:line="240" w:lineRule="auto"/>
        <w:ind w:firstLine="709"/>
        <w:contextualSpacing/>
        <w:jc w:val="both"/>
        <w:rPr>
          <w:rFonts w:ascii="Times New Roman" w:hAnsi="Times New Roman" w:cs="Times New Roman"/>
          <w:bCs/>
          <w:sz w:val="28"/>
          <w:szCs w:val="28"/>
          <w:lang w:val="kk-KZ"/>
        </w:rPr>
      </w:pPr>
    </w:p>
    <w:p w14:paraId="4E59D081" w14:textId="66A0BBEE" w:rsidR="0059301B" w:rsidRDefault="0059301B" w:rsidP="00EF5F97">
      <w:pPr>
        <w:spacing w:after="0" w:line="240" w:lineRule="auto"/>
        <w:ind w:firstLine="709"/>
        <w:contextualSpacing/>
        <w:jc w:val="both"/>
        <w:rPr>
          <w:rFonts w:ascii="Times New Roman" w:hAnsi="Times New Roman" w:cs="Times New Roman"/>
          <w:bCs/>
          <w:sz w:val="28"/>
          <w:szCs w:val="28"/>
          <w:lang w:val="kk-KZ"/>
        </w:rPr>
      </w:pPr>
    </w:p>
    <w:p w14:paraId="3F5675D9" w14:textId="72F3DE3F" w:rsidR="0059301B" w:rsidRDefault="0059301B" w:rsidP="00EF5F97">
      <w:pPr>
        <w:spacing w:after="0" w:line="240" w:lineRule="auto"/>
        <w:ind w:firstLine="709"/>
        <w:contextualSpacing/>
        <w:jc w:val="both"/>
        <w:rPr>
          <w:rFonts w:ascii="Times New Roman" w:hAnsi="Times New Roman" w:cs="Times New Roman"/>
          <w:bCs/>
          <w:sz w:val="28"/>
          <w:szCs w:val="28"/>
          <w:lang w:val="kk-KZ"/>
        </w:rPr>
      </w:pPr>
    </w:p>
    <w:p w14:paraId="10A1FD9E" w14:textId="318B4B13" w:rsidR="0059301B" w:rsidRDefault="0059301B" w:rsidP="00EF5F97">
      <w:pPr>
        <w:spacing w:after="0" w:line="240" w:lineRule="auto"/>
        <w:ind w:firstLine="709"/>
        <w:contextualSpacing/>
        <w:jc w:val="both"/>
        <w:rPr>
          <w:rFonts w:ascii="Times New Roman" w:hAnsi="Times New Roman" w:cs="Times New Roman"/>
          <w:bCs/>
          <w:sz w:val="28"/>
          <w:szCs w:val="28"/>
          <w:lang w:val="kk-KZ"/>
        </w:rPr>
      </w:pPr>
    </w:p>
    <w:p w14:paraId="47CBE5FA" w14:textId="74428BFF" w:rsidR="0059301B" w:rsidRDefault="0059301B" w:rsidP="00EF5F97">
      <w:pPr>
        <w:spacing w:after="0" w:line="240" w:lineRule="auto"/>
        <w:ind w:firstLine="709"/>
        <w:contextualSpacing/>
        <w:jc w:val="both"/>
        <w:rPr>
          <w:rFonts w:ascii="Times New Roman" w:hAnsi="Times New Roman" w:cs="Times New Roman"/>
          <w:bCs/>
          <w:sz w:val="28"/>
          <w:szCs w:val="28"/>
          <w:lang w:val="kk-KZ"/>
        </w:rPr>
      </w:pPr>
    </w:p>
    <w:p w14:paraId="3801B038" w14:textId="33D2347A" w:rsidR="0059301B" w:rsidRDefault="0059301B" w:rsidP="00EF5F97">
      <w:pPr>
        <w:spacing w:after="0" w:line="240" w:lineRule="auto"/>
        <w:ind w:firstLine="709"/>
        <w:contextualSpacing/>
        <w:jc w:val="both"/>
        <w:rPr>
          <w:rFonts w:ascii="Times New Roman" w:hAnsi="Times New Roman" w:cs="Times New Roman"/>
          <w:bCs/>
          <w:sz w:val="28"/>
          <w:szCs w:val="28"/>
          <w:lang w:val="kk-KZ"/>
        </w:rPr>
      </w:pPr>
    </w:p>
    <w:p w14:paraId="223407E3" w14:textId="411F4198" w:rsidR="0059301B" w:rsidRDefault="0059301B" w:rsidP="00EF5F97">
      <w:pPr>
        <w:spacing w:after="0" w:line="240" w:lineRule="auto"/>
        <w:ind w:firstLine="709"/>
        <w:contextualSpacing/>
        <w:jc w:val="both"/>
        <w:rPr>
          <w:rFonts w:ascii="Times New Roman" w:hAnsi="Times New Roman" w:cs="Times New Roman"/>
          <w:bCs/>
          <w:sz w:val="28"/>
          <w:szCs w:val="28"/>
          <w:lang w:val="kk-KZ"/>
        </w:rPr>
      </w:pPr>
    </w:p>
    <w:p w14:paraId="67242B8C" w14:textId="71A79710" w:rsidR="0059301B" w:rsidRDefault="0059301B" w:rsidP="00EF5F97">
      <w:pPr>
        <w:spacing w:after="0" w:line="240" w:lineRule="auto"/>
        <w:ind w:firstLine="709"/>
        <w:contextualSpacing/>
        <w:jc w:val="both"/>
        <w:rPr>
          <w:rFonts w:ascii="Times New Roman" w:hAnsi="Times New Roman" w:cs="Times New Roman"/>
          <w:bCs/>
          <w:sz w:val="28"/>
          <w:szCs w:val="28"/>
          <w:lang w:val="kk-KZ"/>
        </w:rPr>
      </w:pPr>
    </w:p>
    <w:p w14:paraId="455B2EA8" w14:textId="5619C7F5" w:rsidR="0059301B" w:rsidRDefault="0059301B" w:rsidP="00EF5F97">
      <w:pPr>
        <w:spacing w:after="0" w:line="240" w:lineRule="auto"/>
        <w:ind w:firstLine="709"/>
        <w:contextualSpacing/>
        <w:jc w:val="both"/>
        <w:rPr>
          <w:rFonts w:ascii="Times New Roman" w:hAnsi="Times New Roman" w:cs="Times New Roman"/>
          <w:bCs/>
          <w:sz w:val="28"/>
          <w:szCs w:val="28"/>
          <w:lang w:val="kk-KZ"/>
        </w:rPr>
      </w:pPr>
    </w:p>
    <w:p w14:paraId="3618F58B" w14:textId="7690B2C7" w:rsidR="0059301B" w:rsidRDefault="0059301B" w:rsidP="00EF5F97">
      <w:pPr>
        <w:spacing w:after="0" w:line="240" w:lineRule="auto"/>
        <w:ind w:firstLine="709"/>
        <w:contextualSpacing/>
        <w:jc w:val="both"/>
        <w:rPr>
          <w:rFonts w:ascii="Times New Roman" w:hAnsi="Times New Roman" w:cs="Times New Roman"/>
          <w:bCs/>
          <w:sz w:val="28"/>
          <w:szCs w:val="28"/>
          <w:lang w:val="kk-KZ"/>
        </w:rPr>
      </w:pPr>
    </w:p>
    <w:p w14:paraId="282781F8" w14:textId="0EB1BC5F" w:rsidR="0059301B" w:rsidRDefault="0059301B" w:rsidP="00EF5F97">
      <w:pPr>
        <w:spacing w:after="0" w:line="240" w:lineRule="auto"/>
        <w:ind w:firstLine="709"/>
        <w:contextualSpacing/>
        <w:jc w:val="both"/>
        <w:rPr>
          <w:rFonts w:ascii="Times New Roman" w:hAnsi="Times New Roman" w:cs="Times New Roman"/>
          <w:bCs/>
          <w:sz w:val="28"/>
          <w:szCs w:val="28"/>
          <w:lang w:val="kk-KZ"/>
        </w:rPr>
      </w:pPr>
    </w:p>
    <w:p w14:paraId="5394419B" w14:textId="77777777" w:rsidR="0059301B" w:rsidRPr="00263BA7" w:rsidRDefault="0059301B" w:rsidP="00EF5F97">
      <w:pPr>
        <w:spacing w:after="0" w:line="240" w:lineRule="auto"/>
        <w:ind w:firstLine="709"/>
        <w:contextualSpacing/>
        <w:jc w:val="both"/>
        <w:rPr>
          <w:rFonts w:ascii="Times New Roman" w:hAnsi="Times New Roman" w:cs="Times New Roman"/>
          <w:bCs/>
          <w:sz w:val="28"/>
          <w:szCs w:val="28"/>
          <w:lang w:val="kk-KZ"/>
        </w:rPr>
      </w:pPr>
    </w:p>
    <w:p w14:paraId="78C79545" w14:textId="1BB676FF" w:rsidR="00916BCF" w:rsidRPr="00263BA7" w:rsidRDefault="00916BCF" w:rsidP="00EF5F97">
      <w:pPr>
        <w:spacing w:after="0" w:line="240" w:lineRule="auto"/>
        <w:ind w:firstLine="709"/>
        <w:contextualSpacing/>
        <w:jc w:val="both"/>
        <w:rPr>
          <w:rFonts w:ascii="Times New Roman" w:hAnsi="Times New Roman" w:cs="Times New Roman"/>
          <w:bCs/>
          <w:sz w:val="28"/>
          <w:szCs w:val="28"/>
          <w:lang w:val="kk-KZ"/>
        </w:rPr>
      </w:pPr>
    </w:p>
    <w:p w14:paraId="12AF10B0" w14:textId="094AD5F7" w:rsidR="00010157" w:rsidRPr="00263BA7" w:rsidRDefault="005E0338" w:rsidP="00EF5F97">
      <w:pPr>
        <w:spacing w:after="0" w:line="240" w:lineRule="auto"/>
        <w:ind w:firstLine="709"/>
        <w:contextualSpacing/>
        <w:jc w:val="both"/>
        <w:rPr>
          <w:rFonts w:ascii="Times New Roman" w:eastAsia="Symbol" w:hAnsi="Times New Roman" w:cs="Times New Roman"/>
          <w:b/>
          <w:bCs/>
          <w:kern w:val="2"/>
          <w:sz w:val="28"/>
          <w:szCs w:val="28"/>
          <w:lang w:val="kk-KZ"/>
        </w:rPr>
      </w:pPr>
      <w:r w:rsidRPr="00263BA7">
        <w:rPr>
          <w:rFonts w:ascii="Times New Roman" w:eastAsia="Symbol" w:hAnsi="Times New Roman" w:cs="Times New Roman"/>
          <w:b/>
          <w:bCs/>
          <w:kern w:val="2"/>
          <w:sz w:val="28"/>
          <w:szCs w:val="28"/>
          <w:lang w:val="kk-KZ"/>
        </w:rPr>
        <w:t xml:space="preserve">2 </w:t>
      </w:r>
      <w:r w:rsidR="00010157" w:rsidRPr="00263BA7">
        <w:rPr>
          <w:rFonts w:ascii="Times New Roman" w:eastAsia="Symbol" w:hAnsi="Times New Roman" w:cs="Times New Roman"/>
          <w:b/>
          <w:bCs/>
          <w:kern w:val="2"/>
          <w:sz w:val="28"/>
          <w:szCs w:val="28"/>
          <w:lang w:val="kk-KZ"/>
        </w:rPr>
        <w:t>ҚАЗАҚ ФӘЛСАФАСЫНДАҒЫ УАҚЫТ ПЕН КЕҢІСТІКТІҢ РУХАНИ-ЭКЗИСТЕНЦИАЛДЫҚ ИНТЕРПРЕТАЦИЯСЫ</w:t>
      </w:r>
    </w:p>
    <w:p w14:paraId="611FE955" w14:textId="77777777" w:rsidR="00010157" w:rsidRPr="00263BA7" w:rsidRDefault="00010157" w:rsidP="00EF5F97">
      <w:pPr>
        <w:spacing w:after="0" w:line="240" w:lineRule="auto"/>
        <w:ind w:firstLine="709"/>
        <w:contextualSpacing/>
        <w:rPr>
          <w:rFonts w:ascii="Times New Roman" w:eastAsia="Symbol" w:hAnsi="Times New Roman" w:cs="Times New Roman"/>
          <w:b/>
          <w:bCs/>
          <w:kern w:val="2"/>
          <w:sz w:val="28"/>
          <w:szCs w:val="28"/>
          <w:lang w:val="kk-KZ"/>
        </w:rPr>
      </w:pPr>
    </w:p>
    <w:p w14:paraId="204740F7" w14:textId="2DF05682" w:rsidR="00010157" w:rsidRPr="00263BA7" w:rsidRDefault="00010157" w:rsidP="00EF5F97">
      <w:pPr>
        <w:spacing w:after="0" w:line="240" w:lineRule="auto"/>
        <w:ind w:firstLine="709"/>
        <w:contextualSpacing/>
        <w:jc w:val="both"/>
        <w:rPr>
          <w:rFonts w:ascii="Times New Roman" w:eastAsia="Symbol" w:hAnsi="Times New Roman" w:cs="Times New Roman"/>
          <w:b/>
          <w:bCs/>
          <w:kern w:val="2"/>
          <w:sz w:val="28"/>
          <w:szCs w:val="28"/>
          <w:lang w:val="kk-KZ"/>
        </w:rPr>
      </w:pPr>
      <w:r w:rsidRPr="00263BA7">
        <w:rPr>
          <w:rFonts w:ascii="Times New Roman" w:eastAsia="Symbol" w:hAnsi="Times New Roman" w:cs="Times New Roman"/>
          <w:b/>
          <w:bCs/>
          <w:kern w:val="2"/>
          <w:sz w:val="28"/>
          <w:szCs w:val="28"/>
          <w:lang w:val="kk-KZ"/>
        </w:rPr>
        <w:t>2.1 Қазақ</w:t>
      </w:r>
      <w:r w:rsidR="00973969" w:rsidRPr="00263BA7">
        <w:rPr>
          <w:rFonts w:ascii="Times New Roman" w:eastAsia="Symbol" w:hAnsi="Times New Roman" w:cs="Times New Roman"/>
          <w:b/>
          <w:bCs/>
          <w:kern w:val="2"/>
          <w:sz w:val="28"/>
          <w:szCs w:val="28"/>
          <w:lang w:val="kk-KZ"/>
        </w:rPr>
        <w:t xml:space="preserve"> </w:t>
      </w:r>
      <w:r w:rsidRPr="00263BA7">
        <w:rPr>
          <w:rFonts w:ascii="Times New Roman" w:eastAsia="Symbol" w:hAnsi="Times New Roman" w:cs="Times New Roman"/>
          <w:b/>
          <w:bCs/>
          <w:kern w:val="2"/>
          <w:sz w:val="28"/>
          <w:szCs w:val="28"/>
          <w:lang w:val="kk-KZ"/>
        </w:rPr>
        <w:t>ойшылдарының</w:t>
      </w:r>
      <w:r w:rsidR="00973969" w:rsidRPr="00263BA7">
        <w:rPr>
          <w:rFonts w:ascii="Times New Roman" w:eastAsia="Symbol" w:hAnsi="Times New Roman" w:cs="Times New Roman"/>
          <w:b/>
          <w:bCs/>
          <w:kern w:val="2"/>
          <w:sz w:val="28"/>
          <w:szCs w:val="28"/>
          <w:lang w:val="kk-KZ"/>
        </w:rPr>
        <w:t xml:space="preserve"> </w:t>
      </w:r>
      <w:r w:rsidRPr="00263BA7">
        <w:rPr>
          <w:rFonts w:ascii="Times New Roman" w:eastAsia="Symbol" w:hAnsi="Times New Roman" w:cs="Times New Roman"/>
          <w:b/>
          <w:bCs/>
          <w:kern w:val="2"/>
          <w:sz w:val="28"/>
          <w:szCs w:val="28"/>
          <w:lang w:val="kk-KZ"/>
        </w:rPr>
        <w:t>уақыт пен кеңістік</w:t>
      </w:r>
      <w:r w:rsidR="00973969" w:rsidRPr="00263BA7">
        <w:rPr>
          <w:rFonts w:ascii="Times New Roman" w:eastAsia="Symbol" w:hAnsi="Times New Roman" w:cs="Times New Roman"/>
          <w:b/>
          <w:bCs/>
          <w:kern w:val="2"/>
          <w:sz w:val="28"/>
          <w:szCs w:val="28"/>
          <w:lang w:val="kk-KZ"/>
        </w:rPr>
        <w:t xml:space="preserve"> </w:t>
      </w:r>
      <w:r w:rsidRPr="00263BA7">
        <w:rPr>
          <w:rFonts w:ascii="Times New Roman" w:eastAsia="Symbol" w:hAnsi="Times New Roman" w:cs="Times New Roman"/>
          <w:b/>
          <w:bCs/>
          <w:kern w:val="2"/>
          <w:sz w:val="28"/>
          <w:szCs w:val="28"/>
          <w:lang w:val="kk-KZ"/>
        </w:rPr>
        <w:t>контексіндегі тұжырымдары</w:t>
      </w:r>
    </w:p>
    <w:p w14:paraId="68940A76" w14:textId="77777777" w:rsidR="00010157" w:rsidRPr="00263BA7" w:rsidRDefault="00010157" w:rsidP="00EF5F97">
      <w:pPr>
        <w:spacing w:after="0" w:line="240" w:lineRule="auto"/>
        <w:ind w:firstLine="709"/>
        <w:contextualSpacing/>
        <w:jc w:val="both"/>
        <w:rPr>
          <w:rFonts w:ascii="Times New Roman" w:hAnsi="Times New Roman" w:cs="Times New Roman"/>
          <w:b/>
          <w:bCs/>
          <w:sz w:val="28"/>
          <w:szCs w:val="28"/>
          <w:lang w:val="kk-KZ"/>
        </w:rPr>
      </w:pPr>
    </w:p>
    <w:p w14:paraId="12623CB1" w14:textId="476C2371"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Қазақ халқының фәлсафалық ойлау жүйесі оның туғаннан, табиғи болмысынан даналыққа негізделген. Осы тұрғыдан алғанда, тұтас болмысы ф</w:t>
      </w:r>
      <w:r w:rsidR="00ED7B1D" w:rsidRPr="00263BA7">
        <w:rPr>
          <w:rFonts w:ascii="Times New Roman" w:hAnsi="Times New Roman" w:cs="Times New Roman"/>
          <w:bCs/>
          <w:sz w:val="28"/>
          <w:szCs w:val="28"/>
          <w:lang w:val="kk-KZ"/>
        </w:rPr>
        <w:t>әлсафа</w:t>
      </w:r>
      <w:r w:rsidRPr="00263BA7">
        <w:rPr>
          <w:rFonts w:ascii="Times New Roman" w:hAnsi="Times New Roman" w:cs="Times New Roman"/>
          <w:bCs/>
          <w:sz w:val="28"/>
          <w:szCs w:val="28"/>
          <w:lang w:val="kk-KZ"/>
        </w:rPr>
        <w:t>лық пайымға бейім халық екендігі басшылыққа алынып отыр. Ұлттың табиғи-биологиялық, мәдени-экономикалық, әлеуметтік-рухани болмысының ғылыми-ф</w:t>
      </w:r>
      <w:r w:rsidR="00ED7B1D" w:rsidRPr="00263BA7">
        <w:rPr>
          <w:rFonts w:ascii="Times New Roman" w:hAnsi="Times New Roman" w:cs="Times New Roman"/>
          <w:bCs/>
          <w:sz w:val="28"/>
          <w:szCs w:val="28"/>
          <w:lang w:val="kk-KZ"/>
        </w:rPr>
        <w:t>әлсафа</w:t>
      </w:r>
      <w:r w:rsidRPr="00263BA7">
        <w:rPr>
          <w:rFonts w:ascii="Times New Roman" w:hAnsi="Times New Roman" w:cs="Times New Roman"/>
          <w:bCs/>
          <w:sz w:val="28"/>
          <w:szCs w:val="28"/>
          <w:lang w:val="kk-KZ"/>
        </w:rPr>
        <w:t>лық ой</w:t>
      </w:r>
      <w:r w:rsidR="00C906FB" w:rsidRPr="00263BA7">
        <w:rPr>
          <w:rFonts w:ascii="Times New Roman" w:hAnsi="Times New Roman" w:cs="Times New Roman"/>
          <w:bCs/>
          <w:sz w:val="28"/>
          <w:szCs w:val="28"/>
          <w:lang w:val="kk-KZ"/>
        </w:rPr>
        <w:t>-</w:t>
      </w:r>
      <w:r w:rsidRPr="00263BA7">
        <w:rPr>
          <w:rFonts w:ascii="Times New Roman" w:hAnsi="Times New Roman" w:cs="Times New Roman"/>
          <w:bCs/>
          <w:sz w:val="28"/>
          <w:szCs w:val="28"/>
          <w:lang w:val="kk-KZ"/>
        </w:rPr>
        <w:t>толғаммен сабақтас қырлары</w:t>
      </w:r>
      <w:r w:rsidR="00ED7B1D"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қарастырылып, жан-жақты сарапталады.</w:t>
      </w:r>
    </w:p>
    <w:p w14:paraId="5DBF1463" w14:textId="65F5B9D1"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Бұл тұжырым түркі-қазақ ұлысының тумысынан ф</w:t>
      </w:r>
      <w:r w:rsidR="00ED7B1D" w:rsidRPr="00263BA7">
        <w:rPr>
          <w:rFonts w:ascii="Times New Roman" w:hAnsi="Times New Roman" w:cs="Times New Roman"/>
          <w:bCs/>
          <w:sz w:val="28"/>
          <w:szCs w:val="28"/>
          <w:lang w:val="kk-KZ"/>
        </w:rPr>
        <w:t>әлсафа</w:t>
      </w:r>
      <w:r w:rsidRPr="00263BA7">
        <w:rPr>
          <w:rFonts w:ascii="Times New Roman" w:hAnsi="Times New Roman" w:cs="Times New Roman"/>
          <w:bCs/>
          <w:sz w:val="28"/>
          <w:szCs w:val="28"/>
          <w:lang w:val="kk-KZ"/>
        </w:rPr>
        <w:t xml:space="preserve">лық дүниетанымға ие екендігін дәлелдеудің негізі бола алады. Басқаша айтқанда, қазақ болмысы фәлсафалық ойлауға тек бейім ғана емес, керісінше фәлсафалық пайымнан тыс бола алмайтын жағдайға жетелейтін баламасы болмайтын ерекшеліктерге ие екені сөзсіз. Осы үдерістің табиғи, шынайы әрі ішкі психологиялық алғышарттары айқындалып, жіктеледі. Қазақ ойшылдары Шығыс және Батыс мәдениеттерінің қиылысында бола отырып, кеңістік пен уақыт ұғымдарын түсінуге ерекше үлес қосты. Олардың фәлсафалық терең ойларын зерттеу, сонымен қатар өз еңбектеріндегі кеңістік пен уақыт ұғымдарының көрінісі </w:t>
      </w:r>
      <w:r w:rsidR="00C741C6" w:rsidRPr="00263BA7">
        <w:rPr>
          <w:rFonts w:ascii="Times New Roman" w:hAnsi="Times New Roman" w:cs="Times New Roman"/>
          <w:bCs/>
          <w:sz w:val="28"/>
          <w:szCs w:val="28"/>
          <w:lang w:val="kk-KZ"/>
        </w:rPr>
        <w:t>қ</w:t>
      </w:r>
      <w:r w:rsidRPr="00263BA7">
        <w:rPr>
          <w:rFonts w:ascii="Times New Roman" w:hAnsi="Times New Roman" w:cs="Times New Roman"/>
          <w:bCs/>
          <w:sz w:val="28"/>
          <w:szCs w:val="28"/>
          <w:lang w:val="kk-KZ"/>
        </w:rPr>
        <w:t>азақ мәдениетінің тарихи мұрасын да, қазіргі жағдайын да тереңірек түсінуге көмектеседі.</w:t>
      </w:r>
      <w:r w:rsidRPr="00263BA7">
        <w:rPr>
          <w:rFonts w:ascii="Times New Roman" w:hAnsi="Times New Roman" w:cs="Times New Roman"/>
          <w:sz w:val="28"/>
          <w:szCs w:val="28"/>
          <w:lang w:val="kk-KZ"/>
        </w:rPr>
        <w:t xml:space="preserve"> Уақыт дегеніміз – мәдениеттердің пайда болуы, қалыптасуы, гүлденуі, өсуі, сондай</w:t>
      </w:r>
      <w:r w:rsidR="003903FC" w:rsidRPr="00263BA7">
        <w:rPr>
          <w:rFonts w:ascii="Times New Roman" w:hAnsi="Times New Roman" w:cs="Times New Roman"/>
          <w:sz w:val="28"/>
          <w:szCs w:val="28"/>
          <w:lang w:val="kk-KZ"/>
        </w:rPr>
        <w:t>-</w:t>
      </w:r>
      <w:r w:rsidRPr="00263BA7">
        <w:rPr>
          <w:rFonts w:ascii="Times New Roman" w:hAnsi="Times New Roman" w:cs="Times New Roman"/>
          <w:sz w:val="28"/>
          <w:szCs w:val="28"/>
          <w:lang w:val="kk-KZ"/>
        </w:rPr>
        <w:t xml:space="preserve">ақ дағдарысқа ұшырауы. </w:t>
      </w:r>
    </w:p>
    <w:p w14:paraId="067DFBC0" w14:textId="3BC4F18F"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Қазақ мәдениеті Орта Азияның кең даласында дамыды, онда шексіз ашық кеңістіктер мен көшпелі өмір салты әлемді ерекше қабылдауды қалыптастырды. Қазақ ойшылдары мен ақындары Абай Құнанбайұлы, Шәкәрім Құдайбердіұлы, Мұхтар Әуезов</w:t>
      </w:r>
      <w:r w:rsidR="005F1D81"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Олжас Сүлейменов, Мағжан Жұмабаев</w:t>
      </w:r>
      <w:r w:rsidR="005F1D81" w:rsidRPr="00263BA7">
        <w:rPr>
          <w:rFonts w:ascii="Times New Roman" w:hAnsi="Times New Roman" w:cs="Times New Roman"/>
          <w:bCs/>
          <w:sz w:val="28"/>
          <w:szCs w:val="28"/>
          <w:lang w:val="kk-KZ"/>
        </w:rPr>
        <w:t>,</w:t>
      </w:r>
      <w:r w:rsidRPr="00263BA7">
        <w:rPr>
          <w:rFonts w:ascii="Times New Roman" w:hAnsi="Times New Roman" w:cs="Times New Roman"/>
          <w:bCs/>
          <w:sz w:val="28"/>
          <w:szCs w:val="28"/>
          <w:lang w:val="kk-KZ"/>
        </w:rPr>
        <w:t xml:space="preserve"> т.б осы табиғи ерекшеліктерді кеңістік пен уақыттың терең фәлсафалық тақырыптарын зерттеу үшін өз еңбектерінде метафора ретінде пайдаланды.</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Уақыт қазақ фәлсафасында көбінесе көшпе</w:t>
      </w:r>
      <w:r w:rsidR="00F812C9" w:rsidRPr="00263BA7">
        <w:rPr>
          <w:rFonts w:ascii="Times New Roman" w:hAnsi="Times New Roman" w:cs="Times New Roman"/>
          <w:bCs/>
          <w:sz w:val="28"/>
          <w:szCs w:val="28"/>
          <w:lang w:val="kk-KZ"/>
        </w:rPr>
        <w:t>лі</w:t>
      </w:r>
      <w:r w:rsidRPr="00263BA7">
        <w:rPr>
          <w:rFonts w:ascii="Times New Roman" w:hAnsi="Times New Roman" w:cs="Times New Roman"/>
          <w:bCs/>
          <w:sz w:val="28"/>
          <w:szCs w:val="28"/>
          <w:lang w:val="kk-KZ"/>
        </w:rPr>
        <w:t>лердің табиғи циклд</w:t>
      </w:r>
      <w:r w:rsidR="00197BE2" w:rsidRPr="00263BA7">
        <w:rPr>
          <w:rFonts w:ascii="Times New Roman" w:hAnsi="Times New Roman" w:cs="Times New Roman"/>
          <w:bCs/>
          <w:sz w:val="28"/>
          <w:szCs w:val="28"/>
          <w:lang w:val="kk-KZ"/>
        </w:rPr>
        <w:t>е</w:t>
      </w:r>
      <w:r w:rsidRPr="00263BA7">
        <w:rPr>
          <w:rFonts w:ascii="Times New Roman" w:hAnsi="Times New Roman" w:cs="Times New Roman"/>
          <w:bCs/>
          <w:sz w:val="28"/>
          <w:szCs w:val="28"/>
          <w:lang w:val="kk-KZ"/>
        </w:rPr>
        <w:t>р</w:t>
      </w:r>
      <w:r w:rsidR="00197BE2" w:rsidRPr="00263BA7">
        <w:rPr>
          <w:rFonts w:ascii="Times New Roman" w:hAnsi="Times New Roman" w:cs="Times New Roman"/>
          <w:bCs/>
          <w:sz w:val="28"/>
          <w:szCs w:val="28"/>
          <w:lang w:val="kk-KZ"/>
        </w:rPr>
        <w:t>і</w:t>
      </w:r>
      <w:r w:rsidRPr="00263BA7">
        <w:rPr>
          <w:rFonts w:ascii="Times New Roman" w:hAnsi="Times New Roman" w:cs="Times New Roman"/>
          <w:bCs/>
          <w:sz w:val="28"/>
          <w:szCs w:val="28"/>
          <w:lang w:val="kk-KZ"/>
        </w:rPr>
        <w:t xml:space="preserve"> мен маусымдық қозғалыстарымен байланысты оқиғалардың циклдік тізбегі ретінде ұсынылады. Уақыттың мәңгілік цикл ретіндегі бұл тұжырымдамасы қайта өрлеу, өлім және қайта тірілу тақырыптары туралы айтылатын көптеген халық ертегілері мен поэзиясында көрінеді. Уақыт өткеннен болашаққа сызықтық қозғалыс ретінде емес, өткен мен болашақ қиылысатын және өзара әрекеттесетін тұрақты қайталау ретінде түсініледі.</w:t>
      </w:r>
    </w:p>
    <w:p w14:paraId="0191E808" w14:textId="7EF7EC2E" w:rsidR="00010157" w:rsidRPr="00263BA7" w:rsidRDefault="00010157" w:rsidP="00EF5F97">
      <w:pPr>
        <w:pStyle w:val="af4"/>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Абай Құнанбайұлының шығармашылығы – әлемдік көркем мәдениеттің жарқын бейнелерінің бірі. Оның көп қырлы таланты үздіксіз зерттеу нысаны болып табылады. Философтар, әдебиеттанушылар, мәдениеттанушылар, сыншылар ақын мен ойшылдың дарындылығының бастауын, оның дүниетанымының ерекшеліктерін түсінуге тырысып, Абай мұрасын зерттейді. Ғалымдардың көзқарасы бойынша Абай шығармашылығының жанрлық, стилистикалық және тілді</w:t>
      </w:r>
      <w:r w:rsidR="003E6875" w:rsidRPr="00263BA7">
        <w:rPr>
          <w:rFonts w:ascii="Times New Roman" w:hAnsi="Times New Roman" w:cs="Times New Roman"/>
          <w:bCs/>
          <w:sz w:val="28"/>
          <w:szCs w:val="28"/>
          <w:lang w:val="kk-KZ"/>
        </w:rPr>
        <w:t>к</w:t>
      </w:r>
      <w:r w:rsidRPr="00263BA7">
        <w:rPr>
          <w:rFonts w:ascii="Times New Roman" w:hAnsi="Times New Roman" w:cs="Times New Roman"/>
          <w:bCs/>
          <w:sz w:val="28"/>
          <w:szCs w:val="28"/>
          <w:lang w:val="kk-KZ"/>
        </w:rPr>
        <w:t xml:space="preserve"> ерекшеліктері, идеялық-тақырыптық мазмұны, сондай-ақ оның поэзиялық және прозалық туындыларын аудару мәселелері</w:t>
      </w:r>
      <w:r w:rsidR="004D297F" w:rsidRPr="00263BA7">
        <w:rPr>
          <w:rFonts w:ascii="Times New Roman" w:hAnsi="Times New Roman" w:cs="Times New Roman"/>
          <w:bCs/>
          <w:sz w:val="28"/>
          <w:szCs w:val="28"/>
          <w:lang w:val="kk-KZ"/>
        </w:rPr>
        <w:t>н</w:t>
      </w:r>
      <w:r w:rsidRPr="00263BA7">
        <w:rPr>
          <w:rFonts w:ascii="Times New Roman" w:hAnsi="Times New Roman" w:cs="Times New Roman"/>
          <w:bCs/>
          <w:sz w:val="28"/>
          <w:szCs w:val="28"/>
          <w:lang w:val="kk-KZ"/>
        </w:rPr>
        <w:t xml:space="preserve"> </w:t>
      </w:r>
      <w:r w:rsidR="004D297F" w:rsidRPr="00263BA7">
        <w:rPr>
          <w:rFonts w:ascii="Times New Roman" w:hAnsi="Times New Roman" w:cs="Times New Roman"/>
          <w:bCs/>
          <w:sz w:val="28"/>
          <w:szCs w:val="28"/>
          <w:lang w:val="kk-KZ"/>
        </w:rPr>
        <w:t>зерделеу керек</w:t>
      </w:r>
      <w:r w:rsidRPr="00263BA7">
        <w:rPr>
          <w:rFonts w:ascii="Times New Roman" w:hAnsi="Times New Roman" w:cs="Times New Roman"/>
          <w:bCs/>
          <w:sz w:val="28"/>
          <w:szCs w:val="28"/>
          <w:lang w:val="kk-KZ"/>
        </w:rPr>
        <w:t>.</w:t>
      </w:r>
      <w:r w:rsidRPr="00263BA7">
        <w:rPr>
          <w:rFonts w:ascii="Times New Roman" w:eastAsia="Times New Roman" w:hAnsi="Times New Roman" w:cs="Times New Roman"/>
          <w:sz w:val="28"/>
          <w:szCs w:val="28"/>
          <w:lang w:val="kk-KZ"/>
        </w:rPr>
        <w:t xml:space="preserve"> Ақын ад</w:t>
      </w:r>
      <w:r w:rsidR="008F348A" w:rsidRPr="00263BA7">
        <w:rPr>
          <w:rFonts w:ascii="Times New Roman" w:eastAsia="Times New Roman" w:hAnsi="Times New Roman" w:cs="Times New Roman"/>
          <w:sz w:val="28"/>
          <w:szCs w:val="28"/>
          <w:lang w:val="kk-KZ"/>
        </w:rPr>
        <w:t>а</w:t>
      </w:r>
      <w:r w:rsidRPr="00263BA7">
        <w:rPr>
          <w:rFonts w:ascii="Times New Roman" w:eastAsia="Times New Roman" w:hAnsi="Times New Roman" w:cs="Times New Roman"/>
          <w:sz w:val="28"/>
          <w:szCs w:val="28"/>
          <w:lang w:val="kk-KZ"/>
        </w:rPr>
        <w:t>м баласының мәнін «</w:t>
      </w:r>
      <w:r w:rsidR="008F348A" w:rsidRPr="00263BA7">
        <w:rPr>
          <w:rFonts w:ascii="Times New Roman" w:eastAsia="Times New Roman" w:hAnsi="Times New Roman" w:cs="Times New Roman"/>
          <w:sz w:val="28"/>
          <w:szCs w:val="28"/>
          <w:lang w:val="kk-KZ"/>
        </w:rPr>
        <w:t>д</w:t>
      </w:r>
      <w:r w:rsidRPr="00263BA7">
        <w:rPr>
          <w:rFonts w:ascii="Times New Roman" w:eastAsia="Times New Roman" w:hAnsi="Times New Roman" w:cs="Times New Roman"/>
          <w:sz w:val="28"/>
          <w:szCs w:val="28"/>
          <w:lang w:val="kk-KZ"/>
        </w:rPr>
        <w:t>үние» және «жалған» ұғымдарын қарама-қарсы  қою арқылы терең пайымдауға ұмтылады. Абай танымында дүние – мәңгілік сипатқа ие болса, жалған – уақытша әрі өткінші құбылыс. Осы тұрғыдан алғанда, адам мәңгіліктің жемісі ретінде сипатталса, пенде күнделікті тіршіліктің, жалғандықтың көрінісі болып табылады.</w:t>
      </w:r>
      <w:r w:rsidR="00072022" w:rsidRPr="00263BA7">
        <w:rPr>
          <w:rFonts w:ascii="Times New Roman" w:eastAsia="Times New Roman" w:hAnsi="Times New Roman" w:cs="Times New Roman"/>
          <w:sz w:val="28"/>
          <w:szCs w:val="28"/>
          <w:lang w:val="kk-KZ"/>
        </w:rPr>
        <w:t xml:space="preserve"> </w:t>
      </w:r>
      <w:r w:rsidRPr="00263BA7">
        <w:rPr>
          <w:rFonts w:ascii="Times New Roman" w:eastAsia="Times New Roman" w:hAnsi="Times New Roman" w:cs="Times New Roman"/>
          <w:sz w:val="28"/>
          <w:szCs w:val="28"/>
          <w:lang w:val="kk-KZ"/>
        </w:rPr>
        <w:t xml:space="preserve">Сондықтан адам болмысының негізінде адамгершілік, ізгілік, қайырымдылық пен ақиқат сияқты рухани қағидалар жатуы тиіс, ал пенде деңгейінде қалған тұлға тұрмыстық қажеттіліктер аясынан аса алмайды. </w:t>
      </w:r>
      <w:r w:rsidR="00180D54" w:rsidRPr="00263BA7">
        <w:rPr>
          <w:rFonts w:ascii="Times New Roman" w:hAnsi="Times New Roman" w:cs="Times New Roman"/>
          <w:sz w:val="28"/>
          <w:szCs w:val="28"/>
          <w:lang w:val="kk-KZ"/>
        </w:rPr>
        <w:t xml:space="preserve">Абайдың </w:t>
      </w:r>
      <w:r w:rsidRPr="00263BA7">
        <w:rPr>
          <w:rFonts w:ascii="Times New Roman" w:hAnsi="Times New Roman" w:cs="Times New Roman"/>
          <w:sz w:val="28"/>
          <w:szCs w:val="28"/>
          <w:lang w:val="kk-KZ"/>
        </w:rPr>
        <w:t>38-</w:t>
      </w:r>
      <w:r w:rsidR="008F348A" w:rsidRPr="00263BA7">
        <w:rPr>
          <w:rFonts w:ascii="Times New Roman" w:hAnsi="Times New Roman" w:cs="Times New Roman"/>
          <w:sz w:val="28"/>
          <w:szCs w:val="28"/>
          <w:lang w:val="kk-KZ"/>
        </w:rPr>
        <w:t xml:space="preserve">ші </w:t>
      </w:r>
      <w:r w:rsidRPr="00263BA7">
        <w:rPr>
          <w:rFonts w:ascii="Times New Roman" w:hAnsi="Times New Roman" w:cs="Times New Roman"/>
          <w:sz w:val="28"/>
          <w:szCs w:val="28"/>
          <w:lang w:val="kk-KZ"/>
        </w:rPr>
        <w:t>қара сөзінде пенденің «толық адам» болуына Алла ерік берген. Бірақ, адам әр уақытта да Алланың берген еркін дұрыс пайдалана алмаған, көп жағдайда пендешілік жасап, шайтанның торына түсіп отырған.</w:t>
      </w:r>
    </w:p>
    <w:p w14:paraId="557F241E" w14:textId="6EF16895"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Абай шығармаларындағы кеңістік көбінесе табиғатпен байланысты, олар шабыт пен даналық көзі болып табылады. Дала, таулар мен өзендердің кеңістігі адамның ішкі әлемі үшін қолданылады.</w:t>
      </w:r>
      <w:r w:rsidRPr="00263BA7">
        <w:rPr>
          <w:rFonts w:ascii="Times New Roman" w:hAnsi="Times New Roman" w:cs="Times New Roman"/>
          <w:sz w:val="28"/>
          <w:szCs w:val="28"/>
          <w:lang w:val="kk-KZ"/>
        </w:rPr>
        <w:t xml:space="preserve"> Оның өлеңдеріндегі кеңістік көбінесе жалғыздықтың, шындықты іздеудің белгісі. Бұл адам табиғатпен жалғыз өзі және қоршаған әлеммен үйлесімділік таба алатын орындар.</w:t>
      </w:r>
      <w:r w:rsidR="00180D54" w:rsidRPr="00263BA7">
        <w:rPr>
          <w:rFonts w:ascii="Times New Roman" w:hAnsi="Times New Roman" w:cs="Times New Roman"/>
          <w:sz w:val="28"/>
          <w:szCs w:val="28"/>
          <w:lang w:val="kk-KZ"/>
        </w:rPr>
        <w:t xml:space="preserve"> </w:t>
      </w:r>
    </w:p>
    <w:p w14:paraId="099968FF" w14:textId="768B197F" w:rsidR="00010157" w:rsidRPr="00263BA7" w:rsidRDefault="00180D54"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Абайдың </w:t>
      </w:r>
      <w:r w:rsidR="00010157" w:rsidRPr="00263BA7">
        <w:rPr>
          <w:rFonts w:ascii="Times New Roman" w:hAnsi="Times New Roman" w:cs="Times New Roman"/>
          <w:bCs/>
          <w:sz w:val="28"/>
          <w:szCs w:val="28"/>
          <w:lang w:val="kk-KZ"/>
        </w:rPr>
        <w:t xml:space="preserve">«Ескендір» поэмасындағы баяндау үшінші жақта жүргізіледі. Автор негізгі оқиғаларды баяндайды, бүкіл әлемді жаулап алған патша туралы айтады. </w:t>
      </w:r>
      <w:r w:rsidR="004B395C" w:rsidRPr="00263BA7">
        <w:rPr>
          <w:rFonts w:ascii="Times New Roman" w:hAnsi="Times New Roman" w:cs="Times New Roman"/>
          <w:bCs/>
          <w:sz w:val="28"/>
          <w:szCs w:val="28"/>
          <w:lang w:val="kk-KZ"/>
        </w:rPr>
        <w:t>Поэмад</w:t>
      </w:r>
      <w:r w:rsidR="00010157" w:rsidRPr="00263BA7">
        <w:rPr>
          <w:rFonts w:ascii="Times New Roman" w:hAnsi="Times New Roman" w:cs="Times New Roman"/>
          <w:bCs/>
          <w:sz w:val="28"/>
          <w:szCs w:val="28"/>
          <w:lang w:val="kk-KZ"/>
        </w:rPr>
        <w:t>а бейнеленген әрекет болашақ шақ тұрғысынан сипатталады. Осылайша автор оның хронотопы поэмадағы оқиғалардың хронотопымен сәйкес келмейтінін баса айтады. Бұл ұстаным баяндаушыға не болып жатқанын объективті бағалауға, Ескендір әрекеттерінің себептерін түсіндіруге, өз көзқарасын білдіруге және патша диалогқа түсетін адамдардың пікірін көрсетуге мүмкіндік береді. Жұмыстың хронотопы белгісіздікпен сипатталады. Поэмада нақты уақыт шеңбері мен кеңістіктік шекаралар көрсетілмеген.</w:t>
      </w:r>
    </w:p>
    <w:p w14:paraId="5D5DB243" w14:textId="395A1D90"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Поэманың кеңістіктік-уақыттық ерекшеліктері басты кейіпкердің бейнесіне байланысты. Патша жаулап алушы бола отырып, айналасындағылард</w:t>
      </w:r>
      <w:r w:rsidR="009537CA" w:rsidRPr="00263BA7">
        <w:rPr>
          <w:rFonts w:ascii="Times New Roman" w:hAnsi="Times New Roman" w:cs="Times New Roman"/>
          <w:bCs/>
          <w:sz w:val="28"/>
          <w:szCs w:val="28"/>
          <w:lang w:val="kk-KZ"/>
        </w:rPr>
        <w:t>ан</w:t>
      </w:r>
      <w:r w:rsidRPr="00263BA7">
        <w:rPr>
          <w:rFonts w:ascii="Times New Roman" w:hAnsi="Times New Roman" w:cs="Times New Roman"/>
          <w:bCs/>
          <w:sz w:val="28"/>
          <w:szCs w:val="28"/>
          <w:lang w:val="kk-KZ"/>
        </w:rPr>
        <w:t xml:space="preserve"> жоғары </w:t>
      </w:r>
      <w:r w:rsidR="009537CA" w:rsidRPr="00263BA7">
        <w:rPr>
          <w:rFonts w:ascii="Times New Roman" w:hAnsi="Times New Roman" w:cs="Times New Roman"/>
          <w:bCs/>
          <w:sz w:val="28"/>
          <w:szCs w:val="28"/>
          <w:lang w:val="kk-KZ"/>
        </w:rPr>
        <w:t>бол</w:t>
      </w:r>
      <w:r w:rsidRPr="00263BA7">
        <w:rPr>
          <w:rFonts w:ascii="Times New Roman" w:hAnsi="Times New Roman" w:cs="Times New Roman"/>
          <w:bCs/>
          <w:sz w:val="28"/>
          <w:szCs w:val="28"/>
          <w:lang w:val="kk-KZ"/>
        </w:rPr>
        <w:t xml:space="preserve">ып, адамдардың, мемлекеттердің тағдырын шешеді. Ескендір өз </w:t>
      </w:r>
      <w:r w:rsidR="009537CA" w:rsidRPr="00263BA7">
        <w:rPr>
          <w:rFonts w:ascii="Times New Roman" w:hAnsi="Times New Roman" w:cs="Times New Roman"/>
          <w:bCs/>
          <w:sz w:val="28"/>
          <w:szCs w:val="28"/>
          <w:lang w:val="kk-KZ"/>
        </w:rPr>
        <w:t>жерін</w:t>
      </w:r>
      <w:r w:rsidRPr="00263BA7">
        <w:rPr>
          <w:rFonts w:ascii="Times New Roman" w:hAnsi="Times New Roman" w:cs="Times New Roman"/>
          <w:bCs/>
          <w:sz w:val="28"/>
          <w:szCs w:val="28"/>
          <w:lang w:val="kk-KZ"/>
        </w:rPr>
        <w:t xml:space="preserve"> кеңейте отырып, әртүрлі елдерді бағындырады. Тиісінше, оның хронотопы жаулап алған халықтар мен мемлекеттердің хронотоптарымен тығыз байланысты.</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Поэмада кеңістіктік-уақыттық мәселелердің екі жүйесі айқын көрінеді. Олардың бірі Ескендірдің жорықтарын көрсетеді. Екіншісі патшаның шөлде болуымен және данышпанмен кездесуімен байланысты.</w:t>
      </w:r>
      <w:r w:rsidRPr="00263BA7">
        <w:rPr>
          <w:rFonts w:ascii="Times New Roman" w:hAnsi="Times New Roman" w:cs="Times New Roman"/>
          <w:color w:val="000000"/>
          <w:sz w:val="28"/>
          <w:szCs w:val="28"/>
          <w:lang w:val="kk-KZ"/>
        </w:rPr>
        <w:t xml:space="preserve"> </w:t>
      </w:r>
    </w:p>
    <w:p w14:paraId="6E8C93F2" w14:textId="30E692CC"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Екі жүйе де бір-біріне қарсы тұрады. Бірінші жағдайда патшаның жаулап алуы, оның қатыгездігі, ашкөздігі, байлыққа деген ұмтылысы сипатталады. Ол материалдық әлемді бейнелейді. Екінші жағдайда Ескендірдің психикалық жағдайы сипатталады. Автор батырдың шөл далада болған кезіндегі азаптарын сипаттайды. Алайда Македония патшасының тағдырында шешуші рөлді данышпанмен кездесу атқарады. Шөлден аман-есен шыққаннан кейін Ескендір тағы да жоры</w:t>
      </w:r>
      <w:r w:rsidR="00CD5A03" w:rsidRPr="00263BA7">
        <w:rPr>
          <w:rFonts w:ascii="Times New Roman" w:hAnsi="Times New Roman" w:cs="Times New Roman"/>
          <w:bCs/>
          <w:sz w:val="28"/>
          <w:szCs w:val="28"/>
          <w:lang w:val="kk-KZ"/>
        </w:rPr>
        <w:t>ққ</w:t>
      </w:r>
      <w:r w:rsidRPr="00263BA7">
        <w:rPr>
          <w:rFonts w:ascii="Times New Roman" w:hAnsi="Times New Roman" w:cs="Times New Roman"/>
          <w:bCs/>
          <w:sz w:val="28"/>
          <w:szCs w:val="28"/>
          <w:lang w:val="kk-KZ"/>
        </w:rPr>
        <w:t>а аттанады. Тек данышпан патшаны түсініп, оның билікке деген шөлін басады.</w:t>
      </w:r>
    </w:p>
    <w:p w14:paraId="2214A26D" w14:textId="5468447D"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Оқиғалардың мұндай дамуы терең мағынаға ие. Шөлдегі жағдай Ескендірге оның жорықтарының мағынасыздығын, барлық материалдық заттардың салыстырмалылығы мен өтпелілігін айқын көрсетеді. Бұл патшаға өзінің болмысын қайта қарау қажеттілігі туралы ескерту түрі.</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Поэмада өткен мен қазіргі арасындағы қарама-қайшылықты көрсетеді. Бұл, ең алдымен, «бар» және «болды» етістіктерінің деңгейінде көрінед</w:t>
      </w:r>
      <w:r w:rsidR="00D47516" w:rsidRPr="00263BA7">
        <w:rPr>
          <w:rFonts w:ascii="Times New Roman" w:hAnsi="Times New Roman" w:cs="Times New Roman"/>
          <w:bCs/>
          <w:sz w:val="28"/>
          <w:szCs w:val="28"/>
          <w:lang w:val="kk-KZ"/>
        </w:rPr>
        <w:t>і</w:t>
      </w:r>
      <w:r w:rsidRPr="00263BA7">
        <w:rPr>
          <w:rFonts w:ascii="Times New Roman" w:hAnsi="Times New Roman" w:cs="Times New Roman"/>
          <w:bCs/>
          <w:sz w:val="28"/>
          <w:szCs w:val="28"/>
          <w:lang w:val="kk-KZ"/>
        </w:rPr>
        <w:t>. Осылайша автор адамдардың болмысының салыстырмалылығын, «бақыт», «даңқ»</w:t>
      </w:r>
      <w:r w:rsidR="00D47516" w:rsidRPr="00263BA7">
        <w:rPr>
          <w:rFonts w:ascii="Times New Roman" w:hAnsi="Times New Roman" w:cs="Times New Roman"/>
          <w:bCs/>
          <w:sz w:val="28"/>
          <w:szCs w:val="28"/>
          <w:lang w:val="kk-KZ"/>
        </w:rPr>
        <w:t xml:space="preserve"> арқылы</w:t>
      </w:r>
      <w:r w:rsidRPr="00263BA7">
        <w:rPr>
          <w:rFonts w:ascii="Times New Roman" w:hAnsi="Times New Roman" w:cs="Times New Roman"/>
          <w:bCs/>
          <w:sz w:val="28"/>
          <w:szCs w:val="28"/>
          <w:lang w:val="kk-KZ"/>
        </w:rPr>
        <w:t xml:space="preserve"> адам өмірінің өтпелі сипатын атап көрсетеді [16</w:t>
      </w:r>
      <w:r w:rsidR="003D26B3" w:rsidRPr="00263BA7">
        <w:rPr>
          <w:rFonts w:ascii="Times New Roman" w:hAnsi="Times New Roman" w:cs="Times New Roman"/>
          <w:bCs/>
          <w:sz w:val="28"/>
          <w:szCs w:val="28"/>
          <w:lang w:val="kk-KZ"/>
        </w:rPr>
        <w:t>2</w:t>
      </w:r>
      <w:r w:rsidR="00184A60" w:rsidRPr="00263BA7">
        <w:rPr>
          <w:rFonts w:ascii="Times New Roman" w:hAnsi="Times New Roman" w:cs="Times New Roman"/>
          <w:bCs/>
          <w:sz w:val="28"/>
          <w:szCs w:val="28"/>
          <w:lang w:val="kk-KZ"/>
        </w:rPr>
        <w:t xml:space="preserve">, </w:t>
      </w:r>
      <w:r w:rsidR="00CF01C8" w:rsidRPr="00263BA7">
        <w:rPr>
          <w:rFonts w:ascii="Times New Roman" w:hAnsi="Times New Roman" w:cs="Times New Roman"/>
          <w:bCs/>
          <w:sz w:val="28"/>
          <w:szCs w:val="28"/>
          <w:lang w:val="kk-KZ"/>
        </w:rPr>
        <w:t>б</w:t>
      </w:r>
      <w:r w:rsidR="008B2A1E" w:rsidRPr="00263BA7">
        <w:rPr>
          <w:rFonts w:ascii="Times New Roman" w:hAnsi="Times New Roman" w:cs="Times New Roman"/>
          <w:bCs/>
          <w:sz w:val="28"/>
          <w:szCs w:val="28"/>
          <w:lang w:val="kk-KZ"/>
        </w:rPr>
        <w:t>.</w:t>
      </w:r>
      <w:r w:rsidR="00CF01C8" w:rsidRPr="00263BA7">
        <w:rPr>
          <w:rFonts w:ascii="Times New Roman" w:hAnsi="Times New Roman" w:cs="Times New Roman"/>
          <w:bCs/>
          <w:sz w:val="28"/>
          <w:szCs w:val="28"/>
          <w:lang w:val="kk-KZ"/>
        </w:rPr>
        <w:t xml:space="preserve"> </w:t>
      </w:r>
      <w:r w:rsidR="00184A60" w:rsidRPr="00263BA7">
        <w:rPr>
          <w:rFonts w:ascii="Times New Roman" w:hAnsi="Times New Roman" w:cs="Times New Roman"/>
          <w:bCs/>
          <w:sz w:val="28"/>
          <w:szCs w:val="28"/>
          <w:lang w:val="kk-KZ"/>
        </w:rPr>
        <w:t>93</w:t>
      </w:r>
      <w:r w:rsidRPr="00263BA7">
        <w:rPr>
          <w:rFonts w:ascii="Times New Roman" w:hAnsi="Times New Roman" w:cs="Times New Roman"/>
          <w:bCs/>
          <w:sz w:val="28"/>
          <w:szCs w:val="28"/>
          <w:lang w:val="kk-KZ"/>
        </w:rPr>
        <w:t>].</w:t>
      </w:r>
    </w:p>
    <w:p w14:paraId="0CA7FEA7" w14:textId="4786AC32"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Сонымен бірінші оқиға өткен шақта сипатталған. Автор сыртқы бақылаушы ретінде әрекет етеді. Ол Ескендірдің істерін тізімдейді. Екінші бөлімнің негізі – патша мен данышпанның диалогы. Нәтижесінде автордың хронотопы кейіпкерлердің хронотопына қойылады. Үшінші бөлімде автор оқырманға тікелей жүгінеді, осылайша кеңістіктік-уақыттық қашықтықты қысқартады. Жинақтау және жалпылау арқылы ол қабылдаушы субъектіні онымен өзіндік диалогқа түсуге және сипатталған құбылыстар мен оқиғаларды түсінуге мәжбүр етеді.</w:t>
      </w:r>
    </w:p>
    <w:p w14:paraId="23E0F1FC" w14:textId="707E6372" w:rsidR="00010157" w:rsidRPr="00263BA7" w:rsidRDefault="00010157" w:rsidP="00EF5F97">
      <w:pPr>
        <w:pStyle w:val="Pa12"/>
        <w:spacing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Автордың түсінігіндегі өлім адамды басқа өлшемге апарады, онда даңқ, байлық, жағымпаздық маңызды емес, өйткені уақыт</w:t>
      </w:r>
      <w:r w:rsidR="003E6875" w:rsidRPr="00263BA7">
        <w:rPr>
          <w:rFonts w:ascii="Times New Roman" w:hAnsi="Times New Roman" w:cs="Times New Roman"/>
          <w:bCs/>
          <w:sz w:val="28"/>
          <w:szCs w:val="28"/>
          <w:lang w:val="kk-KZ"/>
        </w:rPr>
        <w:t xml:space="preserve"> пен </w:t>
      </w:r>
      <w:r w:rsidRPr="00263BA7">
        <w:rPr>
          <w:rFonts w:ascii="Times New Roman" w:hAnsi="Times New Roman" w:cs="Times New Roman"/>
          <w:bCs/>
          <w:sz w:val="28"/>
          <w:szCs w:val="28"/>
          <w:lang w:val="kk-KZ"/>
        </w:rPr>
        <w:t xml:space="preserve">кеңістік шексіз. Өмір поэмада өткінші және өтпелі болып көрінеді. Өйткені адамның болуы нақты уақыт шеңберінде және нақты кеңістіктік шекараларда жүреді. </w:t>
      </w:r>
    </w:p>
    <w:p w14:paraId="07B0158F" w14:textId="4693EC74" w:rsidR="00010157" w:rsidRPr="00263BA7" w:rsidRDefault="00010157" w:rsidP="00EF5F97">
      <w:pPr>
        <w:pStyle w:val="Default"/>
        <w:ind w:firstLine="709"/>
        <w:contextualSpacing/>
        <w:jc w:val="both"/>
        <w:rPr>
          <w:rFonts w:ascii="Times New Roman" w:hAnsi="Times New Roman" w:cs="Times New Roman"/>
          <w:bCs/>
          <w:sz w:val="28"/>
          <w:szCs w:val="28"/>
          <w:lang w:val="kk-KZ"/>
        </w:rPr>
      </w:pPr>
      <w:r w:rsidRPr="00263BA7">
        <w:rPr>
          <w:rFonts w:ascii="Times New Roman" w:hAnsi="Times New Roman" w:cs="Times New Roman"/>
          <w:sz w:val="28"/>
          <w:szCs w:val="28"/>
          <w:lang w:val="kk-KZ"/>
        </w:rPr>
        <w:tab/>
        <w:t>Абайдың даналық ойларынан кейін, Шәкәрім данышпанның терең ойлары, кеңістік пен уақытқа қатысты айтылған негізгі көзқарастары, сол кездегі этикалық негізде көзделген көзқар</w:t>
      </w:r>
      <w:r w:rsidR="00153D5E" w:rsidRPr="00263BA7">
        <w:rPr>
          <w:rFonts w:ascii="Times New Roman" w:hAnsi="Times New Roman" w:cs="Times New Roman"/>
          <w:sz w:val="28"/>
          <w:szCs w:val="28"/>
          <w:lang w:val="kk-KZ"/>
        </w:rPr>
        <w:t>а</w:t>
      </w:r>
      <w:r w:rsidRPr="00263BA7">
        <w:rPr>
          <w:rFonts w:ascii="Times New Roman" w:hAnsi="Times New Roman" w:cs="Times New Roman"/>
          <w:sz w:val="28"/>
          <w:szCs w:val="28"/>
          <w:lang w:val="kk-KZ"/>
        </w:rPr>
        <w:t>стары ерекше.</w:t>
      </w:r>
    </w:p>
    <w:p w14:paraId="0937CD98" w14:textId="67299D54"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bookmarkStart w:id="10" w:name="_Hlk219985289"/>
      <w:r w:rsidRPr="00263BA7">
        <w:rPr>
          <w:rFonts w:ascii="Times New Roman" w:hAnsi="Times New Roman" w:cs="Times New Roman"/>
          <w:bCs/>
          <w:sz w:val="28"/>
          <w:szCs w:val="28"/>
          <w:lang w:val="kk-KZ"/>
        </w:rPr>
        <w:t>Шәкәрім Құдайбердіұлының фәлсафалық толғаныстарының басты ерекшелігі – фәлсафалық білімнің әртүрлі салаларының өзара тығыз астасып, бөлінбес бірлікте қарастырылуы. Адамның танымдық қабілеттері туралы пайымдаулар</w:t>
      </w:r>
      <w:r w:rsidR="00F642A9"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 xml:space="preserve">(гносеология) дүниенің пайда болуы мен болмысы жөніндегі көзқарастармен (онтология) және адамның өмірдегі мұраты мен мақсатын айқындайтын этикалық ұстанымдармен өзара сабақтасып жатыр </w:t>
      </w:r>
      <w:r w:rsidR="00177E10" w:rsidRPr="00263BA7">
        <w:rPr>
          <w:rFonts w:ascii="Times New Roman" w:hAnsi="Times New Roman" w:cs="Times New Roman"/>
          <w:bCs/>
          <w:sz w:val="28"/>
          <w:szCs w:val="28"/>
          <w:lang w:val="kk-KZ"/>
        </w:rPr>
        <w:t>[163, б. 1</w:t>
      </w:r>
      <w:r w:rsidR="00C44229" w:rsidRPr="00263BA7">
        <w:rPr>
          <w:rFonts w:ascii="Times New Roman" w:hAnsi="Times New Roman" w:cs="Times New Roman"/>
          <w:bCs/>
          <w:sz w:val="28"/>
          <w:szCs w:val="28"/>
          <w:lang w:val="kk-KZ"/>
        </w:rPr>
        <w:t>50</w:t>
      </w:r>
      <w:r w:rsidR="00177E10" w:rsidRPr="00263BA7">
        <w:rPr>
          <w:rFonts w:ascii="Times New Roman" w:hAnsi="Times New Roman" w:cs="Times New Roman"/>
          <w:bCs/>
          <w:sz w:val="28"/>
          <w:szCs w:val="28"/>
          <w:lang w:val="kk-KZ"/>
        </w:rPr>
        <w:t>].</w:t>
      </w:r>
    </w:p>
    <w:p w14:paraId="3CD6EE00" w14:textId="50E49451"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 </w:t>
      </w:r>
      <w:bookmarkStart w:id="11" w:name="_Hlk231298831"/>
      <w:r w:rsidRPr="00263BA7">
        <w:rPr>
          <w:rFonts w:ascii="Times New Roman" w:hAnsi="Times New Roman" w:cs="Times New Roman"/>
          <w:bCs/>
          <w:sz w:val="28"/>
          <w:szCs w:val="28"/>
          <w:lang w:val="kk-KZ"/>
        </w:rPr>
        <w:t>Ойшылдың  негізгі терең ойлары оның шығармаларында көрініс табады. «Үш анық» шығармасында өзінің дүниетанымындағы ең негізгі адам мәселесіне байланысты ақиқатты іздейді. Ол дүниені тану барысында адамзаттың қалыптастырған екі жолы бар екенін көрсеткен болатын: бірі – ғылыми негіздегі дүниетаным, екіншісі – діни-метафизикалық жол. Тарихтағы сана дегеніміз – адам шығармашылығының уақытты жеңуі арқылы мәңгілікке өтуі, бұл ажалсыздық. Осы тұрғыда Қорқыт ата фәлсафасында ерекше ма</w:t>
      </w:r>
      <w:r w:rsidR="00F642A9" w:rsidRPr="00263BA7">
        <w:rPr>
          <w:rFonts w:ascii="Times New Roman" w:hAnsi="Times New Roman" w:cs="Times New Roman"/>
          <w:bCs/>
          <w:sz w:val="28"/>
          <w:szCs w:val="28"/>
          <w:lang w:val="kk-KZ"/>
        </w:rPr>
        <w:t>ңызды</w:t>
      </w:r>
      <w:r w:rsidRPr="00263BA7">
        <w:rPr>
          <w:rFonts w:ascii="Times New Roman" w:hAnsi="Times New Roman" w:cs="Times New Roman"/>
          <w:bCs/>
          <w:sz w:val="28"/>
          <w:szCs w:val="28"/>
          <w:lang w:val="kk-KZ"/>
        </w:rPr>
        <w:t xml:space="preserve"> орынға қойылып, шешімін табады. Шәкәрім данышпан шығармашылықпен өлімді жеңу мақсатында айналыспады. Керісінше, кәрілік, өлім арқылы ол адам ғұмырының қамшының сабындай өте қысқа екенін түсінді және түсіндірді:</w:t>
      </w:r>
    </w:p>
    <w:p w14:paraId="1C754F2B"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Кіндікті кесіп тастамағы,</w:t>
      </w:r>
    </w:p>
    <w:p w14:paraId="5B6ADDF1"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Жас өмір сүйтіп қиылған.</w:t>
      </w:r>
    </w:p>
    <w:p w14:paraId="2DD13EAB"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Ақ бұйымға орай бастамағы,</w:t>
      </w:r>
    </w:p>
    <w:p w14:paraId="4F5DF0F9"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Кебінің сондай бұйымнан...</w:t>
      </w:r>
    </w:p>
    <w:bookmarkEnd w:id="10"/>
    <w:p w14:paraId="61F26BE7" w14:textId="77777777" w:rsidR="00010157"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 xml:space="preserve">Қуыстап салса құндағына, </w:t>
      </w:r>
    </w:p>
    <w:p w14:paraId="2C2268E4" w14:textId="77777777" w:rsidR="00010157"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Кіретін көрге ұқсамақ,</w:t>
      </w:r>
    </w:p>
    <w:p w14:paraId="3F1EC2DA" w14:textId="77777777" w:rsidR="00010157"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Тағдыр жоқ өлмей тұрмағына,</w:t>
      </w:r>
    </w:p>
    <w:p w14:paraId="1A25FEBD" w14:textId="07DCB7AC" w:rsidR="00010157"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Өмірді өлім тұсамақ...</w:t>
      </w:r>
      <w:r w:rsidR="00A93B5E" w:rsidRPr="00263BA7">
        <w:rPr>
          <w:rFonts w:ascii="Times New Roman" w:hAnsi="Times New Roman" w:cs="Times New Roman"/>
          <w:sz w:val="28"/>
          <w:szCs w:val="28"/>
          <w:lang w:val="kk-KZ"/>
        </w:rPr>
        <w:t xml:space="preserve"> </w:t>
      </w:r>
      <w:r w:rsidRPr="00263BA7">
        <w:rPr>
          <w:rFonts w:ascii="Times New Roman" w:hAnsi="Times New Roman" w:cs="Times New Roman"/>
          <w:sz w:val="28"/>
          <w:szCs w:val="28"/>
          <w:lang w:val="kk-KZ"/>
        </w:rPr>
        <w:t>[16</w:t>
      </w:r>
      <w:r w:rsidR="00DC54CF" w:rsidRPr="00263BA7">
        <w:rPr>
          <w:rFonts w:ascii="Times New Roman" w:hAnsi="Times New Roman" w:cs="Times New Roman"/>
          <w:sz w:val="28"/>
          <w:szCs w:val="28"/>
          <w:lang w:val="kk-KZ"/>
        </w:rPr>
        <w:t>4</w:t>
      </w:r>
      <w:r w:rsidR="00DD37A3" w:rsidRPr="00263BA7">
        <w:rPr>
          <w:rFonts w:ascii="Times New Roman" w:hAnsi="Times New Roman" w:cs="Times New Roman"/>
          <w:sz w:val="28"/>
          <w:szCs w:val="28"/>
          <w:lang w:val="kk-KZ"/>
        </w:rPr>
        <w:t xml:space="preserve">, </w:t>
      </w:r>
      <w:r w:rsidR="00CF01C8" w:rsidRPr="00263BA7">
        <w:rPr>
          <w:rFonts w:ascii="Times New Roman" w:hAnsi="Times New Roman" w:cs="Times New Roman"/>
          <w:sz w:val="28"/>
          <w:szCs w:val="28"/>
          <w:lang w:val="kk-KZ"/>
        </w:rPr>
        <w:t xml:space="preserve">б. </w:t>
      </w:r>
      <w:r w:rsidR="00DD37A3" w:rsidRPr="00263BA7">
        <w:rPr>
          <w:rFonts w:ascii="Times New Roman" w:hAnsi="Times New Roman" w:cs="Times New Roman"/>
          <w:sz w:val="28"/>
          <w:szCs w:val="28"/>
          <w:lang w:val="kk-KZ"/>
        </w:rPr>
        <w:t>188</w:t>
      </w:r>
      <w:r w:rsidRPr="00263BA7">
        <w:rPr>
          <w:rFonts w:ascii="Times New Roman" w:hAnsi="Times New Roman" w:cs="Times New Roman"/>
          <w:sz w:val="28"/>
          <w:szCs w:val="28"/>
          <w:lang w:val="kk-KZ"/>
        </w:rPr>
        <w:t>]</w:t>
      </w:r>
      <w:r w:rsidR="00923078" w:rsidRPr="00263BA7">
        <w:rPr>
          <w:rFonts w:ascii="Times New Roman" w:hAnsi="Times New Roman" w:cs="Times New Roman"/>
          <w:sz w:val="28"/>
          <w:szCs w:val="28"/>
          <w:lang w:val="kk-KZ"/>
        </w:rPr>
        <w:t>.</w:t>
      </w:r>
    </w:p>
    <w:p w14:paraId="3EAA4E76" w14:textId="4ED9E131" w:rsidR="00010157"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Данышпан әр нәрсенің себебі барына үңілген ойын, себептердің соңы әуелі бастапқы түпкі негізді айтады. Оны мына өлеңінен айқын көруге болады. Мұнда уақыт пен кеңістік категорияларының айқын көрінісі қозғалыс ұғымы да айқын көрінеді</w:t>
      </w:r>
      <w:r w:rsidR="00A93B5E" w:rsidRPr="00263BA7">
        <w:rPr>
          <w:rFonts w:ascii="Times New Roman" w:hAnsi="Times New Roman" w:cs="Times New Roman"/>
          <w:sz w:val="28"/>
          <w:szCs w:val="28"/>
          <w:lang w:val="kk-KZ"/>
        </w:rPr>
        <w:t>:</w:t>
      </w:r>
    </w:p>
    <w:p w14:paraId="2690C861" w14:textId="77777777" w:rsidR="00010157"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«Жаралыс басы қозғалыс,</w:t>
      </w:r>
    </w:p>
    <w:p w14:paraId="1B63FDF8" w14:textId="77777777" w:rsidR="00010157"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Қозғауға керек қолғабыс.</w:t>
      </w:r>
    </w:p>
    <w:p w14:paraId="6612C691" w14:textId="77777777" w:rsidR="00010157"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Жан де мейлі бір мән де,</w:t>
      </w:r>
    </w:p>
    <w:p w14:paraId="7958A0B5" w14:textId="77777777" w:rsidR="00010157"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Сол қуатпен бол таныс.</w:t>
      </w:r>
    </w:p>
    <w:p w14:paraId="58C9AAB8" w14:textId="77777777" w:rsidR="003F04E1"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Әлемді сол мән жаратқан»</w:t>
      </w:r>
      <w:r w:rsidR="00A93B5E" w:rsidRPr="00263BA7">
        <w:rPr>
          <w:rFonts w:ascii="Times New Roman" w:hAnsi="Times New Roman" w:cs="Times New Roman"/>
          <w:lang w:val="kk-KZ"/>
        </w:rPr>
        <w:t xml:space="preserve"> </w:t>
      </w:r>
      <w:r w:rsidR="00A93B5E" w:rsidRPr="00263BA7">
        <w:rPr>
          <w:rFonts w:ascii="Times New Roman" w:hAnsi="Times New Roman" w:cs="Times New Roman"/>
          <w:sz w:val="28"/>
          <w:szCs w:val="28"/>
          <w:lang w:val="kk-KZ"/>
        </w:rPr>
        <w:t>[16</w:t>
      </w:r>
      <w:r w:rsidR="00DC54CF" w:rsidRPr="00263BA7">
        <w:rPr>
          <w:rFonts w:ascii="Times New Roman" w:hAnsi="Times New Roman" w:cs="Times New Roman"/>
          <w:sz w:val="28"/>
          <w:szCs w:val="28"/>
          <w:lang w:val="kk-KZ"/>
        </w:rPr>
        <w:t>4</w:t>
      </w:r>
      <w:r w:rsidR="00DD37A3" w:rsidRPr="00263BA7">
        <w:rPr>
          <w:rFonts w:ascii="Times New Roman" w:hAnsi="Times New Roman" w:cs="Times New Roman"/>
          <w:sz w:val="28"/>
          <w:szCs w:val="28"/>
          <w:lang w:val="kk-KZ"/>
        </w:rPr>
        <w:t xml:space="preserve">, </w:t>
      </w:r>
      <w:r w:rsidR="00CF01C8" w:rsidRPr="00263BA7">
        <w:rPr>
          <w:rFonts w:ascii="Times New Roman" w:hAnsi="Times New Roman" w:cs="Times New Roman"/>
          <w:sz w:val="28"/>
          <w:szCs w:val="28"/>
          <w:lang w:val="kk-KZ"/>
        </w:rPr>
        <w:t xml:space="preserve">б. </w:t>
      </w:r>
      <w:r w:rsidR="00DD37A3" w:rsidRPr="00263BA7">
        <w:rPr>
          <w:rFonts w:ascii="Times New Roman" w:hAnsi="Times New Roman" w:cs="Times New Roman"/>
          <w:sz w:val="28"/>
          <w:szCs w:val="28"/>
          <w:lang w:val="kk-KZ"/>
        </w:rPr>
        <w:t>189</w:t>
      </w:r>
      <w:r w:rsidR="00A93B5E" w:rsidRPr="00263BA7">
        <w:rPr>
          <w:rFonts w:ascii="Times New Roman" w:hAnsi="Times New Roman" w:cs="Times New Roman"/>
          <w:sz w:val="28"/>
          <w:szCs w:val="28"/>
          <w:lang w:val="kk-KZ"/>
        </w:rPr>
        <w:t>].</w:t>
      </w:r>
      <w:r w:rsidRPr="00263BA7">
        <w:rPr>
          <w:rFonts w:ascii="Times New Roman" w:hAnsi="Times New Roman" w:cs="Times New Roman"/>
          <w:sz w:val="28"/>
          <w:szCs w:val="28"/>
          <w:lang w:val="kk-KZ"/>
        </w:rPr>
        <w:t xml:space="preserve"> </w:t>
      </w:r>
    </w:p>
    <w:p w14:paraId="02032C88" w14:textId="2BD4531B" w:rsidR="00010157" w:rsidRPr="00263BA7" w:rsidRDefault="00C527C2"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 xml:space="preserve">Жалпы дүние жаратылысында жаратушы күштің барын толық қабылдар болсақ, ол </w:t>
      </w:r>
      <w:r w:rsidR="003F04E1" w:rsidRPr="00263BA7">
        <w:rPr>
          <w:rFonts w:ascii="Times New Roman" w:hAnsi="Times New Roman" w:cs="Times New Roman"/>
          <w:sz w:val="28"/>
          <w:szCs w:val="28"/>
          <w:lang w:val="kk-KZ"/>
        </w:rPr>
        <w:t>барлық тіршілік көзінің ең алғашқы себебі – оның басты көрінісі болып табылады. Ол өзі жаратқан әлемге қозғалыс беріп</w:t>
      </w:r>
      <w:r w:rsidR="00010157" w:rsidRPr="00263BA7">
        <w:rPr>
          <w:rFonts w:ascii="Times New Roman" w:hAnsi="Times New Roman" w:cs="Times New Roman"/>
          <w:sz w:val="28"/>
          <w:szCs w:val="28"/>
          <w:lang w:val="kk-KZ"/>
        </w:rPr>
        <w:t>, өмірді жүзеге асыратын бастау. Қалған барша болмыс соның нәтижесі әрі туындысы ретінде көрінеді.</w:t>
      </w:r>
    </w:p>
    <w:p w14:paraId="4ED009C3" w14:textId="19E77C92" w:rsidR="00010157"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Шәкәрім дүниенің мақсатпен жаратылғанын және оған бағыт-бағдар беріп тұрған</w:t>
      </w:r>
      <w:r w:rsidR="003F04E1" w:rsidRPr="00263BA7">
        <w:rPr>
          <w:rFonts w:ascii="Times New Roman" w:hAnsi="Times New Roman" w:cs="Times New Roman"/>
          <w:sz w:val="28"/>
          <w:szCs w:val="28"/>
          <w:lang w:val="kk-KZ"/>
        </w:rPr>
        <w:t xml:space="preserve"> түп негіздің </w:t>
      </w:r>
      <w:r w:rsidRPr="00263BA7">
        <w:rPr>
          <w:rFonts w:ascii="Times New Roman" w:hAnsi="Times New Roman" w:cs="Times New Roman"/>
          <w:sz w:val="28"/>
          <w:szCs w:val="28"/>
          <w:lang w:val="kk-KZ"/>
        </w:rPr>
        <w:t>бар екенін</w:t>
      </w:r>
      <w:r w:rsidR="003F04E1" w:rsidRPr="00263BA7">
        <w:rPr>
          <w:rFonts w:ascii="Times New Roman" w:hAnsi="Times New Roman" w:cs="Times New Roman"/>
          <w:sz w:val="28"/>
          <w:szCs w:val="28"/>
          <w:lang w:val="kk-KZ"/>
        </w:rPr>
        <w:t xml:space="preserve"> ашық айтады</w:t>
      </w:r>
      <w:r w:rsidRPr="00263BA7">
        <w:rPr>
          <w:rFonts w:ascii="Times New Roman" w:hAnsi="Times New Roman" w:cs="Times New Roman"/>
          <w:sz w:val="28"/>
          <w:szCs w:val="28"/>
          <w:lang w:val="kk-KZ"/>
        </w:rPr>
        <w:t xml:space="preserve">. </w:t>
      </w:r>
      <w:r w:rsidR="003F04E1" w:rsidRPr="00263BA7">
        <w:rPr>
          <w:rFonts w:ascii="Times New Roman" w:hAnsi="Times New Roman" w:cs="Times New Roman"/>
          <w:sz w:val="28"/>
          <w:szCs w:val="28"/>
          <w:lang w:val="kk-KZ"/>
        </w:rPr>
        <w:t xml:space="preserve">Ойшылдың </w:t>
      </w:r>
      <w:r w:rsidRPr="00263BA7">
        <w:rPr>
          <w:rFonts w:ascii="Times New Roman" w:hAnsi="Times New Roman" w:cs="Times New Roman"/>
          <w:sz w:val="28"/>
          <w:szCs w:val="28"/>
          <w:lang w:val="kk-KZ"/>
        </w:rPr>
        <w:t>«Мақсат</w:t>
      </w:r>
      <w:r w:rsidR="003F04E1" w:rsidRPr="00263BA7">
        <w:rPr>
          <w:rFonts w:ascii="Times New Roman" w:hAnsi="Times New Roman" w:cs="Times New Roman"/>
          <w:sz w:val="28"/>
          <w:szCs w:val="28"/>
          <w:lang w:val="kk-KZ"/>
        </w:rPr>
        <w:t xml:space="preserve">сыз </w:t>
      </w:r>
      <w:r w:rsidRPr="00263BA7">
        <w:rPr>
          <w:rFonts w:ascii="Times New Roman" w:hAnsi="Times New Roman" w:cs="Times New Roman"/>
          <w:sz w:val="28"/>
          <w:szCs w:val="28"/>
          <w:lang w:val="kk-KZ"/>
        </w:rPr>
        <w:t>біткен тән бар ма?»</w:t>
      </w:r>
      <w:r w:rsidR="00DD02D8" w:rsidRPr="00263BA7">
        <w:rPr>
          <w:rFonts w:ascii="Times New Roman" w:hAnsi="Times New Roman" w:cs="Times New Roman"/>
          <w:sz w:val="28"/>
          <w:szCs w:val="28"/>
          <w:lang w:val="kk-KZ"/>
        </w:rPr>
        <w:t>, -</w:t>
      </w:r>
      <w:r w:rsidRPr="00263BA7">
        <w:rPr>
          <w:rFonts w:ascii="Times New Roman" w:hAnsi="Times New Roman" w:cs="Times New Roman"/>
          <w:sz w:val="28"/>
          <w:szCs w:val="28"/>
          <w:lang w:val="kk-KZ"/>
        </w:rPr>
        <w:t xml:space="preserve"> деген тұжырымы осы ойды білдіреді. Ойшыл бұл арқылы болмыстың кездейсоқ емес, белгілі бір мән мен мақсатқа негізделгенін дәлелдеуге ұмтылады.</w:t>
      </w:r>
    </w:p>
    <w:p w14:paraId="56A809EC" w14:textId="529C4FC4" w:rsidR="00A24DBA"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Бұл идея</w:t>
      </w:r>
      <w:r w:rsidR="00210F1F">
        <w:rPr>
          <w:rFonts w:ascii="Times New Roman" w:hAnsi="Times New Roman" w:cs="Times New Roman"/>
          <w:sz w:val="28"/>
          <w:szCs w:val="28"/>
          <w:lang w:val="kk-KZ"/>
        </w:rPr>
        <w:t>ның негізі</w:t>
      </w:r>
      <w:r w:rsidRPr="00263BA7">
        <w:rPr>
          <w:rFonts w:ascii="Times New Roman" w:hAnsi="Times New Roman" w:cs="Times New Roman"/>
          <w:sz w:val="28"/>
          <w:szCs w:val="28"/>
          <w:lang w:val="kk-KZ"/>
        </w:rPr>
        <w:t xml:space="preserve"> «Үш анық» </w:t>
      </w:r>
      <w:r w:rsidR="00210F1F">
        <w:rPr>
          <w:rFonts w:ascii="Times New Roman" w:hAnsi="Times New Roman" w:cs="Times New Roman"/>
          <w:sz w:val="28"/>
          <w:szCs w:val="28"/>
          <w:lang w:val="kk-KZ"/>
        </w:rPr>
        <w:t xml:space="preserve">атты құнды </w:t>
      </w:r>
      <w:r w:rsidRPr="00263BA7">
        <w:rPr>
          <w:rFonts w:ascii="Times New Roman" w:hAnsi="Times New Roman" w:cs="Times New Roman"/>
          <w:sz w:val="28"/>
          <w:szCs w:val="28"/>
          <w:lang w:val="kk-KZ"/>
        </w:rPr>
        <w:t>еңбегінде терең</w:t>
      </w:r>
      <w:r w:rsidR="00210F1F">
        <w:rPr>
          <w:rFonts w:ascii="Times New Roman" w:hAnsi="Times New Roman" w:cs="Times New Roman"/>
          <w:sz w:val="28"/>
          <w:szCs w:val="28"/>
          <w:lang w:val="kk-KZ"/>
        </w:rPr>
        <w:t xml:space="preserve"> түсіндіріледі</w:t>
      </w:r>
      <w:r w:rsidR="008F0F0F" w:rsidRPr="00263BA7">
        <w:rPr>
          <w:rFonts w:ascii="Times New Roman" w:hAnsi="Times New Roman" w:cs="Times New Roman"/>
          <w:sz w:val="28"/>
          <w:szCs w:val="28"/>
          <w:lang w:val="kk-KZ"/>
        </w:rPr>
        <w:t xml:space="preserve">: </w:t>
      </w:r>
      <w:r w:rsidRPr="00263BA7">
        <w:rPr>
          <w:rFonts w:ascii="Times New Roman" w:hAnsi="Times New Roman" w:cs="Times New Roman"/>
          <w:sz w:val="28"/>
          <w:szCs w:val="28"/>
          <w:lang w:val="kk-KZ"/>
        </w:rPr>
        <w:t>...Барлық</w:t>
      </w:r>
      <w:r w:rsidR="00A24DBA" w:rsidRPr="00263BA7">
        <w:rPr>
          <w:rFonts w:ascii="Times New Roman" w:hAnsi="Times New Roman" w:cs="Times New Roman"/>
          <w:sz w:val="28"/>
          <w:szCs w:val="28"/>
          <w:lang w:val="kk-KZ"/>
        </w:rPr>
        <w:t xml:space="preserve"> болмыс</w:t>
      </w:r>
      <w:r w:rsidR="00210F1F">
        <w:rPr>
          <w:rFonts w:ascii="Times New Roman" w:hAnsi="Times New Roman" w:cs="Times New Roman"/>
          <w:sz w:val="28"/>
          <w:szCs w:val="28"/>
          <w:lang w:val="kk-KZ"/>
        </w:rPr>
        <w:t xml:space="preserve"> атаулының</w:t>
      </w:r>
      <w:r w:rsidR="00A24DBA" w:rsidRPr="00263BA7">
        <w:rPr>
          <w:rFonts w:ascii="Times New Roman" w:hAnsi="Times New Roman" w:cs="Times New Roman"/>
          <w:sz w:val="28"/>
          <w:szCs w:val="28"/>
          <w:lang w:val="kk-KZ"/>
        </w:rPr>
        <w:t xml:space="preserve"> түпкі негізі</w:t>
      </w:r>
      <w:r w:rsidRPr="00263BA7">
        <w:rPr>
          <w:rFonts w:ascii="Times New Roman" w:hAnsi="Times New Roman" w:cs="Times New Roman"/>
          <w:sz w:val="28"/>
          <w:szCs w:val="28"/>
          <w:lang w:val="kk-KZ"/>
        </w:rPr>
        <w:t xml:space="preserve"> жаратушының білім</w:t>
      </w:r>
      <w:r w:rsidR="00A24DBA" w:rsidRPr="00263BA7">
        <w:rPr>
          <w:rFonts w:ascii="Times New Roman" w:hAnsi="Times New Roman" w:cs="Times New Roman"/>
          <w:sz w:val="28"/>
          <w:szCs w:val="28"/>
          <w:lang w:val="kk-KZ"/>
        </w:rPr>
        <w:t>ін</w:t>
      </w:r>
      <w:r w:rsidRPr="00263BA7">
        <w:rPr>
          <w:rFonts w:ascii="Times New Roman" w:hAnsi="Times New Roman" w:cs="Times New Roman"/>
          <w:sz w:val="28"/>
          <w:szCs w:val="28"/>
          <w:lang w:val="kk-KZ"/>
        </w:rPr>
        <w:t>, құдірет шеберлігін</w:t>
      </w:r>
      <w:r w:rsidR="00A24DBA" w:rsidRPr="00263BA7">
        <w:rPr>
          <w:rFonts w:ascii="Times New Roman" w:hAnsi="Times New Roman" w:cs="Times New Roman"/>
          <w:sz w:val="28"/>
          <w:szCs w:val="28"/>
          <w:lang w:val="kk-KZ"/>
        </w:rPr>
        <w:t xml:space="preserve"> </w:t>
      </w:r>
      <w:r w:rsidRPr="00263BA7">
        <w:rPr>
          <w:rFonts w:ascii="Times New Roman" w:hAnsi="Times New Roman" w:cs="Times New Roman"/>
          <w:sz w:val="28"/>
          <w:szCs w:val="28"/>
          <w:lang w:val="kk-KZ"/>
        </w:rPr>
        <w:t>өлшеу</w:t>
      </w:r>
      <w:r w:rsidR="00A24DBA" w:rsidRPr="00263BA7">
        <w:rPr>
          <w:rFonts w:ascii="Times New Roman" w:hAnsi="Times New Roman" w:cs="Times New Roman"/>
          <w:sz w:val="28"/>
          <w:szCs w:val="28"/>
          <w:lang w:val="kk-KZ"/>
        </w:rPr>
        <w:t xml:space="preserve"> мүмкін емес</w:t>
      </w:r>
      <w:r w:rsidRPr="00263BA7">
        <w:rPr>
          <w:rFonts w:ascii="Times New Roman" w:hAnsi="Times New Roman" w:cs="Times New Roman"/>
          <w:sz w:val="28"/>
          <w:szCs w:val="28"/>
          <w:lang w:val="kk-KZ"/>
        </w:rPr>
        <w:t xml:space="preserve">. </w:t>
      </w:r>
      <w:r w:rsidR="00A24DBA" w:rsidRPr="00263BA7">
        <w:rPr>
          <w:rFonts w:ascii="Times New Roman" w:hAnsi="Times New Roman" w:cs="Times New Roman"/>
          <w:sz w:val="28"/>
          <w:szCs w:val="28"/>
          <w:lang w:val="kk-KZ"/>
        </w:rPr>
        <w:t>Ғ</w:t>
      </w:r>
      <w:r w:rsidRPr="00263BA7">
        <w:rPr>
          <w:rFonts w:ascii="Times New Roman" w:hAnsi="Times New Roman" w:cs="Times New Roman"/>
          <w:sz w:val="28"/>
          <w:szCs w:val="28"/>
          <w:lang w:val="kk-KZ"/>
        </w:rPr>
        <w:t>ылым</w:t>
      </w:r>
      <w:r w:rsidR="008A1F85">
        <w:rPr>
          <w:rFonts w:ascii="Times New Roman" w:hAnsi="Times New Roman" w:cs="Times New Roman"/>
          <w:sz w:val="28"/>
          <w:szCs w:val="28"/>
          <w:lang w:val="kk-KZ"/>
        </w:rPr>
        <w:t xml:space="preserve">и </w:t>
      </w:r>
      <w:r w:rsidR="00A24DBA" w:rsidRPr="00263BA7">
        <w:rPr>
          <w:rFonts w:ascii="Times New Roman" w:hAnsi="Times New Roman" w:cs="Times New Roman"/>
          <w:sz w:val="28"/>
          <w:szCs w:val="28"/>
          <w:lang w:val="kk-KZ"/>
        </w:rPr>
        <w:t>тұрғыда</w:t>
      </w:r>
      <w:r w:rsidR="008A1F85">
        <w:rPr>
          <w:rFonts w:ascii="Times New Roman" w:hAnsi="Times New Roman" w:cs="Times New Roman"/>
          <w:sz w:val="28"/>
          <w:szCs w:val="28"/>
          <w:lang w:val="kk-KZ"/>
        </w:rPr>
        <w:t>н</w:t>
      </w:r>
      <w:r w:rsidR="00A24DBA" w:rsidRPr="00263BA7">
        <w:rPr>
          <w:rFonts w:ascii="Times New Roman" w:hAnsi="Times New Roman" w:cs="Times New Roman"/>
          <w:sz w:val="28"/>
          <w:szCs w:val="28"/>
          <w:lang w:val="kk-KZ"/>
        </w:rPr>
        <w:t xml:space="preserve"> қарас</w:t>
      </w:r>
      <w:r w:rsidR="008A1F85">
        <w:rPr>
          <w:rFonts w:ascii="Times New Roman" w:hAnsi="Times New Roman" w:cs="Times New Roman"/>
          <w:sz w:val="28"/>
          <w:szCs w:val="28"/>
          <w:lang w:val="kk-KZ"/>
        </w:rPr>
        <w:t>тырсақ</w:t>
      </w:r>
      <w:r w:rsidR="00A24DBA" w:rsidRPr="00263BA7">
        <w:rPr>
          <w:rFonts w:ascii="Times New Roman" w:hAnsi="Times New Roman" w:cs="Times New Roman"/>
          <w:sz w:val="28"/>
          <w:szCs w:val="28"/>
          <w:lang w:val="kk-KZ"/>
        </w:rPr>
        <w:t xml:space="preserve">, ешқандай құбылыс өздігінен пайда болмайтыны анық. Әр нәрсенің өз себебеі бар. </w:t>
      </w:r>
      <w:r w:rsidRPr="00263BA7">
        <w:rPr>
          <w:rFonts w:ascii="Times New Roman" w:hAnsi="Times New Roman" w:cs="Times New Roman"/>
          <w:sz w:val="28"/>
          <w:szCs w:val="28"/>
          <w:lang w:val="kk-KZ"/>
        </w:rPr>
        <w:t>Егер</w:t>
      </w:r>
      <w:r w:rsidR="00A24DBA" w:rsidRPr="00263BA7">
        <w:rPr>
          <w:rFonts w:ascii="Times New Roman" w:hAnsi="Times New Roman" w:cs="Times New Roman"/>
          <w:sz w:val="28"/>
          <w:szCs w:val="28"/>
          <w:lang w:val="kk-KZ"/>
        </w:rPr>
        <w:t xml:space="preserve"> сол себептің пайда болу жолында бағы бір </w:t>
      </w:r>
      <w:r w:rsidRPr="00263BA7">
        <w:rPr>
          <w:rFonts w:ascii="Times New Roman" w:hAnsi="Times New Roman" w:cs="Times New Roman"/>
          <w:sz w:val="28"/>
          <w:szCs w:val="28"/>
          <w:lang w:val="kk-KZ"/>
        </w:rPr>
        <w:t>себеп керек</w:t>
      </w:r>
      <w:r w:rsidR="00A24DBA" w:rsidRPr="00263BA7">
        <w:rPr>
          <w:rFonts w:ascii="Times New Roman" w:hAnsi="Times New Roman" w:cs="Times New Roman"/>
          <w:sz w:val="28"/>
          <w:szCs w:val="28"/>
          <w:lang w:val="kk-KZ"/>
        </w:rPr>
        <w:t xml:space="preserve"> болса</w:t>
      </w:r>
      <w:r w:rsidRPr="00263BA7">
        <w:rPr>
          <w:rFonts w:ascii="Times New Roman" w:hAnsi="Times New Roman" w:cs="Times New Roman"/>
          <w:sz w:val="28"/>
          <w:szCs w:val="28"/>
          <w:lang w:val="kk-KZ"/>
        </w:rPr>
        <w:t xml:space="preserve">, </w:t>
      </w:r>
      <w:r w:rsidR="00A24DBA" w:rsidRPr="00263BA7">
        <w:rPr>
          <w:rFonts w:ascii="Times New Roman" w:hAnsi="Times New Roman" w:cs="Times New Roman"/>
          <w:sz w:val="28"/>
          <w:szCs w:val="28"/>
          <w:lang w:val="kk-KZ"/>
        </w:rPr>
        <w:t xml:space="preserve">ол анық </w:t>
      </w:r>
      <w:r w:rsidRPr="00263BA7">
        <w:rPr>
          <w:rFonts w:ascii="Times New Roman" w:hAnsi="Times New Roman" w:cs="Times New Roman"/>
          <w:sz w:val="28"/>
          <w:szCs w:val="28"/>
          <w:lang w:val="kk-KZ"/>
        </w:rPr>
        <w:t xml:space="preserve">себепсіз бар </w:t>
      </w:r>
      <w:r w:rsidR="00BD4901" w:rsidRPr="00263BA7">
        <w:rPr>
          <w:rFonts w:ascii="Times New Roman" w:hAnsi="Times New Roman" w:cs="Times New Roman"/>
          <w:sz w:val="28"/>
          <w:szCs w:val="28"/>
          <w:lang w:val="kk-KZ"/>
        </w:rPr>
        <w:t xml:space="preserve">болуды жаратқан күш </w:t>
      </w:r>
      <w:r w:rsidR="007A2326" w:rsidRPr="00263BA7">
        <w:rPr>
          <w:rFonts w:ascii="Times New Roman" w:hAnsi="Times New Roman" w:cs="Times New Roman"/>
          <w:sz w:val="28"/>
          <w:szCs w:val="28"/>
          <w:lang w:val="kk-KZ"/>
        </w:rPr>
        <w:t>Ж</w:t>
      </w:r>
      <w:r w:rsidRPr="00263BA7">
        <w:rPr>
          <w:rFonts w:ascii="Times New Roman" w:hAnsi="Times New Roman" w:cs="Times New Roman"/>
          <w:sz w:val="28"/>
          <w:szCs w:val="28"/>
          <w:lang w:val="kk-KZ"/>
        </w:rPr>
        <w:t>аратушы болады.</w:t>
      </w:r>
      <w:r w:rsidR="00BD4901" w:rsidRPr="00263BA7">
        <w:rPr>
          <w:rFonts w:ascii="Times New Roman" w:hAnsi="Times New Roman" w:cs="Times New Roman"/>
          <w:sz w:val="28"/>
          <w:szCs w:val="28"/>
          <w:lang w:val="kk-KZ"/>
        </w:rPr>
        <w:t xml:space="preserve"> Кейбір көзқарастарда бұл себепсіз бастаманы </w:t>
      </w:r>
      <w:r w:rsidRPr="00263BA7">
        <w:rPr>
          <w:rFonts w:ascii="Times New Roman" w:hAnsi="Times New Roman" w:cs="Times New Roman"/>
          <w:sz w:val="28"/>
          <w:szCs w:val="28"/>
          <w:lang w:val="kk-KZ"/>
        </w:rPr>
        <w:t xml:space="preserve">атом, нұр </w:t>
      </w:r>
      <w:r w:rsidR="00BD4901" w:rsidRPr="00263BA7">
        <w:rPr>
          <w:rFonts w:ascii="Times New Roman" w:hAnsi="Times New Roman" w:cs="Times New Roman"/>
          <w:sz w:val="28"/>
          <w:szCs w:val="28"/>
          <w:lang w:val="kk-KZ"/>
        </w:rPr>
        <w:t xml:space="preserve">секілді мәндермен ұсынылса да, </w:t>
      </w:r>
      <w:r w:rsidRPr="00263BA7">
        <w:rPr>
          <w:rFonts w:ascii="Times New Roman" w:hAnsi="Times New Roman" w:cs="Times New Roman"/>
          <w:sz w:val="28"/>
          <w:szCs w:val="28"/>
          <w:lang w:val="kk-KZ"/>
        </w:rPr>
        <w:t>олар</w:t>
      </w:r>
      <w:r w:rsidR="00BD4901" w:rsidRPr="00263BA7">
        <w:rPr>
          <w:rFonts w:ascii="Times New Roman" w:hAnsi="Times New Roman" w:cs="Times New Roman"/>
          <w:sz w:val="28"/>
          <w:szCs w:val="28"/>
          <w:lang w:val="kk-KZ"/>
        </w:rPr>
        <w:t>дың</w:t>
      </w:r>
      <w:r w:rsidRPr="00263BA7">
        <w:rPr>
          <w:rFonts w:ascii="Times New Roman" w:hAnsi="Times New Roman" w:cs="Times New Roman"/>
          <w:sz w:val="28"/>
          <w:szCs w:val="28"/>
          <w:lang w:val="kk-KZ"/>
        </w:rPr>
        <w:t xml:space="preserve"> </w:t>
      </w:r>
      <w:r w:rsidR="00BD4901" w:rsidRPr="00263BA7">
        <w:rPr>
          <w:rFonts w:ascii="Times New Roman" w:hAnsi="Times New Roman" w:cs="Times New Roman"/>
          <w:sz w:val="28"/>
          <w:szCs w:val="28"/>
          <w:lang w:val="kk-KZ"/>
        </w:rPr>
        <w:t xml:space="preserve">өздігінен пайда болмасы анық. Барлық жерге қозғалыс қажет. Қозғалыстың болуына да себеп керек. Қозғалыстың өзі де белгілі бір заңдылыққа бағынары анық, сондықтан ол да себепсіз, кездейсоқ емес. Ол әрине белгілі заңдылықтарға сүйенеді. </w:t>
      </w:r>
      <w:r w:rsidRPr="00263BA7">
        <w:rPr>
          <w:rFonts w:ascii="Times New Roman" w:hAnsi="Times New Roman" w:cs="Times New Roman"/>
          <w:sz w:val="28"/>
          <w:szCs w:val="28"/>
          <w:lang w:val="kk-KZ"/>
        </w:rPr>
        <w:t xml:space="preserve">Ол заңды салушы </w:t>
      </w:r>
      <w:r w:rsidR="00BD4901" w:rsidRPr="00263BA7">
        <w:rPr>
          <w:rFonts w:ascii="Times New Roman" w:hAnsi="Times New Roman" w:cs="Times New Roman"/>
          <w:sz w:val="28"/>
          <w:szCs w:val="28"/>
          <w:lang w:val="kk-KZ"/>
        </w:rPr>
        <w:t>қажет</w:t>
      </w:r>
      <w:r w:rsidRPr="00263BA7">
        <w:rPr>
          <w:rFonts w:ascii="Times New Roman" w:hAnsi="Times New Roman" w:cs="Times New Roman"/>
          <w:sz w:val="28"/>
          <w:szCs w:val="28"/>
          <w:lang w:val="kk-KZ"/>
        </w:rPr>
        <w:t xml:space="preserve">... Сондықтан олардың түп себебі себепсіз бар </w:t>
      </w:r>
      <w:r w:rsidR="00BD4901" w:rsidRPr="00263BA7">
        <w:rPr>
          <w:rFonts w:ascii="Times New Roman" w:hAnsi="Times New Roman" w:cs="Times New Roman"/>
          <w:sz w:val="28"/>
          <w:szCs w:val="28"/>
          <w:lang w:val="kk-KZ"/>
        </w:rPr>
        <w:t>болатын</w:t>
      </w:r>
      <w:r w:rsidRPr="00263BA7">
        <w:rPr>
          <w:rFonts w:ascii="Times New Roman" w:hAnsi="Times New Roman" w:cs="Times New Roman"/>
          <w:sz w:val="28"/>
          <w:szCs w:val="28"/>
          <w:lang w:val="kk-KZ"/>
        </w:rPr>
        <w:t xml:space="preserve">, </w:t>
      </w:r>
      <w:r w:rsidR="00210F1F">
        <w:rPr>
          <w:rFonts w:ascii="Times New Roman" w:hAnsi="Times New Roman" w:cs="Times New Roman"/>
          <w:sz w:val="28"/>
          <w:szCs w:val="28"/>
          <w:lang w:val="kk-KZ"/>
        </w:rPr>
        <w:t xml:space="preserve">ол түп </w:t>
      </w:r>
      <w:r w:rsidRPr="00263BA7">
        <w:rPr>
          <w:rFonts w:ascii="Times New Roman" w:hAnsi="Times New Roman" w:cs="Times New Roman"/>
          <w:sz w:val="28"/>
          <w:szCs w:val="28"/>
          <w:lang w:val="kk-KZ"/>
        </w:rPr>
        <w:t>жаратушы.</w:t>
      </w:r>
      <w:r w:rsidR="00E366DE" w:rsidRPr="00263BA7">
        <w:rPr>
          <w:rFonts w:ascii="Times New Roman" w:hAnsi="Times New Roman" w:cs="Times New Roman"/>
          <w:sz w:val="28"/>
          <w:szCs w:val="28"/>
          <w:lang w:val="kk-KZ"/>
        </w:rPr>
        <w:t xml:space="preserve"> </w:t>
      </w:r>
    </w:p>
    <w:p w14:paraId="6A2573B5" w14:textId="664A0FA9" w:rsidR="00010157" w:rsidRPr="00263BA7" w:rsidRDefault="00E366DE"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 xml:space="preserve">Әрі қарай: </w:t>
      </w:r>
      <w:r w:rsidR="00010157" w:rsidRPr="00263BA7">
        <w:rPr>
          <w:rFonts w:ascii="Times New Roman" w:hAnsi="Times New Roman" w:cs="Times New Roman"/>
          <w:sz w:val="28"/>
          <w:szCs w:val="28"/>
          <w:lang w:val="kk-KZ"/>
        </w:rPr>
        <w:t>«Ол түп себептің білім құдірет айналасында өлшеу жоқтығы мынадан анықталады. Бар б</w:t>
      </w:r>
      <w:r w:rsidR="00F90BC6" w:rsidRPr="00263BA7">
        <w:rPr>
          <w:rFonts w:ascii="Times New Roman" w:hAnsi="Times New Roman" w:cs="Times New Roman"/>
          <w:sz w:val="28"/>
          <w:szCs w:val="28"/>
          <w:lang w:val="kk-KZ"/>
        </w:rPr>
        <w:t>о</w:t>
      </w:r>
      <w:r w:rsidR="00010157" w:rsidRPr="00263BA7">
        <w:rPr>
          <w:rFonts w:ascii="Times New Roman" w:hAnsi="Times New Roman" w:cs="Times New Roman"/>
          <w:sz w:val="28"/>
          <w:szCs w:val="28"/>
          <w:lang w:val="kk-KZ"/>
        </w:rPr>
        <w:t>лғанның қандай нәрсесіне қарасаң да мақсұтсыз, керексіз жаралған емес. Бәрін айтпай-ақ өз көзіңізде ойлаңыз: құлақ, мұрын, ауыз сияқты мүшеңіз мақсұтпен жаралғанын көресіз. Ғылым жолымен өсімдік ағаштардың тамыры, өзегі, қабығы, жапырағы, гүлі сияқтылардың бір де бірі бұл мақсұтсыз деп айта алмайсыз. Бұлар нені көрсетеді? Түп себептің бүйтіп салған жолына қарағанда, оның білім, құдірет шеберлігінде өлшеу жоқтығын анықтайды. Егер осының бәрін істеп шығарып тұрған түк сезбейтін соқыр табиғат болса, онан мұндай мақсұт, білім, ерік, гармония (үйлесім) табу, жоғарыға шыға алмайды» [16</w:t>
      </w:r>
      <w:r w:rsidR="00DC54CF" w:rsidRPr="00263BA7">
        <w:rPr>
          <w:rFonts w:ascii="Times New Roman" w:hAnsi="Times New Roman" w:cs="Times New Roman"/>
          <w:sz w:val="28"/>
          <w:szCs w:val="28"/>
          <w:lang w:val="kk-KZ"/>
        </w:rPr>
        <w:t>5</w:t>
      </w:r>
      <w:r w:rsidR="008A0322" w:rsidRPr="00263BA7">
        <w:rPr>
          <w:rFonts w:ascii="Times New Roman" w:hAnsi="Times New Roman" w:cs="Times New Roman"/>
          <w:sz w:val="28"/>
          <w:szCs w:val="28"/>
          <w:lang w:val="kk-KZ"/>
        </w:rPr>
        <w:t xml:space="preserve">, </w:t>
      </w:r>
      <w:r w:rsidR="00CF01C8" w:rsidRPr="00263BA7">
        <w:rPr>
          <w:rFonts w:ascii="Times New Roman" w:hAnsi="Times New Roman" w:cs="Times New Roman"/>
          <w:sz w:val="28"/>
          <w:szCs w:val="28"/>
          <w:lang w:val="kk-KZ"/>
        </w:rPr>
        <w:t xml:space="preserve">б. </w:t>
      </w:r>
      <w:r w:rsidR="00C44229" w:rsidRPr="00263BA7">
        <w:rPr>
          <w:rFonts w:ascii="Times New Roman" w:hAnsi="Times New Roman" w:cs="Times New Roman"/>
          <w:sz w:val="28"/>
          <w:szCs w:val="28"/>
          <w:lang w:val="kk-KZ"/>
        </w:rPr>
        <w:t>35</w:t>
      </w:r>
      <w:r w:rsidR="00010157" w:rsidRPr="00263BA7">
        <w:rPr>
          <w:rFonts w:ascii="Times New Roman" w:hAnsi="Times New Roman" w:cs="Times New Roman"/>
          <w:sz w:val="28"/>
          <w:szCs w:val="28"/>
          <w:lang w:val="kk-KZ"/>
        </w:rPr>
        <w:t xml:space="preserve">]. </w:t>
      </w:r>
    </w:p>
    <w:p w14:paraId="34FE1596" w14:textId="080B9DA7" w:rsidR="00010157" w:rsidRPr="00263BA7" w:rsidRDefault="00010157" w:rsidP="00EF5F97">
      <w:pPr>
        <w:spacing w:after="0" w:line="240" w:lineRule="auto"/>
        <w:ind w:firstLine="709"/>
        <w:contextualSpacing/>
        <w:jc w:val="both"/>
        <w:rPr>
          <w:rFonts w:ascii="Times New Roman" w:hAnsi="Times New Roman" w:cs="Times New Roman"/>
          <w:sz w:val="28"/>
          <w:szCs w:val="28"/>
          <w:lang w:val="kk-KZ"/>
        </w:rPr>
      </w:pPr>
      <w:bookmarkStart w:id="12" w:name="_Hlk220422985"/>
      <w:r w:rsidRPr="00263BA7">
        <w:rPr>
          <w:rFonts w:ascii="Times New Roman" w:hAnsi="Times New Roman" w:cs="Times New Roman"/>
          <w:sz w:val="28"/>
          <w:szCs w:val="28"/>
          <w:lang w:val="kk-KZ"/>
        </w:rPr>
        <w:t>Шәкәрім ұжданды екі өмірге де ортақ азық деп қарастырады. Жан жойылмайды, ал оның мәңгілік тағдыры ар мен ынсапқа, адал ниет пен таза жүрекке байланысты. Ұждан – тек сыртқы әдептілік өлшемі емес, ол жан мен ой тазалығын сақтайтын ішкі рухани күш. Ар ілімі адамды ниет, көңіл және жүрек тазалығы арқылы Хақты тануға жетелейді. Оның «Үш анық» еңбегіндегі негізгі тұжырымдар жаратушыны</w:t>
      </w:r>
      <w:r w:rsidR="006D22ED">
        <w:rPr>
          <w:rFonts w:ascii="Times New Roman" w:hAnsi="Times New Roman" w:cs="Times New Roman"/>
          <w:sz w:val="28"/>
          <w:szCs w:val="28"/>
          <w:lang w:val="kk-KZ"/>
        </w:rPr>
        <w:t xml:space="preserve"> жоққа шағармағандығы</w:t>
      </w:r>
      <w:r w:rsidRPr="00263BA7">
        <w:rPr>
          <w:rFonts w:ascii="Times New Roman" w:hAnsi="Times New Roman" w:cs="Times New Roman"/>
          <w:sz w:val="28"/>
          <w:szCs w:val="28"/>
          <w:lang w:val="kk-KZ"/>
        </w:rPr>
        <w:t>, жанның өлгеннен кейін де белгілі бір тіршілікке ие болатыны және екі өмір үшін де қажетті басты құндылық – ұждан екендігіне келеді.</w:t>
      </w:r>
      <w:r w:rsidR="00E366DE" w:rsidRPr="00263BA7">
        <w:rPr>
          <w:rFonts w:ascii="Times New Roman" w:hAnsi="Times New Roman" w:cs="Times New Roman"/>
          <w:sz w:val="28"/>
          <w:szCs w:val="28"/>
          <w:lang w:val="kk-KZ"/>
        </w:rPr>
        <w:t xml:space="preserve"> </w:t>
      </w:r>
      <w:r w:rsidRPr="00263BA7">
        <w:rPr>
          <w:rFonts w:ascii="Times New Roman" w:hAnsi="Times New Roman" w:cs="Times New Roman"/>
          <w:sz w:val="28"/>
          <w:szCs w:val="28"/>
          <w:lang w:val="kk-KZ"/>
        </w:rPr>
        <w:t>«Адам өзін тану жолын</w:t>
      </w:r>
      <w:r w:rsidR="00DD02D8" w:rsidRPr="00263BA7">
        <w:rPr>
          <w:rFonts w:ascii="Times New Roman" w:hAnsi="Times New Roman" w:cs="Times New Roman"/>
          <w:sz w:val="28"/>
          <w:szCs w:val="28"/>
          <w:lang w:val="kk-KZ"/>
        </w:rPr>
        <w:t>а</w:t>
      </w:r>
      <w:r w:rsidRPr="00263BA7">
        <w:rPr>
          <w:rFonts w:ascii="Times New Roman" w:hAnsi="Times New Roman" w:cs="Times New Roman"/>
          <w:sz w:val="28"/>
          <w:szCs w:val="28"/>
          <w:lang w:val="kk-KZ"/>
        </w:rPr>
        <w:t xml:space="preserve"> бет бұрмай, ішкі рухани әлемін терең ұғынбай және мәңгілік құндылықтарды меңгермейінше, өмірлік үйлесім мен тыныштыққа қол жеткізе алмайды. Шынайы өмір мәні эгоцентрлік «Меннен» рухани кемел «менге» өту арқылы ашылады. Мұндай рухани өзгеріс тек жеке адамның рухани дамуы оның өмірлік бағдарын айқындайтын негізгі мазмұнға айналған жағдайда ғана жүзеге асады. Бұл қағида қоғамдағы мәртебесіне қарамастан, ханға да, қараға да бірдей ортақ, өзгермейтін заңдылық болып табылады. Себебі мәселе адамның иеленген билігінде немесе лауазымында емес, оның ар-ұяты, адамгершілік қасиеттері мен рухани кемелдігінде жатыр» [38], - дейді.</w:t>
      </w:r>
    </w:p>
    <w:p w14:paraId="128EE85F" w14:textId="77777777" w:rsidR="00010157" w:rsidRPr="00263BA7" w:rsidRDefault="00010157" w:rsidP="00EF5F97">
      <w:pPr>
        <w:spacing w:after="0" w:line="240" w:lineRule="auto"/>
        <w:ind w:firstLine="709"/>
        <w:contextualSpacing/>
        <w:jc w:val="both"/>
        <w:rPr>
          <w:rFonts w:ascii="Times New Roman" w:eastAsia="Times New Roman" w:hAnsi="Times New Roman" w:cs="Times New Roman"/>
          <w:sz w:val="28"/>
          <w:szCs w:val="28"/>
          <w:lang w:val="kk-KZ"/>
        </w:rPr>
      </w:pPr>
      <w:r w:rsidRPr="00263BA7">
        <w:rPr>
          <w:rFonts w:ascii="Times New Roman" w:eastAsia="Times New Roman" w:hAnsi="Times New Roman" w:cs="Times New Roman"/>
          <w:sz w:val="28"/>
          <w:szCs w:val="28"/>
          <w:lang w:val="kk-KZ"/>
        </w:rPr>
        <w:t>Абай мен Шәкәрім дүниетанымында адам – Жаратушы жаратқан болмыстың ең жоғарғы сатысы, рух пен тән, уақыт пен мәңгілік түйіскен ерекше жаратылыс. Алайда адам жерлік кеңістікте ғұмыр кешіп, уақыттың өткіншілігіне бой алдырған сайын, нәпсі мен қызыққа тәуелді болып, өзінің бастапқы кемел болмысынан алыстай береді. Бұл алыстау – болмыстың ішкі ыдырауы, рухани тұтастықтың бұзылуы.</w:t>
      </w:r>
    </w:p>
    <w:p w14:paraId="0F7545ED" w14:textId="5E1EFFA2" w:rsidR="00010157" w:rsidRPr="00263BA7" w:rsidRDefault="00010157" w:rsidP="00EF5F97">
      <w:pPr>
        <w:spacing w:after="0" w:line="240" w:lineRule="auto"/>
        <w:ind w:firstLine="709"/>
        <w:contextualSpacing/>
        <w:jc w:val="both"/>
        <w:rPr>
          <w:rFonts w:ascii="Times New Roman" w:eastAsia="Times New Roman" w:hAnsi="Times New Roman" w:cs="Times New Roman"/>
          <w:sz w:val="28"/>
          <w:szCs w:val="28"/>
          <w:lang w:val="kk-KZ"/>
        </w:rPr>
      </w:pPr>
      <w:r w:rsidRPr="00263BA7">
        <w:rPr>
          <w:rFonts w:ascii="Times New Roman" w:eastAsia="Times New Roman" w:hAnsi="Times New Roman" w:cs="Times New Roman"/>
          <w:sz w:val="28"/>
          <w:szCs w:val="28"/>
          <w:lang w:val="kk-KZ"/>
        </w:rPr>
        <w:t>Осындай күйде Абайдың «адам бол» қағидасы адамды кеңістік пен уақыт шектеуінен жоғары көтеріп, өзінің түпкі, құдайлық мәніне қайта оралуға үндейтін терең философиялық шақыру ретінде көрінеді. Ал Шәкәрім үшін болмысты қайта қалпына келтірудің өзегі – адам жанына әуелден дарыған «ұждан». Ұждан – уақыт тозаңына көмілмейтін, кеңістікке тәуелді емес, адам болмысының мәңгілік өлшемі. Оны ояту арқылы ғана адам өз болмысының тұтастығын сақтап, өткінші дүниеде мәңгілік мағына таба алады [22].</w:t>
      </w:r>
    </w:p>
    <w:p w14:paraId="21085E88" w14:textId="2D0B8CDC"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Мәшһүр Жүсіп Көпейұлы – қазақтың көрнекті ақыны және ағартушысы. Оның уақыт пен кеңістікке деген көзқарасы, сол дәуірдің басқа ойшылдары сияқты, қазақ әдебиеті мен ф</w:t>
      </w:r>
      <w:r w:rsidR="004F6142" w:rsidRPr="00263BA7">
        <w:rPr>
          <w:rFonts w:ascii="Times New Roman" w:hAnsi="Times New Roman" w:cs="Times New Roman"/>
          <w:bCs/>
          <w:sz w:val="28"/>
          <w:szCs w:val="28"/>
          <w:lang w:val="kk-KZ"/>
        </w:rPr>
        <w:t>әлсафа</w:t>
      </w:r>
      <w:r w:rsidRPr="00263BA7">
        <w:rPr>
          <w:rFonts w:ascii="Times New Roman" w:hAnsi="Times New Roman" w:cs="Times New Roman"/>
          <w:bCs/>
          <w:sz w:val="28"/>
          <w:szCs w:val="28"/>
          <w:lang w:val="kk-KZ"/>
        </w:rPr>
        <w:t>сына тән мәдени және рухани ізденістермен тығыз байланысты.</w:t>
      </w:r>
      <w:r w:rsidRPr="00263BA7">
        <w:rPr>
          <w:rFonts w:ascii="Times New Roman" w:hAnsi="Times New Roman" w:cs="Times New Roman"/>
          <w:sz w:val="28"/>
          <w:szCs w:val="28"/>
          <w:lang w:val="kk-KZ"/>
        </w:rPr>
        <w:t xml:space="preserve"> </w:t>
      </w:r>
      <w:r w:rsidR="004F6142" w:rsidRPr="00263BA7">
        <w:rPr>
          <w:rFonts w:ascii="Times New Roman" w:hAnsi="Times New Roman" w:cs="Times New Roman"/>
          <w:sz w:val="28"/>
          <w:szCs w:val="28"/>
          <w:lang w:val="kk-KZ"/>
        </w:rPr>
        <w:t xml:space="preserve">М.Ж. </w:t>
      </w:r>
      <w:r w:rsidRPr="00263BA7">
        <w:rPr>
          <w:rFonts w:ascii="Times New Roman" w:hAnsi="Times New Roman" w:cs="Times New Roman"/>
          <w:bCs/>
          <w:sz w:val="28"/>
          <w:szCs w:val="28"/>
          <w:lang w:val="kk-KZ"/>
        </w:rPr>
        <w:t>Көпейұлы көбінесе уақытты жеке тұлғаның рухани өсуі мен дамуына мүмкіндік ретінде қарастырды. Оның өлеңдерінде уақыт тек хронологиялық</w:t>
      </w:r>
      <w:r w:rsidR="003E6875" w:rsidRPr="00263BA7">
        <w:rPr>
          <w:rFonts w:ascii="Times New Roman" w:hAnsi="Times New Roman" w:cs="Times New Roman"/>
          <w:bCs/>
          <w:sz w:val="28"/>
          <w:szCs w:val="28"/>
          <w:lang w:val="kk-KZ"/>
        </w:rPr>
        <w:t xml:space="preserve"> өлшем</w:t>
      </w:r>
      <w:r w:rsidRPr="00263BA7">
        <w:rPr>
          <w:rFonts w:ascii="Times New Roman" w:hAnsi="Times New Roman" w:cs="Times New Roman"/>
          <w:bCs/>
          <w:sz w:val="28"/>
          <w:szCs w:val="28"/>
          <w:lang w:val="kk-KZ"/>
        </w:rPr>
        <w:t xml:space="preserve"> емес, сонымен қатар әр адам даналық пен үйлесімділікке ұмтылатын жол деп саналды. Өз өлеңдерінің бірінде </w:t>
      </w:r>
      <w:r w:rsidR="004F6142" w:rsidRPr="00263BA7">
        <w:rPr>
          <w:rFonts w:ascii="Times New Roman" w:hAnsi="Times New Roman" w:cs="Times New Roman"/>
          <w:bCs/>
          <w:sz w:val="28"/>
          <w:szCs w:val="28"/>
          <w:lang w:val="kk-KZ"/>
        </w:rPr>
        <w:t xml:space="preserve">М.Ж. </w:t>
      </w:r>
      <w:r w:rsidRPr="00263BA7">
        <w:rPr>
          <w:rFonts w:ascii="Times New Roman" w:hAnsi="Times New Roman" w:cs="Times New Roman"/>
          <w:bCs/>
          <w:sz w:val="28"/>
          <w:szCs w:val="28"/>
          <w:lang w:val="kk-KZ"/>
        </w:rPr>
        <w:t>Көпейұлы уақыт туралы адамның мәні туралы шынайы түсінікке жету үшін абыроймен және адалдықпен өтуі керек жол ретінде жазады [16</w:t>
      </w:r>
      <w:r w:rsidR="00DC54CF" w:rsidRPr="00263BA7">
        <w:rPr>
          <w:rFonts w:ascii="Times New Roman" w:hAnsi="Times New Roman" w:cs="Times New Roman"/>
          <w:bCs/>
          <w:sz w:val="28"/>
          <w:szCs w:val="28"/>
          <w:lang w:val="kk-KZ"/>
        </w:rPr>
        <w:t>6</w:t>
      </w:r>
      <w:r w:rsidR="00687BEE" w:rsidRPr="00263BA7">
        <w:rPr>
          <w:rFonts w:ascii="Times New Roman" w:hAnsi="Times New Roman" w:cs="Times New Roman"/>
          <w:bCs/>
          <w:sz w:val="28"/>
          <w:szCs w:val="28"/>
          <w:lang w:val="kk-KZ"/>
        </w:rPr>
        <w:t>,</w:t>
      </w:r>
      <w:r w:rsidR="00CF01C8" w:rsidRPr="00263BA7">
        <w:rPr>
          <w:rFonts w:ascii="Times New Roman" w:hAnsi="Times New Roman" w:cs="Times New Roman"/>
          <w:bCs/>
          <w:sz w:val="28"/>
          <w:szCs w:val="28"/>
          <w:lang w:val="kk-KZ"/>
        </w:rPr>
        <w:t xml:space="preserve"> б.</w:t>
      </w:r>
      <w:r w:rsidR="00687BEE" w:rsidRPr="00263BA7">
        <w:rPr>
          <w:rFonts w:ascii="Times New Roman" w:hAnsi="Times New Roman" w:cs="Times New Roman"/>
          <w:bCs/>
          <w:sz w:val="28"/>
          <w:szCs w:val="28"/>
          <w:lang w:val="kk-KZ"/>
        </w:rPr>
        <w:t xml:space="preserve"> 50</w:t>
      </w:r>
      <w:r w:rsidRPr="00263BA7">
        <w:rPr>
          <w:rFonts w:ascii="Times New Roman" w:hAnsi="Times New Roman" w:cs="Times New Roman"/>
          <w:bCs/>
          <w:sz w:val="28"/>
          <w:szCs w:val="28"/>
          <w:lang w:val="kk-KZ"/>
        </w:rPr>
        <w:t>].</w:t>
      </w:r>
    </w:p>
    <w:p w14:paraId="591F3B2E"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Мәшһүр Жүсіп Көпейұлы өз заманында «Алланы бір, пайғамбарды хақ», - деп таныған.</w:t>
      </w:r>
    </w:p>
    <w:p w14:paraId="1E2E4142"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Исламның бес парызы, біреуі – иман, </w:t>
      </w:r>
    </w:p>
    <w:p w14:paraId="6F8A49E1"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Таппайды бұл бесеуін, дүние жиған.</w:t>
      </w:r>
    </w:p>
    <w:p w14:paraId="274132D4"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Ықтият, шын ниетпен жұмыс қылып, </w:t>
      </w:r>
    </w:p>
    <w:p w14:paraId="0B47ACAF" w14:textId="0DE3D90F"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Ерлерді айт Құдай үшін, жанын қиған, - деп</w:t>
      </w:r>
      <w:r w:rsidR="00C02FE3" w:rsidRPr="00263BA7">
        <w:rPr>
          <w:rFonts w:ascii="Times New Roman" w:hAnsi="Times New Roman" w:cs="Times New Roman"/>
          <w:bCs/>
          <w:sz w:val="28"/>
          <w:szCs w:val="28"/>
          <w:lang w:val="kk-KZ"/>
        </w:rPr>
        <w:t xml:space="preserve"> айтқан толғаулары бар және  </w:t>
      </w:r>
      <w:r w:rsidRPr="00263BA7">
        <w:rPr>
          <w:rFonts w:ascii="Times New Roman" w:hAnsi="Times New Roman" w:cs="Times New Roman"/>
          <w:bCs/>
          <w:sz w:val="28"/>
          <w:szCs w:val="28"/>
          <w:lang w:val="kk-KZ"/>
        </w:rPr>
        <w:t>шариғат</w:t>
      </w:r>
      <w:r w:rsidR="00C02FE3" w:rsidRPr="00263BA7">
        <w:rPr>
          <w:rFonts w:ascii="Times New Roman" w:hAnsi="Times New Roman" w:cs="Times New Roman"/>
          <w:bCs/>
          <w:sz w:val="28"/>
          <w:szCs w:val="28"/>
          <w:lang w:val="kk-KZ"/>
        </w:rPr>
        <w:t xml:space="preserve"> жолын</w:t>
      </w:r>
      <w:r w:rsidRPr="00263BA7">
        <w:rPr>
          <w:rFonts w:ascii="Times New Roman" w:hAnsi="Times New Roman" w:cs="Times New Roman"/>
          <w:bCs/>
          <w:sz w:val="28"/>
          <w:szCs w:val="28"/>
          <w:lang w:val="kk-KZ"/>
        </w:rPr>
        <w:t xml:space="preserve"> </w:t>
      </w:r>
      <w:r w:rsidR="00C02FE3" w:rsidRPr="00263BA7">
        <w:rPr>
          <w:rFonts w:ascii="Times New Roman" w:hAnsi="Times New Roman" w:cs="Times New Roman"/>
          <w:bCs/>
          <w:sz w:val="28"/>
          <w:szCs w:val="28"/>
          <w:lang w:val="kk-KZ"/>
        </w:rPr>
        <w:t>берік ұстанған</w:t>
      </w:r>
      <w:r w:rsidRPr="00263BA7">
        <w:rPr>
          <w:rFonts w:ascii="Times New Roman" w:hAnsi="Times New Roman" w:cs="Times New Roman"/>
          <w:bCs/>
          <w:sz w:val="28"/>
          <w:szCs w:val="28"/>
          <w:lang w:val="kk-KZ"/>
        </w:rPr>
        <w:t xml:space="preserve"> [16</w:t>
      </w:r>
      <w:r w:rsidR="00DC54CF" w:rsidRPr="00263BA7">
        <w:rPr>
          <w:rFonts w:ascii="Times New Roman" w:hAnsi="Times New Roman" w:cs="Times New Roman"/>
          <w:bCs/>
          <w:sz w:val="28"/>
          <w:szCs w:val="28"/>
          <w:lang w:val="kk-KZ"/>
        </w:rPr>
        <w:t>7</w:t>
      </w:r>
      <w:r w:rsidR="00894889" w:rsidRPr="00263BA7">
        <w:rPr>
          <w:rFonts w:ascii="Times New Roman" w:hAnsi="Times New Roman" w:cs="Times New Roman"/>
          <w:bCs/>
          <w:sz w:val="28"/>
          <w:szCs w:val="28"/>
          <w:lang w:val="kk-KZ"/>
        </w:rPr>
        <w:t xml:space="preserve">, </w:t>
      </w:r>
      <w:r w:rsidR="00CF01C8" w:rsidRPr="00263BA7">
        <w:rPr>
          <w:rFonts w:ascii="Times New Roman" w:hAnsi="Times New Roman" w:cs="Times New Roman"/>
          <w:bCs/>
          <w:sz w:val="28"/>
          <w:szCs w:val="28"/>
          <w:lang w:val="kk-KZ"/>
        </w:rPr>
        <w:t>б.</w:t>
      </w:r>
      <w:r w:rsidR="0085146E" w:rsidRPr="00263BA7">
        <w:rPr>
          <w:rFonts w:ascii="Times New Roman" w:hAnsi="Times New Roman" w:cs="Times New Roman"/>
          <w:bCs/>
          <w:sz w:val="28"/>
          <w:szCs w:val="28"/>
          <w:lang w:val="kk-KZ"/>
        </w:rPr>
        <w:t xml:space="preserve"> </w:t>
      </w:r>
      <w:r w:rsidR="00C44229" w:rsidRPr="00263BA7">
        <w:rPr>
          <w:rFonts w:ascii="Times New Roman" w:hAnsi="Times New Roman" w:cs="Times New Roman"/>
          <w:bCs/>
          <w:sz w:val="28"/>
          <w:szCs w:val="28"/>
          <w:lang w:val="kk-KZ"/>
        </w:rPr>
        <w:t>200</w:t>
      </w:r>
      <w:r w:rsidRPr="00263BA7">
        <w:rPr>
          <w:rFonts w:ascii="Times New Roman" w:hAnsi="Times New Roman" w:cs="Times New Roman"/>
          <w:bCs/>
          <w:sz w:val="28"/>
          <w:szCs w:val="28"/>
          <w:lang w:val="kk-KZ"/>
        </w:rPr>
        <w:t xml:space="preserve">]. </w:t>
      </w:r>
    </w:p>
    <w:p w14:paraId="57B87BDB" w14:textId="17A0FD1B"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Ойшыл жастарға:</w:t>
      </w:r>
      <w:r w:rsidR="00E366DE"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 xml:space="preserve">«Жігіт күніңде жаннан кеш те іс қыл, өлсең өлерсің, өлмесең адам болып шығарсың», - деп </w:t>
      </w:r>
      <w:r w:rsidR="00E16980" w:rsidRPr="00263BA7">
        <w:rPr>
          <w:rFonts w:ascii="Times New Roman" w:hAnsi="Times New Roman" w:cs="Times New Roman"/>
          <w:bCs/>
          <w:sz w:val="28"/>
          <w:szCs w:val="28"/>
          <w:lang w:val="kk-KZ"/>
        </w:rPr>
        <w:t xml:space="preserve">тәрбиелік мәні бар сөз айтып </w:t>
      </w:r>
      <w:r w:rsidRPr="00263BA7">
        <w:rPr>
          <w:rFonts w:ascii="Times New Roman" w:hAnsi="Times New Roman" w:cs="Times New Roman"/>
          <w:bCs/>
          <w:sz w:val="28"/>
          <w:szCs w:val="28"/>
          <w:lang w:val="kk-KZ"/>
        </w:rPr>
        <w:t>рух</w:t>
      </w:r>
      <w:r w:rsidR="00E366DE" w:rsidRPr="00263BA7">
        <w:rPr>
          <w:rFonts w:ascii="Times New Roman" w:hAnsi="Times New Roman" w:cs="Times New Roman"/>
          <w:bCs/>
          <w:sz w:val="28"/>
          <w:szCs w:val="28"/>
          <w:lang w:val="kk-KZ"/>
        </w:rPr>
        <w:t>тандыр</w:t>
      </w:r>
      <w:r w:rsidRPr="00263BA7">
        <w:rPr>
          <w:rFonts w:ascii="Times New Roman" w:hAnsi="Times New Roman" w:cs="Times New Roman"/>
          <w:bCs/>
          <w:sz w:val="28"/>
          <w:szCs w:val="28"/>
          <w:lang w:val="kk-KZ"/>
        </w:rPr>
        <w:t>ған. Ол 28 жасына дейін, көшіп-қону, жиын, ас, той, құда түсу, қыз ұзату секілді халықтың күнделікті тіршілігін, тұрмысын сипаттап, өз еңбект</w:t>
      </w:r>
      <w:r w:rsidR="00F90BC6" w:rsidRPr="00263BA7">
        <w:rPr>
          <w:rFonts w:ascii="Times New Roman" w:hAnsi="Times New Roman" w:cs="Times New Roman"/>
          <w:bCs/>
          <w:sz w:val="28"/>
          <w:szCs w:val="28"/>
          <w:lang w:val="kk-KZ"/>
        </w:rPr>
        <w:t>е</w:t>
      </w:r>
      <w:r w:rsidRPr="00263BA7">
        <w:rPr>
          <w:rFonts w:ascii="Times New Roman" w:hAnsi="Times New Roman" w:cs="Times New Roman"/>
          <w:bCs/>
          <w:sz w:val="28"/>
          <w:szCs w:val="28"/>
          <w:lang w:val="kk-KZ"/>
        </w:rPr>
        <w:t>рін осы мәселелермен көркемдеді. Алайда осы мәселелерде</w:t>
      </w:r>
      <w:r w:rsidR="004F6142"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уақыт пен кеңістік</w:t>
      </w:r>
      <w:r w:rsidR="004F6142" w:rsidRPr="00263BA7">
        <w:rPr>
          <w:rFonts w:ascii="Times New Roman" w:hAnsi="Times New Roman" w:cs="Times New Roman"/>
          <w:bCs/>
          <w:sz w:val="28"/>
          <w:szCs w:val="28"/>
          <w:lang w:val="kk-KZ"/>
        </w:rPr>
        <w:t xml:space="preserve"> бағыттары</w:t>
      </w:r>
      <w:r w:rsidRPr="00263BA7">
        <w:rPr>
          <w:rFonts w:ascii="Times New Roman" w:hAnsi="Times New Roman" w:cs="Times New Roman"/>
          <w:bCs/>
          <w:sz w:val="28"/>
          <w:szCs w:val="28"/>
          <w:lang w:val="kk-KZ"/>
        </w:rPr>
        <w:t xml:space="preserve"> кеңінен көрсетілді.</w:t>
      </w:r>
    </w:p>
    <w:p w14:paraId="5B7468EF"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Өнерпаз қара жерге салар қайық,</w:t>
      </w:r>
    </w:p>
    <w:p w14:paraId="1BEA73A4"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Жаһаннан алар тағылым, қанат жайып.</w:t>
      </w:r>
    </w:p>
    <w:p w14:paraId="0C6313C0" w14:textId="667C85D1"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Әр жердің тамашасын көз</w:t>
      </w:r>
      <w:r w:rsidR="00AE66F7" w:rsidRPr="00263BA7">
        <w:rPr>
          <w:rFonts w:ascii="Times New Roman" w:hAnsi="Times New Roman" w:cs="Times New Roman"/>
          <w:bCs/>
          <w:sz w:val="28"/>
          <w:szCs w:val="28"/>
          <w:lang w:val="kk-KZ"/>
        </w:rPr>
        <w:t>і</w:t>
      </w:r>
      <w:r w:rsidRPr="00263BA7">
        <w:rPr>
          <w:rFonts w:ascii="Times New Roman" w:hAnsi="Times New Roman" w:cs="Times New Roman"/>
          <w:bCs/>
          <w:sz w:val="28"/>
          <w:szCs w:val="28"/>
          <w:lang w:val="kk-KZ"/>
        </w:rPr>
        <w:t>не көріп,</w:t>
      </w:r>
    </w:p>
    <w:p w14:paraId="4FF976EE" w14:textId="77777777" w:rsidR="00010157"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bCs/>
          <w:sz w:val="28"/>
          <w:szCs w:val="28"/>
          <w:lang w:val="kk-KZ"/>
        </w:rPr>
        <w:t>Жастықта сайран етер болып ғайып</w:t>
      </w:r>
    </w:p>
    <w:p w14:paraId="30545B8F" w14:textId="77777777" w:rsidR="00010157"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Тұрғанда бойда қуат, жүрген жақсы,</w:t>
      </w:r>
    </w:p>
    <w:p w14:paraId="2F494149" w14:textId="77777777" w:rsidR="00010157"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Аяғың бір күн қылдан кетер тайып!</w:t>
      </w:r>
    </w:p>
    <w:p w14:paraId="285A5A2C" w14:textId="77777777" w:rsidR="00010157"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 xml:space="preserve">Басыңды тауға да соқ, тасқа да соқ, </w:t>
      </w:r>
    </w:p>
    <w:p w14:paraId="2D421CDB" w14:textId="74C691C7" w:rsidR="00010157"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Отырып қалмай үйде қыңырайып [1</w:t>
      </w:r>
      <w:r w:rsidR="00A51F4E" w:rsidRPr="00263BA7">
        <w:rPr>
          <w:rFonts w:ascii="Times New Roman" w:hAnsi="Times New Roman" w:cs="Times New Roman"/>
          <w:sz w:val="28"/>
          <w:szCs w:val="28"/>
          <w:lang w:val="kk-KZ"/>
        </w:rPr>
        <w:t>6</w:t>
      </w:r>
      <w:r w:rsidR="00DC54CF" w:rsidRPr="00263BA7">
        <w:rPr>
          <w:rFonts w:ascii="Times New Roman" w:hAnsi="Times New Roman" w:cs="Times New Roman"/>
          <w:sz w:val="28"/>
          <w:szCs w:val="28"/>
          <w:lang w:val="kk-KZ"/>
        </w:rPr>
        <w:t>7</w:t>
      </w:r>
      <w:r w:rsidR="00894889" w:rsidRPr="00263BA7">
        <w:rPr>
          <w:rFonts w:ascii="Times New Roman" w:hAnsi="Times New Roman" w:cs="Times New Roman"/>
          <w:sz w:val="28"/>
          <w:szCs w:val="28"/>
          <w:lang w:val="kk-KZ"/>
        </w:rPr>
        <w:t xml:space="preserve">, </w:t>
      </w:r>
      <w:r w:rsidR="00CF01C8" w:rsidRPr="00263BA7">
        <w:rPr>
          <w:rFonts w:ascii="Times New Roman" w:hAnsi="Times New Roman" w:cs="Times New Roman"/>
          <w:sz w:val="28"/>
          <w:szCs w:val="28"/>
          <w:lang w:val="kk-KZ"/>
        </w:rPr>
        <w:t xml:space="preserve">б. </w:t>
      </w:r>
      <w:r w:rsidR="00C44229" w:rsidRPr="00263BA7">
        <w:rPr>
          <w:rFonts w:ascii="Times New Roman" w:hAnsi="Times New Roman" w:cs="Times New Roman"/>
          <w:sz w:val="28"/>
          <w:szCs w:val="28"/>
          <w:lang w:val="kk-KZ"/>
        </w:rPr>
        <w:t>230</w:t>
      </w:r>
      <w:r w:rsidRPr="00263BA7">
        <w:rPr>
          <w:rFonts w:ascii="Times New Roman" w:hAnsi="Times New Roman" w:cs="Times New Roman"/>
          <w:sz w:val="28"/>
          <w:szCs w:val="28"/>
          <w:lang w:val="kk-KZ"/>
        </w:rPr>
        <w:t xml:space="preserve">]. </w:t>
      </w:r>
    </w:p>
    <w:p w14:paraId="7D0DFCB5" w14:textId="00E5716F" w:rsidR="00010157"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 xml:space="preserve">Уақыт пен кеңістік ұғымдарының айқын көрінісін </w:t>
      </w:r>
      <w:r w:rsidR="00AE66F7" w:rsidRPr="00263BA7">
        <w:rPr>
          <w:rFonts w:ascii="Times New Roman" w:hAnsi="Times New Roman" w:cs="Times New Roman"/>
          <w:sz w:val="28"/>
          <w:szCs w:val="28"/>
          <w:lang w:val="kk-KZ"/>
        </w:rPr>
        <w:t>осы</w:t>
      </w:r>
      <w:r w:rsidRPr="00263BA7">
        <w:rPr>
          <w:rFonts w:ascii="Times New Roman" w:hAnsi="Times New Roman" w:cs="Times New Roman"/>
          <w:sz w:val="28"/>
          <w:szCs w:val="28"/>
          <w:lang w:val="kk-KZ"/>
        </w:rPr>
        <w:t xml:space="preserve"> ж</w:t>
      </w:r>
      <w:r w:rsidR="00AE66F7" w:rsidRPr="00263BA7">
        <w:rPr>
          <w:rFonts w:ascii="Times New Roman" w:hAnsi="Times New Roman" w:cs="Times New Roman"/>
          <w:sz w:val="28"/>
          <w:szCs w:val="28"/>
          <w:lang w:val="kk-KZ"/>
        </w:rPr>
        <w:t>олдард</w:t>
      </w:r>
      <w:r w:rsidRPr="00263BA7">
        <w:rPr>
          <w:rFonts w:ascii="Times New Roman" w:hAnsi="Times New Roman" w:cs="Times New Roman"/>
          <w:sz w:val="28"/>
          <w:szCs w:val="28"/>
          <w:lang w:val="kk-KZ"/>
        </w:rPr>
        <w:t>ан анық көруге болады. Ол көп жерінде гуманистік көзқарастарымен көрінеді.</w:t>
      </w:r>
      <w:r w:rsidR="00AE66F7" w:rsidRPr="00263BA7">
        <w:rPr>
          <w:rFonts w:ascii="Times New Roman" w:hAnsi="Times New Roman" w:cs="Times New Roman"/>
          <w:sz w:val="28"/>
          <w:szCs w:val="28"/>
          <w:lang w:val="kk-KZ"/>
        </w:rPr>
        <w:t xml:space="preserve"> </w:t>
      </w:r>
      <w:r w:rsidR="00C02FE3" w:rsidRPr="00263BA7">
        <w:rPr>
          <w:rFonts w:ascii="Times New Roman" w:hAnsi="Times New Roman" w:cs="Times New Roman"/>
          <w:sz w:val="28"/>
          <w:szCs w:val="28"/>
          <w:lang w:val="kk-KZ"/>
        </w:rPr>
        <w:t xml:space="preserve">Ақын өмірдің шексіз емес, </w:t>
      </w:r>
      <w:r w:rsidR="00056847" w:rsidRPr="00263BA7">
        <w:rPr>
          <w:rFonts w:ascii="Times New Roman" w:hAnsi="Times New Roman" w:cs="Times New Roman"/>
          <w:sz w:val="28"/>
          <w:szCs w:val="28"/>
          <w:lang w:val="kk-KZ"/>
        </w:rPr>
        <w:t xml:space="preserve">аяқталар уақыты барын айтып, адамның өтпелі уақыт аралығының </w:t>
      </w:r>
      <w:r w:rsidR="00C02FE3" w:rsidRPr="00263BA7">
        <w:rPr>
          <w:rFonts w:ascii="Times New Roman" w:hAnsi="Times New Roman" w:cs="Times New Roman"/>
          <w:sz w:val="28"/>
          <w:szCs w:val="28"/>
          <w:lang w:val="kk-KZ"/>
        </w:rPr>
        <w:t>әрбір сәті бағалы екенін және соны үлкен құндылық ретінде ұстануға шақырады. Адам бойындағы сезімдік құлшыныстың барын қамтып отыра, адамның сыртқа шығара бермейтін ділдік ерекше ұстанымдарды догмаға сүйенген</w:t>
      </w:r>
      <w:r w:rsidR="00E776C5" w:rsidRPr="00263BA7">
        <w:rPr>
          <w:rFonts w:ascii="Times New Roman" w:hAnsi="Times New Roman" w:cs="Times New Roman"/>
          <w:sz w:val="28"/>
          <w:szCs w:val="28"/>
          <w:lang w:val="kk-KZ"/>
        </w:rPr>
        <w:t xml:space="preserve"> қасиеттен айыруға бағыт береді. Ойшыл дүниенің жаратылыс бастауына  көңіл бөледі. </w:t>
      </w:r>
      <w:r w:rsidR="00692D31" w:rsidRPr="00263BA7">
        <w:rPr>
          <w:rFonts w:ascii="Times New Roman" w:hAnsi="Times New Roman" w:cs="Times New Roman"/>
          <w:sz w:val="28"/>
          <w:szCs w:val="28"/>
          <w:lang w:val="kk-KZ"/>
        </w:rPr>
        <w:t xml:space="preserve">Яғни: </w:t>
      </w:r>
      <w:r w:rsidRPr="00263BA7">
        <w:rPr>
          <w:rFonts w:ascii="Times New Roman" w:hAnsi="Times New Roman" w:cs="Times New Roman"/>
          <w:sz w:val="28"/>
          <w:szCs w:val="28"/>
          <w:lang w:val="kk-KZ"/>
        </w:rPr>
        <w:t>«Құдай өзі де мінсіз, жаратқан нәрсесі де мінсіз. Жаратқан мақұлықтарын ерлі-байлы қылып, мұнан байлығының бәрін сол мақұлықтарын жасап шығаратұғын қылды. Жаратуын өзі жаратса да, билігін, ерік-ықтиярын мақұлықтарына берді» [1</w:t>
      </w:r>
      <w:r w:rsidR="006B252D" w:rsidRPr="00263BA7">
        <w:rPr>
          <w:rFonts w:ascii="Times New Roman" w:hAnsi="Times New Roman" w:cs="Times New Roman"/>
          <w:sz w:val="28"/>
          <w:szCs w:val="28"/>
          <w:lang w:val="kk-KZ"/>
        </w:rPr>
        <w:t>6</w:t>
      </w:r>
      <w:r w:rsidR="00DC54CF" w:rsidRPr="00263BA7">
        <w:rPr>
          <w:rFonts w:ascii="Times New Roman" w:hAnsi="Times New Roman" w:cs="Times New Roman"/>
          <w:sz w:val="28"/>
          <w:szCs w:val="28"/>
          <w:lang w:val="kk-KZ"/>
        </w:rPr>
        <w:t>8</w:t>
      </w:r>
      <w:r w:rsidR="00D20827" w:rsidRPr="00263BA7">
        <w:rPr>
          <w:rFonts w:ascii="Times New Roman" w:hAnsi="Times New Roman" w:cs="Times New Roman"/>
          <w:sz w:val="28"/>
          <w:szCs w:val="28"/>
          <w:lang w:val="kk-KZ"/>
        </w:rPr>
        <w:t xml:space="preserve">, </w:t>
      </w:r>
      <w:r w:rsidR="00CF01C8" w:rsidRPr="00263BA7">
        <w:rPr>
          <w:rFonts w:ascii="Times New Roman" w:hAnsi="Times New Roman" w:cs="Times New Roman"/>
          <w:sz w:val="28"/>
          <w:szCs w:val="28"/>
          <w:lang w:val="kk-KZ"/>
        </w:rPr>
        <w:t xml:space="preserve">б. </w:t>
      </w:r>
      <w:r w:rsidR="00D20827" w:rsidRPr="00263BA7">
        <w:rPr>
          <w:rFonts w:ascii="Times New Roman" w:hAnsi="Times New Roman" w:cs="Times New Roman"/>
          <w:sz w:val="28"/>
          <w:szCs w:val="28"/>
          <w:lang w:val="kk-KZ"/>
        </w:rPr>
        <w:t>24</w:t>
      </w:r>
      <w:r w:rsidRPr="00263BA7">
        <w:rPr>
          <w:rFonts w:ascii="Times New Roman" w:hAnsi="Times New Roman" w:cs="Times New Roman"/>
          <w:sz w:val="28"/>
          <w:szCs w:val="28"/>
          <w:lang w:val="kk-KZ"/>
        </w:rPr>
        <w:t xml:space="preserve">]. </w:t>
      </w:r>
    </w:p>
    <w:p w14:paraId="732F35B7" w14:textId="0A2167DE" w:rsidR="00010157"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 xml:space="preserve">Ғұламаның пікірінше, </w:t>
      </w:r>
      <w:r w:rsidR="00692D31" w:rsidRPr="00263BA7">
        <w:rPr>
          <w:rFonts w:ascii="Times New Roman" w:hAnsi="Times New Roman" w:cs="Times New Roman"/>
          <w:sz w:val="28"/>
          <w:szCs w:val="28"/>
          <w:lang w:val="kk-KZ"/>
        </w:rPr>
        <w:t>«</w:t>
      </w:r>
      <w:r w:rsidRPr="00263BA7">
        <w:rPr>
          <w:rFonts w:ascii="Times New Roman" w:hAnsi="Times New Roman" w:cs="Times New Roman"/>
          <w:sz w:val="28"/>
          <w:szCs w:val="28"/>
          <w:lang w:val="kk-KZ"/>
        </w:rPr>
        <w:t>Құдай ешкімге тең келмейтін болғандықтан, жаратылғандардың көбе</w:t>
      </w:r>
      <w:r w:rsidR="003E6875" w:rsidRPr="00263BA7">
        <w:rPr>
          <w:rFonts w:ascii="Times New Roman" w:hAnsi="Times New Roman" w:cs="Times New Roman"/>
          <w:sz w:val="28"/>
          <w:szCs w:val="28"/>
          <w:lang w:val="kk-KZ"/>
        </w:rPr>
        <w:t>ю</w:t>
      </w:r>
      <w:r w:rsidRPr="00263BA7">
        <w:rPr>
          <w:rFonts w:ascii="Times New Roman" w:hAnsi="Times New Roman" w:cs="Times New Roman"/>
          <w:sz w:val="28"/>
          <w:szCs w:val="28"/>
          <w:lang w:val="kk-KZ"/>
        </w:rPr>
        <w:t>іне еркіндік берілген. Жаратқанның мейірімінің шегі жоқ, ол жомарт.</w:t>
      </w:r>
      <w:r w:rsidR="00692D31" w:rsidRPr="00263BA7">
        <w:rPr>
          <w:rFonts w:ascii="Times New Roman" w:hAnsi="Times New Roman" w:cs="Times New Roman"/>
          <w:sz w:val="28"/>
          <w:szCs w:val="28"/>
          <w:lang w:val="kk-KZ"/>
        </w:rPr>
        <w:t xml:space="preserve"> </w:t>
      </w:r>
      <w:r w:rsidRPr="00263BA7">
        <w:rPr>
          <w:rFonts w:ascii="Times New Roman" w:hAnsi="Times New Roman" w:cs="Times New Roman"/>
          <w:sz w:val="28"/>
          <w:szCs w:val="28"/>
          <w:lang w:val="kk-KZ"/>
        </w:rPr>
        <w:t>Құдайдың ісі мәңгі – дүние де мәңгі...</w:t>
      </w:r>
      <w:r w:rsidR="00692D31" w:rsidRPr="00263BA7">
        <w:rPr>
          <w:rFonts w:ascii="Times New Roman" w:hAnsi="Times New Roman" w:cs="Times New Roman"/>
          <w:sz w:val="28"/>
          <w:szCs w:val="28"/>
          <w:lang w:val="kk-KZ"/>
        </w:rPr>
        <w:t xml:space="preserve"> </w:t>
      </w:r>
      <w:r w:rsidRPr="00263BA7">
        <w:rPr>
          <w:rFonts w:ascii="Times New Roman" w:hAnsi="Times New Roman" w:cs="Times New Roman"/>
          <w:sz w:val="28"/>
          <w:szCs w:val="28"/>
          <w:lang w:val="kk-KZ"/>
        </w:rPr>
        <w:t>Бұл әлем ұшы жоқ ұзын, түбі жоқ терең, ұшы-қиыры жоқ таусылмайтын, құрымайтын дария дедік. Әуел басы – Адам ата, ақыры – осы отырған өзіміз. Толқында тұрақ бар ма, қалай айдаса, солай кете береді. Бұл дүниенің ағымы – дарияның толқыны» [1</w:t>
      </w:r>
      <w:r w:rsidR="00DC54CF" w:rsidRPr="00263BA7">
        <w:rPr>
          <w:rFonts w:ascii="Times New Roman" w:hAnsi="Times New Roman" w:cs="Times New Roman"/>
          <w:sz w:val="28"/>
          <w:szCs w:val="28"/>
          <w:lang w:val="kk-KZ"/>
        </w:rPr>
        <w:t>69</w:t>
      </w:r>
      <w:r w:rsidR="00D20827" w:rsidRPr="00263BA7">
        <w:rPr>
          <w:rFonts w:ascii="Times New Roman" w:hAnsi="Times New Roman" w:cs="Times New Roman"/>
          <w:sz w:val="28"/>
          <w:szCs w:val="28"/>
          <w:lang w:val="kk-KZ"/>
        </w:rPr>
        <w:t xml:space="preserve">, </w:t>
      </w:r>
      <w:r w:rsidR="00CF01C8" w:rsidRPr="00263BA7">
        <w:rPr>
          <w:rFonts w:ascii="Times New Roman" w:hAnsi="Times New Roman" w:cs="Times New Roman"/>
          <w:sz w:val="28"/>
          <w:szCs w:val="28"/>
          <w:lang w:val="kk-KZ"/>
        </w:rPr>
        <w:t xml:space="preserve">б. </w:t>
      </w:r>
      <w:r w:rsidR="00D20827" w:rsidRPr="00263BA7">
        <w:rPr>
          <w:rFonts w:ascii="Times New Roman" w:hAnsi="Times New Roman" w:cs="Times New Roman"/>
          <w:sz w:val="28"/>
          <w:szCs w:val="28"/>
          <w:lang w:val="kk-KZ"/>
        </w:rPr>
        <w:t>58</w:t>
      </w:r>
      <w:r w:rsidRPr="00263BA7">
        <w:rPr>
          <w:rFonts w:ascii="Times New Roman" w:hAnsi="Times New Roman" w:cs="Times New Roman"/>
          <w:sz w:val="28"/>
          <w:szCs w:val="28"/>
          <w:lang w:val="kk-KZ"/>
        </w:rPr>
        <w:t xml:space="preserve">]. </w:t>
      </w:r>
    </w:p>
    <w:p w14:paraId="752CA4EA" w14:textId="7F746F8E" w:rsidR="00010157" w:rsidRPr="00263BA7" w:rsidRDefault="00147C86"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 xml:space="preserve"> </w:t>
      </w:r>
      <w:r w:rsidR="00E776C5" w:rsidRPr="00263BA7">
        <w:rPr>
          <w:rFonts w:ascii="Times New Roman" w:hAnsi="Times New Roman" w:cs="Times New Roman"/>
          <w:sz w:val="28"/>
          <w:szCs w:val="28"/>
          <w:lang w:val="kk-KZ"/>
        </w:rPr>
        <w:t xml:space="preserve">Ойшылдың </w:t>
      </w:r>
      <w:r w:rsidR="00010157" w:rsidRPr="00263BA7">
        <w:rPr>
          <w:rFonts w:ascii="Times New Roman" w:hAnsi="Times New Roman" w:cs="Times New Roman"/>
          <w:sz w:val="28"/>
          <w:szCs w:val="28"/>
          <w:lang w:val="kk-KZ"/>
        </w:rPr>
        <w:t>п</w:t>
      </w:r>
      <w:r w:rsidR="00E776C5" w:rsidRPr="00263BA7">
        <w:rPr>
          <w:rFonts w:ascii="Times New Roman" w:hAnsi="Times New Roman" w:cs="Times New Roman"/>
          <w:sz w:val="28"/>
          <w:szCs w:val="28"/>
          <w:lang w:val="kk-KZ"/>
        </w:rPr>
        <w:t>ікірінше</w:t>
      </w:r>
      <w:r w:rsidR="00010157" w:rsidRPr="00263BA7">
        <w:rPr>
          <w:rFonts w:ascii="Times New Roman" w:hAnsi="Times New Roman" w:cs="Times New Roman"/>
          <w:sz w:val="28"/>
          <w:szCs w:val="28"/>
          <w:lang w:val="kk-KZ"/>
        </w:rPr>
        <w:t xml:space="preserve">, </w:t>
      </w:r>
      <w:r w:rsidR="00DE2F1C" w:rsidRPr="00263BA7">
        <w:rPr>
          <w:rFonts w:ascii="Times New Roman" w:hAnsi="Times New Roman" w:cs="Times New Roman"/>
          <w:sz w:val="28"/>
          <w:szCs w:val="28"/>
          <w:lang w:val="kk-KZ"/>
        </w:rPr>
        <w:t>Алланың жаратқан дүниесінде үздіксіз даму бар, әлем бір қалыпта тұрмақ емес, уақыт өтіп кетеді және жылдам. Уақыттың үнемі өзгерісте жаңарып отыратынын айтады.</w:t>
      </w:r>
    </w:p>
    <w:p w14:paraId="4CBF9387" w14:textId="60956477" w:rsidR="00010157" w:rsidRPr="00263BA7" w:rsidRDefault="00DE2F1C"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 xml:space="preserve">Табиғаттағы даратылған жаны бар, жаны жоқ заттар да үнемі өзгерісте, қозғалыс және жаңару үстіндегі өзгеріс қажеттілік. Бұл өзгеріс толқын тәрізді деп, диалектикаға сүйенген түсініктің басымдығы бар. Бұл көзқарас ойшылдың өлеңдері мен қара сөздерінде анық көрінеді. «Қазақ фәлсафасында» «өмір» ұғымын дүние деген ағып жатқан су екен деп келтіреді. </w:t>
      </w:r>
      <w:r w:rsidR="00010157" w:rsidRPr="00263BA7">
        <w:rPr>
          <w:rFonts w:ascii="Times New Roman" w:hAnsi="Times New Roman" w:cs="Times New Roman"/>
          <w:sz w:val="28"/>
          <w:szCs w:val="28"/>
          <w:lang w:val="kk-KZ"/>
        </w:rPr>
        <w:t xml:space="preserve"> «Қазақ фәлсафасында» «терме» жанры осы «өмір»,</w:t>
      </w:r>
      <w:r w:rsidR="00B50793" w:rsidRPr="00263BA7">
        <w:rPr>
          <w:rFonts w:ascii="Times New Roman" w:hAnsi="Times New Roman" w:cs="Times New Roman"/>
          <w:sz w:val="28"/>
          <w:szCs w:val="28"/>
          <w:lang w:val="kk-KZ"/>
        </w:rPr>
        <w:t xml:space="preserve"> </w:t>
      </w:r>
      <w:r w:rsidR="00010157" w:rsidRPr="00263BA7">
        <w:rPr>
          <w:rFonts w:ascii="Times New Roman" w:hAnsi="Times New Roman" w:cs="Times New Roman"/>
          <w:sz w:val="28"/>
          <w:szCs w:val="28"/>
          <w:lang w:val="kk-KZ"/>
        </w:rPr>
        <w:t>дүние дегенді  ағып Бұл – қазақ фәлсафасында</w:t>
      </w:r>
      <w:r w:rsidR="00E776C5" w:rsidRPr="00263BA7">
        <w:rPr>
          <w:rFonts w:ascii="Times New Roman" w:hAnsi="Times New Roman" w:cs="Times New Roman"/>
          <w:sz w:val="28"/>
          <w:szCs w:val="28"/>
          <w:lang w:val="kk-KZ"/>
        </w:rPr>
        <w:t xml:space="preserve">ғы көне заманнан </w:t>
      </w:r>
      <w:r w:rsidR="00010157" w:rsidRPr="00263BA7">
        <w:rPr>
          <w:rFonts w:ascii="Times New Roman" w:hAnsi="Times New Roman" w:cs="Times New Roman"/>
          <w:sz w:val="28"/>
          <w:szCs w:val="28"/>
          <w:lang w:val="kk-KZ"/>
        </w:rPr>
        <w:t xml:space="preserve">бар түсінік. </w:t>
      </w:r>
    </w:p>
    <w:p w14:paraId="266C1FD8" w14:textId="35D0DAFC"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sz w:val="28"/>
          <w:szCs w:val="28"/>
          <w:lang w:val="kk-KZ"/>
        </w:rPr>
        <w:t xml:space="preserve">Бұл жерде де уақыт ұғымы айқын көрінгендігі теңеулерден байқалады. </w:t>
      </w:r>
      <w:r w:rsidR="00B50793" w:rsidRPr="00263BA7">
        <w:rPr>
          <w:rFonts w:ascii="Times New Roman" w:hAnsi="Times New Roman" w:cs="Times New Roman"/>
          <w:sz w:val="28"/>
          <w:szCs w:val="28"/>
          <w:lang w:val="kk-KZ"/>
        </w:rPr>
        <w:t xml:space="preserve">М.Ж. </w:t>
      </w:r>
      <w:r w:rsidRPr="00263BA7">
        <w:rPr>
          <w:rFonts w:ascii="Times New Roman" w:hAnsi="Times New Roman" w:cs="Times New Roman"/>
          <w:bCs/>
          <w:sz w:val="28"/>
          <w:szCs w:val="28"/>
          <w:lang w:val="kk-KZ"/>
        </w:rPr>
        <w:t>Көпейұлының шығармаларында кеңістік көбінесе кең ф</w:t>
      </w:r>
      <w:r w:rsidR="00B50793" w:rsidRPr="00263BA7">
        <w:rPr>
          <w:rFonts w:ascii="Times New Roman" w:hAnsi="Times New Roman" w:cs="Times New Roman"/>
          <w:bCs/>
          <w:sz w:val="28"/>
          <w:szCs w:val="28"/>
          <w:lang w:val="kk-KZ"/>
        </w:rPr>
        <w:t>әлсафа</w:t>
      </w:r>
      <w:r w:rsidRPr="00263BA7">
        <w:rPr>
          <w:rFonts w:ascii="Times New Roman" w:hAnsi="Times New Roman" w:cs="Times New Roman"/>
          <w:bCs/>
          <w:sz w:val="28"/>
          <w:szCs w:val="28"/>
          <w:lang w:val="kk-KZ"/>
        </w:rPr>
        <w:t>лық және рухани идеяларды бейнелейді.</w:t>
      </w:r>
      <w:r w:rsidR="00B50793" w:rsidRPr="00263BA7">
        <w:rPr>
          <w:rFonts w:ascii="Times New Roman" w:hAnsi="Times New Roman" w:cs="Times New Roman"/>
          <w:bCs/>
          <w:sz w:val="28"/>
          <w:szCs w:val="28"/>
          <w:lang w:val="kk-KZ"/>
        </w:rPr>
        <w:t xml:space="preserve"> Ол </w:t>
      </w:r>
      <w:r w:rsidRPr="00263BA7">
        <w:rPr>
          <w:rFonts w:ascii="Times New Roman" w:hAnsi="Times New Roman" w:cs="Times New Roman"/>
          <w:bCs/>
          <w:sz w:val="28"/>
          <w:szCs w:val="28"/>
          <w:lang w:val="kk-KZ"/>
        </w:rPr>
        <w:t>уақыт жау да, дос та болуы мүмкін екенін баса айтады. Егер біз оның назардан тыс қалуына жол берсек, ол бізді маңызды өмірлік мақсаттардан алшақтатуы мүмкін, бірақ сонымен бірге оны ақылмен қолданған кезде терең рухани және жеке өзгерістерге жетудің күшті құралы бола алады.</w:t>
      </w:r>
      <w:r w:rsidR="00292199"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 xml:space="preserve">Мәшһүр Жүсіп </w:t>
      </w:r>
      <w:r w:rsidR="00470CF3" w:rsidRPr="00263BA7">
        <w:rPr>
          <w:rFonts w:ascii="Times New Roman" w:hAnsi="Times New Roman" w:cs="Times New Roman"/>
          <w:bCs/>
          <w:sz w:val="28"/>
          <w:szCs w:val="28"/>
          <w:lang w:val="kk-KZ"/>
        </w:rPr>
        <w:t xml:space="preserve">болашаққа мол мұра қалдыруды көздеген </w:t>
      </w:r>
      <w:r w:rsidRPr="00263BA7">
        <w:rPr>
          <w:rFonts w:ascii="Times New Roman" w:hAnsi="Times New Roman" w:cs="Times New Roman"/>
          <w:bCs/>
          <w:sz w:val="28"/>
          <w:szCs w:val="28"/>
          <w:lang w:val="kk-KZ"/>
        </w:rPr>
        <w:t>өз ғұмырын өнегелі, адамгершілікті дүниеге арнады.</w:t>
      </w:r>
      <w:bookmarkEnd w:id="12"/>
      <w:r w:rsidR="008709B2"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Кеңістік пен уақыт категориялары Олжас Сүлейменовтің поэтикалық тіл жүйесінде үлкен орын алады. Ол көшпе</w:t>
      </w:r>
      <w:r w:rsidR="00F812C9" w:rsidRPr="00263BA7">
        <w:rPr>
          <w:rFonts w:ascii="Times New Roman" w:hAnsi="Times New Roman" w:cs="Times New Roman"/>
          <w:bCs/>
          <w:sz w:val="28"/>
          <w:szCs w:val="28"/>
          <w:lang w:val="kk-KZ"/>
        </w:rPr>
        <w:t>лі</w:t>
      </w:r>
      <w:r w:rsidRPr="00263BA7">
        <w:rPr>
          <w:rFonts w:ascii="Times New Roman" w:hAnsi="Times New Roman" w:cs="Times New Roman"/>
          <w:bCs/>
          <w:sz w:val="28"/>
          <w:szCs w:val="28"/>
          <w:lang w:val="kk-KZ"/>
        </w:rPr>
        <w:t>лер өмірінің нақты тарихи факторларына байланысты тұжырымдаманың нақты ұлттық көлеміне сүйенеді.</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Кеңістік пен уақыт категориялары кеңістіктегі және уақыттағы қозғалыс ретінде «жол» терминімен байланысты.</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Жол сезімі</w:t>
      </w:r>
      <w:r w:rsidR="002D5B44"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«бұл жазушы кездейсоқ және уақытша мән емес» деген алғашқы және негізгі белгі деп санады. О. Сүлейменовтің поэтикалық тіліндегі жолдың көркемдік идеясы жол, көшпе</w:t>
      </w:r>
      <w:r w:rsidR="00F812C9" w:rsidRPr="00263BA7">
        <w:rPr>
          <w:rFonts w:ascii="Times New Roman" w:hAnsi="Times New Roman" w:cs="Times New Roman"/>
          <w:bCs/>
          <w:sz w:val="28"/>
          <w:szCs w:val="28"/>
          <w:lang w:val="kk-KZ"/>
        </w:rPr>
        <w:t>лі</w:t>
      </w:r>
      <w:r w:rsidRPr="00263BA7">
        <w:rPr>
          <w:rFonts w:ascii="Times New Roman" w:hAnsi="Times New Roman" w:cs="Times New Roman"/>
          <w:bCs/>
          <w:sz w:val="28"/>
          <w:szCs w:val="28"/>
          <w:lang w:val="kk-KZ"/>
        </w:rPr>
        <w:t xml:space="preserve">лік, көше, кезбе, жүру, бару, ұшу, қаңғыбастық, айналу, жүзу, жорғалау, ағу, доңғалақтау, атқа міну және т.б. сөздерінде көрсетілген. </w:t>
      </w:r>
    </w:p>
    <w:p w14:paraId="1D0E6EA6" w14:textId="4E3A396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О. Сүлейменов поэзиясындағы «жол» сөзінің мағынасы екіұшты.</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 xml:space="preserve">«Жер, Адамға тағзым ет» поэмасында «қозғалыс жүргізілетін кеңістіктегі орын, сызық»  </w:t>
      </w:r>
      <w:r w:rsidRPr="00263BA7">
        <w:rPr>
          <w:rFonts w:ascii="Times New Roman" w:hAnsi="Times New Roman" w:cs="Times New Roman"/>
          <w:bCs/>
          <w:color w:val="000000"/>
          <w:sz w:val="28"/>
          <w:szCs w:val="28"/>
          <w:lang w:val="kk-KZ"/>
        </w:rPr>
        <w:t xml:space="preserve">узуалдық </w:t>
      </w:r>
      <w:r w:rsidRPr="00263BA7">
        <w:rPr>
          <w:rFonts w:ascii="Times New Roman" w:hAnsi="Times New Roman" w:cs="Times New Roman"/>
          <w:bCs/>
          <w:sz w:val="28"/>
          <w:szCs w:val="28"/>
          <w:lang w:val="kk-KZ"/>
        </w:rPr>
        <w:t>мағынасы «моральдық ұстаным» (жүрегінде не болған жол) және «өмір жолы, адамзаттың дамуы».</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Ақын адамның ғарышқа шығуын адамзаттың ұзақ, қиын дамуының табиғи нәтижесі, ғасырлар бойғы жиынтық іс-әрекеттің нәтижесі ретінде түсінуге тырысады.</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Басқа коннотациялар 1963 жылы жазылған «Қаңтардан сәуірге дейін» поэмасындағы жолдың бейнесін сүйемелдейді және тек 1989 жылы сол аттас жинақ құрамында басылып шықты [17</w:t>
      </w:r>
      <w:r w:rsidR="00DC54CF" w:rsidRPr="00263BA7">
        <w:rPr>
          <w:rFonts w:ascii="Times New Roman" w:hAnsi="Times New Roman" w:cs="Times New Roman"/>
          <w:bCs/>
          <w:sz w:val="28"/>
          <w:szCs w:val="28"/>
          <w:lang w:val="kk-KZ"/>
        </w:rPr>
        <w:t>0</w:t>
      </w:r>
      <w:r w:rsidR="0031118B" w:rsidRPr="00263BA7">
        <w:rPr>
          <w:rFonts w:ascii="Times New Roman" w:hAnsi="Times New Roman" w:cs="Times New Roman"/>
          <w:bCs/>
          <w:sz w:val="28"/>
          <w:szCs w:val="28"/>
          <w:lang w:val="kk-KZ"/>
        </w:rPr>
        <w:t xml:space="preserve">, </w:t>
      </w:r>
      <w:r w:rsidR="00CF01C8" w:rsidRPr="00263BA7">
        <w:rPr>
          <w:rFonts w:ascii="Times New Roman" w:hAnsi="Times New Roman" w:cs="Times New Roman"/>
          <w:bCs/>
          <w:sz w:val="28"/>
          <w:szCs w:val="28"/>
          <w:lang w:val="kk-KZ"/>
        </w:rPr>
        <w:t xml:space="preserve">б. </w:t>
      </w:r>
      <w:r w:rsidR="00C44229" w:rsidRPr="00263BA7">
        <w:rPr>
          <w:rFonts w:ascii="Times New Roman" w:hAnsi="Times New Roman" w:cs="Times New Roman"/>
          <w:bCs/>
          <w:sz w:val="28"/>
          <w:szCs w:val="28"/>
          <w:lang w:val="kk-KZ"/>
        </w:rPr>
        <w:t>50</w:t>
      </w:r>
      <w:r w:rsidRPr="00263BA7">
        <w:rPr>
          <w:rFonts w:ascii="Times New Roman" w:hAnsi="Times New Roman" w:cs="Times New Roman"/>
          <w:bCs/>
          <w:sz w:val="28"/>
          <w:szCs w:val="28"/>
          <w:lang w:val="kk-KZ"/>
        </w:rPr>
        <w:t xml:space="preserve">]. </w:t>
      </w:r>
    </w:p>
    <w:p w14:paraId="4DB78D3A"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«Жол» сөзінің мағыналарының бірі «қозғалыс бағыты, тағдыр және өлім бейнесімен байланысты өсулермен күрделене түседі». Алайда осы тілдік бірліктің екінші семантикалық жоспары еркін тіркесім ретінде өзектендіріледі: соңғы жол – «таңдаудың болмауы, тығырыққа тірелу». Осылайша О. Сүлейменовтің поэзиясы аясында «жол» лексемасының узуалдық мағыналары жүзеге асырылады – жол, қозғалуға арналған жер белдеуі; қозғалыс бағыты, өмір жолы, рухани даму, моральдық ұстаным,  өлімге апаратын жол, адамзат тағдыры және т.б.</w:t>
      </w:r>
    </w:p>
    <w:p w14:paraId="15B1C962" w14:textId="278E7F27" w:rsidR="00010157" w:rsidRPr="00263BA7" w:rsidRDefault="005E2B13"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Ақынның </w:t>
      </w:r>
      <w:r w:rsidR="00010157" w:rsidRPr="00263BA7">
        <w:rPr>
          <w:rFonts w:ascii="Times New Roman" w:hAnsi="Times New Roman" w:cs="Times New Roman"/>
          <w:bCs/>
          <w:sz w:val="28"/>
          <w:szCs w:val="28"/>
          <w:lang w:val="kk-KZ"/>
        </w:rPr>
        <w:t>«Бетпақдала» өлеңіндегі жол бейнесінің семантикалық көлемі жүру үшін қызмет ететін жер белдеуі, бағыт,  даму жолы, сондай-ақ «шөлде өмір сүруге мәжбүр болған бүкіл халықтың тағдыры; болмыстың үмітсіздігі, дамудың болмауы»  деген мағынаны білдіреді.</w:t>
      </w:r>
    </w:p>
    <w:p w14:paraId="608769E0" w14:textId="460AD790" w:rsidR="00010157" w:rsidRPr="00263BA7" w:rsidRDefault="005E2B13"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Ал </w:t>
      </w:r>
      <w:r w:rsidR="00010157" w:rsidRPr="00263BA7">
        <w:rPr>
          <w:rFonts w:ascii="Times New Roman" w:hAnsi="Times New Roman" w:cs="Times New Roman"/>
          <w:bCs/>
          <w:sz w:val="28"/>
          <w:szCs w:val="28"/>
          <w:lang w:val="kk-KZ"/>
        </w:rPr>
        <w:t>«Құман әні» өлеңінде «жол» тікелей мағынада жүзеге асырылады: «жүру мен жүруге қызмет ететін жер белдеуі, бағыт, жол». Жол бейнесін нақтылау жолдың ауызша бейнесінің этикалық-философиялық мазмұны аясында айқын сезіледі: «мұндай іздерді қалдыру жауға да пайдалы болуы мүмкін». Алайда егер құмандар ежелгі дала тайпасы екенін ескерсек, тағдыр оның мүшелерін кең кеңістікке таратты, кейінірек олар әртүрлі этникалық қауымдастықтарға, соның ішінде венгр халқының құрамына кірді, онда жол бейнесінің семантикалық көлемі біз білетін мағынаға дейін кеңейеді, бұл «халықтың тағдыры, тарихи тағдыр».</w:t>
      </w:r>
    </w:p>
    <w:p w14:paraId="45F595D5" w14:textId="77777777" w:rsidR="00010157"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bCs/>
          <w:sz w:val="28"/>
          <w:szCs w:val="28"/>
          <w:lang w:val="kk-KZ"/>
        </w:rPr>
        <w:t>«Баллада» поэмасындағы жол бейнесі мыңжылдық өмір тарихында және құлдырауды бастан өткерген халықтың тарихи тағдырын (дала жолдары – шежірелік жолдар) бейнелейді. Бір жағынан, біздің алдымызда қазіргі заманның белгілері бар, екінші жағынан – ежелгі Шар-Таг елді мекенінің қирандылары, керамика сынықтары, қираған кірпіш қабырғалар – өткеннің іздері.</w:t>
      </w:r>
      <w:r w:rsidRPr="00263BA7">
        <w:rPr>
          <w:rFonts w:ascii="Times New Roman" w:hAnsi="Times New Roman" w:cs="Times New Roman"/>
          <w:sz w:val="28"/>
          <w:szCs w:val="28"/>
          <w:lang w:val="kk-KZ"/>
        </w:rPr>
        <w:t xml:space="preserve"> </w:t>
      </w:r>
    </w:p>
    <w:p w14:paraId="7981F5F3" w14:textId="529EB776" w:rsidR="00010157"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Сонымен «жол» сөздерінде көрсетілген жол бейнесінің жеке поэтикалық мағынасы қозғалыс бағыты, өмір, рухани даму, гүлдену, моральдық ұстаным, тағдыр, оның ішінде халықтар мен жалпы адамзаттың тағдыры, сондай-ақ кейбір жағдайда үмітсіздік, өлім</w:t>
      </w:r>
      <w:r w:rsidR="00E51460" w:rsidRPr="00263BA7">
        <w:rPr>
          <w:rFonts w:ascii="Times New Roman" w:hAnsi="Times New Roman" w:cs="Times New Roman"/>
          <w:sz w:val="28"/>
          <w:szCs w:val="28"/>
          <w:lang w:val="kk-KZ"/>
        </w:rPr>
        <w:t xml:space="preserve"> </w:t>
      </w:r>
      <w:r w:rsidRPr="00263BA7">
        <w:rPr>
          <w:rFonts w:ascii="Times New Roman" w:hAnsi="Times New Roman" w:cs="Times New Roman"/>
          <w:sz w:val="28"/>
          <w:szCs w:val="28"/>
          <w:lang w:val="kk-KZ"/>
        </w:rPr>
        <w:t>негізінде қалыптасады.</w:t>
      </w:r>
    </w:p>
    <w:p w14:paraId="09C568DC" w14:textId="4E06D830" w:rsidR="00010157"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Жолдың көркемдік идеясы оның кеңістіктік көрінісінде О. Сүлейменовтің поэтикалық санасында және көшпе</w:t>
      </w:r>
      <w:r w:rsidR="00F812C9" w:rsidRPr="00263BA7">
        <w:rPr>
          <w:rFonts w:ascii="Times New Roman" w:hAnsi="Times New Roman" w:cs="Times New Roman"/>
          <w:sz w:val="28"/>
          <w:szCs w:val="28"/>
          <w:lang w:val="kk-KZ"/>
        </w:rPr>
        <w:t>лі</w:t>
      </w:r>
      <w:r w:rsidRPr="00263BA7">
        <w:rPr>
          <w:rFonts w:ascii="Times New Roman" w:hAnsi="Times New Roman" w:cs="Times New Roman"/>
          <w:sz w:val="28"/>
          <w:szCs w:val="28"/>
          <w:lang w:val="kk-KZ"/>
        </w:rPr>
        <w:t>лік тұжырымдамасымен байланысты және бұл ерекшелік оның поэзиясының бүкіл көркемдік-эстетикалық жүйесінде із қалдырды. Көшпе</w:t>
      </w:r>
      <w:r w:rsidR="00F812C9" w:rsidRPr="00263BA7">
        <w:rPr>
          <w:rFonts w:ascii="Times New Roman" w:hAnsi="Times New Roman" w:cs="Times New Roman"/>
          <w:sz w:val="28"/>
          <w:szCs w:val="28"/>
          <w:lang w:val="kk-KZ"/>
        </w:rPr>
        <w:t>л</w:t>
      </w:r>
      <w:r w:rsidRPr="00263BA7">
        <w:rPr>
          <w:rFonts w:ascii="Times New Roman" w:hAnsi="Times New Roman" w:cs="Times New Roman"/>
          <w:sz w:val="28"/>
          <w:szCs w:val="28"/>
          <w:lang w:val="kk-KZ"/>
        </w:rPr>
        <w:t>ілік көптеген тайпалардың өмір сүруінің негізгі тәсілі ретінде ежелден қазақ халқы қалыптасқанға дейін өзінің кейбір нысандарында бүгінгі күнге дейін сақталған. Бірақ тіршілік ету ортасының арқасында тіршілік етудің бұл формасы халықтың дүниетанымы жүйесінде қалып, әлемнің біртұтас тұжырымдамалық бейнесінің құрылымына енгені өте маңызды.</w:t>
      </w:r>
    </w:p>
    <w:p w14:paraId="755483E1" w14:textId="5F7CCAC6" w:rsidR="00010157"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Көшпе</w:t>
      </w:r>
      <w:r w:rsidR="00F812C9" w:rsidRPr="00263BA7">
        <w:rPr>
          <w:rFonts w:ascii="Times New Roman" w:hAnsi="Times New Roman" w:cs="Times New Roman"/>
          <w:sz w:val="28"/>
          <w:szCs w:val="28"/>
          <w:lang w:val="kk-KZ"/>
        </w:rPr>
        <w:t>л</w:t>
      </w:r>
      <w:r w:rsidRPr="00263BA7">
        <w:rPr>
          <w:rFonts w:ascii="Times New Roman" w:hAnsi="Times New Roman" w:cs="Times New Roman"/>
          <w:sz w:val="28"/>
          <w:szCs w:val="28"/>
          <w:lang w:val="kk-KZ"/>
        </w:rPr>
        <w:t>ілік бейнесіне байланысты жеке-поэтикалық коннотацияларды «Айналайын» өлеңі көп жағдайда нақтылайды. Бұл өлеңде ирониялық және байсалды, көшпелі жол тұжырымдамасын бейнелі түрде түсіну семантикалық жан-жақтылықтың негізіне айналады. Көшпе</w:t>
      </w:r>
      <w:r w:rsidR="00F812C9" w:rsidRPr="00263BA7">
        <w:rPr>
          <w:rFonts w:ascii="Times New Roman" w:hAnsi="Times New Roman" w:cs="Times New Roman"/>
          <w:sz w:val="28"/>
          <w:szCs w:val="28"/>
          <w:lang w:val="kk-KZ"/>
        </w:rPr>
        <w:t>л</w:t>
      </w:r>
      <w:r w:rsidRPr="00263BA7">
        <w:rPr>
          <w:rFonts w:ascii="Times New Roman" w:hAnsi="Times New Roman" w:cs="Times New Roman"/>
          <w:sz w:val="28"/>
          <w:szCs w:val="28"/>
          <w:lang w:val="kk-KZ"/>
        </w:rPr>
        <w:t>ілік жол бойындағы кеңістіктегі қозғалыс ретінде, айналмалы түрде, жол бейнесінің көркемдік және эстетикалық мазмұнында кездейсоқ мағыналардың пайда болуын анықтайды.</w:t>
      </w:r>
    </w:p>
    <w:p w14:paraId="46544546" w14:textId="794E71E7" w:rsidR="00010157"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Демек</w:t>
      </w:r>
      <w:r w:rsidR="00211754" w:rsidRPr="00263BA7">
        <w:rPr>
          <w:rFonts w:ascii="Times New Roman" w:hAnsi="Times New Roman" w:cs="Times New Roman"/>
          <w:sz w:val="28"/>
          <w:szCs w:val="28"/>
          <w:lang w:val="kk-KZ"/>
        </w:rPr>
        <w:t>,</w:t>
      </w:r>
      <w:r w:rsidR="00BC56DD" w:rsidRPr="00263BA7">
        <w:rPr>
          <w:rFonts w:ascii="Times New Roman" w:hAnsi="Times New Roman" w:cs="Times New Roman"/>
          <w:sz w:val="28"/>
          <w:szCs w:val="28"/>
          <w:lang w:val="kk-KZ"/>
        </w:rPr>
        <w:t xml:space="preserve"> </w:t>
      </w:r>
      <w:r w:rsidRPr="00263BA7">
        <w:rPr>
          <w:rFonts w:ascii="Times New Roman" w:hAnsi="Times New Roman" w:cs="Times New Roman"/>
          <w:sz w:val="28"/>
          <w:szCs w:val="28"/>
          <w:lang w:val="kk-KZ"/>
        </w:rPr>
        <w:t>О.</w:t>
      </w:r>
      <w:r w:rsidR="00E36FD2" w:rsidRPr="00263BA7">
        <w:rPr>
          <w:rFonts w:ascii="Times New Roman" w:hAnsi="Times New Roman" w:cs="Times New Roman"/>
          <w:sz w:val="28"/>
          <w:szCs w:val="28"/>
          <w:lang w:val="kk-KZ"/>
        </w:rPr>
        <w:t> </w:t>
      </w:r>
      <w:r w:rsidRPr="00263BA7">
        <w:rPr>
          <w:rFonts w:ascii="Times New Roman" w:hAnsi="Times New Roman" w:cs="Times New Roman"/>
          <w:sz w:val="28"/>
          <w:szCs w:val="28"/>
          <w:lang w:val="kk-KZ"/>
        </w:rPr>
        <w:t>Сүлейменовтің поэтикалық тіліндегі көшпелі жол тұжырымдамасымен байланысты жол бейнесінің семантикалық көлемі жалпыға белгілі мазмұннан асып түседі. Саяхаттау, планетаны әлеуметтік, экологиялық «аурулардан» «емдеуге» қатысу</w:t>
      </w:r>
      <w:r w:rsidR="00705913" w:rsidRPr="00263BA7">
        <w:rPr>
          <w:rFonts w:ascii="Times New Roman" w:hAnsi="Times New Roman" w:cs="Times New Roman"/>
          <w:sz w:val="28"/>
          <w:szCs w:val="28"/>
          <w:lang w:val="kk-KZ"/>
        </w:rPr>
        <w:t xml:space="preserve">, </w:t>
      </w:r>
      <w:r w:rsidRPr="00263BA7">
        <w:rPr>
          <w:rFonts w:ascii="Times New Roman" w:hAnsi="Times New Roman" w:cs="Times New Roman"/>
          <w:sz w:val="28"/>
          <w:szCs w:val="28"/>
          <w:lang w:val="kk-KZ"/>
        </w:rPr>
        <w:t>бұл жолдың көркемдік-эстетикалық мәні – көшпе</w:t>
      </w:r>
      <w:r w:rsidR="00F812C9" w:rsidRPr="00263BA7">
        <w:rPr>
          <w:rFonts w:ascii="Times New Roman" w:hAnsi="Times New Roman" w:cs="Times New Roman"/>
          <w:sz w:val="28"/>
          <w:szCs w:val="28"/>
          <w:lang w:val="kk-KZ"/>
        </w:rPr>
        <w:t>л</w:t>
      </w:r>
      <w:r w:rsidRPr="00263BA7">
        <w:rPr>
          <w:rFonts w:ascii="Times New Roman" w:hAnsi="Times New Roman" w:cs="Times New Roman"/>
          <w:sz w:val="28"/>
          <w:szCs w:val="28"/>
          <w:lang w:val="kk-KZ"/>
        </w:rPr>
        <w:t>ілік, жол-айналу, оған Сүлейменов поэзиясының лирикалық субъектісімен бірге жүретін эмоционалды жағдай кіреді. Көшпе</w:t>
      </w:r>
      <w:r w:rsidR="00F812C9" w:rsidRPr="00263BA7">
        <w:rPr>
          <w:rFonts w:ascii="Times New Roman" w:hAnsi="Times New Roman" w:cs="Times New Roman"/>
          <w:sz w:val="28"/>
          <w:szCs w:val="28"/>
          <w:lang w:val="kk-KZ"/>
        </w:rPr>
        <w:t>л</w:t>
      </w:r>
      <w:r w:rsidRPr="00263BA7">
        <w:rPr>
          <w:rFonts w:ascii="Times New Roman" w:hAnsi="Times New Roman" w:cs="Times New Roman"/>
          <w:sz w:val="28"/>
          <w:szCs w:val="28"/>
          <w:lang w:val="kk-KZ"/>
        </w:rPr>
        <w:t>ілік бейнесінің жеке поэтикалық мағынасын ескере отырып, «көшпе</w:t>
      </w:r>
      <w:r w:rsidR="00F812C9" w:rsidRPr="00263BA7">
        <w:rPr>
          <w:rFonts w:ascii="Times New Roman" w:hAnsi="Times New Roman" w:cs="Times New Roman"/>
          <w:sz w:val="28"/>
          <w:szCs w:val="28"/>
          <w:lang w:val="kk-KZ"/>
        </w:rPr>
        <w:t>лі</w:t>
      </w:r>
      <w:r w:rsidRPr="00263BA7">
        <w:rPr>
          <w:rFonts w:ascii="Times New Roman" w:hAnsi="Times New Roman" w:cs="Times New Roman"/>
          <w:sz w:val="28"/>
          <w:szCs w:val="28"/>
          <w:lang w:val="kk-KZ"/>
        </w:rPr>
        <w:t xml:space="preserve">нің»   бейнесінде, бір жағынан, әлемді, адамдарды, екінші жағынан, тайпа, туыстық идеяны түсінуге бағытталған тұрақты рухани қозғалыс идеясы бейнеленген деп айтуға болады. Бірақ бұл қозғалыс сызықтық емес, циклдік, басқа деңгейде басына оралу. Сондықтан О. Сүлейменов поэзиясындағы шеңбер бойымен қозғалыс ретіндегі жол тұжырымдамасының көркемдік-эстетикалық мазмұны басқа поэтикалық жүйелердегі шеңбер жолының бейнесінен айтарлықтай ерекшеленеді. </w:t>
      </w:r>
    </w:p>
    <w:p w14:paraId="29F2760F" w14:textId="09D1531B" w:rsidR="00010157" w:rsidRPr="00263BA7" w:rsidRDefault="00010157" w:rsidP="00EF5F97">
      <w:pPr>
        <w:spacing w:after="0" w:line="240" w:lineRule="auto"/>
        <w:ind w:firstLine="709"/>
        <w:contextualSpacing/>
        <w:jc w:val="both"/>
        <w:rPr>
          <w:rFonts w:ascii="Times New Roman" w:eastAsia="Courier New" w:hAnsi="Times New Roman" w:cs="Times New Roman"/>
          <w:sz w:val="28"/>
          <w:szCs w:val="28"/>
          <w:lang w:val="kk-KZ"/>
        </w:rPr>
      </w:pPr>
      <w:r w:rsidRPr="00263BA7">
        <w:rPr>
          <w:rFonts w:ascii="Times New Roman" w:eastAsia="Courier New" w:hAnsi="Times New Roman" w:cs="Times New Roman"/>
          <w:sz w:val="28"/>
          <w:szCs w:val="28"/>
          <w:lang w:val="kk-KZ"/>
        </w:rPr>
        <w:t xml:space="preserve">Жамбыл Жабаев – қазақ әдебиетінің классигі. Оның шығармалары тек Қазақстанда ғана емес, шетелде де оқырмандарға кеңінен танымал. Ол өз </w:t>
      </w:r>
      <w:r w:rsidR="00536F54" w:rsidRPr="00263BA7">
        <w:rPr>
          <w:rFonts w:ascii="Times New Roman" w:eastAsia="Courier New" w:hAnsi="Times New Roman" w:cs="Times New Roman"/>
          <w:sz w:val="28"/>
          <w:szCs w:val="28"/>
          <w:lang w:val="kk-KZ"/>
        </w:rPr>
        <w:t>шығармалар</w:t>
      </w:r>
      <w:r w:rsidRPr="00263BA7">
        <w:rPr>
          <w:rFonts w:ascii="Times New Roman" w:eastAsia="Courier New" w:hAnsi="Times New Roman" w:cs="Times New Roman"/>
          <w:sz w:val="28"/>
          <w:szCs w:val="28"/>
          <w:lang w:val="kk-KZ"/>
        </w:rPr>
        <w:t>ында жалпыадамзаттық және мәңгілік мәселелерді қозғайды. Ж.</w:t>
      </w:r>
      <w:r w:rsidR="00536F54" w:rsidRPr="00263BA7">
        <w:rPr>
          <w:rFonts w:ascii="Times New Roman" w:eastAsia="Courier New" w:hAnsi="Times New Roman" w:cs="Times New Roman"/>
          <w:sz w:val="28"/>
          <w:szCs w:val="28"/>
          <w:lang w:val="kk-KZ"/>
        </w:rPr>
        <w:t> </w:t>
      </w:r>
      <w:r w:rsidRPr="00263BA7">
        <w:rPr>
          <w:rFonts w:ascii="Times New Roman" w:eastAsia="Courier New" w:hAnsi="Times New Roman" w:cs="Times New Roman"/>
          <w:sz w:val="28"/>
          <w:szCs w:val="28"/>
          <w:lang w:val="kk-KZ"/>
        </w:rPr>
        <w:t>Жабаев болмыстың мәні, уақыт, дәуір туралы ой қозғайды. Оның поэзиясында туған жерге деген сүйіспеншілік тақырыбы ерекше мәнге ие. Ж.</w:t>
      </w:r>
      <w:r w:rsidR="00163156" w:rsidRPr="00263BA7">
        <w:rPr>
          <w:rFonts w:ascii="Times New Roman" w:eastAsia="Courier New" w:hAnsi="Times New Roman" w:cs="Times New Roman"/>
          <w:sz w:val="28"/>
          <w:szCs w:val="28"/>
          <w:lang w:val="kk-KZ"/>
        </w:rPr>
        <w:t> </w:t>
      </w:r>
      <w:r w:rsidRPr="00263BA7">
        <w:rPr>
          <w:rFonts w:ascii="Times New Roman" w:eastAsia="Courier New" w:hAnsi="Times New Roman" w:cs="Times New Roman"/>
          <w:sz w:val="28"/>
          <w:szCs w:val="28"/>
          <w:lang w:val="kk-KZ"/>
        </w:rPr>
        <w:t xml:space="preserve">Жабаевтың әрбір шығармасы азаматтық және патриоттық сезімдерге толы. Оның поэзиясында ХІХ ғасырдың аяғы мен ХХ ғасырдың бірінші жартысында Қазақстанда болып жатқан оқиғаларға көп көңіл бөлінеді. Ж. Жабаев </w:t>
      </w:r>
      <w:r w:rsidR="00163156" w:rsidRPr="00263BA7">
        <w:rPr>
          <w:rFonts w:ascii="Times New Roman" w:eastAsia="Courier New" w:hAnsi="Times New Roman" w:cs="Times New Roman"/>
          <w:sz w:val="28"/>
          <w:szCs w:val="28"/>
          <w:lang w:val="kk-KZ"/>
        </w:rPr>
        <w:t>өз</w:t>
      </w:r>
      <w:r w:rsidRPr="00263BA7">
        <w:rPr>
          <w:rFonts w:ascii="Times New Roman" w:eastAsia="Courier New" w:hAnsi="Times New Roman" w:cs="Times New Roman"/>
          <w:sz w:val="28"/>
          <w:szCs w:val="28"/>
          <w:lang w:val="kk-KZ"/>
        </w:rPr>
        <w:t xml:space="preserve"> уақыт</w:t>
      </w:r>
      <w:r w:rsidR="00163156" w:rsidRPr="00263BA7">
        <w:rPr>
          <w:rFonts w:ascii="Times New Roman" w:eastAsia="Courier New" w:hAnsi="Times New Roman" w:cs="Times New Roman"/>
          <w:sz w:val="28"/>
          <w:szCs w:val="28"/>
          <w:lang w:val="kk-KZ"/>
        </w:rPr>
        <w:t>ынд</w:t>
      </w:r>
      <w:r w:rsidRPr="00263BA7">
        <w:rPr>
          <w:rFonts w:ascii="Times New Roman" w:eastAsia="Courier New" w:hAnsi="Times New Roman" w:cs="Times New Roman"/>
          <w:sz w:val="28"/>
          <w:szCs w:val="28"/>
          <w:lang w:val="kk-KZ"/>
        </w:rPr>
        <w:t xml:space="preserve">а елімізде болып жатқан әлеуметтік және экономикалық өзгерістерді </w:t>
      </w:r>
      <w:r w:rsidR="00D0269A" w:rsidRPr="00263BA7">
        <w:rPr>
          <w:rFonts w:ascii="Times New Roman" w:eastAsia="Courier New" w:hAnsi="Times New Roman" w:cs="Times New Roman"/>
          <w:sz w:val="28"/>
          <w:szCs w:val="28"/>
          <w:lang w:val="kk-KZ"/>
        </w:rPr>
        <w:t xml:space="preserve">түсінді және </w:t>
      </w:r>
      <w:r w:rsidRPr="00263BA7">
        <w:rPr>
          <w:rFonts w:ascii="Times New Roman" w:eastAsia="Courier New" w:hAnsi="Times New Roman" w:cs="Times New Roman"/>
          <w:sz w:val="28"/>
          <w:szCs w:val="28"/>
          <w:lang w:val="kk-KZ"/>
        </w:rPr>
        <w:t>сипаттады.</w:t>
      </w:r>
    </w:p>
    <w:p w14:paraId="55A7D8F1" w14:textId="6AF546BE" w:rsidR="00010157" w:rsidRPr="00263BA7" w:rsidRDefault="00010157" w:rsidP="00EF5F97">
      <w:pPr>
        <w:spacing w:after="0" w:line="240" w:lineRule="auto"/>
        <w:ind w:firstLine="709"/>
        <w:contextualSpacing/>
        <w:jc w:val="both"/>
        <w:rPr>
          <w:rFonts w:ascii="Times New Roman" w:eastAsia="Courier New" w:hAnsi="Times New Roman" w:cs="Times New Roman"/>
          <w:sz w:val="28"/>
          <w:szCs w:val="28"/>
          <w:lang w:val="kk-KZ"/>
        </w:rPr>
      </w:pPr>
      <w:r w:rsidRPr="00263BA7">
        <w:rPr>
          <w:rFonts w:ascii="Times New Roman" w:eastAsia="Courier New" w:hAnsi="Times New Roman" w:cs="Times New Roman"/>
          <w:sz w:val="28"/>
          <w:szCs w:val="28"/>
          <w:lang w:val="kk-KZ"/>
        </w:rPr>
        <w:t>Уақыт пен кеңістік – жазушы әлемінің негізгі категориялары. Олар оның жаратылыс пен тұлға туралы авторлық тұжырымдамасына еніп, оның жұмысының ұлттық ерекшелігін ашады. Ж.</w:t>
      </w:r>
      <w:r w:rsidR="00916BCF" w:rsidRPr="00263BA7">
        <w:rPr>
          <w:rFonts w:ascii="Times New Roman" w:eastAsia="Courier New" w:hAnsi="Times New Roman" w:cs="Times New Roman"/>
          <w:sz w:val="28"/>
          <w:szCs w:val="28"/>
          <w:lang w:val="kk-KZ"/>
        </w:rPr>
        <w:t xml:space="preserve"> </w:t>
      </w:r>
      <w:r w:rsidRPr="00263BA7">
        <w:rPr>
          <w:rFonts w:ascii="Times New Roman" w:eastAsia="Courier New" w:hAnsi="Times New Roman" w:cs="Times New Roman"/>
          <w:sz w:val="28"/>
          <w:szCs w:val="28"/>
          <w:lang w:val="kk-KZ"/>
        </w:rPr>
        <w:t>Жабаевтың «Өтеген батыр» поэмасын талдау негізінде көркем шығармадағы хронотоп категориясының функционалдық маңыздылығы ашылады. Қазақ әдебиеті классигінің дүниетанымының ерекшеліктері анықталды.</w:t>
      </w:r>
    </w:p>
    <w:p w14:paraId="233A77EF" w14:textId="20109B36" w:rsidR="00010157" w:rsidRPr="00263BA7" w:rsidRDefault="00010157" w:rsidP="00EF5F97">
      <w:pPr>
        <w:spacing w:after="0" w:line="240" w:lineRule="auto"/>
        <w:ind w:firstLine="709"/>
        <w:contextualSpacing/>
        <w:jc w:val="both"/>
        <w:rPr>
          <w:rFonts w:ascii="Times New Roman" w:eastAsia="Courier New" w:hAnsi="Times New Roman" w:cs="Times New Roman"/>
          <w:sz w:val="28"/>
          <w:szCs w:val="28"/>
          <w:lang w:val="kk-KZ"/>
        </w:rPr>
      </w:pPr>
      <w:r w:rsidRPr="00263BA7">
        <w:rPr>
          <w:rFonts w:ascii="Times New Roman" w:eastAsia="Courier New" w:hAnsi="Times New Roman" w:cs="Times New Roman"/>
          <w:sz w:val="28"/>
          <w:szCs w:val="28"/>
          <w:lang w:val="kk-KZ"/>
        </w:rPr>
        <w:t>«Өтеген батыр» поэмасында сипатталған оқиғалар бірнеше кеңістіктік-уақыттық жағдайларда өрбиді. Олардың үйлесімі біртұтас тұтастықты құрайды және орталық кейіпкердің бейнесін терең ашуға ықпал етеді. Әңгіме барысында автор табиғатты сипаттауға көп көңіл бөледі. Ол поэмада болып жатқан оқиғалардың ажырамас бөлігі ретінде әрекет етеді. Автор әлемді қоршаған кейіпкерлерді егжей-тегжейлі сипаттайды. Жұмыста жыл, күн және түн мезгілдерінің өзгеруі көрсетілген. Автор адамдар әлемі мен оларды қоршаған шындық арасында үнемі параллельдер жасайды. Өтеген батырдың бейнесі табиғат бейнесімен үйлесетін салыстыруларға толы. Осылайша автор табиғат пен адамның хронотоптарының бірлігін көрсетеді. Ж. Жабаевтың ойынша, адамдардың жеке уақыттары мен кеңістігі оларды қоршаған әлемнің уақыт кеңістігімен тығыз байланысты. Табиғат бейнесіне жүгіну ақынның ұлттық ойлау ерекшеліктерімен де анықталады. Қазақ халқының түсінігінде адам</w:t>
      </w:r>
      <w:r w:rsidR="009A271A" w:rsidRPr="00263BA7">
        <w:rPr>
          <w:rFonts w:ascii="Times New Roman" w:eastAsia="Courier New" w:hAnsi="Times New Roman" w:cs="Times New Roman"/>
          <w:sz w:val="28"/>
          <w:szCs w:val="28"/>
          <w:lang w:val="kk-KZ"/>
        </w:rPr>
        <w:t xml:space="preserve"> –</w:t>
      </w:r>
      <w:r w:rsidRPr="00263BA7">
        <w:rPr>
          <w:rFonts w:ascii="Times New Roman" w:eastAsia="Courier New" w:hAnsi="Times New Roman" w:cs="Times New Roman"/>
          <w:sz w:val="28"/>
          <w:szCs w:val="28"/>
          <w:lang w:val="kk-KZ"/>
        </w:rPr>
        <w:t xml:space="preserve">табиғаттың бір бөлігі. Ол </w:t>
      </w:r>
      <w:r w:rsidR="001911F0" w:rsidRPr="00263BA7">
        <w:rPr>
          <w:rFonts w:ascii="Times New Roman" w:eastAsia="Courier New" w:hAnsi="Times New Roman" w:cs="Times New Roman"/>
          <w:sz w:val="28"/>
          <w:szCs w:val="28"/>
          <w:lang w:val="kk-KZ"/>
        </w:rPr>
        <w:t xml:space="preserve">– </w:t>
      </w:r>
      <w:r w:rsidRPr="00263BA7">
        <w:rPr>
          <w:rFonts w:ascii="Times New Roman" w:eastAsia="Courier New" w:hAnsi="Times New Roman" w:cs="Times New Roman"/>
          <w:sz w:val="28"/>
          <w:szCs w:val="28"/>
          <w:lang w:val="kk-KZ"/>
        </w:rPr>
        <w:t>оның анасы. Табиғат өткеннің, бүгіннің және болашақтың бірлігін бейнелейді. Оның бейнесі адамдардың ұрпақтарын байланыстыратын буын ретінде әрекет етеді.</w:t>
      </w:r>
    </w:p>
    <w:p w14:paraId="1517D242" w14:textId="28236523" w:rsidR="00010157" w:rsidRPr="00263BA7" w:rsidRDefault="00010157" w:rsidP="00EF5F97">
      <w:pPr>
        <w:spacing w:after="0" w:line="240" w:lineRule="auto"/>
        <w:ind w:firstLine="709"/>
        <w:contextualSpacing/>
        <w:jc w:val="both"/>
        <w:rPr>
          <w:rFonts w:ascii="Times New Roman" w:eastAsia="Courier New" w:hAnsi="Times New Roman" w:cs="Times New Roman"/>
          <w:sz w:val="28"/>
          <w:szCs w:val="28"/>
          <w:lang w:val="kk-KZ"/>
        </w:rPr>
      </w:pPr>
      <w:r w:rsidRPr="00263BA7">
        <w:rPr>
          <w:rFonts w:ascii="Times New Roman" w:eastAsia="Courier New" w:hAnsi="Times New Roman" w:cs="Times New Roman"/>
          <w:sz w:val="28"/>
          <w:szCs w:val="28"/>
          <w:lang w:val="kk-KZ"/>
        </w:rPr>
        <w:t xml:space="preserve">Поэма тарихи оқиғаларды сипаттайды. Автор </w:t>
      </w:r>
      <w:r w:rsidR="00FB63D3" w:rsidRPr="00263BA7">
        <w:rPr>
          <w:rFonts w:ascii="Times New Roman" w:eastAsia="Courier New" w:hAnsi="Times New Roman" w:cs="Times New Roman"/>
          <w:sz w:val="28"/>
          <w:szCs w:val="28"/>
          <w:lang w:val="kk-KZ"/>
        </w:rPr>
        <w:t>оқиғаны</w:t>
      </w:r>
      <w:r w:rsidRPr="00263BA7">
        <w:rPr>
          <w:rFonts w:ascii="Times New Roman" w:eastAsia="Courier New" w:hAnsi="Times New Roman" w:cs="Times New Roman"/>
          <w:sz w:val="28"/>
          <w:szCs w:val="28"/>
          <w:lang w:val="kk-KZ"/>
        </w:rPr>
        <w:t xml:space="preserve">ң хронологиялық шеңберін көрсетеді. </w:t>
      </w:r>
      <w:r w:rsidR="00AE4541" w:rsidRPr="00263BA7">
        <w:rPr>
          <w:rFonts w:ascii="Times New Roman" w:eastAsia="Courier New" w:hAnsi="Times New Roman" w:cs="Times New Roman"/>
          <w:sz w:val="28"/>
          <w:szCs w:val="28"/>
          <w:lang w:val="kk-KZ"/>
        </w:rPr>
        <w:t>Халыққ</w:t>
      </w:r>
      <w:r w:rsidRPr="00263BA7">
        <w:rPr>
          <w:rFonts w:ascii="Times New Roman" w:eastAsia="Courier New" w:hAnsi="Times New Roman" w:cs="Times New Roman"/>
          <w:sz w:val="28"/>
          <w:szCs w:val="28"/>
          <w:lang w:val="kk-KZ"/>
        </w:rPr>
        <w:t xml:space="preserve">а XVIII ғасырдағы Қазақстан аумағына кіру туралы патша жарлығы айтылады. Поэмада батырдың өмірі </w:t>
      </w:r>
      <w:r w:rsidR="0028003B" w:rsidRPr="00263BA7">
        <w:rPr>
          <w:rFonts w:ascii="Times New Roman" w:eastAsia="Courier New" w:hAnsi="Times New Roman" w:cs="Times New Roman"/>
          <w:sz w:val="28"/>
          <w:szCs w:val="28"/>
          <w:lang w:val="kk-KZ"/>
        </w:rPr>
        <w:t xml:space="preserve">туралы </w:t>
      </w:r>
      <w:r w:rsidRPr="00263BA7">
        <w:rPr>
          <w:rFonts w:ascii="Times New Roman" w:eastAsia="Courier New" w:hAnsi="Times New Roman" w:cs="Times New Roman"/>
          <w:sz w:val="28"/>
          <w:szCs w:val="28"/>
          <w:lang w:val="kk-KZ"/>
        </w:rPr>
        <w:t>өткен дәуірге сипаттама берілген. Автор XVIII ғасырда Жетісуда болған оқиғалар туралы баяндайды. Шығармада ХХ ғасырдың бірінші жартысындағы елдің дамуы туралы айтылады. Ж. Жабаев Өтеген батырға арнаған сөзінде Қазақстанда болып жатқан өзгерістер туралы баяндайды. Осылайша ол шығарманың басты кейіпкері және ақынның өзі өмір сүрген тарихи дәуірлердің келбетін қайта жасайды.</w:t>
      </w:r>
    </w:p>
    <w:p w14:paraId="4DE9FDED" w14:textId="77777777" w:rsidR="00010157" w:rsidRPr="00263BA7" w:rsidRDefault="00010157" w:rsidP="00EF5F97">
      <w:pPr>
        <w:spacing w:after="0" w:line="240" w:lineRule="auto"/>
        <w:ind w:firstLine="709"/>
        <w:contextualSpacing/>
        <w:jc w:val="both"/>
        <w:rPr>
          <w:rFonts w:ascii="Times New Roman" w:eastAsia="Courier New" w:hAnsi="Times New Roman" w:cs="Times New Roman"/>
          <w:sz w:val="28"/>
          <w:szCs w:val="28"/>
          <w:lang w:val="kk-KZ"/>
        </w:rPr>
      </w:pPr>
      <w:r w:rsidRPr="00263BA7">
        <w:rPr>
          <w:rFonts w:ascii="Times New Roman" w:eastAsia="Courier New" w:hAnsi="Times New Roman" w:cs="Times New Roman"/>
          <w:sz w:val="28"/>
          <w:szCs w:val="28"/>
          <w:lang w:val="kk-KZ"/>
        </w:rPr>
        <w:t>Өткенге және бүгінге үндеу бейнеленген оқиғаларға шынайылық береді, шығарманың психологизмі мен драмасын тереңдетуге ықпал етеді. Бір қызығы, Жетісуда болған оқиғаларды сипаттай отырып, автор олар туралы уақытты нақтыламай-ақ жалпылама айтады. Бұл ақынның қазақ даласында тек XVIII ғасырда ғана емес, сонымен бірге Қазақ хандығының бүкіл өмірінде жанжалдар жиі болғанын көрсетуге деген ұмтылысына байланысты.</w:t>
      </w:r>
    </w:p>
    <w:p w14:paraId="24BF3FAC" w14:textId="32A3404C" w:rsidR="00010157" w:rsidRPr="00263BA7" w:rsidRDefault="00010157" w:rsidP="00EF5F97">
      <w:pPr>
        <w:spacing w:after="0" w:line="240" w:lineRule="auto"/>
        <w:ind w:firstLine="709"/>
        <w:contextualSpacing/>
        <w:jc w:val="both"/>
        <w:rPr>
          <w:rFonts w:ascii="Times New Roman" w:eastAsia="Courier New" w:hAnsi="Times New Roman" w:cs="Times New Roman"/>
          <w:sz w:val="28"/>
          <w:szCs w:val="28"/>
          <w:lang w:val="kk-KZ"/>
        </w:rPr>
      </w:pPr>
      <w:r w:rsidRPr="00263BA7">
        <w:rPr>
          <w:rFonts w:ascii="Times New Roman" w:eastAsia="Courier New" w:hAnsi="Times New Roman" w:cs="Times New Roman"/>
          <w:sz w:val="28"/>
          <w:szCs w:val="28"/>
          <w:lang w:val="kk-KZ"/>
        </w:rPr>
        <w:t>Өтеген батырдың жорығы туралы баяндай отырып, автор ертегі бейнелері туралы айтады. Батырдың жолында Айда</w:t>
      </w:r>
      <w:r w:rsidR="002C0D3A" w:rsidRPr="00263BA7">
        <w:rPr>
          <w:rFonts w:ascii="Times New Roman" w:eastAsia="Courier New" w:hAnsi="Times New Roman" w:cs="Times New Roman"/>
          <w:sz w:val="28"/>
          <w:szCs w:val="28"/>
          <w:lang w:val="kk-KZ"/>
        </w:rPr>
        <w:t>һ</w:t>
      </w:r>
      <w:r w:rsidRPr="00263BA7">
        <w:rPr>
          <w:rFonts w:ascii="Times New Roman" w:eastAsia="Courier New" w:hAnsi="Times New Roman" w:cs="Times New Roman"/>
          <w:sz w:val="28"/>
          <w:szCs w:val="28"/>
          <w:lang w:val="kk-KZ"/>
        </w:rPr>
        <w:t>ар, жезтырнақтар, жылан</w:t>
      </w:r>
      <w:r w:rsidR="002C0D3A" w:rsidRPr="00263BA7">
        <w:rPr>
          <w:rFonts w:ascii="Times New Roman" w:eastAsia="Courier New" w:hAnsi="Times New Roman" w:cs="Times New Roman"/>
          <w:sz w:val="28"/>
          <w:szCs w:val="28"/>
          <w:lang w:val="kk-KZ"/>
        </w:rPr>
        <w:t>,</w:t>
      </w:r>
      <w:r w:rsidRPr="00263BA7">
        <w:rPr>
          <w:rFonts w:ascii="Times New Roman" w:eastAsia="Courier New" w:hAnsi="Times New Roman" w:cs="Times New Roman"/>
          <w:sz w:val="28"/>
          <w:szCs w:val="28"/>
          <w:lang w:val="kk-KZ"/>
        </w:rPr>
        <w:t xml:space="preserve"> ақжылан кездеседі. Олардың пайда болуы кейіпкердің тағдырына әсер етеді. Ертегі кейіпкерлері Өтеген батырдың батылдығын, оның рухани және адами қасиеттерін тексеру құралы ретінде қызмет етеді. Сонымен қатар олардың арқасында нақты және ертегі әлемдерінің үйлесімі орын алады, ал басты кейіпкердің бейнесі жалпыадамзаттық мәнге ие болады. Екі айдаһардың – қарт пен жастың – үңгірге ие болу құқығы үшін шайқасының сипаттамасы қызықты. Олардың шайқасының нәтижесі Өтеген батырдың араласуының арқасында шешіледі. Ол қарт айдаһарды құтқарады.  Ертегі кейіпкерлерінің шайқасының мұндай аяқталуы ақынның дәстүрлерді сақтау қажеттілігін еске түсіруге деген ұмтылысымен анықталады, оған сәйкес үлкендерге құрметпен қарау керек, өткенді қазіргі және болашақ үшін сақтау керек. Тиісінше, ертегінің хронотопын қосу, бір жағынан, шығармада бейнеленген әлемнің шекараларын итермелейді, екінші жағынан, батырдың сипаттамасын тереңдетуге, ондағы жаңа қырларды ашуға ықпал етеді.</w:t>
      </w:r>
    </w:p>
    <w:p w14:paraId="57FA6367" w14:textId="161AA24B" w:rsidR="00010157" w:rsidRPr="00263BA7" w:rsidRDefault="00010157" w:rsidP="00EF5F97">
      <w:pPr>
        <w:spacing w:after="0" w:line="240" w:lineRule="auto"/>
        <w:ind w:firstLine="709"/>
        <w:contextualSpacing/>
        <w:jc w:val="both"/>
        <w:rPr>
          <w:rFonts w:ascii="Times New Roman" w:eastAsia="Courier New" w:hAnsi="Times New Roman" w:cs="Times New Roman"/>
          <w:sz w:val="28"/>
          <w:szCs w:val="28"/>
          <w:lang w:val="kk-KZ"/>
        </w:rPr>
      </w:pPr>
      <w:r w:rsidRPr="00263BA7">
        <w:rPr>
          <w:rFonts w:ascii="Times New Roman" w:eastAsia="Courier New" w:hAnsi="Times New Roman" w:cs="Times New Roman"/>
          <w:sz w:val="28"/>
          <w:szCs w:val="28"/>
          <w:lang w:val="kk-KZ"/>
        </w:rPr>
        <w:t>Осылайша</w:t>
      </w:r>
      <w:r w:rsidR="00F90BC6" w:rsidRPr="00263BA7">
        <w:rPr>
          <w:rFonts w:ascii="Times New Roman" w:eastAsia="Courier New" w:hAnsi="Times New Roman" w:cs="Times New Roman"/>
          <w:sz w:val="28"/>
          <w:szCs w:val="28"/>
          <w:lang w:val="kk-KZ"/>
        </w:rPr>
        <w:t>,</w:t>
      </w:r>
      <w:r w:rsidRPr="00263BA7">
        <w:rPr>
          <w:rFonts w:ascii="Times New Roman" w:eastAsia="Courier New" w:hAnsi="Times New Roman" w:cs="Times New Roman"/>
          <w:sz w:val="28"/>
          <w:szCs w:val="28"/>
          <w:lang w:val="kk-KZ"/>
        </w:rPr>
        <w:t xml:space="preserve"> Ж. Жабаев ұрпақтар сабақтастығын, өткеннің, бүгіннің және болашақтың бірлігін көрсетеді, ол көтерген проблемалардың мәңгілік сипатын атап көрсетеді. Жұмыста аспан мен жер әлемі сипатталған. Автор түннің, жұлдыздардың, айдың суреттерін қайта жасайды. Сонымен қатар өлеңде даланың егжей-тегжейлі сипаттамасы берілген. Жұлдыздармен көмкерілген түнгі аспан шығармада жайлаумен байланысты. Ж. Жабаев аспан мен жер әлемін байланыстыра отырып, ғаламның хронотоптарының тұтастығы мен бірлігі туралы ой қозғайды. Ақынның көзқарасы бойынша жеке уақыт –</w:t>
      </w:r>
      <w:r w:rsidR="00063831" w:rsidRPr="00263BA7">
        <w:rPr>
          <w:rFonts w:ascii="Times New Roman" w:eastAsia="Courier New" w:hAnsi="Times New Roman" w:cs="Times New Roman"/>
          <w:sz w:val="28"/>
          <w:szCs w:val="28"/>
          <w:lang w:val="kk-KZ"/>
        </w:rPr>
        <w:t xml:space="preserve"> </w:t>
      </w:r>
      <w:r w:rsidRPr="00263BA7">
        <w:rPr>
          <w:rFonts w:ascii="Times New Roman" w:eastAsia="Courier New" w:hAnsi="Times New Roman" w:cs="Times New Roman"/>
          <w:sz w:val="28"/>
          <w:szCs w:val="28"/>
          <w:lang w:val="kk-KZ"/>
        </w:rPr>
        <w:t>адамның кеңістігі, уақыттың ажырамас бөлігі – табиғат, жер, аспан кеңістігі.</w:t>
      </w:r>
    </w:p>
    <w:p w14:paraId="3BC44FEB" w14:textId="5FB3F8F7" w:rsidR="00010157" w:rsidRPr="00263BA7" w:rsidRDefault="00C44229" w:rsidP="00EF5F97">
      <w:pPr>
        <w:spacing w:after="0" w:line="240" w:lineRule="auto"/>
        <w:ind w:firstLine="709"/>
        <w:contextualSpacing/>
        <w:jc w:val="both"/>
        <w:rPr>
          <w:rFonts w:ascii="Times New Roman" w:eastAsia="Courier New" w:hAnsi="Times New Roman" w:cs="Times New Roman"/>
          <w:sz w:val="28"/>
          <w:szCs w:val="28"/>
          <w:lang w:val="kk-KZ"/>
        </w:rPr>
      </w:pPr>
      <w:r w:rsidRPr="00263BA7">
        <w:rPr>
          <w:rFonts w:ascii="Times New Roman" w:eastAsia="Courier New" w:hAnsi="Times New Roman" w:cs="Times New Roman"/>
          <w:sz w:val="28"/>
          <w:szCs w:val="28"/>
          <w:lang w:val="kk-KZ"/>
        </w:rPr>
        <w:t xml:space="preserve">Сонымен қатар екі әлем көрінісінің арақатынасы бейнеленген құбылыстарға айқындық береді. Кеңістіктік-уақыттық қашықтықты қысқарту елесі жасалады. Аспан әлемі жерге жақындай түседі. </w:t>
      </w:r>
      <w:r w:rsidR="00010157" w:rsidRPr="00263BA7">
        <w:rPr>
          <w:rFonts w:ascii="Times New Roman" w:eastAsia="Courier New" w:hAnsi="Times New Roman" w:cs="Times New Roman"/>
          <w:sz w:val="28"/>
          <w:szCs w:val="28"/>
          <w:lang w:val="kk-KZ"/>
        </w:rPr>
        <w:t>Баяндау барысында автор қазақ халқының тұрмысын сипаттайды. Поэма адамдардың өмір салтын сипаттайды, ұлттық дәстүрлер туралы айтады. Автор өзінің баяндауында «жайлау», «көшпелі», «бәйге» сияқты сөздерді қамтиды. Өтеген батырдың саяхаттары туралы айта отырып, автор қытай халқының өмірінің суреттерін жасайды. Олар Еділ өзенінің, Ақтөбе және Пекин қалаларының маңындағы жерлерді сипаттайды. Мұндай баяндау бейнеленген оқиғаларға шынайылық береді, көркемдік шекараларды нақтылауға ықпал етеді.</w:t>
      </w:r>
    </w:p>
    <w:p w14:paraId="753ABA9E" w14:textId="77777777" w:rsidR="00010157" w:rsidRPr="00263BA7" w:rsidRDefault="00010157" w:rsidP="00EF5F97">
      <w:pPr>
        <w:spacing w:after="0" w:line="240" w:lineRule="auto"/>
        <w:ind w:firstLine="709"/>
        <w:contextualSpacing/>
        <w:jc w:val="both"/>
        <w:rPr>
          <w:rFonts w:ascii="Times New Roman" w:eastAsia="Courier New" w:hAnsi="Times New Roman" w:cs="Times New Roman"/>
          <w:sz w:val="28"/>
          <w:szCs w:val="28"/>
          <w:lang w:val="kk-KZ"/>
        </w:rPr>
      </w:pPr>
      <w:r w:rsidRPr="00263BA7">
        <w:rPr>
          <w:rFonts w:ascii="Times New Roman" w:eastAsia="Courier New" w:hAnsi="Times New Roman" w:cs="Times New Roman"/>
          <w:sz w:val="28"/>
          <w:szCs w:val="28"/>
          <w:lang w:val="kk-KZ"/>
        </w:rPr>
        <w:t>Автордың мұндай ерекше назары Өтеген батырдың бейнесін барынша толық ашуға ұмтылумен ғана емес, сонымен бірге оның жеке басының бірегейлігін көрсетуге де негізделген. Ақын атап өткендей, батыр, бір жағынан, оны айналасындағылардан ерекшелендіретін ерекше қасиеттерге ие болды, ал екінші жағынан, ол көрегендік сыйлыққа ие болды.</w:t>
      </w:r>
    </w:p>
    <w:p w14:paraId="69162DD7" w14:textId="35A951C1" w:rsidR="00010157" w:rsidRPr="00263BA7" w:rsidRDefault="00010157" w:rsidP="00EF5F97">
      <w:pPr>
        <w:spacing w:after="0" w:line="240" w:lineRule="auto"/>
        <w:ind w:firstLine="709"/>
        <w:contextualSpacing/>
        <w:jc w:val="both"/>
        <w:rPr>
          <w:rFonts w:ascii="Times New Roman" w:eastAsia="Courier New" w:hAnsi="Times New Roman" w:cs="Times New Roman"/>
          <w:sz w:val="28"/>
          <w:szCs w:val="28"/>
          <w:lang w:val="kk-KZ"/>
        </w:rPr>
      </w:pPr>
      <w:r w:rsidRPr="00263BA7">
        <w:rPr>
          <w:rFonts w:ascii="Times New Roman" w:eastAsia="Courier New" w:hAnsi="Times New Roman" w:cs="Times New Roman"/>
          <w:sz w:val="28"/>
          <w:szCs w:val="28"/>
          <w:lang w:val="kk-KZ"/>
        </w:rPr>
        <w:t>Жеке уақыт деңгейінде шығарманың басты кейіпкерінің кеңістігі өткенді, бүгінді және болашақты байланыстырады. Өйткені батыр, бір жағынан, өз халқының дәстүрлерін бағалайды. Ол өз Отанын адал және жанқиярлықпен жақсы көреді, ата-бабаларының әдет-ғұрыптарына мұқият қарайды. Екінші жағынан, кейіпкер алдағы оқиғаларды болжай алады. Қазақ халқы үшін берекелі жер табуға ұмтылып, бақытты және үйлесімді өмір сүруді армандап, сол арқылы болашаққа ұмтылады. Поэманың орталық кейіпкерінің жеке хронотопы деңгейіндегі үш кеңістіктік-уақыттық жоспардың үйлесуі, ең алдымен, Ж.</w:t>
      </w:r>
      <w:r w:rsidR="00091A50" w:rsidRPr="00263BA7">
        <w:rPr>
          <w:rFonts w:ascii="Times New Roman" w:eastAsia="Courier New" w:hAnsi="Times New Roman" w:cs="Times New Roman"/>
          <w:sz w:val="28"/>
          <w:szCs w:val="28"/>
          <w:lang w:val="kk-KZ"/>
        </w:rPr>
        <w:t> </w:t>
      </w:r>
      <w:r w:rsidRPr="00263BA7">
        <w:rPr>
          <w:rFonts w:ascii="Times New Roman" w:eastAsia="Courier New" w:hAnsi="Times New Roman" w:cs="Times New Roman"/>
          <w:sz w:val="28"/>
          <w:szCs w:val="28"/>
          <w:lang w:val="kk-KZ"/>
        </w:rPr>
        <w:t>Жабаевтың өзі сипаттайтын адам – адамдардың ең жақсы қасиеттерін бейнелейтін идеал, тұлға екенін көрсетуге деген ұмтылысымен анықталады [17</w:t>
      </w:r>
      <w:r w:rsidR="00DC54CF" w:rsidRPr="00263BA7">
        <w:rPr>
          <w:rFonts w:ascii="Times New Roman" w:eastAsia="Courier New" w:hAnsi="Times New Roman" w:cs="Times New Roman"/>
          <w:sz w:val="28"/>
          <w:szCs w:val="28"/>
          <w:lang w:val="kk-KZ"/>
        </w:rPr>
        <w:t>1</w:t>
      </w:r>
      <w:r w:rsidR="003A3945" w:rsidRPr="00263BA7">
        <w:rPr>
          <w:rFonts w:ascii="Times New Roman" w:eastAsia="Courier New" w:hAnsi="Times New Roman" w:cs="Times New Roman"/>
          <w:sz w:val="28"/>
          <w:szCs w:val="28"/>
          <w:lang w:val="kk-KZ"/>
        </w:rPr>
        <w:t xml:space="preserve">, </w:t>
      </w:r>
      <w:r w:rsidR="00CF01C8" w:rsidRPr="00263BA7">
        <w:rPr>
          <w:rFonts w:ascii="Times New Roman" w:eastAsia="Courier New" w:hAnsi="Times New Roman" w:cs="Times New Roman"/>
          <w:sz w:val="28"/>
          <w:szCs w:val="28"/>
          <w:lang w:val="kk-KZ"/>
        </w:rPr>
        <w:t xml:space="preserve">б. </w:t>
      </w:r>
      <w:r w:rsidR="00371404" w:rsidRPr="00263BA7">
        <w:rPr>
          <w:rFonts w:ascii="Times New Roman" w:eastAsia="Courier New" w:hAnsi="Times New Roman" w:cs="Times New Roman"/>
          <w:sz w:val="28"/>
          <w:szCs w:val="28"/>
          <w:lang w:val="kk-KZ"/>
        </w:rPr>
        <w:t>52</w:t>
      </w:r>
      <w:r w:rsidRPr="00263BA7">
        <w:rPr>
          <w:rFonts w:ascii="Times New Roman" w:eastAsia="Courier New" w:hAnsi="Times New Roman" w:cs="Times New Roman"/>
          <w:sz w:val="28"/>
          <w:szCs w:val="28"/>
          <w:lang w:val="kk-KZ"/>
        </w:rPr>
        <w:t>].</w:t>
      </w:r>
    </w:p>
    <w:p w14:paraId="12E9876C" w14:textId="77777777" w:rsidR="00010157" w:rsidRPr="00263BA7" w:rsidRDefault="00010157" w:rsidP="00EF5F97">
      <w:pPr>
        <w:spacing w:after="0" w:line="240" w:lineRule="auto"/>
        <w:ind w:firstLine="709"/>
        <w:contextualSpacing/>
        <w:jc w:val="both"/>
        <w:rPr>
          <w:rFonts w:ascii="Times New Roman" w:eastAsia="Courier New" w:hAnsi="Times New Roman" w:cs="Times New Roman"/>
          <w:sz w:val="28"/>
          <w:szCs w:val="28"/>
          <w:lang w:val="kk-KZ"/>
        </w:rPr>
      </w:pPr>
      <w:r w:rsidRPr="00263BA7">
        <w:rPr>
          <w:rFonts w:ascii="Times New Roman" w:eastAsia="Courier New" w:hAnsi="Times New Roman" w:cs="Times New Roman"/>
          <w:sz w:val="28"/>
          <w:szCs w:val="28"/>
          <w:lang w:val="kk-KZ"/>
        </w:rPr>
        <w:t>Өтеген батырдың бейнесі орталық болып табылады. Оның жеке уақыты мен кеңістігі деңгейінде бірнеше кеңістіктік-уақыттық жоспарлар біріктіріліп, қиылысады, бұлар: нақты, ойдан шығарылған, ертегі-мифологиялық, тарихи. Осылайша поэманың басты кейіпкерінің хронотопының шекаралары жалпыадамзаттық пропорцияларға ауысады.</w:t>
      </w:r>
    </w:p>
    <w:p w14:paraId="38215D56" w14:textId="0C71150F" w:rsidR="00010157" w:rsidRPr="00263BA7" w:rsidRDefault="00010157" w:rsidP="00EF5F97">
      <w:pPr>
        <w:spacing w:after="0" w:line="240" w:lineRule="auto"/>
        <w:ind w:firstLine="709"/>
        <w:contextualSpacing/>
        <w:jc w:val="both"/>
        <w:rPr>
          <w:rFonts w:ascii="Times New Roman" w:hAnsi="Times New Roman" w:cs="Times New Roman"/>
          <w:color w:val="000000"/>
          <w:sz w:val="28"/>
          <w:szCs w:val="28"/>
          <w:lang w:val="kk-KZ"/>
        </w:rPr>
      </w:pPr>
      <w:r w:rsidRPr="00263BA7">
        <w:rPr>
          <w:rFonts w:ascii="Times New Roman" w:eastAsia="Calibri Light" w:hAnsi="Times New Roman" w:cs="Times New Roman"/>
          <w:sz w:val="28"/>
          <w:szCs w:val="28"/>
          <w:lang w:val="kk-KZ"/>
        </w:rPr>
        <w:t>Олжас Сүлейменов поэзиясында «жол» ұғымы кеңістік пен уақыттың түйіні ретінде көрініп, көшпелі қозғалыстың циклдік сипатын, адамзат пен халық тағдырының динамикасын бейнелейді.</w:t>
      </w:r>
      <w:r w:rsidR="00091A50" w:rsidRPr="00263BA7">
        <w:rPr>
          <w:rFonts w:ascii="Times New Roman" w:eastAsia="Calibri Light" w:hAnsi="Times New Roman" w:cs="Times New Roman"/>
          <w:sz w:val="28"/>
          <w:szCs w:val="28"/>
          <w:lang w:val="kk-KZ"/>
        </w:rPr>
        <w:t xml:space="preserve"> Ал </w:t>
      </w:r>
      <w:r w:rsidRPr="00263BA7">
        <w:rPr>
          <w:rFonts w:ascii="Times New Roman" w:eastAsia="Calibri Light" w:hAnsi="Times New Roman" w:cs="Times New Roman"/>
          <w:sz w:val="28"/>
          <w:szCs w:val="28"/>
          <w:lang w:val="kk-KZ"/>
        </w:rPr>
        <w:t xml:space="preserve">Жамбыл Жабаевтың эпикалық дүниетанымында табиғат пен адам хронотоптарының бірлігі, өткен – бүгін – болашақтың сабақтастығы ұлттық тарихи сананы тереңдетеді. </w:t>
      </w:r>
      <w:r w:rsidR="00091A50" w:rsidRPr="00263BA7">
        <w:rPr>
          <w:rFonts w:ascii="Times New Roman" w:eastAsia="Calibri Light" w:hAnsi="Times New Roman" w:cs="Times New Roman"/>
          <w:sz w:val="28"/>
          <w:szCs w:val="28"/>
          <w:lang w:val="kk-KZ"/>
        </w:rPr>
        <w:t>Бұл туралы</w:t>
      </w:r>
      <w:r w:rsidR="006D22ED">
        <w:rPr>
          <w:rFonts w:ascii="Times New Roman" w:eastAsia="Calibri Light" w:hAnsi="Times New Roman" w:cs="Times New Roman"/>
          <w:sz w:val="28"/>
          <w:szCs w:val="28"/>
          <w:lang w:val="kk-KZ"/>
        </w:rPr>
        <w:t xml:space="preserve"> ғалым</w:t>
      </w:r>
      <w:r w:rsidR="002833FF" w:rsidRPr="00263BA7">
        <w:rPr>
          <w:rFonts w:ascii="Times New Roman" w:hAnsi="Times New Roman" w:cs="Times New Roman"/>
          <w:color w:val="000000"/>
          <w:sz w:val="28"/>
          <w:szCs w:val="28"/>
          <w:lang w:val="kk-KZ"/>
        </w:rPr>
        <w:t xml:space="preserve"> Д.С. Раев</w:t>
      </w:r>
      <w:r w:rsidR="00091A50" w:rsidRPr="00263BA7">
        <w:rPr>
          <w:rFonts w:ascii="Times New Roman" w:eastAsia="Calibri Light" w:hAnsi="Times New Roman" w:cs="Times New Roman"/>
          <w:sz w:val="28"/>
          <w:szCs w:val="28"/>
          <w:lang w:val="kk-KZ"/>
        </w:rPr>
        <w:t>:</w:t>
      </w:r>
      <w:r w:rsidR="006D22ED">
        <w:rPr>
          <w:rFonts w:ascii="Times New Roman" w:eastAsia="Calibri Light" w:hAnsi="Times New Roman" w:cs="Times New Roman"/>
          <w:sz w:val="28"/>
          <w:szCs w:val="28"/>
          <w:lang w:val="kk-KZ"/>
        </w:rPr>
        <w:t xml:space="preserve"> </w:t>
      </w:r>
      <w:r w:rsidRPr="00263BA7">
        <w:rPr>
          <w:rFonts w:ascii="Times New Roman" w:hAnsi="Times New Roman" w:cs="Times New Roman"/>
          <w:color w:val="000000"/>
          <w:sz w:val="28"/>
          <w:szCs w:val="28"/>
          <w:lang w:val="kk-KZ"/>
        </w:rPr>
        <w:t>…Қазақ даласында</w:t>
      </w:r>
      <w:r w:rsidR="001E742D" w:rsidRPr="00263BA7">
        <w:rPr>
          <w:rFonts w:ascii="Times New Roman" w:hAnsi="Times New Roman" w:cs="Times New Roman"/>
          <w:color w:val="000000"/>
          <w:sz w:val="28"/>
          <w:szCs w:val="28"/>
          <w:lang w:val="kk-KZ"/>
        </w:rPr>
        <w:t>ғы</w:t>
      </w:r>
      <w:r w:rsidRPr="00263BA7">
        <w:rPr>
          <w:rFonts w:ascii="Times New Roman" w:hAnsi="Times New Roman" w:cs="Times New Roman"/>
          <w:color w:val="000000"/>
          <w:sz w:val="28"/>
          <w:szCs w:val="28"/>
          <w:lang w:val="kk-KZ"/>
        </w:rPr>
        <w:t xml:space="preserve"> әлеумет</w:t>
      </w:r>
      <w:r w:rsidR="001E742D" w:rsidRPr="00263BA7">
        <w:rPr>
          <w:rFonts w:ascii="Times New Roman" w:hAnsi="Times New Roman" w:cs="Times New Roman"/>
          <w:color w:val="000000"/>
          <w:sz w:val="28"/>
          <w:szCs w:val="28"/>
          <w:lang w:val="kk-KZ"/>
        </w:rPr>
        <w:t>т</w:t>
      </w:r>
      <w:r w:rsidRPr="00263BA7">
        <w:rPr>
          <w:rFonts w:ascii="Times New Roman" w:hAnsi="Times New Roman" w:cs="Times New Roman"/>
          <w:color w:val="000000"/>
          <w:sz w:val="28"/>
          <w:szCs w:val="28"/>
          <w:lang w:val="kk-KZ"/>
        </w:rPr>
        <w:t>ік иерархияның</w:t>
      </w:r>
      <w:r w:rsidR="001E742D" w:rsidRPr="00263BA7">
        <w:rPr>
          <w:rFonts w:ascii="Times New Roman" w:hAnsi="Times New Roman" w:cs="Times New Roman"/>
          <w:color w:val="000000"/>
          <w:sz w:val="28"/>
          <w:szCs w:val="28"/>
          <w:lang w:val="kk-KZ"/>
        </w:rPr>
        <w:t xml:space="preserve"> түрлі кезеңдерінде сақталған</w:t>
      </w:r>
      <w:r w:rsidRPr="00263BA7">
        <w:rPr>
          <w:rFonts w:ascii="Times New Roman" w:hAnsi="Times New Roman" w:cs="Times New Roman"/>
          <w:color w:val="000000"/>
          <w:sz w:val="28"/>
          <w:szCs w:val="28"/>
          <w:lang w:val="kk-KZ"/>
        </w:rPr>
        <w:t xml:space="preserve"> топтардың</w:t>
      </w:r>
      <w:r w:rsidR="001E742D" w:rsidRPr="00263BA7">
        <w:rPr>
          <w:rFonts w:ascii="Times New Roman" w:hAnsi="Times New Roman" w:cs="Times New Roman"/>
          <w:color w:val="000000"/>
          <w:sz w:val="28"/>
          <w:szCs w:val="28"/>
          <w:lang w:val="kk-KZ"/>
        </w:rPr>
        <w:t xml:space="preserve"> бір-бірімен </w:t>
      </w:r>
      <w:r w:rsidRPr="00263BA7">
        <w:rPr>
          <w:rFonts w:ascii="Times New Roman" w:hAnsi="Times New Roman" w:cs="Times New Roman"/>
          <w:color w:val="000000"/>
          <w:sz w:val="28"/>
          <w:szCs w:val="28"/>
          <w:lang w:val="kk-KZ"/>
        </w:rPr>
        <w:t>азаматтық</w:t>
      </w:r>
      <w:r w:rsidR="001E742D" w:rsidRPr="00263BA7">
        <w:rPr>
          <w:rFonts w:ascii="Times New Roman" w:hAnsi="Times New Roman" w:cs="Times New Roman"/>
          <w:color w:val="000000"/>
          <w:sz w:val="28"/>
          <w:szCs w:val="28"/>
          <w:lang w:val="kk-KZ"/>
        </w:rPr>
        <w:t xml:space="preserve"> ауызбіршілігі</w:t>
      </w:r>
      <w:r w:rsidRPr="00263BA7">
        <w:rPr>
          <w:rFonts w:ascii="Times New Roman" w:hAnsi="Times New Roman" w:cs="Times New Roman"/>
          <w:color w:val="000000"/>
          <w:sz w:val="28"/>
          <w:szCs w:val="28"/>
          <w:lang w:val="kk-KZ"/>
        </w:rPr>
        <w:t xml:space="preserve"> мен әлеуметтік бірлі</w:t>
      </w:r>
      <w:r w:rsidR="001E742D" w:rsidRPr="00263BA7">
        <w:rPr>
          <w:rFonts w:ascii="Times New Roman" w:hAnsi="Times New Roman" w:cs="Times New Roman"/>
          <w:color w:val="000000"/>
          <w:sz w:val="28"/>
          <w:szCs w:val="28"/>
          <w:lang w:val="kk-KZ"/>
        </w:rPr>
        <w:t>гі</w:t>
      </w:r>
      <w:r w:rsidRPr="00263BA7">
        <w:rPr>
          <w:rFonts w:ascii="Times New Roman" w:hAnsi="Times New Roman" w:cs="Times New Roman"/>
          <w:color w:val="000000"/>
          <w:sz w:val="28"/>
          <w:szCs w:val="28"/>
          <w:lang w:val="kk-KZ"/>
        </w:rPr>
        <w:t xml:space="preserve">, </w:t>
      </w:r>
      <w:r w:rsidR="001E742D" w:rsidRPr="00263BA7">
        <w:rPr>
          <w:rFonts w:ascii="Times New Roman" w:hAnsi="Times New Roman" w:cs="Times New Roman"/>
          <w:color w:val="000000"/>
          <w:sz w:val="28"/>
          <w:szCs w:val="28"/>
          <w:lang w:val="kk-KZ"/>
        </w:rPr>
        <w:t>жарасымдылығы</w:t>
      </w:r>
      <w:r w:rsidR="00921135" w:rsidRPr="00263BA7">
        <w:rPr>
          <w:rFonts w:ascii="Times New Roman" w:hAnsi="Times New Roman" w:cs="Times New Roman"/>
          <w:color w:val="000000"/>
          <w:sz w:val="28"/>
          <w:szCs w:val="28"/>
          <w:lang w:val="kk-KZ"/>
        </w:rPr>
        <w:t xml:space="preserve"> жағынан </w:t>
      </w:r>
      <w:r w:rsidRPr="00263BA7">
        <w:rPr>
          <w:rFonts w:ascii="Times New Roman" w:hAnsi="Times New Roman" w:cs="Times New Roman"/>
          <w:color w:val="000000"/>
          <w:sz w:val="28"/>
          <w:szCs w:val="28"/>
          <w:lang w:val="kk-KZ"/>
        </w:rPr>
        <w:t>қара</w:t>
      </w:r>
      <w:r w:rsidR="00921135" w:rsidRPr="00263BA7">
        <w:rPr>
          <w:rFonts w:ascii="Times New Roman" w:hAnsi="Times New Roman" w:cs="Times New Roman"/>
          <w:color w:val="000000"/>
          <w:sz w:val="28"/>
          <w:szCs w:val="28"/>
          <w:lang w:val="kk-KZ"/>
        </w:rPr>
        <w:t xml:space="preserve">уға </w:t>
      </w:r>
      <w:r w:rsidRPr="00263BA7">
        <w:rPr>
          <w:rFonts w:ascii="Times New Roman" w:hAnsi="Times New Roman" w:cs="Times New Roman"/>
          <w:color w:val="000000"/>
          <w:sz w:val="28"/>
          <w:szCs w:val="28"/>
          <w:lang w:val="kk-KZ"/>
        </w:rPr>
        <w:t>болады. Бұл</w:t>
      </w:r>
      <w:r w:rsidR="00921135" w:rsidRPr="00263BA7">
        <w:rPr>
          <w:rFonts w:ascii="Times New Roman" w:hAnsi="Times New Roman" w:cs="Times New Roman"/>
          <w:color w:val="000000"/>
          <w:sz w:val="28"/>
          <w:szCs w:val="28"/>
          <w:lang w:val="kk-KZ"/>
        </w:rPr>
        <w:t xml:space="preserve"> жердегі </w:t>
      </w:r>
      <w:r w:rsidRPr="00263BA7">
        <w:rPr>
          <w:rFonts w:ascii="Times New Roman" w:hAnsi="Times New Roman" w:cs="Times New Roman"/>
          <w:color w:val="000000"/>
          <w:sz w:val="28"/>
          <w:szCs w:val="28"/>
          <w:lang w:val="kk-KZ"/>
        </w:rPr>
        <w:t xml:space="preserve">ұлттық философия </w:t>
      </w:r>
      <w:r w:rsidR="00921135" w:rsidRPr="00263BA7">
        <w:rPr>
          <w:rFonts w:ascii="Times New Roman" w:hAnsi="Times New Roman" w:cs="Times New Roman"/>
          <w:color w:val="000000"/>
          <w:sz w:val="28"/>
          <w:szCs w:val="28"/>
          <w:lang w:val="kk-KZ"/>
        </w:rPr>
        <w:t xml:space="preserve">қай жерінде </w:t>
      </w:r>
      <w:r w:rsidRPr="00263BA7">
        <w:rPr>
          <w:rFonts w:ascii="Times New Roman" w:hAnsi="Times New Roman" w:cs="Times New Roman"/>
          <w:color w:val="000000"/>
          <w:sz w:val="28"/>
          <w:szCs w:val="28"/>
          <w:lang w:val="kk-KZ"/>
        </w:rPr>
        <w:t>де</w:t>
      </w:r>
      <w:r w:rsidR="00921135" w:rsidRPr="00263BA7">
        <w:rPr>
          <w:rFonts w:ascii="Times New Roman" w:hAnsi="Times New Roman" w:cs="Times New Roman"/>
          <w:color w:val="000000"/>
          <w:sz w:val="28"/>
          <w:szCs w:val="28"/>
          <w:lang w:val="kk-KZ"/>
        </w:rPr>
        <w:t>сек</w:t>
      </w:r>
      <w:r w:rsidRPr="00263BA7">
        <w:rPr>
          <w:rFonts w:ascii="Times New Roman" w:hAnsi="Times New Roman" w:cs="Times New Roman"/>
          <w:color w:val="000000"/>
          <w:sz w:val="28"/>
          <w:szCs w:val="28"/>
          <w:lang w:val="kk-KZ"/>
        </w:rPr>
        <w:t>, сөз қадірі</w:t>
      </w:r>
      <w:r w:rsidR="00921135" w:rsidRPr="00263BA7">
        <w:rPr>
          <w:rFonts w:ascii="Times New Roman" w:hAnsi="Times New Roman" w:cs="Times New Roman"/>
          <w:color w:val="000000"/>
          <w:sz w:val="28"/>
          <w:szCs w:val="28"/>
          <w:lang w:val="kk-KZ"/>
        </w:rPr>
        <w:t xml:space="preserve">мен </w:t>
      </w:r>
      <w:r w:rsidRPr="00263BA7">
        <w:rPr>
          <w:rFonts w:ascii="Times New Roman" w:hAnsi="Times New Roman" w:cs="Times New Roman"/>
          <w:color w:val="000000"/>
          <w:sz w:val="28"/>
          <w:szCs w:val="28"/>
          <w:lang w:val="kk-KZ"/>
        </w:rPr>
        <w:t>өз қадірін</w:t>
      </w:r>
      <w:r w:rsidR="00921135" w:rsidRPr="00263BA7">
        <w:rPr>
          <w:rFonts w:ascii="Times New Roman" w:hAnsi="Times New Roman" w:cs="Times New Roman"/>
          <w:color w:val="000000"/>
          <w:sz w:val="28"/>
          <w:szCs w:val="28"/>
          <w:lang w:val="kk-KZ"/>
        </w:rPr>
        <w:t xml:space="preserve"> анықтаған </w:t>
      </w:r>
      <w:r w:rsidRPr="00263BA7">
        <w:rPr>
          <w:rFonts w:ascii="Times New Roman" w:hAnsi="Times New Roman" w:cs="Times New Roman"/>
          <w:color w:val="000000"/>
          <w:sz w:val="28"/>
          <w:szCs w:val="28"/>
          <w:lang w:val="kk-KZ"/>
        </w:rPr>
        <w:t>қазақ</w:t>
      </w:r>
      <w:r w:rsidR="00921135" w:rsidRPr="00263BA7">
        <w:rPr>
          <w:rFonts w:ascii="Times New Roman" w:hAnsi="Times New Roman" w:cs="Times New Roman"/>
          <w:color w:val="000000"/>
          <w:sz w:val="28"/>
          <w:szCs w:val="28"/>
          <w:lang w:val="kk-KZ"/>
        </w:rPr>
        <w:t xml:space="preserve"> халқы </w:t>
      </w:r>
      <w:r w:rsidRPr="00263BA7">
        <w:rPr>
          <w:rFonts w:ascii="Times New Roman" w:hAnsi="Times New Roman" w:cs="Times New Roman"/>
          <w:color w:val="000000"/>
          <w:sz w:val="28"/>
          <w:szCs w:val="28"/>
          <w:lang w:val="kk-KZ"/>
        </w:rPr>
        <w:t>өзін б</w:t>
      </w:r>
      <w:r w:rsidR="00921135" w:rsidRPr="00263BA7">
        <w:rPr>
          <w:rFonts w:ascii="Times New Roman" w:hAnsi="Times New Roman" w:cs="Times New Roman"/>
          <w:color w:val="000000"/>
          <w:sz w:val="28"/>
          <w:szCs w:val="28"/>
          <w:lang w:val="kk-KZ"/>
        </w:rPr>
        <w:t>арлық</w:t>
      </w:r>
      <w:r w:rsidRPr="00263BA7">
        <w:rPr>
          <w:rFonts w:ascii="Times New Roman" w:hAnsi="Times New Roman" w:cs="Times New Roman"/>
          <w:color w:val="000000"/>
          <w:sz w:val="28"/>
          <w:szCs w:val="28"/>
          <w:lang w:val="kk-KZ"/>
        </w:rPr>
        <w:t xml:space="preserve"> табиғат әлемінің</w:t>
      </w:r>
      <w:r w:rsidR="00921135" w:rsidRPr="00263BA7">
        <w:rPr>
          <w:rFonts w:ascii="Times New Roman" w:hAnsi="Times New Roman" w:cs="Times New Roman"/>
          <w:color w:val="000000"/>
          <w:sz w:val="28"/>
          <w:szCs w:val="28"/>
          <w:lang w:val="kk-KZ"/>
        </w:rPr>
        <w:t xml:space="preserve"> негізгі </w:t>
      </w:r>
      <w:r w:rsidRPr="00263BA7">
        <w:rPr>
          <w:rFonts w:ascii="Times New Roman" w:hAnsi="Times New Roman" w:cs="Times New Roman"/>
          <w:color w:val="000000"/>
          <w:sz w:val="28"/>
          <w:szCs w:val="28"/>
          <w:lang w:val="kk-KZ"/>
        </w:rPr>
        <w:t>бөлігі</w:t>
      </w:r>
      <w:r w:rsidR="00921135" w:rsidRPr="00263BA7">
        <w:rPr>
          <w:rFonts w:ascii="Times New Roman" w:hAnsi="Times New Roman" w:cs="Times New Roman"/>
          <w:color w:val="000000"/>
          <w:sz w:val="28"/>
          <w:szCs w:val="28"/>
          <w:lang w:val="kk-KZ"/>
        </w:rPr>
        <w:t xml:space="preserve"> ретінде </w:t>
      </w:r>
      <w:r w:rsidRPr="00263BA7">
        <w:rPr>
          <w:rFonts w:ascii="Times New Roman" w:hAnsi="Times New Roman" w:cs="Times New Roman"/>
          <w:color w:val="000000"/>
          <w:sz w:val="28"/>
          <w:szCs w:val="28"/>
          <w:lang w:val="kk-KZ"/>
        </w:rPr>
        <w:t>мойындап,</w:t>
      </w:r>
      <w:r w:rsidR="00921135" w:rsidRPr="00263BA7">
        <w:rPr>
          <w:rFonts w:ascii="Times New Roman" w:hAnsi="Times New Roman" w:cs="Times New Roman"/>
          <w:color w:val="000000"/>
          <w:sz w:val="28"/>
          <w:szCs w:val="28"/>
          <w:lang w:val="kk-KZ"/>
        </w:rPr>
        <w:t xml:space="preserve"> барлық </w:t>
      </w:r>
      <w:r w:rsidRPr="00263BA7">
        <w:rPr>
          <w:rFonts w:ascii="Times New Roman" w:hAnsi="Times New Roman" w:cs="Times New Roman"/>
          <w:color w:val="000000"/>
          <w:sz w:val="28"/>
          <w:szCs w:val="28"/>
          <w:lang w:val="kk-KZ"/>
        </w:rPr>
        <w:t>макроәлем мен микроәлем</w:t>
      </w:r>
      <w:r w:rsidR="00921135" w:rsidRPr="00263BA7">
        <w:rPr>
          <w:rFonts w:ascii="Times New Roman" w:hAnsi="Times New Roman" w:cs="Times New Roman"/>
          <w:color w:val="000000"/>
          <w:sz w:val="28"/>
          <w:szCs w:val="28"/>
          <w:lang w:val="kk-KZ"/>
        </w:rPr>
        <w:t xml:space="preserve"> арасындағы</w:t>
      </w:r>
      <w:r w:rsidRPr="00263BA7">
        <w:rPr>
          <w:rFonts w:ascii="Times New Roman" w:hAnsi="Times New Roman" w:cs="Times New Roman"/>
          <w:color w:val="000000"/>
          <w:sz w:val="28"/>
          <w:szCs w:val="28"/>
          <w:lang w:val="kk-KZ"/>
        </w:rPr>
        <w:t xml:space="preserve"> тұтасты</w:t>
      </w:r>
      <w:r w:rsidR="00921135" w:rsidRPr="00263BA7">
        <w:rPr>
          <w:rFonts w:ascii="Times New Roman" w:hAnsi="Times New Roman" w:cs="Times New Roman"/>
          <w:color w:val="000000"/>
          <w:sz w:val="28"/>
          <w:szCs w:val="28"/>
          <w:lang w:val="kk-KZ"/>
        </w:rPr>
        <w:t xml:space="preserve">қты </w:t>
      </w:r>
      <w:r w:rsidRPr="00263BA7">
        <w:rPr>
          <w:rFonts w:ascii="Times New Roman" w:hAnsi="Times New Roman" w:cs="Times New Roman"/>
          <w:color w:val="000000"/>
          <w:sz w:val="28"/>
          <w:szCs w:val="28"/>
          <w:lang w:val="kk-KZ"/>
        </w:rPr>
        <w:t>білген.</w:t>
      </w:r>
      <w:r w:rsidR="00921135" w:rsidRPr="00263BA7">
        <w:rPr>
          <w:rFonts w:ascii="Times New Roman" w:hAnsi="Times New Roman" w:cs="Times New Roman"/>
          <w:color w:val="000000"/>
          <w:sz w:val="28"/>
          <w:szCs w:val="28"/>
          <w:lang w:val="kk-KZ"/>
        </w:rPr>
        <w:t xml:space="preserve"> Ә</w:t>
      </w:r>
      <w:r w:rsidRPr="00263BA7">
        <w:rPr>
          <w:rFonts w:ascii="Times New Roman" w:hAnsi="Times New Roman" w:cs="Times New Roman"/>
          <w:color w:val="000000"/>
          <w:sz w:val="28"/>
          <w:szCs w:val="28"/>
          <w:lang w:val="kk-KZ"/>
        </w:rPr>
        <w:t xml:space="preserve">лемдік тұтастықты </w:t>
      </w:r>
      <w:r w:rsidR="00921135" w:rsidRPr="00263BA7">
        <w:rPr>
          <w:rFonts w:ascii="Times New Roman" w:hAnsi="Times New Roman" w:cs="Times New Roman"/>
          <w:color w:val="000000"/>
          <w:sz w:val="28"/>
          <w:szCs w:val="28"/>
          <w:lang w:val="kk-KZ"/>
        </w:rPr>
        <w:t xml:space="preserve">берік </w:t>
      </w:r>
      <w:r w:rsidRPr="00263BA7">
        <w:rPr>
          <w:rFonts w:ascii="Times New Roman" w:hAnsi="Times New Roman" w:cs="Times New Roman"/>
          <w:color w:val="000000"/>
          <w:sz w:val="28"/>
          <w:szCs w:val="28"/>
          <w:lang w:val="kk-KZ"/>
        </w:rPr>
        <w:t>сақтаудың, әлемдік гармонияны табиғатпен тіл табысу арқылы</w:t>
      </w:r>
      <w:r w:rsidR="00921135" w:rsidRPr="00263BA7">
        <w:rPr>
          <w:rFonts w:ascii="Times New Roman" w:hAnsi="Times New Roman" w:cs="Times New Roman"/>
          <w:color w:val="000000"/>
          <w:sz w:val="28"/>
          <w:szCs w:val="28"/>
          <w:lang w:val="kk-KZ"/>
        </w:rPr>
        <w:t xml:space="preserve"> ұлықтаған </w:t>
      </w:r>
      <w:r w:rsidRPr="00263BA7">
        <w:rPr>
          <w:rFonts w:ascii="Times New Roman" w:hAnsi="Times New Roman" w:cs="Times New Roman"/>
          <w:color w:val="000000"/>
          <w:sz w:val="28"/>
          <w:szCs w:val="28"/>
          <w:lang w:val="kk-KZ"/>
        </w:rPr>
        <w:t xml:space="preserve">және оны </w:t>
      </w:r>
      <w:r w:rsidR="00921135" w:rsidRPr="00263BA7">
        <w:rPr>
          <w:rFonts w:ascii="Times New Roman" w:hAnsi="Times New Roman" w:cs="Times New Roman"/>
          <w:color w:val="000000"/>
          <w:sz w:val="28"/>
          <w:szCs w:val="28"/>
          <w:lang w:val="kk-KZ"/>
        </w:rPr>
        <w:t xml:space="preserve">аса ұқыптылықпен </w:t>
      </w:r>
      <w:r w:rsidRPr="00263BA7">
        <w:rPr>
          <w:rFonts w:ascii="Times New Roman" w:hAnsi="Times New Roman" w:cs="Times New Roman"/>
          <w:color w:val="000000"/>
          <w:sz w:val="28"/>
          <w:szCs w:val="28"/>
          <w:lang w:val="kk-KZ"/>
        </w:rPr>
        <w:t xml:space="preserve">сақтауға тырысқан. </w:t>
      </w:r>
      <w:r w:rsidR="00921135" w:rsidRPr="00263BA7">
        <w:rPr>
          <w:rFonts w:ascii="Times New Roman" w:hAnsi="Times New Roman" w:cs="Times New Roman"/>
          <w:color w:val="000000"/>
          <w:sz w:val="28"/>
          <w:szCs w:val="28"/>
          <w:lang w:val="kk-KZ"/>
        </w:rPr>
        <w:t xml:space="preserve">Егер ол </w:t>
      </w:r>
      <w:r w:rsidRPr="00263BA7">
        <w:rPr>
          <w:rFonts w:ascii="Times New Roman" w:hAnsi="Times New Roman" w:cs="Times New Roman"/>
          <w:color w:val="000000"/>
          <w:sz w:val="28"/>
          <w:szCs w:val="28"/>
          <w:lang w:val="kk-KZ"/>
        </w:rPr>
        <w:t>бұзыл</w:t>
      </w:r>
      <w:r w:rsidR="00921135" w:rsidRPr="00263BA7">
        <w:rPr>
          <w:rFonts w:ascii="Times New Roman" w:hAnsi="Times New Roman" w:cs="Times New Roman"/>
          <w:color w:val="000000"/>
          <w:sz w:val="28"/>
          <w:szCs w:val="28"/>
          <w:lang w:val="kk-KZ"/>
        </w:rPr>
        <w:t xml:space="preserve">са </w:t>
      </w:r>
      <w:r w:rsidRPr="00263BA7">
        <w:rPr>
          <w:rFonts w:ascii="Times New Roman" w:hAnsi="Times New Roman" w:cs="Times New Roman"/>
          <w:color w:val="000000"/>
          <w:sz w:val="28"/>
          <w:szCs w:val="28"/>
          <w:lang w:val="kk-KZ"/>
        </w:rPr>
        <w:t>үлкен қасірет деп есепте</w:t>
      </w:r>
      <w:r w:rsidR="00921135" w:rsidRPr="00263BA7">
        <w:rPr>
          <w:rFonts w:ascii="Times New Roman" w:hAnsi="Times New Roman" w:cs="Times New Roman"/>
          <w:color w:val="000000"/>
          <w:sz w:val="28"/>
          <w:szCs w:val="28"/>
          <w:lang w:val="kk-KZ"/>
        </w:rPr>
        <w:t>п</w:t>
      </w:r>
      <w:r w:rsidRPr="00263BA7">
        <w:rPr>
          <w:rFonts w:ascii="Times New Roman" w:hAnsi="Times New Roman" w:cs="Times New Roman"/>
          <w:color w:val="000000"/>
          <w:sz w:val="28"/>
          <w:szCs w:val="28"/>
          <w:lang w:val="kk-KZ"/>
        </w:rPr>
        <w:t>, оны сақтаудың</w:t>
      </w:r>
      <w:r w:rsidR="00921135" w:rsidRPr="00263BA7">
        <w:rPr>
          <w:rFonts w:ascii="Times New Roman" w:hAnsi="Times New Roman" w:cs="Times New Roman"/>
          <w:color w:val="000000"/>
          <w:sz w:val="28"/>
          <w:szCs w:val="28"/>
          <w:lang w:val="kk-KZ"/>
        </w:rPr>
        <w:t xml:space="preserve"> негізі </w:t>
      </w:r>
      <w:r w:rsidRPr="00263BA7">
        <w:rPr>
          <w:rFonts w:ascii="Times New Roman" w:hAnsi="Times New Roman" w:cs="Times New Roman"/>
          <w:color w:val="000000"/>
          <w:sz w:val="28"/>
          <w:szCs w:val="28"/>
          <w:lang w:val="kk-KZ"/>
        </w:rPr>
        <w:t>адамзат</w:t>
      </w:r>
      <w:r w:rsidR="00921135" w:rsidRPr="00263BA7">
        <w:rPr>
          <w:rFonts w:ascii="Times New Roman" w:hAnsi="Times New Roman" w:cs="Times New Roman"/>
          <w:color w:val="000000"/>
          <w:sz w:val="28"/>
          <w:szCs w:val="28"/>
          <w:lang w:val="kk-KZ"/>
        </w:rPr>
        <w:t>тың ауызбіршілігінде</w:t>
      </w:r>
      <w:r w:rsidRPr="00263BA7">
        <w:rPr>
          <w:rFonts w:ascii="Times New Roman" w:hAnsi="Times New Roman" w:cs="Times New Roman"/>
          <w:color w:val="000000"/>
          <w:sz w:val="28"/>
          <w:szCs w:val="28"/>
          <w:lang w:val="kk-KZ"/>
        </w:rPr>
        <w:t>, бірлігінде,</w:t>
      </w:r>
      <w:r w:rsidR="00921135" w:rsidRPr="00263BA7">
        <w:rPr>
          <w:rFonts w:ascii="Times New Roman" w:hAnsi="Times New Roman" w:cs="Times New Roman"/>
          <w:color w:val="000000"/>
          <w:sz w:val="28"/>
          <w:szCs w:val="28"/>
          <w:lang w:val="kk-KZ"/>
        </w:rPr>
        <w:t xml:space="preserve"> татулығында</w:t>
      </w:r>
      <w:r w:rsidRPr="00263BA7">
        <w:rPr>
          <w:rFonts w:ascii="Times New Roman" w:hAnsi="Times New Roman" w:cs="Times New Roman"/>
          <w:color w:val="000000"/>
          <w:sz w:val="28"/>
          <w:szCs w:val="28"/>
          <w:lang w:val="kk-KZ"/>
        </w:rPr>
        <w:t xml:space="preserve"> деп білген</w:t>
      </w:r>
      <w:r w:rsidR="006D22ED">
        <w:rPr>
          <w:rFonts w:ascii="Times New Roman" w:hAnsi="Times New Roman" w:cs="Times New Roman"/>
          <w:color w:val="000000"/>
          <w:sz w:val="28"/>
          <w:szCs w:val="28"/>
          <w:lang w:val="kk-KZ"/>
        </w:rPr>
        <w:t xml:space="preserve"> - </w:t>
      </w:r>
      <w:r w:rsidRPr="00263BA7">
        <w:rPr>
          <w:rFonts w:ascii="Times New Roman" w:hAnsi="Times New Roman" w:cs="Times New Roman"/>
          <w:color w:val="000000"/>
          <w:sz w:val="28"/>
          <w:szCs w:val="28"/>
          <w:lang w:val="kk-KZ"/>
        </w:rPr>
        <w:t>деп</w:t>
      </w:r>
      <w:r w:rsidR="00921135" w:rsidRPr="00263BA7">
        <w:rPr>
          <w:rFonts w:ascii="Times New Roman" w:hAnsi="Times New Roman" w:cs="Times New Roman"/>
          <w:color w:val="000000"/>
          <w:sz w:val="28"/>
          <w:szCs w:val="28"/>
          <w:lang w:val="kk-KZ"/>
        </w:rPr>
        <w:t xml:space="preserve"> түйіндейді</w:t>
      </w:r>
      <w:r w:rsidR="006D22ED">
        <w:rPr>
          <w:rFonts w:ascii="Times New Roman" w:hAnsi="Times New Roman" w:cs="Times New Roman"/>
          <w:color w:val="000000"/>
          <w:sz w:val="28"/>
          <w:szCs w:val="28"/>
          <w:lang w:val="kk-KZ"/>
        </w:rPr>
        <w:t xml:space="preserve"> </w:t>
      </w:r>
      <w:r w:rsidRPr="00263BA7">
        <w:rPr>
          <w:rFonts w:ascii="Times New Roman" w:hAnsi="Times New Roman" w:cs="Times New Roman"/>
          <w:color w:val="000000"/>
          <w:sz w:val="28"/>
          <w:szCs w:val="28"/>
          <w:lang w:val="kk-KZ"/>
        </w:rPr>
        <w:t xml:space="preserve">[36].  </w:t>
      </w:r>
    </w:p>
    <w:p w14:paraId="73066F60" w14:textId="0B56998B" w:rsidR="00010157" w:rsidRPr="00263BA7" w:rsidRDefault="00010157" w:rsidP="00EF5F97">
      <w:pPr>
        <w:pStyle w:val="Pa12"/>
        <w:spacing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Зерттеп</w:t>
      </w:r>
      <w:r w:rsidR="00493223">
        <w:rPr>
          <w:rFonts w:ascii="Times New Roman" w:hAnsi="Times New Roman" w:cs="Times New Roman"/>
          <w:sz w:val="28"/>
          <w:szCs w:val="28"/>
          <w:lang w:val="kk-KZ"/>
        </w:rPr>
        <w:t xml:space="preserve"> </w:t>
      </w:r>
      <w:r w:rsidRPr="00263BA7">
        <w:rPr>
          <w:rFonts w:ascii="Times New Roman" w:hAnsi="Times New Roman" w:cs="Times New Roman"/>
          <w:sz w:val="28"/>
          <w:szCs w:val="28"/>
          <w:lang w:val="kk-KZ"/>
        </w:rPr>
        <w:t>отырған</w:t>
      </w:r>
      <w:r w:rsidR="00493223">
        <w:rPr>
          <w:rFonts w:ascii="Times New Roman" w:hAnsi="Times New Roman" w:cs="Times New Roman"/>
          <w:sz w:val="28"/>
          <w:szCs w:val="28"/>
          <w:lang w:val="kk-KZ"/>
        </w:rPr>
        <w:t xml:space="preserve"> </w:t>
      </w:r>
      <w:r w:rsidRPr="00263BA7">
        <w:rPr>
          <w:rFonts w:ascii="Times New Roman" w:hAnsi="Times New Roman" w:cs="Times New Roman"/>
          <w:sz w:val="28"/>
          <w:szCs w:val="28"/>
          <w:lang w:val="kk-KZ"/>
        </w:rPr>
        <w:t>тақырыбымыздың нысаны қазақ фәлсафасы болғандықтан, бұл ойлау жүйесінің қалай пайда болғанын атап кеткен жөн.</w:t>
      </w:r>
      <w:r w:rsidRPr="00263BA7">
        <w:rPr>
          <w:rFonts w:ascii="Times New Roman" w:hAnsi="Times New Roman" w:cs="Times New Roman"/>
          <w:sz w:val="28"/>
          <w:szCs w:val="28"/>
        </w:rPr>
        <w:t xml:space="preserve"> </w:t>
      </w:r>
      <w:r w:rsidRPr="00263BA7">
        <w:rPr>
          <w:rFonts w:ascii="Times New Roman" w:hAnsi="Times New Roman" w:cs="Times New Roman"/>
          <w:sz w:val="28"/>
          <w:szCs w:val="28"/>
          <w:lang w:val="kk-KZ"/>
        </w:rPr>
        <w:t>Қазақ елі тәуелсіздік алғаннан кейін қазақтың дәстүрлі құндылықтар жүйесін жаңғырту мәселесі алдыңғы қатарға шыққанын көптеген зерттеулерден білеміз.</w:t>
      </w:r>
    </w:p>
    <w:p w14:paraId="4148753E" w14:textId="7ABB52CA" w:rsidR="003E6875" w:rsidRPr="00263BA7" w:rsidRDefault="00010157" w:rsidP="00EF5F97">
      <w:pPr>
        <w:spacing w:after="0" w:line="240" w:lineRule="auto"/>
        <w:ind w:firstLine="709"/>
        <w:contextualSpacing/>
        <w:jc w:val="both"/>
        <w:rPr>
          <w:rFonts w:ascii="Times New Roman" w:eastAsia="Calibri Light" w:hAnsi="Times New Roman" w:cs="Times New Roman"/>
          <w:sz w:val="28"/>
          <w:szCs w:val="28"/>
          <w:lang w:val="kk-KZ"/>
        </w:rPr>
      </w:pPr>
      <w:r w:rsidRPr="00263BA7">
        <w:rPr>
          <w:rFonts w:ascii="Times New Roman" w:hAnsi="Times New Roman" w:cs="Times New Roman"/>
          <w:sz w:val="28"/>
          <w:szCs w:val="28"/>
          <w:lang w:val="kk-KZ"/>
        </w:rPr>
        <w:t>Қазақ</w:t>
      </w:r>
      <w:r w:rsidR="00921135" w:rsidRPr="00263BA7">
        <w:rPr>
          <w:rFonts w:ascii="Times New Roman" w:hAnsi="Times New Roman" w:cs="Times New Roman"/>
          <w:sz w:val="28"/>
          <w:szCs w:val="28"/>
          <w:lang w:val="kk-KZ"/>
        </w:rPr>
        <w:t xml:space="preserve"> елінің </w:t>
      </w:r>
      <w:r w:rsidRPr="00263BA7">
        <w:rPr>
          <w:rFonts w:ascii="Times New Roman" w:hAnsi="Times New Roman" w:cs="Times New Roman"/>
          <w:sz w:val="28"/>
          <w:szCs w:val="28"/>
          <w:lang w:val="kk-KZ"/>
        </w:rPr>
        <w:t>даналық ойы</w:t>
      </w:r>
      <w:r w:rsidR="00921135" w:rsidRPr="00263BA7">
        <w:rPr>
          <w:rFonts w:ascii="Times New Roman" w:hAnsi="Times New Roman" w:cs="Times New Roman"/>
          <w:sz w:val="28"/>
          <w:szCs w:val="28"/>
          <w:lang w:val="kk-KZ"/>
        </w:rPr>
        <w:t xml:space="preserve"> мен сөздері</w:t>
      </w:r>
      <w:r w:rsidRPr="00263BA7">
        <w:rPr>
          <w:rFonts w:ascii="Times New Roman" w:hAnsi="Times New Roman" w:cs="Times New Roman"/>
          <w:sz w:val="28"/>
          <w:szCs w:val="28"/>
          <w:lang w:val="kk-KZ"/>
        </w:rPr>
        <w:t xml:space="preserve"> жайлы</w:t>
      </w:r>
      <w:r w:rsidR="00921135" w:rsidRPr="00263BA7">
        <w:rPr>
          <w:rFonts w:ascii="Times New Roman" w:hAnsi="Times New Roman" w:cs="Times New Roman"/>
          <w:sz w:val="28"/>
          <w:szCs w:val="28"/>
          <w:lang w:val="kk-KZ"/>
        </w:rPr>
        <w:t xml:space="preserve"> </w:t>
      </w:r>
      <w:r w:rsidRPr="00263BA7">
        <w:rPr>
          <w:rFonts w:ascii="Times New Roman" w:hAnsi="Times New Roman" w:cs="Times New Roman"/>
          <w:sz w:val="28"/>
          <w:szCs w:val="28"/>
          <w:lang w:val="kk-KZ"/>
        </w:rPr>
        <w:t>тәуелсіздік</w:t>
      </w:r>
      <w:r w:rsidR="00921135" w:rsidRPr="00263BA7">
        <w:rPr>
          <w:rFonts w:ascii="Times New Roman" w:hAnsi="Times New Roman" w:cs="Times New Roman"/>
          <w:sz w:val="28"/>
          <w:szCs w:val="28"/>
          <w:lang w:val="kk-KZ"/>
        </w:rPr>
        <w:t xml:space="preserve"> алғаннан кейін</w:t>
      </w:r>
      <w:r w:rsidRPr="00263BA7">
        <w:rPr>
          <w:rFonts w:ascii="Times New Roman" w:hAnsi="Times New Roman" w:cs="Times New Roman"/>
          <w:sz w:val="28"/>
          <w:szCs w:val="28"/>
          <w:lang w:val="kk-KZ"/>
        </w:rPr>
        <w:t xml:space="preserve"> толық сипатта зерттел</w:t>
      </w:r>
      <w:r w:rsidR="00921135" w:rsidRPr="00263BA7">
        <w:rPr>
          <w:rFonts w:ascii="Times New Roman" w:hAnsi="Times New Roman" w:cs="Times New Roman"/>
          <w:sz w:val="28"/>
          <w:szCs w:val="28"/>
          <w:lang w:val="kk-KZ"/>
        </w:rPr>
        <w:t>у үстінде</w:t>
      </w:r>
      <w:r w:rsidRPr="00263BA7">
        <w:rPr>
          <w:rFonts w:ascii="Times New Roman" w:hAnsi="Times New Roman" w:cs="Times New Roman"/>
          <w:sz w:val="28"/>
          <w:szCs w:val="28"/>
          <w:lang w:val="kk-KZ"/>
        </w:rPr>
        <w:t>. Қазіргі уақытта қазақ ғалымдары</w:t>
      </w:r>
      <w:r w:rsidR="00A3544F" w:rsidRPr="00263BA7">
        <w:rPr>
          <w:rFonts w:ascii="Times New Roman" w:hAnsi="Times New Roman" w:cs="Times New Roman"/>
          <w:sz w:val="28"/>
          <w:szCs w:val="28"/>
          <w:lang w:val="kk-KZ"/>
        </w:rPr>
        <w:t>ның</w:t>
      </w:r>
      <w:r w:rsidRPr="00263BA7">
        <w:rPr>
          <w:rFonts w:ascii="Times New Roman" w:hAnsi="Times New Roman" w:cs="Times New Roman"/>
          <w:sz w:val="28"/>
          <w:szCs w:val="28"/>
          <w:lang w:val="kk-KZ"/>
        </w:rPr>
        <w:t xml:space="preserve"> зертте</w:t>
      </w:r>
      <w:r w:rsidR="00A3544F" w:rsidRPr="00263BA7">
        <w:rPr>
          <w:rFonts w:ascii="Times New Roman" w:hAnsi="Times New Roman" w:cs="Times New Roman"/>
          <w:sz w:val="28"/>
          <w:szCs w:val="28"/>
          <w:lang w:val="kk-KZ"/>
        </w:rPr>
        <w:t xml:space="preserve">у </w:t>
      </w:r>
      <w:r w:rsidRPr="00263BA7">
        <w:rPr>
          <w:rFonts w:ascii="Times New Roman" w:hAnsi="Times New Roman" w:cs="Times New Roman"/>
          <w:sz w:val="28"/>
          <w:szCs w:val="28"/>
          <w:lang w:val="kk-KZ"/>
        </w:rPr>
        <w:t>еңбектер</w:t>
      </w:r>
      <w:r w:rsidR="00A3544F" w:rsidRPr="00263BA7">
        <w:rPr>
          <w:rFonts w:ascii="Times New Roman" w:hAnsi="Times New Roman" w:cs="Times New Roman"/>
          <w:sz w:val="28"/>
          <w:szCs w:val="28"/>
          <w:lang w:val="kk-KZ"/>
        </w:rPr>
        <w:t>і көп</w:t>
      </w:r>
      <w:r w:rsidRPr="00263BA7">
        <w:rPr>
          <w:rFonts w:ascii="Times New Roman" w:hAnsi="Times New Roman" w:cs="Times New Roman"/>
          <w:sz w:val="28"/>
          <w:szCs w:val="28"/>
          <w:lang w:val="kk-KZ"/>
        </w:rPr>
        <w:t xml:space="preserve">. Қазақ философиясы, </w:t>
      </w:r>
      <w:r w:rsidR="00EA7193" w:rsidRPr="00263BA7">
        <w:rPr>
          <w:rFonts w:ascii="Times New Roman" w:hAnsi="Times New Roman" w:cs="Times New Roman"/>
          <w:sz w:val="28"/>
          <w:szCs w:val="28"/>
          <w:lang w:val="kk-KZ"/>
        </w:rPr>
        <w:t xml:space="preserve">фәлсафа тарихы, </w:t>
      </w:r>
      <w:r w:rsidRPr="00263BA7">
        <w:rPr>
          <w:rFonts w:ascii="Times New Roman" w:hAnsi="Times New Roman" w:cs="Times New Roman"/>
          <w:sz w:val="28"/>
          <w:szCs w:val="28"/>
          <w:lang w:val="kk-KZ"/>
        </w:rPr>
        <w:t xml:space="preserve">қазақ философиясының тарихы, қазақ халқының өмір сүру, даму, бірігу мәселелері зерттеудің негізі.  Қазақ фәлсафасы еліміздің рухани-мәдени тәуелсіздігінің негізгі көрінісі. Бұл қазақ халқының ішкі рухани біріккен негізі болып табылады. </w:t>
      </w:r>
      <w:r w:rsidRPr="00263BA7">
        <w:rPr>
          <w:rFonts w:ascii="Times New Roman" w:eastAsia="Calibri Light" w:hAnsi="Times New Roman" w:cs="Times New Roman"/>
          <w:sz w:val="28"/>
          <w:szCs w:val="28"/>
          <w:lang w:val="kk-KZ"/>
        </w:rPr>
        <w:t>Қазақ ойшылдарының кеңістік пен уақыт туралы түсініктері Шығыс руханияты мен Батыс рационалдылығы тоғысқан аймақта қалыптасып, көшпелі дүниетанымның терең философиялық</w:t>
      </w:r>
      <w:r w:rsidR="000033DE" w:rsidRPr="00263BA7">
        <w:rPr>
          <w:rFonts w:ascii="Times New Roman" w:eastAsia="Calibri Light" w:hAnsi="Times New Roman" w:cs="Times New Roman"/>
          <w:sz w:val="28"/>
          <w:szCs w:val="28"/>
          <w:lang w:val="kk-KZ"/>
        </w:rPr>
        <w:t xml:space="preserve"> концепциясын</w:t>
      </w:r>
      <w:r w:rsidRPr="00263BA7">
        <w:rPr>
          <w:rFonts w:ascii="Times New Roman" w:eastAsia="Calibri Light" w:hAnsi="Times New Roman" w:cs="Times New Roman"/>
          <w:sz w:val="28"/>
          <w:szCs w:val="28"/>
          <w:lang w:val="kk-KZ"/>
        </w:rPr>
        <w:t xml:space="preserve"> ұсынады. Қазақ фәлсафасында кеңістік – тек  географиялық орта емес, рухани кемелденудің, адам мен табиғат үйлесімінің алаңы; ал уақыт – сызықтық  қозғалыстан гөрі циклдік, қайта оралу мен жаңғыруға негізделген мән. Бұл</w:t>
      </w:r>
      <w:r w:rsidR="000033DE" w:rsidRPr="00263BA7">
        <w:rPr>
          <w:rFonts w:ascii="Times New Roman" w:eastAsia="Calibri Light" w:hAnsi="Times New Roman" w:cs="Times New Roman"/>
          <w:sz w:val="28"/>
          <w:szCs w:val="28"/>
          <w:lang w:val="kk-KZ"/>
        </w:rPr>
        <w:t xml:space="preserve"> концепцияда</w:t>
      </w:r>
      <w:r w:rsidRPr="00263BA7">
        <w:rPr>
          <w:rFonts w:ascii="Times New Roman" w:eastAsia="Calibri Light" w:hAnsi="Times New Roman" w:cs="Times New Roman"/>
          <w:sz w:val="28"/>
          <w:szCs w:val="28"/>
          <w:lang w:val="kk-KZ"/>
        </w:rPr>
        <w:t xml:space="preserve"> адам болмысы табиғи ырғақтармен, тарихи жадымен және моральдық жауапкершілікпен тығыз байланыста қарастырылады. </w:t>
      </w:r>
    </w:p>
    <w:p w14:paraId="58EBAC7C" w14:textId="6DC486AA" w:rsidR="00010157" w:rsidRPr="00263BA7" w:rsidRDefault="00010157" w:rsidP="00EF5F97">
      <w:pPr>
        <w:spacing w:after="0" w:line="240" w:lineRule="auto"/>
        <w:ind w:firstLine="709"/>
        <w:contextualSpacing/>
        <w:jc w:val="both"/>
        <w:rPr>
          <w:rFonts w:ascii="Times New Roman" w:eastAsia="Calibri Light" w:hAnsi="Times New Roman" w:cs="Times New Roman"/>
          <w:sz w:val="28"/>
          <w:szCs w:val="28"/>
          <w:lang w:val="kk-KZ"/>
        </w:rPr>
      </w:pPr>
      <w:r w:rsidRPr="00263BA7">
        <w:rPr>
          <w:rFonts w:ascii="Times New Roman" w:eastAsia="Calibri Light" w:hAnsi="Times New Roman" w:cs="Times New Roman"/>
          <w:sz w:val="28"/>
          <w:szCs w:val="28"/>
          <w:lang w:val="kk-KZ"/>
        </w:rPr>
        <w:t xml:space="preserve">Қожа Ахмет </w:t>
      </w:r>
      <w:r w:rsidR="00C57793" w:rsidRPr="00263BA7">
        <w:rPr>
          <w:rFonts w:ascii="Times New Roman" w:eastAsia="Calibri Light" w:hAnsi="Times New Roman" w:cs="Times New Roman"/>
          <w:sz w:val="28"/>
          <w:szCs w:val="28"/>
          <w:lang w:val="kk-KZ"/>
        </w:rPr>
        <w:t>Я</w:t>
      </w:r>
      <w:r w:rsidR="00EA7193" w:rsidRPr="00263BA7">
        <w:rPr>
          <w:rFonts w:ascii="Times New Roman" w:eastAsia="Calibri Light" w:hAnsi="Times New Roman" w:cs="Times New Roman"/>
          <w:sz w:val="28"/>
          <w:szCs w:val="28"/>
          <w:lang w:val="kk-KZ"/>
        </w:rPr>
        <w:t>с</w:t>
      </w:r>
      <w:r w:rsidRPr="00263BA7">
        <w:rPr>
          <w:rFonts w:ascii="Times New Roman" w:eastAsia="Calibri Light" w:hAnsi="Times New Roman" w:cs="Times New Roman"/>
          <w:sz w:val="28"/>
          <w:szCs w:val="28"/>
          <w:lang w:val="kk-KZ"/>
        </w:rPr>
        <w:t>сауи кеңістік пен уақытты Құдайға жетудің сопылық жолы ретінде түсіндіріп, мәңгілікке бағытталған рухани хронотопты қалыптастырса, Қорқыт аңыздары уақыттың циклдік табиғатын, мәңгілікке ұмтылыс пен өлімнің ф</w:t>
      </w:r>
      <w:r w:rsidR="008709B2" w:rsidRPr="00263BA7">
        <w:rPr>
          <w:rFonts w:ascii="Times New Roman" w:eastAsia="Calibri Light" w:hAnsi="Times New Roman" w:cs="Times New Roman"/>
          <w:sz w:val="28"/>
          <w:szCs w:val="28"/>
          <w:lang w:val="kk-KZ"/>
        </w:rPr>
        <w:t>әлсафа</w:t>
      </w:r>
      <w:r w:rsidRPr="00263BA7">
        <w:rPr>
          <w:rFonts w:ascii="Times New Roman" w:eastAsia="Calibri Light" w:hAnsi="Times New Roman" w:cs="Times New Roman"/>
          <w:sz w:val="28"/>
          <w:szCs w:val="28"/>
          <w:lang w:val="kk-KZ"/>
        </w:rPr>
        <w:t>лық мәнін ашады. Мәшһүр Жүсіп Көпеев уақытты тұлғалық кемелденудің мүмкіндігі ретінде пайымдап, оны саналы қолданудың этикалық маңызын айқындайды. Абай Құнанба</w:t>
      </w:r>
      <w:r w:rsidR="000D50AC" w:rsidRPr="00263BA7">
        <w:rPr>
          <w:rFonts w:ascii="Times New Roman" w:eastAsia="Calibri Light" w:hAnsi="Times New Roman" w:cs="Times New Roman"/>
          <w:sz w:val="28"/>
          <w:szCs w:val="28"/>
          <w:lang w:val="kk-KZ"/>
        </w:rPr>
        <w:t>йұлы</w:t>
      </w:r>
      <w:r w:rsidRPr="00263BA7">
        <w:rPr>
          <w:rFonts w:ascii="Times New Roman" w:eastAsia="Calibri Light" w:hAnsi="Times New Roman" w:cs="Times New Roman"/>
          <w:sz w:val="28"/>
          <w:szCs w:val="28"/>
          <w:lang w:val="kk-KZ"/>
        </w:rPr>
        <w:t xml:space="preserve"> шығармаларында уақыт – сын да, ресурс та; кеңістік – адамның ішкі әлемін тануға жетелейтін табиғи орта. Оның поэмаларындағы хронотоп материалдық пен рухани</w:t>
      </w:r>
      <w:r w:rsidR="003E6875" w:rsidRPr="00263BA7">
        <w:rPr>
          <w:rFonts w:ascii="Times New Roman" w:eastAsia="Calibri Light" w:hAnsi="Times New Roman" w:cs="Times New Roman"/>
          <w:sz w:val="28"/>
          <w:szCs w:val="28"/>
          <w:lang w:val="kk-KZ"/>
        </w:rPr>
        <w:t>лықтың</w:t>
      </w:r>
      <w:r w:rsidRPr="00263BA7">
        <w:rPr>
          <w:rFonts w:ascii="Times New Roman" w:eastAsia="Calibri Light" w:hAnsi="Times New Roman" w:cs="Times New Roman"/>
          <w:sz w:val="28"/>
          <w:szCs w:val="28"/>
          <w:lang w:val="kk-KZ"/>
        </w:rPr>
        <w:t xml:space="preserve"> қарама-қарсылығын ашып, адамгершілік пен даналықты мәңгілік құндылық ретінде орнықтырады.</w:t>
      </w:r>
    </w:p>
    <w:p w14:paraId="14DB7CAB" w14:textId="1D656E1C" w:rsidR="00C57793"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Қазақ философиясы,</w:t>
      </w:r>
      <w:r w:rsidR="008709B2" w:rsidRPr="00263BA7">
        <w:rPr>
          <w:rFonts w:ascii="Times New Roman" w:hAnsi="Times New Roman" w:cs="Times New Roman"/>
          <w:sz w:val="28"/>
          <w:szCs w:val="28"/>
          <w:lang w:val="kk-KZ"/>
        </w:rPr>
        <w:t xml:space="preserve"> </w:t>
      </w:r>
      <w:r w:rsidR="00EA7193" w:rsidRPr="00263BA7">
        <w:rPr>
          <w:rFonts w:ascii="Times New Roman" w:hAnsi="Times New Roman" w:cs="Times New Roman"/>
          <w:sz w:val="28"/>
          <w:szCs w:val="28"/>
          <w:lang w:val="kk-KZ"/>
        </w:rPr>
        <w:t xml:space="preserve">фәлсафа тарихы, </w:t>
      </w:r>
      <w:r w:rsidRPr="00263BA7">
        <w:rPr>
          <w:rFonts w:ascii="Times New Roman" w:hAnsi="Times New Roman" w:cs="Times New Roman"/>
          <w:sz w:val="28"/>
          <w:szCs w:val="28"/>
          <w:lang w:val="kk-KZ"/>
        </w:rPr>
        <w:t xml:space="preserve">қазақ философиясының тарихы мен мәдениеті тарихы </w:t>
      </w:r>
      <w:r w:rsidR="00C57793" w:rsidRPr="00263BA7">
        <w:rPr>
          <w:rFonts w:ascii="Times New Roman" w:hAnsi="Times New Roman" w:cs="Times New Roman"/>
          <w:sz w:val="28"/>
          <w:szCs w:val="28"/>
          <w:lang w:val="kk-KZ"/>
        </w:rPr>
        <w:t>бойынша</w:t>
      </w:r>
      <w:r w:rsidRPr="00263BA7">
        <w:rPr>
          <w:rFonts w:ascii="Times New Roman" w:hAnsi="Times New Roman" w:cs="Times New Roman"/>
          <w:sz w:val="28"/>
          <w:szCs w:val="28"/>
          <w:lang w:val="kk-KZ"/>
        </w:rPr>
        <w:t xml:space="preserve"> </w:t>
      </w:r>
      <w:r w:rsidR="00C57793" w:rsidRPr="00263BA7">
        <w:rPr>
          <w:rFonts w:ascii="Times New Roman" w:hAnsi="Times New Roman" w:cs="Times New Roman"/>
          <w:sz w:val="28"/>
          <w:szCs w:val="28"/>
          <w:lang w:val="kk-KZ"/>
        </w:rPr>
        <w:t xml:space="preserve">А.Х. </w:t>
      </w:r>
      <w:r w:rsidRPr="00263BA7">
        <w:rPr>
          <w:rFonts w:ascii="Times New Roman" w:hAnsi="Times New Roman" w:cs="Times New Roman"/>
          <w:sz w:val="28"/>
          <w:szCs w:val="28"/>
          <w:lang w:val="kk-KZ"/>
        </w:rPr>
        <w:t xml:space="preserve">Қасымжанов, </w:t>
      </w:r>
      <w:r w:rsidR="00C57793" w:rsidRPr="00263BA7">
        <w:rPr>
          <w:rFonts w:ascii="Times New Roman" w:hAnsi="Times New Roman" w:cs="Times New Roman"/>
          <w:sz w:val="28"/>
          <w:szCs w:val="28"/>
          <w:lang w:val="kk-KZ"/>
        </w:rPr>
        <w:t xml:space="preserve">Ә. </w:t>
      </w:r>
      <w:r w:rsidRPr="00263BA7">
        <w:rPr>
          <w:rFonts w:ascii="Times New Roman" w:hAnsi="Times New Roman" w:cs="Times New Roman"/>
          <w:sz w:val="28"/>
          <w:szCs w:val="28"/>
          <w:lang w:val="kk-KZ"/>
        </w:rPr>
        <w:t xml:space="preserve">Нысанбаев, </w:t>
      </w:r>
      <w:r w:rsidR="00C57793" w:rsidRPr="00263BA7">
        <w:rPr>
          <w:rFonts w:ascii="Times New Roman" w:hAnsi="Times New Roman" w:cs="Times New Roman"/>
          <w:sz w:val="28"/>
          <w:szCs w:val="28"/>
          <w:lang w:val="kk-KZ"/>
        </w:rPr>
        <w:t xml:space="preserve">А. </w:t>
      </w:r>
      <w:r w:rsidRPr="00263BA7">
        <w:rPr>
          <w:rFonts w:ascii="Times New Roman" w:hAnsi="Times New Roman" w:cs="Times New Roman"/>
          <w:sz w:val="28"/>
          <w:szCs w:val="28"/>
          <w:lang w:val="kk-KZ"/>
        </w:rPr>
        <w:t xml:space="preserve">Қасабек, Ғарифолла Есім, </w:t>
      </w:r>
      <w:r w:rsidR="00C57793" w:rsidRPr="00263BA7">
        <w:rPr>
          <w:rFonts w:ascii="Times New Roman" w:hAnsi="Times New Roman" w:cs="Times New Roman"/>
          <w:sz w:val="28"/>
          <w:szCs w:val="28"/>
          <w:lang w:val="kk-KZ"/>
        </w:rPr>
        <w:t xml:space="preserve">М.С. </w:t>
      </w:r>
      <w:r w:rsidRPr="00263BA7">
        <w:rPr>
          <w:rFonts w:ascii="Times New Roman" w:hAnsi="Times New Roman" w:cs="Times New Roman"/>
          <w:sz w:val="28"/>
          <w:szCs w:val="28"/>
          <w:lang w:val="kk-KZ"/>
        </w:rPr>
        <w:t xml:space="preserve">Орынбеков, </w:t>
      </w:r>
      <w:r w:rsidR="00C57793" w:rsidRPr="00263BA7">
        <w:rPr>
          <w:rFonts w:ascii="Times New Roman" w:hAnsi="Times New Roman" w:cs="Times New Roman"/>
          <w:sz w:val="28"/>
          <w:szCs w:val="28"/>
          <w:lang w:val="kk-KZ"/>
        </w:rPr>
        <w:t xml:space="preserve">О.А. </w:t>
      </w:r>
      <w:r w:rsidRPr="00263BA7">
        <w:rPr>
          <w:rFonts w:ascii="Times New Roman" w:hAnsi="Times New Roman" w:cs="Times New Roman"/>
          <w:sz w:val="28"/>
          <w:szCs w:val="28"/>
          <w:lang w:val="kk-KZ"/>
        </w:rPr>
        <w:t xml:space="preserve">Сегізбаев, </w:t>
      </w:r>
      <w:r w:rsidR="00C57793" w:rsidRPr="00263BA7">
        <w:rPr>
          <w:rFonts w:ascii="Times New Roman" w:hAnsi="Times New Roman" w:cs="Times New Roman"/>
          <w:sz w:val="28"/>
          <w:szCs w:val="28"/>
          <w:lang w:val="kk-KZ"/>
        </w:rPr>
        <w:t xml:space="preserve">Б.М. </w:t>
      </w:r>
      <w:r w:rsidRPr="00263BA7">
        <w:rPr>
          <w:rFonts w:ascii="Times New Roman" w:hAnsi="Times New Roman" w:cs="Times New Roman"/>
          <w:sz w:val="28"/>
          <w:szCs w:val="28"/>
          <w:lang w:val="kk-KZ"/>
        </w:rPr>
        <w:t>Сатершинов,</w:t>
      </w:r>
      <w:r w:rsidR="00C57793" w:rsidRPr="00263BA7">
        <w:rPr>
          <w:rFonts w:ascii="Times New Roman" w:hAnsi="Times New Roman" w:cs="Times New Roman"/>
          <w:sz w:val="28"/>
          <w:szCs w:val="28"/>
          <w:lang w:val="kk-KZ"/>
        </w:rPr>
        <w:t xml:space="preserve"> Т.Х. </w:t>
      </w:r>
      <w:r w:rsidRPr="00263BA7">
        <w:rPr>
          <w:rFonts w:ascii="Times New Roman" w:hAnsi="Times New Roman" w:cs="Times New Roman"/>
          <w:sz w:val="28"/>
          <w:szCs w:val="28"/>
          <w:lang w:val="kk-KZ"/>
        </w:rPr>
        <w:t xml:space="preserve">Рысқалиев, </w:t>
      </w:r>
      <w:r w:rsidR="00C57793" w:rsidRPr="00263BA7">
        <w:rPr>
          <w:rFonts w:ascii="Times New Roman" w:eastAsia="Calibri" w:hAnsi="Times New Roman" w:cs="Times New Roman"/>
          <w:kern w:val="2"/>
          <w:sz w:val="28"/>
          <w:szCs w:val="28"/>
          <w:lang w:val="kk-KZ"/>
        </w:rPr>
        <w:t xml:space="preserve">Д.Х. </w:t>
      </w:r>
      <w:r w:rsidRPr="00263BA7">
        <w:rPr>
          <w:rFonts w:ascii="Times New Roman" w:eastAsia="Calibri" w:hAnsi="Times New Roman" w:cs="Times New Roman"/>
          <w:kern w:val="2"/>
          <w:sz w:val="28"/>
          <w:szCs w:val="28"/>
          <w:lang w:val="kk-KZ"/>
        </w:rPr>
        <w:t xml:space="preserve">Кішібеков, </w:t>
      </w:r>
      <w:r w:rsidR="00C57793" w:rsidRPr="00263BA7">
        <w:rPr>
          <w:rFonts w:ascii="Times New Roman" w:hAnsi="Times New Roman" w:cs="Times New Roman"/>
          <w:sz w:val="28"/>
          <w:szCs w:val="28"/>
          <w:lang w:val="kk-KZ"/>
        </w:rPr>
        <w:t xml:space="preserve">Ж.А. </w:t>
      </w:r>
      <w:r w:rsidRPr="00263BA7">
        <w:rPr>
          <w:rFonts w:ascii="Times New Roman" w:hAnsi="Times New Roman" w:cs="Times New Roman"/>
          <w:sz w:val="28"/>
          <w:szCs w:val="28"/>
          <w:lang w:val="kk-KZ"/>
        </w:rPr>
        <w:t xml:space="preserve">Алтаев, </w:t>
      </w:r>
      <w:r w:rsidR="00C57793" w:rsidRPr="00263BA7">
        <w:rPr>
          <w:rFonts w:ascii="Times New Roman" w:hAnsi="Times New Roman" w:cs="Times New Roman"/>
          <w:sz w:val="28"/>
          <w:szCs w:val="28"/>
          <w:lang w:val="kk-KZ"/>
        </w:rPr>
        <w:t xml:space="preserve">С. </w:t>
      </w:r>
      <w:r w:rsidRPr="00263BA7">
        <w:rPr>
          <w:rFonts w:ascii="Times New Roman" w:hAnsi="Times New Roman" w:cs="Times New Roman"/>
          <w:sz w:val="28"/>
          <w:szCs w:val="28"/>
          <w:lang w:val="kk-KZ"/>
        </w:rPr>
        <w:t xml:space="preserve">Ақатай, </w:t>
      </w:r>
      <w:r w:rsidR="00C57793" w:rsidRPr="00263BA7">
        <w:rPr>
          <w:rFonts w:ascii="Times New Roman" w:hAnsi="Times New Roman" w:cs="Times New Roman"/>
          <w:sz w:val="28"/>
          <w:szCs w:val="28"/>
          <w:lang w:val="kk-KZ"/>
        </w:rPr>
        <w:t xml:space="preserve">С. </w:t>
      </w:r>
      <w:r w:rsidRPr="00263BA7">
        <w:rPr>
          <w:rFonts w:ascii="Times New Roman" w:hAnsi="Times New Roman" w:cs="Times New Roman"/>
          <w:sz w:val="28"/>
          <w:szCs w:val="28"/>
          <w:lang w:val="kk-KZ"/>
        </w:rPr>
        <w:t xml:space="preserve">Нұрмұратов, </w:t>
      </w:r>
      <w:r w:rsidR="00C57793" w:rsidRPr="00263BA7">
        <w:rPr>
          <w:rFonts w:ascii="Times New Roman" w:hAnsi="Times New Roman" w:cs="Times New Roman"/>
          <w:sz w:val="28"/>
          <w:szCs w:val="28"/>
          <w:lang w:val="kk-KZ"/>
        </w:rPr>
        <w:t xml:space="preserve">Д. </w:t>
      </w:r>
      <w:r w:rsidRPr="00263BA7">
        <w:rPr>
          <w:rFonts w:ascii="Times New Roman" w:hAnsi="Times New Roman" w:cs="Times New Roman"/>
          <w:sz w:val="28"/>
          <w:szCs w:val="28"/>
          <w:lang w:val="kk-KZ"/>
        </w:rPr>
        <w:t>Раев және басқа да ғалымдар зерттеулер жүргіз</w:t>
      </w:r>
      <w:r w:rsidR="00C57793" w:rsidRPr="00263BA7">
        <w:rPr>
          <w:rFonts w:ascii="Times New Roman" w:hAnsi="Times New Roman" w:cs="Times New Roman"/>
          <w:sz w:val="28"/>
          <w:szCs w:val="28"/>
          <w:lang w:val="kk-KZ"/>
        </w:rPr>
        <w:t>ді</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Зерттеу аясында аталған ғалымдардың кеңістік пен уақыт туралы ойлары негізге алынды. Ғалымдардың пікірлері терең ойлануды талап етеді.</w:t>
      </w:r>
      <w:r w:rsidRPr="00263BA7">
        <w:rPr>
          <w:rFonts w:ascii="Times New Roman" w:hAnsi="Times New Roman" w:cs="Times New Roman"/>
          <w:sz w:val="28"/>
          <w:szCs w:val="28"/>
          <w:lang w:val="kk-KZ"/>
        </w:rPr>
        <w:t xml:space="preserve"> Ғарифолла Есім «Қазақ философиясы» - «Өмір сүру философиясы», философия пәні рухы жағынан қазіргі экзистенциализмге жақындау, - деді [17</w:t>
      </w:r>
      <w:r w:rsidR="00DC54CF" w:rsidRPr="00263BA7">
        <w:rPr>
          <w:rFonts w:ascii="Times New Roman" w:hAnsi="Times New Roman" w:cs="Times New Roman"/>
          <w:sz w:val="28"/>
          <w:szCs w:val="28"/>
          <w:lang w:val="kk-KZ"/>
        </w:rPr>
        <w:t>2</w:t>
      </w:r>
      <w:r w:rsidR="000A40A5" w:rsidRPr="00263BA7">
        <w:rPr>
          <w:rFonts w:ascii="Times New Roman" w:hAnsi="Times New Roman" w:cs="Times New Roman"/>
          <w:sz w:val="28"/>
          <w:szCs w:val="28"/>
          <w:lang w:val="kk-KZ"/>
        </w:rPr>
        <w:t>,</w:t>
      </w:r>
      <w:r w:rsidR="00CF01C8" w:rsidRPr="00263BA7">
        <w:rPr>
          <w:rFonts w:ascii="Times New Roman" w:hAnsi="Times New Roman" w:cs="Times New Roman"/>
          <w:sz w:val="28"/>
          <w:szCs w:val="28"/>
          <w:lang w:val="kk-KZ"/>
        </w:rPr>
        <w:t xml:space="preserve"> б. </w:t>
      </w:r>
      <w:r w:rsidR="00AF3162" w:rsidRPr="00263BA7">
        <w:rPr>
          <w:rFonts w:ascii="Times New Roman" w:hAnsi="Times New Roman" w:cs="Times New Roman"/>
          <w:sz w:val="28"/>
          <w:szCs w:val="28"/>
          <w:lang w:val="kk-KZ"/>
        </w:rPr>
        <w:t>5</w:t>
      </w:r>
      <w:r w:rsidR="00371404" w:rsidRPr="00263BA7">
        <w:rPr>
          <w:rFonts w:ascii="Times New Roman" w:hAnsi="Times New Roman" w:cs="Times New Roman"/>
          <w:sz w:val="28"/>
          <w:szCs w:val="28"/>
          <w:lang w:val="kk-KZ"/>
        </w:rPr>
        <w:t>0</w:t>
      </w:r>
      <w:r w:rsidRPr="00263BA7">
        <w:rPr>
          <w:rFonts w:ascii="Times New Roman" w:hAnsi="Times New Roman" w:cs="Times New Roman"/>
          <w:sz w:val="28"/>
          <w:szCs w:val="28"/>
          <w:lang w:val="kk-KZ"/>
        </w:rPr>
        <w:t>].</w:t>
      </w:r>
      <w:r w:rsidR="00921135" w:rsidRPr="00263BA7">
        <w:rPr>
          <w:rFonts w:ascii="Times New Roman" w:hAnsi="Times New Roman" w:cs="Times New Roman"/>
          <w:sz w:val="28"/>
          <w:szCs w:val="28"/>
          <w:lang w:val="kk-KZ"/>
        </w:rPr>
        <w:t xml:space="preserve"> Ғалымның</w:t>
      </w:r>
      <w:r w:rsidR="001A4A25" w:rsidRPr="00263BA7">
        <w:rPr>
          <w:rFonts w:ascii="Times New Roman" w:hAnsi="Times New Roman" w:cs="Times New Roman"/>
          <w:sz w:val="28"/>
          <w:szCs w:val="28"/>
          <w:lang w:val="kk-KZ"/>
        </w:rPr>
        <w:t xml:space="preserve"> тұжырымы бойынша</w:t>
      </w:r>
      <w:r w:rsidR="000A40A5" w:rsidRPr="00263BA7">
        <w:rPr>
          <w:rFonts w:ascii="Times New Roman" w:hAnsi="Times New Roman" w:cs="Times New Roman"/>
          <w:sz w:val="28"/>
          <w:szCs w:val="28"/>
          <w:lang w:val="kk-KZ"/>
        </w:rPr>
        <w:t>,</w:t>
      </w:r>
      <w:r w:rsidRPr="00263BA7">
        <w:rPr>
          <w:rFonts w:ascii="Times New Roman" w:hAnsi="Times New Roman" w:cs="Times New Roman"/>
          <w:sz w:val="28"/>
          <w:szCs w:val="28"/>
          <w:lang w:val="kk-KZ"/>
        </w:rPr>
        <w:t xml:space="preserve"> </w:t>
      </w:r>
      <w:r w:rsidR="00772771" w:rsidRPr="00263BA7">
        <w:rPr>
          <w:rFonts w:ascii="Times New Roman" w:hAnsi="Times New Roman" w:cs="Times New Roman"/>
          <w:sz w:val="28"/>
          <w:szCs w:val="28"/>
          <w:lang w:val="kk-KZ"/>
        </w:rPr>
        <w:t xml:space="preserve">халқымыз </w:t>
      </w:r>
      <w:r w:rsidRPr="00263BA7">
        <w:rPr>
          <w:rFonts w:ascii="Times New Roman" w:hAnsi="Times New Roman" w:cs="Times New Roman"/>
          <w:sz w:val="28"/>
          <w:szCs w:val="28"/>
          <w:lang w:val="kk-KZ"/>
        </w:rPr>
        <w:t>бойкүйездікке салынбай, белсенді әрекетті қолданған</w:t>
      </w:r>
      <w:r w:rsidR="00772771" w:rsidRPr="00263BA7">
        <w:rPr>
          <w:rFonts w:ascii="Times New Roman" w:hAnsi="Times New Roman" w:cs="Times New Roman"/>
          <w:sz w:val="28"/>
          <w:szCs w:val="28"/>
          <w:lang w:val="kk-KZ"/>
        </w:rPr>
        <w:t>, қ</w:t>
      </w:r>
      <w:r w:rsidRPr="00263BA7">
        <w:rPr>
          <w:rFonts w:ascii="Times New Roman" w:hAnsi="Times New Roman" w:cs="Times New Roman"/>
          <w:sz w:val="28"/>
          <w:szCs w:val="28"/>
          <w:lang w:val="kk-KZ"/>
        </w:rPr>
        <w:t>азақша ойлау сөз құдіреттілігіне негізделген.</w:t>
      </w:r>
      <w:r w:rsidR="00C57793" w:rsidRPr="00263BA7">
        <w:rPr>
          <w:rFonts w:ascii="Times New Roman" w:hAnsi="Times New Roman" w:cs="Times New Roman"/>
          <w:sz w:val="28"/>
          <w:szCs w:val="28"/>
          <w:lang w:val="kk-KZ"/>
        </w:rPr>
        <w:t xml:space="preserve"> </w:t>
      </w:r>
      <w:r w:rsidRPr="00263BA7">
        <w:rPr>
          <w:rFonts w:ascii="Times New Roman" w:hAnsi="Times New Roman" w:cs="Times New Roman"/>
          <w:sz w:val="28"/>
          <w:szCs w:val="28"/>
          <w:lang w:val="kk-KZ"/>
        </w:rPr>
        <w:tab/>
      </w:r>
      <w:r w:rsidR="00C57793" w:rsidRPr="00263BA7">
        <w:rPr>
          <w:rFonts w:ascii="Times New Roman" w:hAnsi="Times New Roman" w:cs="Times New Roman"/>
          <w:sz w:val="28"/>
          <w:szCs w:val="28"/>
          <w:lang w:val="kk-KZ"/>
        </w:rPr>
        <w:t xml:space="preserve">                   </w:t>
      </w:r>
    </w:p>
    <w:p w14:paraId="6E66A1FF" w14:textId="1DFAEE6B" w:rsidR="00010157"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Қазақ</w:t>
      </w:r>
      <w:r w:rsidR="00C57793" w:rsidRPr="00263BA7">
        <w:rPr>
          <w:rFonts w:ascii="Times New Roman" w:hAnsi="Times New Roman" w:cs="Times New Roman"/>
          <w:sz w:val="28"/>
          <w:szCs w:val="28"/>
          <w:lang w:val="kk-KZ"/>
        </w:rPr>
        <w:t xml:space="preserve"> </w:t>
      </w:r>
      <w:r w:rsidRPr="00263BA7">
        <w:rPr>
          <w:rFonts w:ascii="Times New Roman" w:hAnsi="Times New Roman" w:cs="Times New Roman"/>
          <w:sz w:val="28"/>
          <w:szCs w:val="28"/>
          <w:lang w:val="kk-KZ"/>
        </w:rPr>
        <w:t>философиясын</w:t>
      </w:r>
      <w:r w:rsidR="00C57793" w:rsidRPr="00263BA7">
        <w:rPr>
          <w:rFonts w:ascii="Times New Roman" w:hAnsi="Times New Roman" w:cs="Times New Roman"/>
          <w:sz w:val="28"/>
          <w:szCs w:val="28"/>
          <w:lang w:val="kk-KZ"/>
        </w:rPr>
        <w:t xml:space="preserve"> </w:t>
      </w:r>
      <w:r w:rsidRPr="00263BA7">
        <w:rPr>
          <w:rFonts w:ascii="Times New Roman" w:hAnsi="Times New Roman" w:cs="Times New Roman"/>
          <w:sz w:val="28"/>
          <w:szCs w:val="28"/>
          <w:lang w:val="kk-KZ"/>
        </w:rPr>
        <w:t xml:space="preserve">мойындалық делік, тілі бар, діні бар, ділі бар, мәдениеті мен тарихы бар, билер мен даналары бар халықта философия болмады дегенге сену қиын. Сонда: «қазақ философиясы қандай философия?» деген сұрақ туындайды. Ғұмар Қараштың сөзімен «өмір фәлсафасы» деп қысқа жауап беруге болады. ХХ ғасырда «экзистенциализм», «экзистенциалдық философия» деген ұғымдар кең тарады. Көпшілік мұны тек біздің заманымыздың туындысы деген пікірге апарады. Негізінде экзистенциалдық мәселелер философтарды сонау грек заманынан бері толғандырып келеді [35]. </w:t>
      </w:r>
    </w:p>
    <w:p w14:paraId="726198DD" w14:textId="436FEFBB" w:rsidR="00010157" w:rsidRPr="00263BA7" w:rsidRDefault="00010157" w:rsidP="00EF5F97">
      <w:pPr>
        <w:pStyle w:val="Default"/>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Қазіргі тарихи-философиялық ғылымда әртүрлі халықтардың философиялық мұраларын зерттеу барысында жинақталған тәжірибе ұлттық философияның қалыптасу жолдары, даму ерекшеліктері мен негізгі бағыттары жөнінде, сондай-ақ оларды зерттеудің теориялық және әдістемелік мәселелері туралы жалпылама тұжырымдар жасауға мүмкіндік беріп отыр. Осы тұрғыда А.</w:t>
      </w:r>
      <w:r w:rsidR="00242213" w:rsidRPr="00263BA7">
        <w:rPr>
          <w:rFonts w:ascii="Times New Roman" w:hAnsi="Times New Roman" w:cs="Times New Roman"/>
          <w:sz w:val="28"/>
          <w:szCs w:val="28"/>
          <w:lang w:val="kk-KZ"/>
        </w:rPr>
        <w:t> </w:t>
      </w:r>
      <w:r w:rsidRPr="00263BA7">
        <w:rPr>
          <w:rFonts w:ascii="Times New Roman" w:hAnsi="Times New Roman" w:cs="Times New Roman"/>
          <w:sz w:val="28"/>
          <w:szCs w:val="28"/>
          <w:lang w:val="kk-KZ"/>
        </w:rPr>
        <w:t xml:space="preserve">Қасабек қазақ философиясының тарихын халық тарихының аса маңызды құрамдас бөлігі ретінде қарастырады. Оның пікірінше, бұл салада ғылыми таным үдерісі, халықтың идеялық ізденістері, бай тарихи тәжірибесі мен ұлттық ойлау ерекшеліктері айқын көрініс табады. Қазақ филососфиясы халқымыздың тарихи болмысын жан-жақты ұғынудың берік негізін құрайды. Онсыз қазақ ғылымының даму тарихын, саяси идеологиясын, өнерін, адамгершілік құндылықтарын, діни дүниетанымын және басқа </w:t>
      </w:r>
      <w:r w:rsidR="008709B2" w:rsidRPr="00263BA7">
        <w:rPr>
          <w:rFonts w:ascii="Times New Roman" w:hAnsi="Times New Roman" w:cs="Times New Roman"/>
          <w:sz w:val="28"/>
          <w:szCs w:val="28"/>
          <w:lang w:val="kk-KZ"/>
        </w:rPr>
        <w:t>д</w:t>
      </w:r>
      <w:r w:rsidRPr="00263BA7">
        <w:rPr>
          <w:rFonts w:ascii="Times New Roman" w:hAnsi="Times New Roman" w:cs="Times New Roman"/>
          <w:sz w:val="28"/>
          <w:szCs w:val="28"/>
          <w:lang w:val="kk-KZ"/>
        </w:rPr>
        <w:t>а рухани салаларын терең пайымдау мүмкін емес, жоғары азаматтық ұстанымымен, әлеуметтік әділеттілікке қол жеткізу жолдарын белсенді іздеумен және мазмұнды жетістіктерімен ерекшеленеді</w:t>
      </w:r>
      <w:r w:rsidR="00242213" w:rsidRPr="00263BA7">
        <w:rPr>
          <w:rFonts w:ascii="Times New Roman" w:hAnsi="Times New Roman" w:cs="Times New Roman"/>
          <w:sz w:val="28"/>
          <w:szCs w:val="28"/>
          <w:lang w:val="kk-KZ"/>
        </w:rPr>
        <w:t xml:space="preserve"> </w:t>
      </w:r>
      <w:r w:rsidRPr="00263BA7">
        <w:rPr>
          <w:rFonts w:ascii="Times New Roman" w:hAnsi="Times New Roman" w:cs="Times New Roman"/>
          <w:sz w:val="28"/>
          <w:szCs w:val="28"/>
          <w:lang w:val="kk-KZ"/>
        </w:rPr>
        <w:t xml:space="preserve">[30]. </w:t>
      </w:r>
    </w:p>
    <w:p w14:paraId="25323F69" w14:textId="186839C2" w:rsidR="00010157" w:rsidRPr="00263BA7" w:rsidRDefault="00010157" w:rsidP="00EF5F97">
      <w:pPr>
        <w:spacing w:after="0" w:line="240" w:lineRule="auto"/>
        <w:ind w:firstLine="709"/>
        <w:contextualSpacing/>
        <w:jc w:val="both"/>
        <w:rPr>
          <w:rFonts w:ascii="Times New Roman" w:eastAsia="Calibri" w:hAnsi="Times New Roman" w:cs="Times New Roman"/>
          <w:kern w:val="2"/>
          <w:sz w:val="28"/>
          <w:szCs w:val="28"/>
          <w:lang w:val="kk-KZ"/>
        </w:rPr>
      </w:pPr>
      <w:r w:rsidRPr="00263BA7">
        <w:rPr>
          <w:rFonts w:ascii="Times New Roman" w:eastAsia="Calibri" w:hAnsi="Times New Roman" w:cs="Times New Roman"/>
          <w:kern w:val="2"/>
          <w:sz w:val="28"/>
          <w:szCs w:val="28"/>
          <w:lang w:val="kk-KZ"/>
        </w:rPr>
        <w:t>Қазіргі таңдағы уақыт пен кеңістік ұғымдарының діни, ғылыми, әлеуметтік, тарихи тұрғыдағы қайта оралулар, өткенді ысырмай жаңаша үлгіге жетілдіру ойлары бар. Оның терең негізі өткен уақыттағы ақылдың, парасаттың, әдет-ғұрыптың, тәрбиенің</w:t>
      </w:r>
      <w:r w:rsidR="00AD5643" w:rsidRPr="00263BA7">
        <w:rPr>
          <w:rFonts w:ascii="Times New Roman" w:eastAsia="Calibri" w:hAnsi="Times New Roman" w:cs="Times New Roman"/>
          <w:kern w:val="2"/>
          <w:sz w:val="28"/>
          <w:szCs w:val="28"/>
          <w:lang w:val="kk-KZ"/>
        </w:rPr>
        <w:t>,</w:t>
      </w:r>
      <w:r w:rsidR="003E6875" w:rsidRPr="00263BA7">
        <w:rPr>
          <w:rFonts w:ascii="Times New Roman" w:eastAsia="Calibri" w:hAnsi="Times New Roman" w:cs="Times New Roman"/>
          <w:kern w:val="2"/>
          <w:sz w:val="28"/>
          <w:szCs w:val="28"/>
          <w:lang w:val="kk-KZ"/>
        </w:rPr>
        <w:t xml:space="preserve"> </w:t>
      </w:r>
      <w:r w:rsidRPr="00263BA7">
        <w:rPr>
          <w:rFonts w:ascii="Times New Roman" w:eastAsia="Calibri" w:hAnsi="Times New Roman" w:cs="Times New Roman"/>
          <w:kern w:val="2"/>
          <w:sz w:val="28"/>
          <w:szCs w:val="28"/>
          <w:lang w:val="kk-KZ"/>
        </w:rPr>
        <w:t>т.с.с материалы</w:t>
      </w:r>
      <w:r w:rsidR="007655AD" w:rsidRPr="00263BA7">
        <w:rPr>
          <w:rFonts w:ascii="Times New Roman" w:eastAsia="Calibri" w:hAnsi="Times New Roman" w:cs="Times New Roman"/>
          <w:kern w:val="2"/>
          <w:sz w:val="28"/>
          <w:szCs w:val="28"/>
          <w:lang w:val="kk-KZ"/>
        </w:rPr>
        <w:t xml:space="preserve"> </w:t>
      </w:r>
      <w:r w:rsidRPr="00263BA7">
        <w:rPr>
          <w:rFonts w:ascii="Times New Roman" w:eastAsia="Calibri" w:hAnsi="Times New Roman" w:cs="Times New Roman"/>
          <w:kern w:val="2"/>
          <w:sz w:val="28"/>
          <w:szCs w:val="28"/>
          <w:lang w:val="kk-KZ"/>
        </w:rPr>
        <w:t>реалд</w:t>
      </w:r>
      <w:r w:rsidR="005E6DD8" w:rsidRPr="00263BA7">
        <w:rPr>
          <w:rFonts w:ascii="Times New Roman" w:eastAsia="Calibri" w:hAnsi="Times New Roman" w:cs="Times New Roman"/>
          <w:kern w:val="2"/>
          <w:sz w:val="28"/>
          <w:szCs w:val="28"/>
          <w:lang w:val="kk-KZ"/>
        </w:rPr>
        <w:t>ы</w:t>
      </w:r>
      <w:r w:rsidRPr="00263BA7">
        <w:rPr>
          <w:rFonts w:ascii="Times New Roman" w:eastAsia="Calibri" w:hAnsi="Times New Roman" w:cs="Times New Roman"/>
          <w:kern w:val="2"/>
          <w:sz w:val="28"/>
          <w:szCs w:val="28"/>
          <w:lang w:val="kk-KZ"/>
        </w:rPr>
        <w:t xml:space="preserve"> айналымының көрсеткіші болып келеді. Уақыттың өткені – болған нәрсенің мүлдем келмеске кетіп, жойылған нәрсенің бар тіршілік үшін қабылдай білуі. Өзіңе дейінгі болған мәдениетті түсіну үшін уақыттан тыс берілген күйінде емес, тарихи дамудағы өз мәдениетін терең түсініп, ұғу, естен шығармау, жадыда сақтау үшін қажет. Дәл қазіргі уақытта біржақтылық, бірізділік жоқтың қасы. Себебі</w:t>
      </w:r>
      <w:r w:rsidR="00F329E0" w:rsidRPr="00263BA7">
        <w:rPr>
          <w:rFonts w:ascii="Times New Roman" w:eastAsia="Calibri" w:hAnsi="Times New Roman" w:cs="Times New Roman"/>
          <w:kern w:val="2"/>
          <w:sz w:val="28"/>
          <w:szCs w:val="28"/>
          <w:lang w:val="kk-KZ"/>
        </w:rPr>
        <w:t>,</w:t>
      </w:r>
      <w:r w:rsidRPr="00263BA7">
        <w:rPr>
          <w:rFonts w:ascii="Times New Roman" w:eastAsia="Calibri" w:hAnsi="Times New Roman" w:cs="Times New Roman"/>
          <w:kern w:val="2"/>
          <w:sz w:val="28"/>
          <w:szCs w:val="28"/>
          <w:lang w:val="kk-KZ"/>
        </w:rPr>
        <w:t xml:space="preserve"> уақыт өткен сайын барлық адамзатқа қажет н</w:t>
      </w:r>
      <w:r w:rsidR="00444AC9" w:rsidRPr="00263BA7">
        <w:rPr>
          <w:rFonts w:ascii="Times New Roman" w:eastAsia="Calibri" w:hAnsi="Times New Roman" w:cs="Times New Roman"/>
          <w:kern w:val="2"/>
          <w:sz w:val="28"/>
          <w:szCs w:val="28"/>
          <w:lang w:val="kk-KZ"/>
        </w:rPr>
        <w:t>ә</w:t>
      </w:r>
      <w:r w:rsidRPr="00263BA7">
        <w:rPr>
          <w:rFonts w:ascii="Times New Roman" w:eastAsia="Calibri" w:hAnsi="Times New Roman" w:cs="Times New Roman"/>
          <w:kern w:val="2"/>
          <w:sz w:val="28"/>
          <w:szCs w:val="28"/>
          <w:lang w:val="kk-KZ"/>
        </w:rPr>
        <w:t xml:space="preserve">рсе </w:t>
      </w:r>
      <w:r w:rsidR="00444AC9" w:rsidRPr="00263BA7">
        <w:rPr>
          <w:rFonts w:ascii="Times New Roman" w:eastAsia="Calibri" w:hAnsi="Times New Roman" w:cs="Times New Roman"/>
          <w:kern w:val="2"/>
          <w:sz w:val="28"/>
          <w:szCs w:val="28"/>
          <w:lang w:val="kk-KZ"/>
        </w:rPr>
        <w:t>ө</w:t>
      </w:r>
      <w:r w:rsidRPr="00263BA7">
        <w:rPr>
          <w:rFonts w:ascii="Times New Roman" w:eastAsia="Calibri" w:hAnsi="Times New Roman" w:cs="Times New Roman"/>
          <w:kern w:val="2"/>
          <w:sz w:val="28"/>
          <w:szCs w:val="28"/>
          <w:lang w:val="kk-KZ"/>
        </w:rPr>
        <w:t xml:space="preserve">здігінен өзгеріп жатқандығын білеміз. Сондықтан бұл айтып отырған қазіргі заман біртекті, біркелкі емес. Қазіргі заманғы әлем әртүрлі тұрмыс салтын, шаруашылық жүйелерін, әртүрлі дәстүрлерді жиып алған, олардың бір-бірімен нақты түрдегі байланысы тұтастықтың бір-біріне қарама-қарсылық күшін өлшеп, дұрысын таңдап, жасап алу. </w:t>
      </w:r>
    </w:p>
    <w:p w14:paraId="13B772FE" w14:textId="46509A19" w:rsidR="00010157" w:rsidRPr="00263BA7" w:rsidRDefault="00010157" w:rsidP="00EF5F97">
      <w:pPr>
        <w:autoSpaceDE w:val="0"/>
        <w:autoSpaceDN w:val="0"/>
        <w:adjustRightInd w:val="0"/>
        <w:spacing w:after="0" w:line="240" w:lineRule="auto"/>
        <w:ind w:firstLine="709"/>
        <w:contextualSpacing/>
        <w:jc w:val="both"/>
        <w:rPr>
          <w:rFonts w:ascii="Times New Roman" w:eastAsia="Calibri" w:hAnsi="Times New Roman" w:cs="Times New Roman"/>
          <w:kern w:val="2"/>
          <w:sz w:val="28"/>
          <w:szCs w:val="28"/>
          <w:lang w:val="kk-KZ"/>
        </w:rPr>
      </w:pPr>
      <w:r w:rsidRPr="00263BA7">
        <w:rPr>
          <w:rFonts w:ascii="Times New Roman" w:eastAsia="Calibri" w:hAnsi="Times New Roman" w:cs="Times New Roman"/>
          <w:kern w:val="2"/>
          <w:sz w:val="28"/>
          <w:szCs w:val="28"/>
          <w:lang w:val="kk-KZ"/>
        </w:rPr>
        <w:t>Уақыт мәселесіне қатысты ғалымдар арасында ортақ тұжырым жоқ. Бірқатар ойшылдар уақытты қозғалыстың өзі деп есептесе, енді біреулері уақытты қозғалыспен теңестіруге болмайды деп санайды. Осы екі көзқарастың қайсысы дұрыс</w:t>
      </w:r>
      <w:r w:rsidR="00F329E0" w:rsidRPr="00263BA7">
        <w:rPr>
          <w:rFonts w:ascii="Times New Roman" w:eastAsia="Calibri" w:hAnsi="Times New Roman" w:cs="Times New Roman"/>
          <w:kern w:val="2"/>
          <w:sz w:val="28"/>
          <w:szCs w:val="28"/>
          <w:lang w:val="kk-KZ"/>
        </w:rPr>
        <w:t>?</w:t>
      </w:r>
      <w:r w:rsidRPr="00263BA7">
        <w:rPr>
          <w:rFonts w:ascii="Times New Roman" w:eastAsia="Calibri" w:hAnsi="Times New Roman" w:cs="Times New Roman"/>
          <w:kern w:val="2"/>
          <w:sz w:val="28"/>
          <w:szCs w:val="28"/>
          <w:lang w:val="kk-KZ"/>
        </w:rPr>
        <w:t xml:space="preserve"> қайсысы жаңсақ</w:t>
      </w:r>
      <w:r w:rsidR="00F329E0" w:rsidRPr="00263BA7">
        <w:rPr>
          <w:rFonts w:ascii="Times New Roman" w:eastAsia="Calibri" w:hAnsi="Times New Roman" w:cs="Times New Roman"/>
          <w:kern w:val="2"/>
          <w:sz w:val="28"/>
          <w:szCs w:val="28"/>
          <w:lang w:val="kk-KZ"/>
        </w:rPr>
        <w:t>?</w:t>
      </w:r>
      <w:r w:rsidRPr="00263BA7">
        <w:rPr>
          <w:rFonts w:ascii="Times New Roman" w:eastAsia="Calibri" w:hAnsi="Times New Roman" w:cs="Times New Roman"/>
          <w:kern w:val="2"/>
          <w:sz w:val="28"/>
          <w:szCs w:val="28"/>
          <w:lang w:val="kk-KZ"/>
        </w:rPr>
        <w:t xml:space="preserve">  </w:t>
      </w:r>
      <w:r w:rsidR="00F329E0" w:rsidRPr="00263BA7">
        <w:rPr>
          <w:rFonts w:ascii="Times New Roman" w:eastAsia="Calibri" w:hAnsi="Times New Roman" w:cs="Times New Roman"/>
          <w:kern w:val="2"/>
          <w:sz w:val="28"/>
          <w:szCs w:val="28"/>
          <w:lang w:val="kk-KZ"/>
        </w:rPr>
        <w:t xml:space="preserve">Осыны </w:t>
      </w:r>
      <w:r w:rsidRPr="00263BA7">
        <w:rPr>
          <w:rFonts w:ascii="Times New Roman" w:eastAsia="Calibri" w:hAnsi="Times New Roman" w:cs="Times New Roman"/>
          <w:kern w:val="2"/>
          <w:sz w:val="28"/>
          <w:szCs w:val="28"/>
          <w:lang w:val="kk-KZ"/>
        </w:rPr>
        <w:t xml:space="preserve">айқындау қажеттігі туындайды. Кез келген заттың қозғалысы тек сол нақты затқа ғана тән құбылыс болып табылады және  ол барлық нәрселерге бірдей ортақ емес. </w:t>
      </w:r>
    </w:p>
    <w:p w14:paraId="7FC33790" w14:textId="3E4C3301" w:rsidR="00010157" w:rsidRPr="00263BA7" w:rsidRDefault="00010157" w:rsidP="00EF5F97">
      <w:pPr>
        <w:autoSpaceDE w:val="0"/>
        <w:autoSpaceDN w:val="0"/>
        <w:adjustRightInd w:val="0"/>
        <w:spacing w:after="0" w:line="240" w:lineRule="auto"/>
        <w:ind w:firstLine="709"/>
        <w:contextualSpacing/>
        <w:jc w:val="both"/>
        <w:rPr>
          <w:rFonts w:ascii="Times New Roman" w:eastAsia="Calibri" w:hAnsi="Times New Roman" w:cs="Times New Roman"/>
          <w:kern w:val="2"/>
          <w:sz w:val="28"/>
          <w:szCs w:val="28"/>
          <w:lang w:val="kk-KZ"/>
        </w:rPr>
      </w:pPr>
      <w:r w:rsidRPr="00263BA7">
        <w:rPr>
          <w:rFonts w:ascii="Times New Roman" w:eastAsia="CIDFont+F1" w:hAnsi="Times New Roman" w:cs="Times New Roman"/>
          <w:sz w:val="28"/>
          <w:szCs w:val="28"/>
          <w:lang w:val="kk-KZ"/>
        </w:rPr>
        <w:t>Ал уақ</w:t>
      </w:r>
      <w:r w:rsidRPr="00263BA7">
        <w:rPr>
          <w:rFonts w:ascii="Times New Roman" w:eastAsia="Yu Gothic" w:hAnsi="Times New Roman" w:cs="Times New Roman"/>
          <w:sz w:val="28"/>
          <w:szCs w:val="28"/>
          <w:lang w:val="kk-KZ"/>
        </w:rPr>
        <w:t>ыт</w:t>
      </w:r>
      <w:r w:rsidRPr="00263BA7">
        <w:rPr>
          <w:rFonts w:ascii="Times New Roman" w:eastAsia="CIDFont+F1" w:hAnsi="Times New Roman" w:cs="Times New Roman"/>
          <w:sz w:val="28"/>
          <w:szCs w:val="28"/>
          <w:lang w:val="kk-KZ"/>
        </w:rPr>
        <w:t xml:space="preserve"> туралы айтсақ, ол ә</w:t>
      </w:r>
      <w:r w:rsidRPr="00263BA7">
        <w:rPr>
          <w:rFonts w:ascii="Times New Roman" w:eastAsia="Yu Gothic" w:hAnsi="Times New Roman" w:cs="Times New Roman"/>
          <w:sz w:val="28"/>
          <w:szCs w:val="28"/>
          <w:lang w:val="kk-KZ"/>
        </w:rPr>
        <w:t>рбір</w:t>
      </w:r>
      <w:r w:rsidRPr="00263BA7">
        <w:rPr>
          <w:rFonts w:ascii="Times New Roman" w:eastAsia="CIDFont+F1" w:hAnsi="Times New Roman" w:cs="Times New Roman"/>
          <w:sz w:val="28"/>
          <w:szCs w:val="28"/>
          <w:lang w:val="kk-KZ"/>
        </w:rPr>
        <w:t xml:space="preserve"> нә</w:t>
      </w:r>
      <w:r w:rsidRPr="00263BA7">
        <w:rPr>
          <w:rFonts w:ascii="Times New Roman" w:eastAsia="Yu Gothic" w:hAnsi="Times New Roman" w:cs="Times New Roman"/>
          <w:sz w:val="28"/>
          <w:szCs w:val="28"/>
          <w:lang w:val="kk-KZ"/>
        </w:rPr>
        <w:t>рсені</w:t>
      </w:r>
      <w:r w:rsidRPr="00263BA7">
        <w:rPr>
          <w:rFonts w:ascii="Times New Roman" w:eastAsia="CIDFont+F1" w:hAnsi="Times New Roman" w:cs="Times New Roman"/>
          <w:sz w:val="28"/>
          <w:szCs w:val="28"/>
          <w:lang w:val="kk-KZ"/>
        </w:rPr>
        <w:t>ң белгілі тү</w:t>
      </w:r>
      <w:r w:rsidRPr="00263BA7">
        <w:rPr>
          <w:rFonts w:ascii="Times New Roman" w:eastAsia="Yu Gothic" w:hAnsi="Times New Roman" w:cs="Times New Roman"/>
          <w:sz w:val="28"/>
          <w:szCs w:val="28"/>
          <w:lang w:val="kk-KZ"/>
        </w:rPr>
        <w:t>ріне</w:t>
      </w:r>
      <w:r w:rsidRPr="00263BA7">
        <w:rPr>
          <w:rFonts w:ascii="Times New Roman" w:eastAsia="CIDFont+F1" w:hAnsi="Times New Roman" w:cs="Times New Roman"/>
          <w:sz w:val="28"/>
          <w:szCs w:val="28"/>
          <w:lang w:val="kk-KZ"/>
        </w:rPr>
        <w:t xml:space="preserve"> немесе белгілі бір топқ</w:t>
      </w:r>
      <w:r w:rsidRPr="00263BA7">
        <w:rPr>
          <w:rFonts w:ascii="Times New Roman" w:eastAsia="Yu Gothic" w:hAnsi="Times New Roman" w:cs="Times New Roman"/>
          <w:sz w:val="28"/>
          <w:szCs w:val="28"/>
          <w:lang w:val="kk-KZ"/>
        </w:rPr>
        <w:t xml:space="preserve">а </w:t>
      </w:r>
      <w:r w:rsidRPr="00263BA7">
        <w:rPr>
          <w:rFonts w:ascii="Times New Roman" w:eastAsia="CIDFont+F1" w:hAnsi="Times New Roman" w:cs="Times New Roman"/>
          <w:sz w:val="28"/>
          <w:szCs w:val="28"/>
          <w:lang w:val="kk-KZ"/>
        </w:rPr>
        <w:t>қ</w:t>
      </w:r>
      <w:r w:rsidRPr="00263BA7">
        <w:rPr>
          <w:rFonts w:ascii="Times New Roman" w:eastAsia="Yu Gothic" w:hAnsi="Times New Roman" w:cs="Times New Roman"/>
          <w:sz w:val="28"/>
          <w:szCs w:val="28"/>
          <w:lang w:val="kk-KZ"/>
        </w:rPr>
        <w:t>атысты</w:t>
      </w:r>
      <w:r w:rsidRPr="00263BA7">
        <w:rPr>
          <w:rFonts w:ascii="Times New Roman" w:eastAsia="CIDFont+F1" w:hAnsi="Times New Roman" w:cs="Times New Roman"/>
          <w:sz w:val="28"/>
          <w:szCs w:val="28"/>
          <w:lang w:val="kk-KZ"/>
        </w:rPr>
        <w:t xml:space="preserve"> бола тұ</w:t>
      </w:r>
      <w:r w:rsidRPr="00263BA7">
        <w:rPr>
          <w:rFonts w:ascii="Times New Roman" w:eastAsia="Yu Gothic" w:hAnsi="Times New Roman" w:cs="Times New Roman"/>
          <w:sz w:val="28"/>
          <w:szCs w:val="28"/>
          <w:lang w:val="kk-KZ"/>
        </w:rPr>
        <w:t>ра</w:t>
      </w:r>
      <w:r w:rsidRPr="00263BA7">
        <w:rPr>
          <w:rFonts w:ascii="Times New Roman" w:eastAsia="CIDFont+F1" w:hAnsi="Times New Roman" w:cs="Times New Roman"/>
          <w:sz w:val="28"/>
          <w:szCs w:val="28"/>
          <w:lang w:val="kk-KZ"/>
        </w:rPr>
        <w:t>, оның ерекшелігі емес (яғ</w:t>
      </w:r>
      <w:r w:rsidRPr="00263BA7">
        <w:rPr>
          <w:rFonts w:ascii="Times New Roman" w:eastAsia="Yu Gothic" w:hAnsi="Times New Roman" w:cs="Times New Roman"/>
          <w:sz w:val="28"/>
          <w:szCs w:val="28"/>
          <w:lang w:val="kk-KZ"/>
        </w:rPr>
        <w:t>ни</w:t>
      </w:r>
      <w:r w:rsidRPr="00263BA7">
        <w:rPr>
          <w:rFonts w:ascii="Times New Roman" w:eastAsia="CIDFont+F1" w:hAnsi="Times New Roman" w:cs="Times New Roman"/>
          <w:sz w:val="28"/>
          <w:szCs w:val="28"/>
          <w:lang w:val="kk-KZ"/>
        </w:rPr>
        <w:t xml:space="preserve"> қ</w:t>
      </w:r>
      <w:r w:rsidRPr="00263BA7">
        <w:rPr>
          <w:rFonts w:ascii="Times New Roman" w:eastAsia="Yu Gothic" w:hAnsi="Times New Roman" w:cs="Times New Roman"/>
          <w:sz w:val="28"/>
          <w:szCs w:val="28"/>
          <w:lang w:val="kk-KZ"/>
        </w:rPr>
        <w:t>оз</w:t>
      </w:r>
      <w:r w:rsidRPr="00263BA7">
        <w:rPr>
          <w:rFonts w:ascii="Times New Roman" w:eastAsia="CIDFont+F1" w:hAnsi="Times New Roman" w:cs="Times New Roman"/>
          <w:sz w:val="28"/>
          <w:szCs w:val="28"/>
          <w:lang w:val="kk-KZ"/>
        </w:rPr>
        <w:t>ғ</w:t>
      </w:r>
      <w:r w:rsidRPr="00263BA7">
        <w:rPr>
          <w:rFonts w:ascii="Times New Roman" w:eastAsia="Yu Gothic" w:hAnsi="Times New Roman" w:cs="Times New Roman"/>
          <w:sz w:val="28"/>
          <w:szCs w:val="28"/>
          <w:lang w:val="kk-KZ"/>
        </w:rPr>
        <w:t>алыс</w:t>
      </w:r>
      <w:r w:rsidRPr="00263BA7">
        <w:rPr>
          <w:rFonts w:ascii="Times New Roman" w:eastAsia="CIDFont+F1" w:hAnsi="Times New Roman" w:cs="Times New Roman"/>
          <w:sz w:val="28"/>
          <w:szCs w:val="28"/>
          <w:lang w:val="kk-KZ"/>
        </w:rPr>
        <w:t xml:space="preserve"> тек нақ</w:t>
      </w:r>
      <w:r w:rsidRPr="00263BA7">
        <w:rPr>
          <w:rFonts w:ascii="Times New Roman" w:eastAsia="Yu Gothic" w:hAnsi="Times New Roman" w:cs="Times New Roman"/>
          <w:sz w:val="28"/>
          <w:szCs w:val="28"/>
          <w:lang w:val="kk-KZ"/>
        </w:rPr>
        <w:t>тылы</w:t>
      </w:r>
      <w:r w:rsidRPr="00263BA7">
        <w:rPr>
          <w:rFonts w:ascii="Times New Roman" w:eastAsia="CIDFont+F1" w:hAnsi="Times New Roman" w:cs="Times New Roman"/>
          <w:sz w:val="28"/>
          <w:szCs w:val="28"/>
          <w:lang w:val="kk-KZ"/>
        </w:rPr>
        <w:t xml:space="preserve"> нә</w:t>
      </w:r>
      <w:r w:rsidRPr="00263BA7">
        <w:rPr>
          <w:rFonts w:ascii="Times New Roman" w:eastAsia="Yu Gothic" w:hAnsi="Times New Roman" w:cs="Times New Roman"/>
          <w:sz w:val="28"/>
          <w:szCs w:val="28"/>
          <w:lang w:val="kk-KZ"/>
        </w:rPr>
        <w:t xml:space="preserve">рсеге </w:t>
      </w:r>
      <w:r w:rsidRPr="00263BA7">
        <w:rPr>
          <w:rFonts w:ascii="Times New Roman" w:eastAsia="CIDFont+F1" w:hAnsi="Times New Roman" w:cs="Times New Roman"/>
          <w:sz w:val="28"/>
          <w:szCs w:val="28"/>
          <w:lang w:val="kk-KZ"/>
        </w:rPr>
        <w:t>қ</w:t>
      </w:r>
      <w:r w:rsidRPr="00263BA7">
        <w:rPr>
          <w:rFonts w:ascii="Times New Roman" w:eastAsia="Yu Gothic" w:hAnsi="Times New Roman" w:cs="Times New Roman"/>
          <w:sz w:val="28"/>
          <w:szCs w:val="28"/>
          <w:lang w:val="kk-KZ"/>
        </w:rPr>
        <w:t>атысты</w:t>
      </w:r>
      <w:r w:rsidRPr="00263BA7">
        <w:rPr>
          <w:rFonts w:ascii="Times New Roman" w:eastAsia="CIDFont+F1" w:hAnsi="Times New Roman" w:cs="Times New Roman"/>
          <w:sz w:val="28"/>
          <w:szCs w:val="28"/>
          <w:lang w:val="kk-KZ"/>
        </w:rPr>
        <w:t xml:space="preserve"> болса, уақ</w:t>
      </w:r>
      <w:r w:rsidRPr="00263BA7">
        <w:rPr>
          <w:rFonts w:ascii="Times New Roman" w:eastAsia="Yu Gothic" w:hAnsi="Times New Roman" w:cs="Times New Roman"/>
          <w:sz w:val="28"/>
          <w:szCs w:val="28"/>
          <w:lang w:val="kk-KZ"/>
        </w:rPr>
        <w:t>ыт</w:t>
      </w:r>
      <w:r w:rsidRPr="00263BA7">
        <w:rPr>
          <w:rFonts w:ascii="Times New Roman" w:eastAsia="CIDFont+F1" w:hAnsi="Times New Roman" w:cs="Times New Roman"/>
          <w:sz w:val="28"/>
          <w:szCs w:val="28"/>
          <w:lang w:val="kk-KZ"/>
        </w:rPr>
        <w:t xml:space="preserve"> қ</w:t>
      </w:r>
      <w:r w:rsidRPr="00263BA7">
        <w:rPr>
          <w:rFonts w:ascii="Times New Roman" w:eastAsia="Yu Gothic" w:hAnsi="Times New Roman" w:cs="Times New Roman"/>
          <w:sz w:val="28"/>
          <w:szCs w:val="28"/>
          <w:lang w:val="kk-KZ"/>
        </w:rPr>
        <w:t>оз</w:t>
      </w:r>
      <w:r w:rsidRPr="00263BA7">
        <w:rPr>
          <w:rFonts w:ascii="Times New Roman" w:eastAsia="CIDFont+F1" w:hAnsi="Times New Roman" w:cs="Times New Roman"/>
          <w:sz w:val="28"/>
          <w:szCs w:val="28"/>
          <w:lang w:val="kk-KZ"/>
        </w:rPr>
        <w:t>ғ</w:t>
      </w:r>
      <w:r w:rsidRPr="00263BA7">
        <w:rPr>
          <w:rFonts w:ascii="Times New Roman" w:eastAsia="Yu Gothic" w:hAnsi="Times New Roman" w:cs="Times New Roman"/>
          <w:sz w:val="28"/>
          <w:szCs w:val="28"/>
          <w:lang w:val="kk-KZ"/>
        </w:rPr>
        <w:t>алысты</w:t>
      </w:r>
      <w:r w:rsidRPr="00263BA7">
        <w:rPr>
          <w:rFonts w:ascii="Times New Roman" w:eastAsia="CIDFont+F1" w:hAnsi="Times New Roman" w:cs="Times New Roman"/>
          <w:sz w:val="28"/>
          <w:szCs w:val="28"/>
          <w:lang w:val="kk-KZ"/>
        </w:rPr>
        <w:t>ң барлық тү</w:t>
      </w:r>
      <w:r w:rsidRPr="00263BA7">
        <w:rPr>
          <w:rFonts w:ascii="Times New Roman" w:eastAsia="Yu Gothic" w:hAnsi="Times New Roman" w:cs="Times New Roman"/>
          <w:sz w:val="28"/>
          <w:szCs w:val="28"/>
          <w:lang w:val="kk-KZ"/>
        </w:rPr>
        <w:t>ріне</w:t>
      </w:r>
      <w:r w:rsidRPr="00263BA7">
        <w:rPr>
          <w:rFonts w:ascii="Times New Roman" w:eastAsia="CIDFont+F1" w:hAnsi="Times New Roman" w:cs="Times New Roman"/>
          <w:sz w:val="28"/>
          <w:szCs w:val="28"/>
          <w:lang w:val="kk-KZ"/>
        </w:rPr>
        <w:t xml:space="preserve"> ортақ шешім) [17</w:t>
      </w:r>
      <w:r w:rsidR="00DC54CF" w:rsidRPr="00263BA7">
        <w:rPr>
          <w:rFonts w:ascii="Times New Roman" w:eastAsia="CIDFont+F1" w:hAnsi="Times New Roman" w:cs="Times New Roman"/>
          <w:sz w:val="28"/>
          <w:szCs w:val="28"/>
          <w:lang w:val="kk-KZ"/>
        </w:rPr>
        <w:t>3</w:t>
      </w:r>
      <w:r w:rsidR="008516FC" w:rsidRPr="00263BA7">
        <w:rPr>
          <w:rFonts w:ascii="Times New Roman" w:eastAsia="CIDFont+F1" w:hAnsi="Times New Roman" w:cs="Times New Roman"/>
          <w:sz w:val="28"/>
          <w:szCs w:val="28"/>
          <w:lang w:val="kk-KZ"/>
        </w:rPr>
        <w:t xml:space="preserve">, </w:t>
      </w:r>
      <w:r w:rsidR="00CF01C8" w:rsidRPr="00263BA7">
        <w:rPr>
          <w:rFonts w:ascii="Times New Roman" w:eastAsia="CIDFont+F1" w:hAnsi="Times New Roman" w:cs="Times New Roman"/>
          <w:sz w:val="28"/>
          <w:szCs w:val="28"/>
          <w:lang w:val="kk-KZ"/>
        </w:rPr>
        <w:t xml:space="preserve">б. </w:t>
      </w:r>
      <w:r w:rsidR="008516FC" w:rsidRPr="00263BA7">
        <w:rPr>
          <w:rFonts w:ascii="Times New Roman" w:eastAsia="CIDFont+F1" w:hAnsi="Times New Roman" w:cs="Times New Roman"/>
          <w:sz w:val="28"/>
          <w:szCs w:val="28"/>
          <w:lang w:val="kk-KZ"/>
        </w:rPr>
        <w:t>18</w:t>
      </w:r>
      <w:r w:rsidRPr="00263BA7">
        <w:rPr>
          <w:rFonts w:ascii="Times New Roman" w:eastAsia="CIDFont+F1" w:hAnsi="Times New Roman" w:cs="Times New Roman"/>
          <w:sz w:val="28"/>
          <w:szCs w:val="28"/>
          <w:lang w:val="kk-KZ"/>
        </w:rPr>
        <w:t>].</w:t>
      </w:r>
    </w:p>
    <w:p w14:paraId="7F377F7A" w14:textId="77777777" w:rsidR="00010157" w:rsidRPr="00263BA7" w:rsidRDefault="00010157" w:rsidP="00EF5F97">
      <w:pPr>
        <w:spacing w:after="0" w:line="240" w:lineRule="auto"/>
        <w:ind w:firstLine="709"/>
        <w:contextualSpacing/>
        <w:jc w:val="both"/>
        <w:rPr>
          <w:rFonts w:ascii="Times New Roman" w:eastAsia="Calibri" w:hAnsi="Times New Roman" w:cs="Times New Roman"/>
          <w:kern w:val="2"/>
          <w:sz w:val="28"/>
          <w:szCs w:val="28"/>
          <w:lang w:val="kk-KZ"/>
        </w:rPr>
      </w:pPr>
      <w:r w:rsidRPr="00263BA7">
        <w:rPr>
          <w:rFonts w:ascii="Times New Roman" w:eastAsia="Calibri" w:hAnsi="Times New Roman" w:cs="Times New Roman"/>
          <w:kern w:val="2"/>
          <w:sz w:val="28"/>
          <w:szCs w:val="28"/>
          <w:lang w:val="kk-KZ"/>
        </w:rPr>
        <w:t>Осы тұрғыдан алғанда, уақытты қозғалыстың өзі деп түсіндіру дұрыс емес деген қорытынды жасалады. Мұны қозғалыстың жылдамдығы мен баяулығын уақыт арқылы ғана анықтайтынымыз айқын дәлелдейді: біз ұзақ уақыт аралығында жүзеге асатын қозғалысты баяу, ал қысқа уақыт ішінде орын алатын қозғалысты жылдам деп сипаттаймыз.</w:t>
      </w:r>
    </w:p>
    <w:p w14:paraId="0F226861" w14:textId="4A63A23B" w:rsidR="00010157" w:rsidRPr="00263BA7" w:rsidRDefault="00010157" w:rsidP="00EF5F97">
      <w:pPr>
        <w:spacing w:after="0" w:line="240" w:lineRule="auto"/>
        <w:ind w:firstLine="709"/>
        <w:contextualSpacing/>
        <w:jc w:val="both"/>
        <w:rPr>
          <w:rFonts w:ascii="Times New Roman" w:eastAsia="Calibri" w:hAnsi="Times New Roman" w:cs="Times New Roman"/>
          <w:kern w:val="2"/>
          <w:sz w:val="28"/>
          <w:szCs w:val="28"/>
          <w:lang w:val="kk-KZ"/>
        </w:rPr>
      </w:pPr>
      <w:r w:rsidRPr="00263BA7">
        <w:rPr>
          <w:rFonts w:ascii="Times New Roman" w:eastAsia="Calibri" w:hAnsi="Times New Roman" w:cs="Times New Roman"/>
          <w:kern w:val="2"/>
          <w:sz w:val="28"/>
          <w:szCs w:val="28"/>
          <w:lang w:val="kk-KZ"/>
        </w:rPr>
        <w:t>Оны былай етуге болады. «Қазір» өткенді болашақпен жалғастырады. Алайда осы екеуінің арасындағы «қазірдің» ұзақтығы жоқ, біз ойлап үлгергенше өтіп кетеді. Демек, осы «қазір» уақыт емес.  Дегенмен, біз екі «қазірдің» арасын ойша шолсақ, олардың арасында уақыт бар деп сенеміз. Міне, осы – уақыт, одан өзге еште</w:t>
      </w:r>
      <w:r w:rsidR="007655AD" w:rsidRPr="00263BA7">
        <w:rPr>
          <w:rFonts w:ascii="Times New Roman" w:eastAsia="Calibri" w:hAnsi="Times New Roman" w:cs="Times New Roman"/>
          <w:kern w:val="2"/>
          <w:sz w:val="28"/>
          <w:szCs w:val="28"/>
          <w:lang w:val="kk-KZ"/>
        </w:rPr>
        <w:t>ң</w:t>
      </w:r>
      <w:r w:rsidRPr="00263BA7">
        <w:rPr>
          <w:rFonts w:ascii="Times New Roman" w:eastAsia="Calibri" w:hAnsi="Times New Roman" w:cs="Times New Roman"/>
          <w:kern w:val="2"/>
          <w:sz w:val="28"/>
          <w:szCs w:val="28"/>
          <w:lang w:val="kk-KZ"/>
        </w:rPr>
        <w:t>е де емес. Ол «бұрын» және «кейін» дегендердің өзінде, ол – сан, басқа еште</w:t>
      </w:r>
      <w:r w:rsidR="007655AD" w:rsidRPr="00263BA7">
        <w:rPr>
          <w:rFonts w:ascii="Times New Roman" w:eastAsia="Calibri" w:hAnsi="Times New Roman" w:cs="Times New Roman"/>
          <w:kern w:val="2"/>
          <w:sz w:val="28"/>
          <w:szCs w:val="28"/>
          <w:lang w:val="kk-KZ"/>
        </w:rPr>
        <w:t>ң</w:t>
      </w:r>
      <w:r w:rsidRPr="00263BA7">
        <w:rPr>
          <w:rFonts w:ascii="Times New Roman" w:eastAsia="Calibri" w:hAnsi="Times New Roman" w:cs="Times New Roman"/>
          <w:kern w:val="2"/>
          <w:sz w:val="28"/>
          <w:szCs w:val="28"/>
          <w:lang w:val="kk-KZ"/>
        </w:rPr>
        <w:t xml:space="preserve">е емес. Демек, уақыт – қозғалыстардың реттік саны. </w:t>
      </w:r>
    </w:p>
    <w:p w14:paraId="60AC678C" w14:textId="039C05E3" w:rsidR="00010157" w:rsidRPr="00263BA7" w:rsidRDefault="00010157" w:rsidP="00EF5F97">
      <w:pPr>
        <w:spacing w:after="0" w:line="240" w:lineRule="auto"/>
        <w:ind w:firstLine="709"/>
        <w:contextualSpacing/>
        <w:jc w:val="both"/>
        <w:rPr>
          <w:rFonts w:ascii="Times New Roman" w:eastAsia="Calibri" w:hAnsi="Times New Roman" w:cs="Times New Roman"/>
          <w:kern w:val="2"/>
          <w:sz w:val="28"/>
          <w:szCs w:val="28"/>
          <w:lang w:val="kk-KZ"/>
        </w:rPr>
      </w:pPr>
      <w:r w:rsidRPr="00263BA7">
        <w:rPr>
          <w:rFonts w:ascii="Times New Roman" w:eastAsia="Calibri" w:hAnsi="Times New Roman" w:cs="Times New Roman"/>
          <w:kern w:val="2"/>
          <w:sz w:val="28"/>
          <w:szCs w:val="28"/>
          <w:lang w:val="kk-KZ"/>
        </w:rPr>
        <w:t>Әлем секілді уақыт та қайталанбайтын үш өлшемнен тұрады: өткен, қазіргі, болашақ. Өткен шақ – қайта оралуы мүмкін емес кезең болса, қазіргі уақыт – дүниенің өткіншілігін сезіндіретін сәт, ал болашақ – келер ұрпақтың алдағы өмірімен, тіршілік кеңістігімен байланысты ұғым. Қазақ халқының дүниетанымында    уақытты қабылдау біркелкі сипатқа ие емес екені байқалады. Қазақ халқының дүниетанымында Бүгінгі күнге дейін ұрпақтар сабақтастығы аясын</w:t>
      </w:r>
      <w:r w:rsidR="003876BE" w:rsidRPr="00263BA7">
        <w:rPr>
          <w:rFonts w:ascii="Times New Roman" w:eastAsia="Calibri" w:hAnsi="Times New Roman" w:cs="Times New Roman"/>
          <w:kern w:val="2"/>
          <w:sz w:val="28"/>
          <w:szCs w:val="28"/>
          <w:lang w:val="kk-KZ"/>
        </w:rPr>
        <w:t xml:space="preserve">да </w:t>
      </w:r>
      <w:r w:rsidRPr="00263BA7">
        <w:rPr>
          <w:rFonts w:ascii="Times New Roman" w:eastAsia="Calibri" w:hAnsi="Times New Roman" w:cs="Times New Roman"/>
          <w:kern w:val="2"/>
          <w:sz w:val="28"/>
          <w:szCs w:val="28"/>
          <w:lang w:val="kk-KZ"/>
        </w:rPr>
        <w:t xml:space="preserve">қазақ қоғамының үш жүзге бөліну идеясы сақталып келеді, әрі олардың мазмұндық </w:t>
      </w:r>
      <w:r w:rsidR="00F329E0" w:rsidRPr="00263BA7">
        <w:rPr>
          <w:rFonts w:ascii="Times New Roman" w:eastAsia="Calibri" w:hAnsi="Times New Roman" w:cs="Times New Roman"/>
          <w:kern w:val="2"/>
          <w:sz w:val="28"/>
          <w:szCs w:val="28"/>
          <w:lang w:val="kk-KZ"/>
        </w:rPr>
        <w:t xml:space="preserve">тұтастығы мен ішкі мәніндегі жақындығы айқын көрінеді. </w:t>
      </w:r>
      <w:r w:rsidRPr="00263BA7">
        <w:rPr>
          <w:rFonts w:ascii="Times New Roman" w:eastAsia="Calibri" w:hAnsi="Times New Roman" w:cs="Times New Roman"/>
          <w:kern w:val="2"/>
          <w:sz w:val="28"/>
          <w:szCs w:val="28"/>
          <w:lang w:val="kk-KZ"/>
        </w:rPr>
        <w:t xml:space="preserve">Осы тұрғыда қазіргі қазақ фәлсафасының дамуына елеулі үлес қосып жүрген </w:t>
      </w:r>
      <w:r w:rsidR="004277F4" w:rsidRPr="00263BA7">
        <w:rPr>
          <w:rFonts w:ascii="Times New Roman" w:eastAsia="Calibri" w:hAnsi="Times New Roman" w:cs="Times New Roman"/>
          <w:kern w:val="2"/>
          <w:sz w:val="28"/>
          <w:szCs w:val="28"/>
          <w:lang w:val="kk-KZ"/>
        </w:rPr>
        <w:t>ғалымдар</w:t>
      </w:r>
      <w:r w:rsidRPr="00263BA7">
        <w:rPr>
          <w:rFonts w:ascii="Times New Roman" w:eastAsia="Calibri" w:hAnsi="Times New Roman" w:cs="Times New Roman"/>
          <w:kern w:val="2"/>
          <w:sz w:val="28"/>
          <w:szCs w:val="28"/>
          <w:lang w:val="kk-KZ"/>
        </w:rPr>
        <w:t xml:space="preserve"> С. Нұрмұратов пен Ғ. Құрманғалиева уақыт пен ұлттық сананың өзара байланысына қатысты маңызды ірі құнды тұжырымдар ұсынады:</w:t>
      </w:r>
      <w:r w:rsidR="00242213" w:rsidRPr="00263BA7">
        <w:rPr>
          <w:rFonts w:ascii="Times New Roman" w:eastAsia="Calibri" w:hAnsi="Times New Roman" w:cs="Times New Roman"/>
          <w:kern w:val="2"/>
          <w:sz w:val="28"/>
          <w:szCs w:val="28"/>
          <w:lang w:val="kk-KZ"/>
        </w:rPr>
        <w:t xml:space="preserve"> </w:t>
      </w:r>
      <w:r w:rsidRPr="00263BA7">
        <w:rPr>
          <w:rFonts w:ascii="Times New Roman" w:eastAsia="Calibri" w:hAnsi="Times New Roman" w:cs="Times New Roman"/>
          <w:kern w:val="2"/>
          <w:sz w:val="28"/>
          <w:szCs w:val="28"/>
          <w:lang w:val="kk-KZ"/>
        </w:rPr>
        <w:t>«Мәдениеттің дәстүрлі ерекшеліктерінің тууы әлеуметтік кеңістікте несімен құнды? Бұл үдеріс өткен тарихқа назар аударып, одан сабақ алуға және дамудың келешегі бар жолдарын таңдауға итермелейді. Бірақ мүлдем дәстүрлендіруге де, бұл құндылықтарға бойұсынып, барлық жаңашылдықты жоққа шығаруға болмайды. Архаизм қоғам дамуын тоқтатып, толығымен өткенге арналған.</w:t>
      </w:r>
      <w:r w:rsidR="00F329E0" w:rsidRPr="00263BA7">
        <w:rPr>
          <w:rFonts w:ascii="Times New Roman" w:eastAsia="Calibri" w:hAnsi="Times New Roman" w:cs="Times New Roman"/>
          <w:kern w:val="2"/>
          <w:sz w:val="28"/>
          <w:szCs w:val="28"/>
          <w:lang w:val="kk-KZ"/>
        </w:rPr>
        <w:t xml:space="preserve"> </w:t>
      </w:r>
      <w:r w:rsidRPr="00263BA7">
        <w:rPr>
          <w:rFonts w:ascii="Times New Roman" w:eastAsia="Calibri" w:hAnsi="Times New Roman" w:cs="Times New Roman"/>
          <w:kern w:val="2"/>
          <w:sz w:val="28"/>
          <w:szCs w:val="28"/>
          <w:lang w:val="kk-KZ"/>
        </w:rPr>
        <w:t xml:space="preserve">Сондықтан этностың рухани әлемін зерттеуде заманауи жағдайда дамуға өзіндік түрткі болатын үйлестірілген тәсіл қажет, сонымен қатар қазіргі жағдайда прогреске қарай өзіндік түрткі болатын болашаққа қатысты теңдестірілген тактиканы қалыптастырудың маңыздылығы да зор» [32]. </w:t>
      </w:r>
    </w:p>
    <w:p w14:paraId="0559FBCE" w14:textId="59C7FFD0" w:rsidR="00010157" w:rsidRPr="00263BA7" w:rsidRDefault="001650A3" w:rsidP="00EF5F97">
      <w:pPr>
        <w:spacing w:after="0" w:line="240" w:lineRule="auto"/>
        <w:ind w:firstLine="709"/>
        <w:contextualSpacing/>
        <w:jc w:val="both"/>
        <w:rPr>
          <w:rFonts w:ascii="Times New Roman" w:eastAsia="Calibri" w:hAnsi="Times New Roman" w:cs="Times New Roman"/>
          <w:kern w:val="2"/>
          <w:sz w:val="28"/>
          <w:szCs w:val="28"/>
          <w:lang w:val="kk-KZ"/>
        </w:rPr>
      </w:pPr>
      <w:bookmarkStart w:id="13" w:name="_Hlk220760848"/>
      <w:r w:rsidRPr="00263BA7">
        <w:rPr>
          <w:rFonts w:ascii="Times New Roman" w:eastAsia="Calibri" w:hAnsi="Times New Roman" w:cs="Times New Roman"/>
          <w:kern w:val="2"/>
          <w:sz w:val="28"/>
          <w:szCs w:val="28"/>
          <w:lang w:val="kk-KZ"/>
        </w:rPr>
        <w:t xml:space="preserve">Белгілі философ </w:t>
      </w:r>
      <w:r w:rsidR="00010157" w:rsidRPr="00263BA7">
        <w:rPr>
          <w:rFonts w:ascii="Times New Roman" w:eastAsia="Calibri" w:hAnsi="Times New Roman" w:cs="Times New Roman"/>
          <w:kern w:val="2"/>
          <w:sz w:val="28"/>
          <w:szCs w:val="28"/>
          <w:lang w:val="kk-KZ"/>
        </w:rPr>
        <w:t>Д.К. Кішібековт</w:t>
      </w:r>
      <w:bookmarkEnd w:id="13"/>
      <w:r w:rsidR="00010157" w:rsidRPr="00263BA7">
        <w:rPr>
          <w:rFonts w:ascii="Times New Roman" w:eastAsia="Calibri" w:hAnsi="Times New Roman" w:cs="Times New Roman"/>
          <w:kern w:val="2"/>
          <w:sz w:val="28"/>
          <w:szCs w:val="28"/>
          <w:lang w:val="kk-KZ"/>
        </w:rPr>
        <w:t>ің п</w:t>
      </w:r>
      <w:r w:rsidR="007C2D81" w:rsidRPr="00263BA7">
        <w:rPr>
          <w:rFonts w:ascii="Times New Roman" w:eastAsia="Calibri" w:hAnsi="Times New Roman" w:cs="Times New Roman"/>
          <w:kern w:val="2"/>
          <w:sz w:val="28"/>
          <w:szCs w:val="28"/>
          <w:lang w:val="kk-KZ"/>
        </w:rPr>
        <w:t>ікірінше</w:t>
      </w:r>
      <w:r w:rsidR="00010157" w:rsidRPr="00263BA7">
        <w:rPr>
          <w:rFonts w:ascii="Times New Roman" w:eastAsia="Calibri" w:hAnsi="Times New Roman" w:cs="Times New Roman"/>
          <w:kern w:val="2"/>
          <w:sz w:val="28"/>
          <w:szCs w:val="28"/>
          <w:lang w:val="kk-KZ"/>
        </w:rPr>
        <w:t>: «Әрбір адамның ата-анасына, туған үйіне, туған жері және табиғатына деген генетикалық махаббат сезімі болады. Бұл сезім ақыл-парасат арқылы туған жер туралы идеяға ұласады» [17</w:t>
      </w:r>
      <w:r w:rsidR="00DC54CF" w:rsidRPr="00263BA7">
        <w:rPr>
          <w:rFonts w:ascii="Times New Roman" w:eastAsia="Calibri" w:hAnsi="Times New Roman" w:cs="Times New Roman"/>
          <w:kern w:val="2"/>
          <w:sz w:val="28"/>
          <w:szCs w:val="28"/>
          <w:lang w:val="kk-KZ"/>
        </w:rPr>
        <w:t>4</w:t>
      </w:r>
      <w:r w:rsidR="00395A85" w:rsidRPr="00263BA7">
        <w:rPr>
          <w:rFonts w:ascii="Times New Roman" w:eastAsia="Calibri" w:hAnsi="Times New Roman" w:cs="Times New Roman"/>
          <w:kern w:val="2"/>
          <w:sz w:val="28"/>
          <w:szCs w:val="28"/>
          <w:lang w:val="kk-KZ"/>
        </w:rPr>
        <w:t xml:space="preserve">, </w:t>
      </w:r>
      <w:r w:rsidR="00CF01C8" w:rsidRPr="00263BA7">
        <w:rPr>
          <w:rFonts w:ascii="Times New Roman" w:eastAsia="Calibri" w:hAnsi="Times New Roman" w:cs="Times New Roman"/>
          <w:kern w:val="2"/>
          <w:sz w:val="28"/>
          <w:szCs w:val="28"/>
          <w:lang w:val="kk-KZ"/>
        </w:rPr>
        <w:t xml:space="preserve">б. </w:t>
      </w:r>
      <w:r w:rsidR="00395A85" w:rsidRPr="00263BA7">
        <w:rPr>
          <w:rFonts w:ascii="Times New Roman" w:eastAsia="Calibri" w:hAnsi="Times New Roman" w:cs="Times New Roman"/>
          <w:kern w:val="2"/>
          <w:sz w:val="28"/>
          <w:szCs w:val="28"/>
          <w:lang w:val="kk-KZ"/>
        </w:rPr>
        <w:t>1</w:t>
      </w:r>
      <w:r w:rsidR="00371404" w:rsidRPr="00263BA7">
        <w:rPr>
          <w:rFonts w:ascii="Times New Roman" w:eastAsia="Calibri" w:hAnsi="Times New Roman" w:cs="Times New Roman"/>
          <w:kern w:val="2"/>
          <w:sz w:val="28"/>
          <w:szCs w:val="28"/>
          <w:lang w:val="kk-KZ"/>
        </w:rPr>
        <w:t>20</w:t>
      </w:r>
      <w:r w:rsidR="00010157" w:rsidRPr="00263BA7">
        <w:rPr>
          <w:rFonts w:ascii="Times New Roman" w:eastAsia="Calibri" w:hAnsi="Times New Roman" w:cs="Times New Roman"/>
          <w:kern w:val="2"/>
          <w:sz w:val="28"/>
          <w:szCs w:val="28"/>
          <w:lang w:val="kk-KZ"/>
        </w:rPr>
        <w:t xml:space="preserve">].  </w:t>
      </w:r>
      <w:r w:rsidR="00242213" w:rsidRPr="00263BA7">
        <w:rPr>
          <w:rFonts w:ascii="Times New Roman" w:eastAsia="Calibri" w:hAnsi="Times New Roman" w:cs="Times New Roman"/>
          <w:kern w:val="2"/>
          <w:sz w:val="28"/>
          <w:szCs w:val="28"/>
          <w:lang w:val="kk-KZ"/>
        </w:rPr>
        <w:t xml:space="preserve">Ал </w:t>
      </w:r>
      <w:r w:rsidRPr="00263BA7">
        <w:rPr>
          <w:rFonts w:ascii="Times New Roman" w:eastAsia="Calibri" w:hAnsi="Times New Roman" w:cs="Times New Roman"/>
          <w:kern w:val="2"/>
          <w:sz w:val="28"/>
          <w:szCs w:val="28"/>
          <w:lang w:val="kk-KZ"/>
        </w:rPr>
        <w:t xml:space="preserve">көрнекті ғалым </w:t>
      </w:r>
      <w:r w:rsidR="00010157" w:rsidRPr="00263BA7">
        <w:rPr>
          <w:rFonts w:ascii="Times New Roman" w:eastAsia="Calibri" w:hAnsi="Times New Roman" w:cs="Times New Roman"/>
          <w:kern w:val="2"/>
          <w:sz w:val="28"/>
          <w:szCs w:val="28"/>
          <w:lang w:val="kk-KZ"/>
        </w:rPr>
        <w:t>А.Х.</w:t>
      </w:r>
      <w:r w:rsidR="00242213" w:rsidRPr="00263BA7">
        <w:rPr>
          <w:rFonts w:ascii="Times New Roman" w:eastAsia="Calibri" w:hAnsi="Times New Roman" w:cs="Times New Roman"/>
          <w:kern w:val="2"/>
          <w:sz w:val="28"/>
          <w:szCs w:val="28"/>
          <w:lang w:val="kk-KZ"/>
        </w:rPr>
        <w:t> </w:t>
      </w:r>
      <w:r w:rsidR="00010157" w:rsidRPr="00263BA7">
        <w:rPr>
          <w:rFonts w:ascii="Times New Roman" w:eastAsia="Calibri" w:hAnsi="Times New Roman" w:cs="Times New Roman"/>
          <w:kern w:val="2"/>
          <w:sz w:val="28"/>
          <w:szCs w:val="28"/>
          <w:lang w:val="kk-KZ"/>
        </w:rPr>
        <w:t>Қасымжанов ойлауындағы</w:t>
      </w:r>
      <w:r w:rsidR="007C2D81" w:rsidRPr="00263BA7">
        <w:rPr>
          <w:rFonts w:ascii="Times New Roman" w:eastAsia="Calibri" w:hAnsi="Times New Roman" w:cs="Times New Roman"/>
          <w:kern w:val="2"/>
          <w:sz w:val="28"/>
          <w:szCs w:val="28"/>
          <w:lang w:val="kk-KZ"/>
        </w:rPr>
        <w:t xml:space="preserve"> негізгі ұстаным</w:t>
      </w:r>
      <w:r w:rsidR="00010157" w:rsidRPr="00263BA7">
        <w:rPr>
          <w:rFonts w:ascii="Times New Roman" w:eastAsia="Calibri" w:hAnsi="Times New Roman" w:cs="Times New Roman"/>
          <w:kern w:val="2"/>
          <w:sz w:val="28"/>
          <w:szCs w:val="28"/>
          <w:lang w:val="kk-KZ"/>
        </w:rPr>
        <w:t xml:space="preserve">: </w:t>
      </w:r>
      <w:r w:rsidRPr="00263BA7">
        <w:rPr>
          <w:rFonts w:ascii="Times New Roman" w:eastAsia="Calibri" w:hAnsi="Times New Roman" w:cs="Times New Roman"/>
          <w:kern w:val="2"/>
          <w:sz w:val="28"/>
          <w:szCs w:val="28"/>
          <w:lang w:val="kk-KZ"/>
        </w:rPr>
        <w:t>«Ө</w:t>
      </w:r>
      <w:r w:rsidR="00010157" w:rsidRPr="00263BA7">
        <w:rPr>
          <w:rFonts w:ascii="Times New Roman" w:eastAsia="Calibri" w:hAnsi="Times New Roman" w:cs="Times New Roman"/>
          <w:kern w:val="2"/>
          <w:sz w:val="28"/>
          <w:szCs w:val="28"/>
          <w:lang w:val="kk-KZ"/>
        </w:rPr>
        <w:t>ткендердің жолымен жүрме, олардың іздегенін ізде. Әлемдік философияға шынайы өмірде адамды толғандыратын мәселелерге жауап табу құралы ретінде қараса, қазақ ф</w:t>
      </w:r>
      <w:r w:rsidR="003876BE" w:rsidRPr="00263BA7">
        <w:rPr>
          <w:rFonts w:ascii="Times New Roman" w:eastAsia="Calibri" w:hAnsi="Times New Roman" w:cs="Times New Roman"/>
          <w:kern w:val="2"/>
          <w:sz w:val="28"/>
          <w:szCs w:val="28"/>
          <w:lang w:val="kk-KZ"/>
        </w:rPr>
        <w:t>илософия</w:t>
      </w:r>
      <w:r w:rsidR="00010157" w:rsidRPr="00263BA7">
        <w:rPr>
          <w:rFonts w:ascii="Times New Roman" w:eastAsia="Calibri" w:hAnsi="Times New Roman" w:cs="Times New Roman"/>
          <w:kern w:val="2"/>
          <w:sz w:val="28"/>
          <w:szCs w:val="28"/>
          <w:lang w:val="kk-KZ"/>
        </w:rPr>
        <w:t>сына деген бетбұрыс көшпелілерге тән дүниетаным кеңдігі мен ойлау көлемін анықтау қажеттілігі туындаған. Көшпелі үшін философия жеке зерттеу, қарастыру саласы емес, өмір салты болып табылады» [17</w:t>
      </w:r>
      <w:r w:rsidR="00DC54CF" w:rsidRPr="00263BA7">
        <w:rPr>
          <w:rFonts w:ascii="Times New Roman" w:eastAsia="Calibri" w:hAnsi="Times New Roman" w:cs="Times New Roman"/>
          <w:kern w:val="2"/>
          <w:sz w:val="28"/>
          <w:szCs w:val="28"/>
          <w:lang w:val="kk-KZ"/>
        </w:rPr>
        <w:t>5</w:t>
      </w:r>
      <w:r w:rsidR="00120BCB" w:rsidRPr="00263BA7">
        <w:rPr>
          <w:rFonts w:ascii="Times New Roman" w:eastAsia="Calibri" w:hAnsi="Times New Roman" w:cs="Times New Roman"/>
          <w:kern w:val="2"/>
          <w:sz w:val="28"/>
          <w:szCs w:val="28"/>
          <w:lang w:val="kk-KZ"/>
        </w:rPr>
        <w:t xml:space="preserve">, </w:t>
      </w:r>
      <w:r w:rsidR="00CF01C8" w:rsidRPr="00263BA7">
        <w:rPr>
          <w:rFonts w:ascii="Times New Roman" w:eastAsia="Calibri" w:hAnsi="Times New Roman" w:cs="Times New Roman"/>
          <w:kern w:val="2"/>
          <w:sz w:val="28"/>
          <w:szCs w:val="28"/>
          <w:lang w:val="kk-KZ"/>
        </w:rPr>
        <w:t>б</w:t>
      </w:r>
      <w:r w:rsidR="008B2A1E" w:rsidRPr="00263BA7">
        <w:rPr>
          <w:rFonts w:ascii="Times New Roman" w:eastAsia="Calibri" w:hAnsi="Times New Roman" w:cs="Times New Roman"/>
          <w:kern w:val="2"/>
          <w:sz w:val="28"/>
          <w:szCs w:val="28"/>
          <w:lang w:val="kk-KZ"/>
        </w:rPr>
        <w:t xml:space="preserve">. </w:t>
      </w:r>
      <w:r w:rsidR="00120BCB" w:rsidRPr="00263BA7">
        <w:rPr>
          <w:rFonts w:ascii="Times New Roman" w:eastAsia="Calibri" w:hAnsi="Times New Roman" w:cs="Times New Roman"/>
          <w:kern w:val="2"/>
          <w:sz w:val="28"/>
          <w:szCs w:val="28"/>
          <w:lang w:val="kk-KZ"/>
        </w:rPr>
        <w:t>4</w:t>
      </w:r>
      <w:r w:rsidR="00010157" w:rsidRPr="00263BA7">
        <w:rPr>
          <w:rFonts w:ascii="Times New Roman" w:eastAsia="Calibri" w:hAnsi="Times New Roman" w:cs="Times New Roman"/>
          <w:kern w:val="2"/>
          <w:sz w:val="28"/>
          <w:szCs w:val="28"/>
          <w:lang w:val="kk-KZ"/>
        </w:rPr>
        <w:t>].</w:t>
      </w:r>
    </w:p>
    <w:p w14:paraId="7C8466DB" w14:textId="44524385" w:rsidR="00DF007E" w:rsidRPr="00263BA7" w:rsidRDefault="00DF007E" w:rsidP="00EF5F97">
      <w:pPr>
        <w:spacing w:after="0" w:line="240" w:lineRule="auto"/>
        <w:ind w:firstLine="709"/>
        <w:contextualSpacing/>
        <w:jc w:val="both"/>
        <w:rPr>
          <w:rFonts w:ascii="Times New Roman" w:eastAsia="Courier New" w:hAnsi="Times New Roman" w:cs="Times New Roman"/>
          <w:kern w:val="2"/>
          <w:sz w:val="28"/>
          <w:szCs w:val="28"/>
          <w:lang w:val="kk-KZ"/>
        </w:rPr>
      </w:pPr>
      <w:r w:rsidRPr="00263BA7">
        <w:rPr>
          <w:rFonts w:ascii="Times New Roman" w:eastAsia="Courier New" w:hAnsi="Times New Roman" w:cs="Times New Roman"/>
          <w:kern w:val="2"/>
          <w:sz w:val="28"/>
          <w:szCs w:val="28"/>
          <w:lang w:val="kk-KZ"/>
        </w:rPr>
        <w:t xml:space="preserve">Қазақ фәлсафасында кеңістік пен уақыттың болмыстық сипатын талдауда Ғарифолла Есімнің еңбектері маңызды орын алады. Ол уақытты сыртқы өлшем ретінде емес, адам болмысының ішкі мазмұнын айқындайтын рухани категория ретінде қарастырады. Оның пікірінше, уақыт – адамның өмір сүру тәсілі, ал кеңістік – сол болмыстың іске асу </w:t>
      </w:r>
      <w:r w:rsidRPr="00263BA7">
        <w:rPr>
          <w:rFonts w:ascii="Times New Roman" w:eastAsia="Courier New" w:hAnsi="Times New Roman" w:cs="Times New Roman"/>
          <w:color w:val="000000"/>
          <w:kern w:val="2"/>
          <w:sz w:val="28"/>
          <w:szCs w:val="28"/>
          <w:lang w:val="kk-KZ"/>
        </w:rPr>
        <w:t>алаңы [28].</w:t>
      </w:r>
      <w:r w:rsidRPr="00263BA7">
        <w:rPr>
          <w:rFonts w:ascii="Times New Roman" w:eastAsia="Courier New" w:hAnsi="Times New Roman" w:cs="Times New Roman"/>
          <w:kern w:val="2"/>
          <w:sz w:val="28"/>
          <w:szCs w:val="28"/>
          <w:lang w:val="kk-KZ"/>
        </w:rPr>
        <w:t xml:space="preserve"> Ғалым бұл жерде уақытты экзистенциалдық тәжірибемен байланыстырады. Адам уақыттың ішінде емес, уақытты өз іс-әрекеті арқылы жасайды. Бұл тұжырым М. Хайдеггердің уақытты болмыспен байланыстыру идеясымен үндес келеді, алайда қазақ дүниетанымына тән рухани мазмұнмен толықтырылады.</w:t>
      </w:r>
    </w:p>
    <w:p w14:paraId="592924C0" w14:textId="2F6BBD27" w:rsidR="00010157" w:rsidRPr="00263BA7" w:rsidRDefault="00010157" w:rsidP="00EF5F97">
      <w:pPr>
        <w:spacing w:after="0" w:line="240" w:lineRule="auto"/>
        <w:ind w:firstLine="709"/>
        <w:contextualSpacing/>
        <w:jc w:val="both"/>
        <w:rPr>
          <w:rFonts w:ascii="Times New Roman" w:eastAsia="Calibri" w:hAnsi="Times New Roman" w:cs="Times New Roman"/>
          <w:kern w:val="2"/>
          <w:sz w:val="28"/>
          <w:szCs w:val="28"/>
          <w:lang w:val="kk-KZ"/>
        </w:rPr>
      </w:pPr>
      <w:r w:rsidRPr="00263BA7">
        <w:rPr>
          <w:rFonts w:ascii="Times New Roman" w:hAnsi="Times New Roman" w:cs="Times New Roman"/>
          <w:sz w:val="28"/>
          <w:szCs w:val="28"/>
          <w:lang w:val="kk-KZ"/>
        </w:rPr>
        <w:t>Қазақ халқының рухани қазынасы қазақ фәлсафасының тарихи негізін құрайды және ол өткенді, бүгінді әрі болашақты өзара сабақтастыра қамтиды. А.Х. Қасымжанов қазақ философиясы тарихын жүйелі түрде қалыптастыру бағытын дамыта отырып, оның басты міндеті ретінде даналыққа негізделген ой-то</w:t>
      </w:r>
      <w:r w:rsidR="00444AC9" w:rsidRPr="00263BA7">
        <w:rPr>
          <w:rFonts w:ascii="Times New Roman" w:hAnsi="Times New Roman" w:cs="Times New Roman"/>
          <w:sz w:val="28"/>
          <w:szCs w:val="28"/>
          <w:lang w:val="kk-KZ"/>
        </w:rPr>
        <w:t>л</w:t>
      </w:r>
      <w:r w:rsidRPr="00263BA7">
        <w:rPr>
          <w:rFonts w:ascii="Times New Roman" w:hAnsi="Times New Roman" w:cs="Times New Roman"/>
          <w:sz w:val="28"/>
          <w:szCs w:val="28"/>
          <w:lang w:val="kk-KZ"/>
        </w:rPr>
        <w:t>ғамдарды</w:t>
      </w:r>
      <w:r w:rsidR="00F329E0" w:rsidRPr="00263BA7">
        <w:rPr>
          <w:rFonts w:ascii="Times New Roman" w:hAnsi="Times New Roman" w:cs="Times New Roman"/>
          <w:sz w:val="28"/>
          <w:szCs w:val="28"/>
          <w:lang w:val="kk-KZ"/>
        </w:rPr>
        <w:t xml:space="preserve"> жаңа</w:t>
      </w:r>
      <w:r w:rsidRPr="00263BA7">
        <w:rPr>
          <w:rFonts w:ascii="Times New Roman" w:hAnsi="Times New Roman" w:cs="Times New Roman"/>
          <w:sz w:val="28"/>
          <w:szCs w:val="28"/>
          <w:lang w:val="kk-KZ"/>
        </w:rPr>
        <w:t xml:space="preserve"> сапалық тұрғыдан жаңа деңгейге көтеру қажеттігін атап көрсет</w:t>
      </w:r>
      <w:r w:rsidR="00444AC9" w:rsidRPr="00263BA7">
        <w:rPr>
          <w:rFonts w:ascii="Times New Roman" w:hAnsi="Times New Roman" w:cs="Times New Roman"/>
          <w:sz w:val="28"/>
          <w:szCs w:val="28"/>
          <w:lang w:val="kk-KZ"/>
        </w:rPr>
        <w:t>еді</w:t>
      </w:r>
      <w:r w:rsidRPr="00263BA7">
        <w:rPr>
          <w:rFonts w:ascii="Times New Roman" w:hAnsi="Times New Roman" w:cs="Times New Roman"/>
          <w:sz w:val="28"/>
          <w:szCs w:val="28"/>
          <w:lang w:val="kk-KZ"/>
        </w:rPr>
        <w:t xml:space="preserve">. Осы мәселеге қатысты академик Ж.М. Абдилдин де өз еңбектерінде маңызды пікірлер білдірген: </w:t>
      </w:r>
      <w:r w:rsidRPr="00263BA7">
        <w:rPr>
          <w:rFonts w:ascii="Times New Roman" w:eastAsia="Calibri" w:hAnsi="Times New Roman" w:cs="Times New Roman"/>
          <w:kern w:val="2"/>
          <w:sz w:val="28"/>
          <w:szCs w:val="28"/>
          <w:lang w:val="kk-KZ"/>
        </w:rPr>
        <w:t xml:space="preserve">«Тұтас әлем, оның </w:t>
      </w:r>
      <w:r w:rsidR="00AB32E9" w:rsidRPr="00263BA7">
        <w:rPr>
          <w:rFonts w:ascii="Times New Roman" w:eastAsia="Calibri" w:hAnsi="Times New Roman" w:cs="Times New Roman"/>
          <w:kern w:val="2"/>
          <w:sz w:val="28"/>
          <w:szCs w:val="28"/>
          <w:lang w:val="kk-KZ"/>
        </w:rPr>
        <w:t xml:space="preserve">негізгі </w:t>
      </w:r>
      <w:r w:rsidRPr="00263BA7">
        <w:rPr>
          <w:rFonts w:ascii="Times New Roman" w:eastAsia="Calibri" w:hAnsi="Times New Roman" w:cs="Times New Roman"/>
          <w:kern w:val="2"/>
          <w:sz w:val="28"/>
          <w:szCs w:val="28"/>
          <w:lang w:val="kk-KZ"/>
        </w:rPr>
        <w:t xml:space="preserve">туралы ой толғағанда қандай тәжірибеге сүйенуге болады? Бұл туралы Канттың өзі «философия кез келген тәжірибенің аумағынан шығып кетеді. Оны игерудің бір ғана тәсілі бар, ол </w:t>
      </w:r>
      <w:r w:rsidR="000C27B8" w:rsidRPr="00263BA7">
        <w:rPr>
          <w:rFonts w:ascii="Times New Roman" w:eastAsia="Calibri" w:hAnsi="Times New Roman" w:cs="Times New Roman"/>
          <w:kern w:val="2"/>
          <w:sz w:val="28"/>
          <w:szCs w:val="28"/>
          <w:lang w:val="kk-KZ"/>
        </w:rPr>
        <w:t>–</w:t>
      </w:r>
      <w:r w:rsidRPr="00263BA7">
        <w:rPr>
          <w:rFonts w:ascii="Times New Roman" w:eastAsia="Calibri" w:hAnsi="Times New Roman" w:cs="Times New Roman"/>
          <w:kern w:val="2"/>
          <w:sz w:val="28"/>
          <w:szCs w:val="28"/>
          <w:lang w:val="kk-KZ"/>
        </w:rPr>
        <w:t xml:space="preserve"> философия тарихы» деп б</w:t>
      </w:r>
      <w:r w:rsidR="00444AC9" w:rsidRPr="00263BA7">
        <w:rPr>
          <w:rFonts w:ascii="Times New Roman" w:eastAsia="Calibri" w:hAnsi="Times New Roman" w:cs="Times New Roman"/>
          <w:kern w:val="2"/>
          <w:sz w:val="28"/>
          <w:szCs w:val="28"/>
          <w:lang w:val="kk-KZ"/>
        </w:rPr>
        <w:t>ұрын</w:t>
      </w:r>
      <w:r w:rsidRPr="00263BA7">
        <w:rPr>
          <w:rFonts w:ascii="Times New Roman" w:eastAsia="Calibri" w:hAnsi="Times New Roman" w:cs="Times New Roman"/>
          <w:kern w:val="2"/>
          <w:sz w:val="28"/>
          <w:szCs w:val="28"/>
          <w:lang w:val="kk-KZ"/>
        </w:rPr>
        <w:t xml:space="preserve"> айтып кеткен болатын... Сырттай қарағанда философиядан жеңіл дүние жоқ сияқты. Шындығында тіптен олай емес. Философия сананың ең күрделі түрі. Ол бүтін болмыстың жұмбағын шешуге ұмтылатын ілім және де ол бұл жұмбақты философия тарихын зерттей отырып қана шеше алады. Сондықтан философия тарихын тек тарих деп емес, жаңаның бастамасы деп ұғыну қажет» [25]. </w:t>
      </w:r>
    </w:p>
    <w:p w14:paraId="1A73BAC9" w14:textId="7794CCA9" w:rsidR="00010157" w:rsidRPr="00263BA7" w:rsidRDefault="00242213" w:rsidP="00EF5F97">
      <w:pPr>
        <w:spacing w:after="0" w:line="240" w:lineRule="auto"/>
        <w:ind w:firstLine="709"/>
        <w:contextualSpacing/>
        <w:jc w:val="both"/>
        <w:rPr>
          <w:rFonts w:ascii="Times New Roman" w:eastAsia="Times New Roman" w:hAnsi="Times New Roman" w:cs="Times New Roman"/>
          <w:sz w:val="28"/>
          <w:szCs w:val="28"/>
          <w:lang w:val="kk-KZ"/>
        </w:rPr>
      </w:pPr>
      <w:r w:rsidRPr="00263BA7">
        <w:rPr>
          <w:rFonts w:ascii="Times New Roman" w:eastAsia="Times New Roman" w:hAnsi="Times New Roman" w:cs="Times New Roman"/>
          <w:sz w:val="28"/>
          <w:szCs w:val="28"/>
          <w:lang w:val="kk-KZ"/>
        </w:rPr>
        <w:t xml:space="preserve">Ал </w:t>
      </w:r>
      <w:r w:rsidR="00A76E87" w:rsidRPr="00263BA7">
        <w:rPr>
          <w:rFonts w:ascii="Times New Roman" w:eastAsia="Times New Roman" w:hAnsi="Times New Roman" w:cs="Times New Roman"/>
          <w:sz w:val="28"/>
          <w:szCs w:val="28"/>
          <w:lang w:val="kk-KZ"/>
        </w:rPr>
        <w:t xml:space="preserve">ғалым </w:t>
      </w:r>
      <w:r w:rsidR="00010157" w:rsidRPr="00263BA7">
        <w:rPr>
          <w:rFonts w:ascii="Times New Roman" w:eastAsia="Times New Roman" w:hAnsi="Times New Roman" w:cs="Times New Roman"/>
          <w:sz w:val="28"/>
          <w:szCs w:val="28"/>
          <w:lang w:val="kk-KZ"/>
        </w:rPr>
        <w:t>Ақселеу Сейдімбек: «Сөз жоқ, қазақ халқының ғасырлар қойнауынан бастау алатын тек тамыры, мәдени-рухани болмысы жалпы адамзаттық тарих пен жалпы адамзаттық мәдениеттің құрамдас бөлігі болып табылады» [1</w:t>
      </w:r>
      <w:r w:rsidR="008544A1" w:rsidRPr="00263BA7">
        <w:rPr>
          <w:rFonts w:ascii="Times New Roman" w:eastAsia="Times New Roman" w:hAnsi="Times New Roman" w:cs="Times New Roman"/>
          <w:sz w:val="28"/>
          <w:szCs w:val="28"/>
          <w:lang w:val="kk-KZ"/>
        </w:rPr>
        <w:t>7</w:t>
      </w:r>
      <w:r w:rsidR="00DC54CF" w:rsidRPr="00263BA7">
        <w:rPr>
          <w:rFonts w:ascii="Times New Roman" w:eastAsia="Times New Roman" w:hAnsi="Times New Roman" w:cs="Times New Roman"/>
          <w:sz w:val="28"/>
          <w:szCs w:val="28"/>
          <w:lang w:val="kk-KZ"/>
        </w:rPr>
        <w:t>6</w:t>
      </w:r>
      <w:r w:rsidR="00D17740" w:rsidRPr="00263BA7">
        <w:rPr>
          <w:rFonts w:ascii="Times New Roman" w:eastAsia="Times New Roman" w:hAnsi="Times New Roman" w:cs="Times New Roman"/>
          <w:sz w:val="28"/>
          <w:szCs w:val="28"/>
          <w:lang w:val="kk-KZ"/>
        </w:rPr>
        <w:t>, б. 6</w:t>
      </w:r>
      <w:r w:rsidR="00010157" w:rsidRPr="00263BA7">
        <w:rPr>
          <w:rFonts w:ascii="Times New Roman" w:eastAsia="Times New Roman" w:hAnsi="Times New Roman" w:cs="Times New Roman"/>
          <w:sz w:val="28"/>
          <w:szCs w:val="28"/>
          <w:lang w:val="kk-KZ"/>
        </w:rPr>
        <w:t>].</w:t>
      </w:r>
      <w:r w:rsidR="007C2D81" w:rsidRPr="00263BA7">
        <w:rPr>
          <w:rFonts w:ascii="Times New Roman" w:eastAsia="Times New Roman" w:hAnsi="Times New Roman" w:cs="Times New Roman"/>
          <w:sz w:val="28"/>
          <w:szCs w:val="28"/>
          <w:lang w:val="kk-KZ"/>
        </w:rPr>
        <w:t xml:space="preserve"> Ғалымның</w:t>
      </w:r>
      <w:r w:rsidR="00010157" w:rsidRPr="00263BA7">
        <w:rPr>
          <w:rFonts w:ascii="Times New Roman" w:eastAsia="Times New Roman" w:hAnsi="Times New Roman" w:cs="Times New Roman"/>
          <w:sz w:val="28"/>
          <w:szCs w:val="28"/>
          <w:lang w:val="kk-KZ"/>
        </w:rPr>
        <w:t xml:space="preserve"> пікірінше, қазақ мәдениетін</w:t>
      </w:r>
      <w:r w:rsidR="007C2D81" w:rsidRPr="00263BA7">
        <w:rPr>
          <w:rFonts w:ascii="Times New Roman" w:eastAsia="Times New Roman" w:hAnsi="Times New Roman" w:cs="Times New Roman"/>
          <w:sz w:val="28"/>
          <w:szCs w:val="28"/>
          <w:lang w:val="kk-KZ"/>
        </w:rPr>
        <w:t>дегі</w:t>
      </w:r>
      <w:r w:rsidR="00010157" w:rsidRPr="00263BA7">
        <w:rPr>
          <w:rFonts w:ascii="Times New Roman" w:eastAsia="Times New Roman" w:hAnsi="Times New Roman" w:cs="Times New Roman"/>
          <w:sz w:val="28"/>
          <w:szCs w:val="28"/>
          <w:lang w:val="kk-KZ"/>
        </w:rPr>
        <w:t xml:space="preserve"> жаңғыру</w:t>
      </w:r>
      <w:r w:rsidR="007C2D81" w:rsidRPr="00263BA7">
        <w:rPr>
          <w:rFonts w:ascii="Times New Roman" w:eastAsia="Times New Roman" w:hAnsi="Times New Roman" w:cs="Times New Roman"/>
          <w:sz w:val="28"/>
          <w:szCs w:val="28"/>
          <w:lang w:val="kk-KZ"/>
        </w:rPr>
        <w:t xml:space="preserve">дың болуы </w:t>
      </w:r>
      <w:r w:rsidR="00010157" w:rsidRPr="00263BA7">
        <w:rPr>
          <w:rFonts w:ascii="Times New Roman" w:eastAsia="Times New Roman" w:hAnsi="Times New Roman" w:cs="Times New Roman"/>
          <w:sz w:val="28"/>
          <w:szCs w:val="28"/>
          <w:lang w:val="kk-KZ"/>
        </w:rPr>
        <w:t>ұлттық мәдени мұраны сақта</w:t>
      </w:r>
      <w:r w:rsidR="007C2D81" w:rsidRPr="00263BA7">
        <w:rPr>
          <w:rFonts w:ascii="Times New Roman" w:eastAsia="Times New Roman" w:hAnsi="Times New Roman" w:cs="Times New Roman"/>
          <w:sz w:val="28"/>
          <w:szCs w:val="28"/>
          <w:lang w:val="kk-KZ"/>
        </w:rPr>
        <w:t>п қалу</w:t>
      </w:r>
      <w:r w:rsidR="00010157" w:rsidRPr="00263BA7">
        <w:rPr>
          <w:rFonts w:ascii="Times New Roman" w:eastAsia="Times New Roman" w:hAnsi="Times New Roman" w:cs="Times New Roman"/>
          <w:sz w:val="28"/>
          <w:szCs w:val="28"/>
          <w:lang w:val="kk-KZ"/>
        </w:rPr>
        <w:t xml:space="preserve"> мен қайта қалп</w:t>
      </w:r>
      <w:r w:rsidR="007C2D81" w:rsidRPr="00263BA7">
        <w:rPr>
          <w:rFonts w:ascii="Times New Roman" w:eastAsia="Times New Roman" w:hAnsi="Times New Roman" w:cs="Times New Roman"/>
          <w:sz w:val="28"/>
          <w:szCs w:val="28"/>
          <w:lang w:val="kk-KZ"/>
        </w:rPr>
        <w:t xml:space="preserve">қа </w:t>
      </w:r>
      <w:r w:rsidR="00010157" w:rsidRPr="00263BA7">
        <w:rPr>
          <w:rFonts w:ascii="Times New Roman" w:eastAsia="Times New Roman" w:hAnsi="Times New Roman" w:cs="Times New Roman"/>
          <w:sz w:val="28"/>
          <w:szCs w:val="28"/>
          <w:lang w:val="kk-KZ"/>
        </w:rPr>
        <w:t>келтіру маңызды, ал бұл үдерістің құрамдас бөлігі ретінде философиялық мұра да ерекше мәнге ие.</w:t>
      </w:r>
    </w:p>
    <w:p w14:paraId="64D16D1C" w14:textId="0385864E" w:rsidR="00010157" w:rsidRPr="00263BA7" w:rsidRDefault="00010157" w:rsidP="00EF5F97">
      <w:pPr>
        <w:autoSpaceDE w:val="0"/>
        <w:autoSpaceDN w:val="0"/>
        <w:adjustRightInd w:val="0"/>
        <w:spacing w:after="0" w:line="240" w:lineRule="auto"/>
        <w:ind w:firstLine="709"/>
        <w:contextualSpacing/>
        <w:jc w:val="both"/>
        <w:rPr>
          <w:rFonts w:ascii="Times New Roman" w:eastAsia="CIDFont+F1" w:hAnsi="Times New Roman" w:cs="Times New Roman"/>
          <w:sz w:val="28"/>
          <w:szCs w:val="28"/>
          <w:lang w:val="kk-KZ"/>
        </w:rPr>
      </w:pPr>
      <w:r w:rsidRPr="00263BA7">
        <w:rPr>
          <w:rFonts w:ascii="Times New Roman" w:eastAsia="Times New Roman" w:hAnsi="Times New Roman" w:cs="Times New Roman"/>
          <w:sz w:val="28"/>
          <w:szCs w:val="28"/>
          <w:lang w:val="kk-KZ"/>
        </w:rPr>
        <w:t>Профессор А.Х Қасымжанов жаһандану жағдайында ұлттық мәдениеттердің өзіндік сипаты әлсіреп, олардың экзотикалық әрі ескірген құбылыс ретінде шеттетілу қаупі бар екеніне назар аударады. Ол қазіргі даму үдерісінде халықтардың тұрмыс-тіршілігіне, салт-дәстүрі мен қоршаған ортасына бе</w:t>
      </w:r>
      <w:r w:rsidR="00F329E0" w:rsidRPr="00263BA7">
        <w:rPr>
          <w:rFonts w:ascii="Times New Roman" w:eastAsia="Times New Roman" w:hAnsi="Times New Roman" w:cs="Times New Roman"/>
          <w:sz w:val="28"/>
          <w:szCs w:val="28"/>
          <w:lang w:val="kk-KZ"/>
        </w:rPr>
        <w:t>й</w:t>
      </w:r>
      <w:r w:rsidRPr="00263BA7">
        <w:rPr>
          <w:rFonts w:ascii="Times New Roman" w:eastAsia="Times New Roman" w:hAnsi="Times New Roman" w:cs="Times New Roman"/>
          <w:sz w:val="28"/>
          <w:szCs w:val="28"/>
          <w:lang w:val="kk-KZ"/>
        </w:rPr>
        <w:t xml:space="preserve">імделген бірыңғай «технократиялық» мәдениетке ұмтылыс байқалатынын айта келе, рухани байлықты әрбір ұлттың өміршеңдігін сақтайтын әрі тарихи болмысын дәлелдейтін негізгі қайнар көз ретінде бағалайды. Ғалымның тұжырымы бойынша, халық тарихында рухани негіз түрлі сынақтарға ұшырауы мүмкін, алайда рух сақталған жерде халық та өз тіршілігін жалғастырады: </w:t>
      </w:r>
      <w:r w:rsidRPr="00263BA7">
        <w:rPr>
          <w:rFonts w:ascii="Times New Roman" w:eastAsia="CIDFont+F1" w:hAnsi="Times New Roman" w:cs="Times New Roman"/>
          <w:sz w:val="28"/>
          <w:szCs w:val="28"/>
          <w:lang w:val="kk-KZ"/>
        </w:rPr>
        <w:t xml:space="preserve">«Рухани байлық дегеніміз </w:t>
      </w:r>
      <w:r w:rsidR="00735A57" w:rsidRPr="00263BA7">
        <w:rPr>
          <w:rFonts w:ascii="Times New Roman" w:eastAsia="CIDFont+F1" w:hAnsi="Times New Roman" w:cs="Times New Roman"/>
          <w:sz w:val="28"/>
          <w:szCs w:val="28"/>
          <w:lang w:val="kk-KZ"/>
        </w:rPr>
        <w:t>–</w:t>
      </w:r>
      <w:r w:rsidRPr="00263BA7">
        <w:rPr>
          <w:rFonts w:ascii="Times New Roman" w:eastAsia="CIDFont+F1" w:hAnsi="Times New Roman" w:cs="Times New Roman"/>
          <w:sz w:val="28"/>
          <w:szCs w:val="28"/>
          <w:lang w:val="kk-KZ"/>
        </w:rPr>
        <w:t xml:space="preserve"> саналы да, санадан тыс, сезім мен ақ</w:t>
      </w:r>
      <w:r w:rsidRPr="00263BA7">
        <w:rPr>
          <w:rFonts w:ascii="Times New Roman" w:eastAsia="Yu Gothic" w:hAnsi="Times New Roman" w:cs="Times New Roman"/>
          <w:sz w:val="28"/>
          <w:szCs w:val="28"/>
          <w:lang w:val="kk-KZ"/>
        </w:rPr>
        <w:t xml:space="preserve">ыл </w:t>
      </w:r>
      <w:r w:rsidRPr="00263BA7">
        <w:rPr>
          <w:rFonts w:ascii="Times New Roman" w:eastAsia="CIDFont+F1" w:hAnsi="Times New Roman" w:cs="Times New Roman"/>
          <w:sz w:val="28"/>
          <w:szCs w:val="28"/>
          <w:lang w:val="kk-KZ"/>
        </w:rPr>
        <w:t>біріктіретін халық тұ</w:t>
      </w:r>
      <w:r w:rsidRPr="00263BA7">
        <w:rPr>
          <w:rFonts w:ascii="Times New Roman" w:eastAsia="Yu Gothic" w:hAnsi="Times New Roman" w:cs="Times New Roman"/>
          <w:sz w:val="28"/>
          <w:szCs w:val="28"/>
          <w:lang w:val="kk-KZ"/>
        </w:rPr>
        <w:t>рмысыны</w:t>
      </w:r>
      <w:r w:rsidRPr="00263BA7">
        <w:rPr>
          <w:rFonts w:ascii="Times New Roman" w:eastAsia="CIDFont+F1" w:hAnsi="Times New Roman" w:cs="Times New Roman"/>
          <w:sz w:val="28"/>
          <w:szCs w:val="28"/>
          <w:lang w:val="kk-KZ"/>
        </w:rPr>
        <w:t>ң ә</w:t>
      </w:r>
      <w:r w:rsidRPr="00263BA7">
        <w:rPr>
          <w:rFonts w:ascii="Times New Roman" w:eastAsia="Yu Gothic" w:hAnsi="Times New Roman" w:cs="Times New Roman"/>
          <w:sz w:val="28"/>
          <w:szCs w:val="28"/>
          <w:lang w:val="kk-KZ"/>
        </w:rPr>
        <w:t>дептілік</w:t>
      </w:r>
      <w:r w:rsidRPr="00263BA7">
        <w:rPr>
          <w:rFonts w:ascii="Times New Roman" w:eastAsia="CIDFont+F1" w:hAnsi="Times New Roman" w:cs="Times New Roman"/>
          <w:sz w:val="28"/>
          <w:szCs w:val="28"/>
          <w:lang w:val="kk-KZ"/>
        </w:rPr>
        <w:t xml:space="preserve"> тетігі» [1</w:t>
      </w:r>
      <w:r w:rsidR="004F1537" w:rsidRPr="00263BA7">
        <w:rPr>
          <w:rFonts w:ascii="Times New Roman" w:eastAsia="CIDFont+F1" w:hAnsi="Times New Roman" w:cs="Times New Roman"/>
          <w:sz w:val="28"/>
          <w:szCs w:val="28"/>
          <w:lang w:val="kk-KZ"/>
        </w:rPr>
        <w:t>7</w:t>
      </w:r>
      <w:r w:rsidR="00DC54CF" w:rsidRPr="00263BA7">
        <w:rPr>
          <w:rFonts w:ascii="Times New Roman" w:eastAsia="CIDFont+F1" w:hAnsi="Times New Roman" w:cs="Times New Roman"/>
          <w:sz w:val="28"/>
          <w:szCs w:val="28"/>
          <w:lang w:val="kk-KZ"/>
        </w:rPr>
        <w:t>7</w:t>
      </w:r>
      <w:r w:rsidRPr="00263BA7">
        <w:rPr>
          <w:rFonts w:ascii="Times New Roman" w:eastAsia="CIDFont+F1" w:hAnsi="Times New Roman" w:cs="Times New Roman"/>
          <w:sz w:val="28"/>
          <w:szCs w:val="28"/>
          <w:lang w:val="kk-KZ"/>
        </w:rPr>
        <w:t>].</w:t>
      </w:r>
    </w:p>
    <w:p w14:paraId="5153BEEF" w14:textId="228F4050" w:rsidR="00010157" w:rsidRPr="00263BA7" w:rsidRDefault="00010157" w:rsidP="00EF5F97">
      <w:pPr>
        <w:spacing w:after="0" w:line="240" w:lineRule="auto"/>
        <w:ind w:firstLine="709"/>
        <w:contextualSpacing/>
        <w:jc w:val="both"/>
        <w:rPr>
          <w:rFonts w:ascii="Times New Roman" w:hAnsi="Times New Roman" w:cs="Times New Roman"/>
          <w:kern w:val="2"/>
          <w:sz w:val="28"/>
          <w:szCs w:val="28"/>
          <w:lang w:val="kk-KZ"/>
        </w:rPr>
      </w:pPr>
      <w:r w:rsidRPr="00263BA7">
        <w:rPr>
          <w:rFonts w:ascii="Times New Roman" w:hAnsi="Times New Roman" w:cs="Times New Roman"/>
          <w:kern w:val="2"/>
          <w:sz w:val="28"/>
          <w:szCs w:val="28"/>
          <w:lang w:val="kk-KZ"/>
        </w:rPr>
        <w:t>Бұл ретте белгілі философ ғалым З.Я. Рахматуллина өзінің «Традиционные ценности башкир: история и современность» атты монографиясында әлеуметтік-мәдени кеңістік пен ұлттық бірегейлік мәселесін қарастырып, отандық рухани-адамгершілік құндылықтар тарихи тағдырдың еркімен біртұтас әлеуметтік-мәдени кеңістікте тоғысқан көптеген халықтардың ізгі әрі бейбіт ниеттерімен табиғи-тарихи</w:t>
      </w:r>
      <w:r w:rsidR="002B0671" w:rsidRPr="00263BA7">
        <w:rPr>
          <w:rFonts w:ascii="Times New Roman" w:hAnsi="Times New Roman" w:cs="Times New Roman"/>
          <w:kern w:val="2"/>
          <w:sz w:val="28"/>
          <w:szCs w:val="28"/>
          <w:lang w:val="kk-KZ"/>
        </w:rPr>
        <w:t xml:space="preserve"> </w:t>
      </w:r>
      <w:r w:rsidRPr="00263BA7">
        <w:rPr>
          <w:rFonts w:ascii="Times New Roman" w:hAnsi="Times New Roman" w:cs="Times New Roman"/>
          <w:kern w:val="2"/>
          <w:sz w:val="28"/>
          <w:szCs w:val="28"/>
          <w:lang w:val="kk-KZ"/>
        </w:rPr>
        <w:t>негізде</w:t>
      </w:r>
      <w:r w:rsidR="002B0671" w:rsidRPr="00263BA7">
        <w:rPr>
          <w:rFonts w:ascii="Times New Roman" w:hAnsi="Times New Roman" w:cs="Times New Roman"/>
          <w:kern w:val="2"/>
          <w:sz w:val="28"/>
          <w:szCs w:val="28"/>
          <w:lang w:val="kk-KZ"/>
        </w:rPr>
        <w:t xml:space="preserve"> </w:t>
      </w:r>
      <w:r w:rsidRPr="00263BA7">
        <w:rPr>
          <w:rFonts w:ascii="Times New Roman" w:hAnsi="Times New Roman" w:cs="Times New Roman"/>
          <w:kern w:val="2"/>
          <w:sz w:val="28"/>
          <w:szCs w:val="28"/>
          <w:lang w:val="kk-KZ"/>
        </w:rPr>
        <w:t>қалыптасқан,</w:t>
      </w:r>
      <w:r w:rsidR="002B0671" w:rsidRPr="00263BA7">
        <w:rPr>
          <w:rFonts w:ascii="Times New Roman" w:hAnsi="Times New Roman" w:cs="Times New Roman"/>
          <w:kern w:val="2"/>
          <w:sz w:val="28"/>
          <w:szCs w:val="28"/>
          <w:lang w:val="kk-KZ"/>
        </w:rPr>
        <w:t xml:space="preserve"> </w:t>
      </w:r>
      <w:r w:rsidRPr="00263BA7">
        <w:rPr>
          <w:rFonts w:ascii="Times New Roman" w:hAnsi="Times New Roman" w:cs="Times New Roman"/>
          <w:kern w:val="2"/>
          <w:sz w:val="28"/>
          <w:szCs w:val="28"/>
          <w:lang w:val="kk-KZ"/>
        </w:rPr>
        <w:t>ұқыптылықпен</w:t>
      </w:r>
      <w:r w:rsidR="002B0671" w:rsidRPr="00263BA7">
        <w:rPr>
          <w:rFonts w:ascii="Times New Roman" w:hAnsi="Times New Roman" w:cs="Times New Roman"/>
          <w:kern w:val="2"/>
          <w:sz w:val="28"/>
          <w:szCs w:val="28"/>
          <w:lang w:val="kk-KZ"/>
        </w:rPr>
        <w:t xml:space="preserve"> </w:t>
      </w:r>
      <w:r w:rsidRPr="00263BA7">
        <w:rPr>
          <w:rFonts w:ascii="Times New Roman" w:hAnsi="Times New Roman" w:cs="Times New Roman"/>
          <w:kern w:val="2"/>
          <w:sz w:val="28"/>
          <w:szCs w:val="28"/>
          <w:lang w:val="kk-KZ"/>
        </w:rPr>
        <w:t>«өсірілген» мультикультурализмнен бастау алады деп көрсетеді [1</w:t>
      </w:r>
      <w:r w:rsidR="004F1537" w:rsidRPr="00263BA7">
        <w:rPr>
          <w:rFonts w:ascii="Times New Roman" w:hAnsi="Times New Roman" w:cs="Times New Roman"/>
          <w:kern w:val="2"/>
          <w:sz w:val="28"/>
          <w:szCs w:val="28"/>
          <w:lang w:val="kk-KZ"/>
        </w:rPr>
        <w:t>7</w:t>
      </w:r>
      <w:r w:rsidR="00DC54CF" w:rsidRPr="00263BA7">
        <w:rPr>
          <w:rFonts w:ascii="Times New Roman" w:hAnsi="Times New Roman" w:cs="Times New Roman"/>
          <w:kern w:val="2"/>
          <w:sz w:val="28"/>
          <w:szCs w:val="28"/>
          <w:lang w:val="kk-KZ"/>
        </w:rPr>
        <w:t>8</w:t>
      </w:r>
      <w:r w:rsidR="003953BC" w:rsidRPr="00263BA7">
        <w:rPr>
          <w:rFonts w:ascii="Times New Roman" w:hAnsi="Times New Roman" w:cs="Times New Roman"/>
          <w:kern w:val="2"/>
          <w:sz w:val="28"/>
          <w:szCs w:val="28"/>
          <w:lang w:val="kk-KZ"/>
        </w:rPr>
        <w:t xml:space="preserve">, </w:t>
      </w:r>
      <w:r w:rsidR="00CB2783" w:rsidRPr="00263BA7">
        <w:rPr>
          <w:rFonts w:ascii="Times New Roman" w:hAnsi="Times New Roman" w:cs="Times New Roman"/>
          <w:kern w:val="2"/>
          <w:sz w:val="28"/>
          <w:szCs w:val="28"/>
          <w:lang w:val="kk-KZ"/>
        </w:rPr>
        <w:t xml:space="preserve">б. </w:t>
      </w:r>
      <w:r w:rsidR="003953BC" w:rsidRPr="00263BA7">
        <w:rPr>
          <w:rFonts w:ascii="Times New Roman" w:hAnsi="Times New Roman" w:cs="Times New Roman"/>
          <w:kern w:val="2"/>
          <w:sz w:val="28"/>
          <w:szCs w:val="28"/>
          <w:lang w:val="kk-KZ"/>
        </w:rPr>
        <w:t>1</w:t>
      </w:r>
      <w:r w:rsidR="00371404" w:rsidRPr="00263BA7">
        <w:rPr>
          <w:rFonts w:ascii="Times New Roman" w:hAnsi="Times New Roman" w:cs="Times New Roman"/>
          <w:kern w:val="2"/>
          <w:sz w:val="28"/>
          <w:szCs w:val="28"/>
          <w:lang w:val="kk-KZ"/>
        </w:rPr>
        <w:t>7</w:t>
      </w:r>
      <w:r w:rsidRPr="00263BA7">
        <w:rPr>
          <w:rFonts w:ascii="Times New Roman" w:hAnsi="Times New Roman" w:cs="Times New Roman"/>
          <w:kern w:val="2"/>
          <w:sz w:val="28"/>
          <w:szCs w:val="28"/>
          <w:lang w:val="kk-KZ"/>
        </w:rPr>
        <w:t>].</w:t>
      </w:r>
    </w:p>
    <w:p w14:paraId="14D0C905" w14:textId="7E4B6EF4" w:rsidR="00010157" w:rsidRPr="00263BA7" w:rsidRDefault="00D423EA"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eastAsia="Calibri" w:hAnsi="Times New Roman" w:cs="Times New Roman"/>
          <w:kern w:val="2"/>
          <w:sz w:val="28"/>
          <w:szCs w:val="28"/>
          <w:lang w:val="kk-KZ"/>
        </w:rPr>
        <w:t>Ғалым</w:t>
      </w:r>
      <w:r w:rsidR="00010157" w:rsidRPr="00263BA7">
        <w:rPr>
          <w:rFonts w:ascii="Times New Roman" w:eastAsia="Calibri" w:hAnsi="Times New Roman" w:cs="Times New Roman"/>
          <w:kern w:val="2"/>
          <w:sz w:val="28"/>
          <w:szCs w:val="28"/>
          <w:lang w:val="kk-KZ"/>
        </w:rPr>
        <w:t xml:space="preserve"> А.Х Қасымжанов мынадай тұжырым жасады: «Бүгінгі күн өткен күннің негізінде жасалады, осы сәтте біз адамзат болмысынан бөлектеніп, алыстамауымыз қажет. Өзіндік сана үлен мәнге ие ұғым. Егер сен өзің қаламасаң, өзің және басқалар үшін жауапкершілікті дұрыс түсініп, анықтай білмесең, ата-бабаларымыз үйреткендей ешкім де ешқашан саған көмек бере алмайды. Сен өз тағдырыңды өзің шешуге тиіссің. Бұл ұлттық сана жоғары дәрежеде өскенде ғана шешілетін мәселе» [1</w:t>
      </w:r>
      <w:r w:rsidR="00DC54CF" w:rsidRPr="00263BA7">
        <w:rPr>
          <w:rFonts w:ascii="Times New Roman" w:eastAsia="Calibri" w:hAnsi="Times New Roman" w:cs="Times New Roman"/>
          <w:kern w:val="2"/>
          <w:sz w:val="28"/>
          <w:szCs w:val="28"/>
          <w:lang w:val="kk-KZ"/>
        </w:rPr>
        <w:t>79</w:t>
      </w:r>
      <w:r w:rsidR="003953BC" w:rsidRPr="00263BA7">
        <w:rPr>
          <w:rFonts w:ascii="Times New Roman" w:eastAsia="Calibri" w:hAnsi="Times New Roman" w:cs="Times New Roman"/>
          <w:kern w:val="2"/>
          <w:sz w:val="28"/>
          <w:szCs w:val="28"/>
          <w:lang w:val="kk-KZ"/>
        </w:rPr>
        <w:t xml:space="preserve">, </w:t>
      </w:r>
      <w:r w:rsidR="00CB2783" w:rsidRPr="00263BA7">
        <w:rPr>
          <w:rFonts w:ascii="Times New Roman" w:eastAsia="Calibri" w:hAnsi="Times New Roman" w:cs="Times New Roman"/>
          <w:kern w:val="2"/>
          <w:sz w:val="28"/>
          <w:szCs w:val="28"/>
          <w:lang w:val="kk-KZ"/>
        </w:rPr>
        <w:t>б</w:t>
      </w:r>
      <w:r w:rsidR="008B2A1E" w:rsidRPr="00263BA7">
        <w:rPr>
          <w:rFonts w:ascii="Times New Roman" w:eastAsia="Calibri" w:hAnsi="Times New Roman" w:cs="Times New Roman"/>
          <w:kern w:val="2"/>
          <w:sz w:val="28"/>
          <w:szCs w:val="28"/>
          <w:lang w:val="kk-KZ"/>
        </w:rPr>
        <w:t>.</w:t>
      </w:r>
      <w:r w:rsidR="00CB2783" w:rsidRPr="00263BA7">
        <w:rPr>
          <w:rFonts w:ascii="Times New Roman" w:eastAsia="Calibri" w:hAnsi="Times New Roman" w:cs="Times New Roman"/>
          <w:kern w:val="2"/>
          <w:sz w:val="28"/>
          <w:szCs w:val="28"/>
          <w:lang w:val="kk-KZ"/>
        </w:rPr>
        <w:t xml:space="preserve"> </w:t>
      </w:r>
      <w:r w:rsidR="003953BC" w:rsidRPr="00263BA7">
        <w:rPr>
          <w:rFonts w:ascii="Times New Roman" w:eastAsia="Calibri" w:hAnsi="Times New Roman" w:cs="Times New Roman"/>
          <w:kern w:val="2"/>
          <w:sz w:val="28"/>
          <w:szCs w:val="28"/>
          <w:lang w:val="kk-KZ"/>
        </w:rPr>
        <w:t>89</w:t>
      </w:r>
      <w:r w:rsidR="00010157" w:rsidRPr="00263BA7">
        <w:rPr>
          <w:rFonts w:ascii="Times New Roman" w:eastAsia="Calibri" w:hAnsi="Times New Roman" w:cs="Times New Roman"/>
          <w:kern w:val="2"/>
          <w:sz w:val="28"/>
          <w:szCs w:val="28"/>
          <w:lang w:val="kk-KZ"/>
        </w:rPr>
        <w:t xml:space="preserve">]. </w:t>
      </w:r>
    </w:p>
    <w:p w14:paraId="28BC7167" w14:textId="6CA309A3" w:rsidR="00010157" w:rsidRPr="00263BA7" w:rsidRDefault="00010157" w:rsidP="00EF5F97">
      <w:pPr>
        <w:spacing w:after="0" w:line="240" w:lineRule="auto"/>
        <w:ind w:firstLine="709"/>
        <w:contextualSpacing/>
        <w:jc w:val="both"/>
        <w:rPr>
          <w:rFonts w:ascii="Times New Roman" w:eastAsia="Wingdings" w:hAnsi="Times New Roman" w:cs="Times New Roman"/>
          <w:sz w:val="28"/>
          <w:szCs w:val="28"/>
          <w:lang w:val="kk-KZ"/>
        </w:rPr>
      </w:pPr>
      <w:r w:rsidRPr="00263BA7">
        <w:rPr>
          <w:rFonts w:ascii="Times New Roman" w:eastAsia="Wingdings" w:hAnsi="Times New Roman" w:cs="Times New Roman"/>
          <w:sz w:val="28"/>
          <w:szCs w:val="28"/>
          <w:lang w:val="kk-KZ"/>
        </w:rPr>
        <w:t>Қазақ ойшылдарының кеңістік пен уақыт туралы түсініктері Шығыс руханияты мен Батыс рационалдылығы тоғысқан аймақта қалыптасып, көшпелі дүниетанымның терең</w:t>
      </w:r>
      <w:r w:rsidR="002B0671" w:rsidRPr="00263BA7">
        <w:rPr>
          <w:rFonts w:ascii="Times New Roman" w:eastAsia="Wingdings" w:hAnsi="Times New Roman" w:cs="Times New Roman"/>
          <w:sz w:val="28"/>
          <w:szCs w:val="28"/>
          <w:lang w:val="kk-KZ"/>
        </w:rPr>
        <w:t xml:space="preserve"> </w:t>
      </w:r>
      <w:r w:rsidR="003B2AE1" w:rsidRPr="00263BA7">
        <w:rPr>
          <w:rFonts w:ascii="Times New Roman" w:eastAsia="Wingdings" w:hAnsi="Times New Roman" w:cs="Times New Roman"/>
          <w:sz w:val="28"/>
          <w:szCs w:val="28"/>
          <w:lang w:val="kk-KZ"/>
        </w:rPr>
        <w:t>фәлсафалық</w:t>
      </w:r>
      <w:r w:rsidR="00F329E0" w:rsidRPr="00263BA7">
        <w:rPr>
          <w:rFonts w:ascii="Times New Roman" w:eastAsia="Wingdings" w:hAnsi="Times New Roman" w:cs="Times New Roman"/>
          <w:sz w:val="28"/>
          <w:szCs w:val="28"/>
          <w:lang w:val="kk-KZ"/>
        </w:rPr>
        <w:t xml:space="preserve"> түсінігін </w:t>
      </w:r>
      <w:r w:rsidRPr="00263BA7">
        <w:rPr>
          <w:rFonts w:ascii="Times New Roman" w:eastAsia="Wingdings" w:hAnsi="Times New Roman" w:cs="Times New Roman"/>
          <w:sz w:val="28"/>
          <w:szCs w:val="28"/>
          <w:lang w:val="kk-KZ"/>
        </w:rPr>
        <w:t>ұсынады. Қазақ фәлсафасында кеңістік – тек  географиялық орта емес, рухани кемелденудің, адам мен табиғат үйлесімінің алаңы; ал уақыт – сызықтық  қозғалыс</w:t>
      </w:r>
      <w:r w:rsidR="003B2AE1" w:rsidRPr="00263BA7">
        <w:rPr>
          <w:rFonts w:ascii="Times New Roman" w:eastAsia="Wingdings" w:hAnsi="Times New Roman" w:cs="Times New Roman"/>
          <w:sz w:val="28"/>
          <w:szCs w:val="28"/>
          <w:lang w:val="kk-KZ"/>
        </w:rPr>
        <w:t xml:space="preserve">қа қарағанда </w:t>
      </w:r>
      <w:r w:rsidRPr="00263BA7">
        <w:rPr>
          <w:rFonts w:ascii="Times New Roman" w:eastAsia="Wingdings" w:hAnsi="Times New Roman" w:cs="Times New Roman"/>
          <w:sz w:val="28"/>
          <w:szCs w:val="28"/>
          <w:lang w:val="kk-KZ"/>
        </w:rPr>
        <w:t xml:space="preserve">циклдік, қайта оралу мен жаңғыруға негізделген мән. </w:t>
      </w:r>
    </w:p>
    <w:p w14:paraId="605732D0" w14:textId="145E4EE1" w:rsidR="00010157" w:rsidRPr="00263BA7" w:rsidRDefault="00010157" w:rsidP="00EF5F97">
      <w:pPr>
        <w:spacing w:after="0" w:line="240" w:lineRule="auto"/>
        <w:ind w:firstLine="709"/>
        <w:contextualSpacing/>
        <w:jc w:val="both"/>
        <w:rPr>
          <w:rFonts w:ascii="Times New Roman" w:eastAsia="Calibri Light" w:hAnsi="Times New Roman" w:cs="Times New Roman"/>
          <w:sz w:val="28"/>
          <w:szCs w:val="28"/>
          <w:lang w:val="kk-KZ"/>
        </w:rPr>
      </w:pPr>
      <w:r w:rsidRPr="00263BA7">
        <w:rPr>
          <w:rFonts w:ascii="Times New Roman" w:eastAsia="Calibri Light" w:hAnsi="Times New Roman" w:cs="Times New Roman"/>
          <w:sz w:val="28"/>
          <w:szCs w:val="28"/>
          <w:lang w:val="kk-KZ"/>
        </w:rPr>
        <w:t>Қазақ елінің ежелгі дәуірлерден бастап, қазіргі кезеңге дейін адам мен әлемнің үйлесімді бірлігі, табиғатқа және адамзатқа ізгі әрі жауапкершілікпен қарау қажеттігін негіздейтін ілімдер мен көзқарастар қалыптасып, ұрпақтан ұрпаққа жалғасып келеді. Қорыта айтқанда, қазақ ойшылдары қалыптастырған кеңістік-уақыт тұжырымдамасы – ұлттық мәдениеттің өзегін айқындайтын, адамды табиғатпен, тарихпен</w:t>
      </w:r>
      <w:r w:rsidR="002B0671" w:rsidRPr="00263BA7">
        <w:rPr>
          <w:rFonts w:ascii="Times New Roman" w:eastAsia="Calibri Light" w:hAnsi="Times New Roman" w:cs="Times New Roman"/>
          <w:sz w:val="28"/>
          <w:szCs w:val="28"/>
          <w:lang w:val="kk-KZ"/>
        </w:rPr>
        <w:t>, дінмен, ділмен</w:t>
      </w:r>
      <w:r w:rsidRPr="00263BA7">
        <w:rPr>
          <w:rFonts w:ascii="Times New Roman" w:eastAsia="Calibri Light" w:hAnsi="Times New Roman" w:cs="Times New Roman"/>
          <w:sz w:val="28"/>
          <w:szCs w:val="28"/>
          <w:lang w:val="kk-KZ"/>
        </w:rPr>
        <w:t xml:space="preserve"> және мәңгілік құндылықтармен тұтастыратын кешенді </w:t>
      </w:r>
      <w:r w:rsidR="003B2AE1" w:rsidRPr="00263BA7">
        <w:rPr>
          <w:rFonts w:ascii="Times New Roman" w:eastAsia="Calibri Light" w:hAnsi="Times New Roman" w:cs="Times New Roman"/>
          <w:sz w:val="28"/>
          <w:szCs w:val="28"/>
          <w:lang w:val="kk-KZ"/>
        </w:rPr>
        <w:t>фәлсафалық</w:t>
      </w:r>
      <w:r w:rsidR="000033DE" w:rsidRPr="00263BA7">
        <w:rPr>
          <w:rFonts w:ascii="Times New Roman" w:eastAsia="Calibri Light" w:hAnsi="Times New Roman" w:cs="Times New Roman"/>
          <w:sz w:val="28"/>
          <w:szCs w:val="28"/>
          <w:lang w:val="kk-KZ"/>
        </w:rPr>
        <w:t xml:space="preserve"> тұжырым ұсынады</w:t>
      </w:r>
      <w:r w:rsidRPr="00263BA7">
        <w:rPr>
          <w:rFonts w:ascii="Times New Roman" w:eastAsia="Calibri Light" w:hAnsi="Times New Roman" w:cs="Times New Roman"/>
          <w:sz w:val="28"/>
          <w:szCs w:val="28"/>
          <w:lang w:val="kk-KZ"/>
        </w:rPr>
        <w:t>. Бұл</w:t>
      </w:r>
      <w:r w:rsidR="000033DE" w:rsidRPr="00263BA7">
        <w:rPr>
          <w:rFonts w:ascii="Times New Roman" w:eastAsia="Calibri Light" w:hAnsi="Times New Roman" w:cs="Times New Roman"/>
          <w:sz w:val="28"/>
          <w:szCs w:val="28"/>
          <w:lang w:val="kk-KZ"/>
        </w:rPr>
        <w:t xml:space="preserve"> концепция</w:t>
      </w:r>
      <w:r w:rsidRPr="00263BA7">
        <w:rPr>
          <w:rFonts w:ascii="Times New Roman" w:eastAsia="Calibri Light" w:hAnsi="Times New Roman" w:cs="Times New Roman"/>
          <w:sz w:val="28"/>
          <w:szCs w:val="28"/>
          <w:lang w:val="kk-KZ"/>
        </w:rPr>
        <w:t xml:space="preserve"> қазіргі заманғы мәдени-рухани ізденістер үшін де әдіснамалық бағдар болып қала береді.</w:t>
      </w:r>
      <w:r w:rsidR="00DE2AFB" w:rsidRPr="00263BA7">
        <w:rPr>
          <w:rFonts w:ascii="Times New Roman" w:eastAsia="Calibri Light" w:hAnsi="Times New Roman" w:cs="Times New Roman"/>
          <w:sz w:val="28"/>
          <w:szCs w:val="28"/>
          <w:lang w:val="kk-KZ"/>
        </w:rPr>
        <w:t xml:space="preserve"> </w:t>
      </w:r>
    </w:p>
    <w:p w14:paraId="74553D2C" w14:textId="04055C0F" w:rsidR="007070BA" w:rsidRPr="00263BA7" w:rsidRDefault="00DE2AFB" w:rsidP="00EF5F97">
      <w:pPr>
        <w:spacing w:after="0" w:line="240" w:lineRule="auto"/>
        <w:ind w:firstLine="709"/>
        <w:contextualSpacing/>
        <w:jc w:val="both"/>
        <w:rPr>
          <w:rFonts w:ascii="Times New Roman" w:hAnsi="Times New Roman" w:cs="Times New Roman"/>
          <w:b/>
          <w:bCs/>
          <w:sz w:val="28"/>
          <w:szCs w:val="28"/>
          <w:lang w:val="kk-KZ"/>
        </w:rPr>
      </w:pPr>
      <w:r w:rsidRPr="00263BA7">
        <w:rPr>
          <w:rFonts w:ascii="Times New Roman" w:eastAsia="Calibri Light" w:hAnsi="Times New Roman" w:cs="Times New Roman"/>
          <w:sz w:val="28"/>
          <w:szCs w:val="28"/>
          <w:lang w:val="kk-KZ"/>
        </w:rPr>
        <w:t>Бұл бөлімде тарихи-философиялық</w:t>
      </w:r>
      <w:r w:rsidR="00686B66" w:rsidRPr="00263BA7">
        <w:rPr>
          <w:rFonts w:ascii="Times New Roman" w:eastAsia="Calibri Light" w:hAnsi="Times New Roman" w:cs="Times New Roman"/>
          <w:sz w:val="28"/>
          <w:szCs w:val="28"/>
          <w:lang w:val="kk-KZ"/>
        </w:rPr>
        <w:t xml:space="preserve"> әдіс негізінде қазақ ойшылдарының уақыт пен кеңістік туралы тұжырымдары тарихи даму аясында қарастырылды. Сонымен қатар, лингвомәдени әдіс арқылы аталған ұғымдардың қазақ тіліндегі көрінісі мен мәдени мазмұны талданып, олардың ұлттық дүниетанымдағы орны айқындалды. Мысалы, жол, құт, кең дала сияқты ұғымдарды талдау, түсіндіру барысында қолданылды</w:t>
      </w:r>
      <w:r w:rsidR="008636AB" w:rsidRPr="00263BA7">
        <w:rPr>
          <w:rFonts w:ascii="Times New Roman" w:eastAsia="Calibri Light" w:hAnsi="Times New Roman" w:cs="Times New Roman"/>
          <w:sz w:val="28"/>
          <w:szCs w:val="28"/>
          <w:lang w:val="kk-KZ"/>
        </w:rPr>
        <w:t xml:space="preserve"> және </w:t>
      </w:r>
      <w:r w:rsidR="008636AB" w:rsidRPr="00263BA7">
        <w:rPr>
          <w:rFonts w:ascii="Times New Roman" w:hAnsi="Times New Roman" w:cs="Times New Roman"/>
          <w:sz w:val="28"/>
          <w:szCs w:val="28"/>
          <w:lang w:val="kk-KZ"/>
        </w:rPr>
        <w:t xml:space="preserve">герменевтикалық әдіс зерттеу барысында қазақ ойшылдарының кеңістік пен уақыт туралы тұжырымдарын талдау барысында олардың идеялық мазмұнын ашу үшін қолданылды.  </w:t>
      </w:r>
    </w:p>
    <w:p w14:paraId="4544B4D5" w14:textId="77777777" w:rsidR="008636AB" w:rsidRPr="00263BA7" w:rsidRDefault="008636AB" w:rsidP="00EF5F97">
      <w:pPr>
        <w:spacing w:after="0" w:line="240" w:lineRule="auto"/>
        <w:ind w:firstLine="709"/>
        <w:contextualSpacing/>
        <w:jc w:val="both"/>
        <w:rPr>
          <w:rFonts w:ascii="Times New Roman" w:hAnsi="Times New Roman" w:cs="Times New Roman"/>
          <w:b/>
          <w:bCs/>
          <w:sz w:val="28"/>
          <w:szCs w:val="28"/>
          <w:lang w:val="kk-KZ"/>
        </w:rPr>
      </w:pPr>
    </w:p>
    <w:p w14:paraId="5A3A5A69" w14:textId="0518AE3C" w:rsidR="00010157" w:rsidRPr="00263BA7" w:rsidRDefault="00010157" w:rsidP="00EF5F97">
      <w:pPr>
        <w:spacing w:after="0" w:line="240" w:lineRule="auto"/>
        <w:ind w:firstLine="709"/>
        <w:contextualSpacing/>
        <w:rPr>
          <w:rFonts w:ascii="Times New Roman" w:hAnsi="Times New Roman" w:cs="Times New Roman"/>
          <w:b/>
          <w:bCs/>
          <w:sz w:val="28"/>
          <w:szCs w:val="28"/>
          <w:lang w:val="kk-KZ"/>
        </w:rPr>
      </w:pPr>
      <w:r w:rsidRPr="00263BA7">
        <w:rPr>
          <w:rFonts w:ascii="Times New Roman" w:hAnsi="Times New Roman" w:cs="Times New Roman"/>
          <w:b/>
          <w:bCs/>
          <w:sz w:val="28"/>
          <w:szCs w:val="28"/>
          <w:lang w:val="kk-KZ"/>
        </w:rPr>
        <w:t>2.2 Заман ұғымындағы кеңістік пен уақыттың бірлігі</w:t>
      </w:r>
    </w:p>
    <w:p w14:paraId="0BAB4AFC" w14:textId="77777777" w:rsidR="00010157" w:rsidRPr="00263BA7" w:rsidRDefault="00010157" w:rsidP="00EF5F97">
      <w:pPr>
        <w:spacing w:after="0" w:line="240" w:lineRule="auto"/>
        <w:ind w:firstLine="709"/>
        <w:contextualSpacing/>
        <w:rPr>
          <w:rFonts w:ascii="Times New Roman" w:hAnsi="Times New Roman" w:cs="Times New Roman"/>
          <w:b/>
          <w:bCs/>
          <w:sz w:val="28"/>
          <w:szCs w:val="28"/>
          <w:lang w:val="kk-KZ"/>
        </w:rPr>
      </w:pPr>
    </w:p>
    <w:p w14:paraId="45685B0C"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Қазақ фәлсафасында да кеңістік тек сыртқы физикалық орта емес, тіршілікке рухани рең беретін, салт-дәстүр мен әлеуметтік қатынастармен мәнге ие болатын кеңістік ретінде көрініс табады. Бұл ұқсастық кеңістік пен уақытты адам мен қоғамның өмір сүру тәсіліне тікелей қатысы бар болмыс формасы ретінде қарастыруға мүмкіндік береді.</w:t>
      </w:r>
    </w:p>
    <w:p w14:paraId="295B0A5D" w14:textId="691B70DA" w:rsidR="003876BE" w:rsidRPr="00263BA7" w:rsidRDefault="003876BE" w:rsidP="00EF5F97">
      <w:pPr>
        <w:pStyle w:val="Default"/>
        <w:ind w:firstLine="709"/>
        <w:contextualSpacing/>
        <w:jc w:val="both"/>
        <w:rPr>
          <w:rFonts w:ascii="Times New Roman" w:hAnsi="Times New Roman" w:cs="Times New Roman"/>
          <w:sz w:val="28"/>
          <w:szCs w:val="28"/>
          <w:lang w:val="kk-KZ"/>
        </w:rPr>
      </w:pPr>
      <w:r w:rsidRPr="00263BA7">
        <w:rPr>
          <w:rFonts w:ascii="Times New Roman" w:hAnsi="Times New Roman" w:cs="Times New Roman"/>
          <w:lang w:val="kk-KZ"/>
        </w:rPr>
        <w:tab/>
      </w:r>
      <w:r w:rsidRPr="00263BA7">
        <w:rPr>
          <w:rFonts w:ascii="Times New Roman" w:hAnsi="Times New Roman" w:cs="Times New Roman"/>
          <w:sz w:val="28"/>
          <w:szCs w:val="28"/>
          <w:lang w:val="kk-KZ"/>
        </w:rPr>
        <w:t xml:space="preserve">Қазақ дүниетанымындағы «заман» ұғымы кеңістік пен уақыттың ажырамас бірлігін білдіреді. Заман </w:t>
      </w:r>
      <w:r w:rsidR="003F3892" w:rsidRPr="00263BA7">
        <w:rPr>
          <w:rFonts w:ascii="Times New Roman" w:hAnsi="Times New Roman" w:cs="Times New Roman"/>
          <w:sz w:val="28"/>
          <w:szCs w:val="28"/>
          <w:lang w:val="kk-KZ"/>
        </w:rPr>
        <w:t>белгілі бір тарихи кезеңмен ғана емес, сол кезеңнің кеңістіктік бейнесімен де айқындалады.</w:t>
      </w:r>
      <w:r w:rsidRPr="00263BA7">
        <w:rPr>
          <w:rFonts w:ascii="Times New Roman" w:hAnsi="Times New Roman" w:cs="Times New Roman"/>
          <w:sz w:val="28"/>
          <w:szCs w:val="28"/>
          <w:lang w:val="kk-KZ"/>
        </w:rPr>
        <w:t xml:space="preserve"> </w:t>
      </w:r>
    </w:p>
    <w:p w14:paraId="09630BA3" w14:textId="139B6800" w:rsidR="00010157" w:rsidRPr="00263BA7" w:rsidRDefault="00010157" w:rsidP="00EF5F97">
      <w:pPr>
        <w:autoSpaceDE w:val="0"/>
        <w:autoSpaceDN w:val="0"/>
        <w:adjustRightInd w:val="0"/>
        <w:spacing w:after="0" w:line="240" w:lineRule="auto"/>
        <w:ind w:firstLine="709"/>
        <w:contextualSpacing/>
        <w:jc w:val="both"/>
        <w:rPr>
          <w:rFonts w:ascii="Times New Roman" w:hAnsi="Times New Roman" w:cs="Times New Roman"/>
          <w:color w:val="000000"/>
          <w:sz w:val="28"/>
          <w:szCs w:val="28"/>
          <w:lang w:val="kk-KZ"/>
        </w:rPr>
      </w:pPr>
      <w:r w:rsidRPr="00263BA7">
        <w:rPr>
          <w:rFonts w:ascii="Times New Roman" w:hAnsi="Times New Roman" w:cs="Times New Roman"/>
          <w:sz w:val="28"/>
          <w:szCs w:val="28"/>
          <w:lang w:val="kk-KZ"/>
        </w:rPr>
        <w:t xml:space="preserve"> «Заман» ұғымы көпқырлы мазмұнға ие болғандықтан</w:t>
      </w:r>
      <w:r w:rsidR="00F329E0" w:rsidRPr="00263BA7">
        <w:rPr>
          <w:rFonts w:ascii="Times New Roman" w:hAnsi="Times New Roman" w:cs="Times New Roman"/>
          <w:sz w:val="28"/>
          <w:szCs w:val="28"/>
          <w:lang w:val="kk-KZ"/>
        </w:rPr>
        <w:t xml:space="preserve"> </w:t>
      </w:r>
      <w:r w:rsidRPr="00263BA7">
        <w:rPr>
          <w:rFonts w:ascii="Times New Roman" w:hAnsi="Times New Roman" w:cs="Times New Roman"/>
          <w:sz w:val="28"/>
          <w:szCs w:val="28"/>
          <w:lang w:val="kk-KZ"/>
        </w:rPr>
        <w:t>оны біржақты анықтап, нақты шекарасын белгілеу оңай емес. Бұл түсінік әртүрлі мағыналық деңгейде қолданылады: ол уақытты, дәуірді, кезеңді, белгілі бір өмір сүру аралығын білірумен қатар, қоғамның мінез-құлқы мен рухани болмысын айқындайтын дүниетанымдық категория ретінде де қарастырылады. Заман сөзінің мағынасы терең мағына беретініне Ғ. Мүсіреповт</w:t>
      </w:r>
      <w:r w:rsidR="00430B22" w:rsidRPr="00263BA7">
        <w:rPr>
          <w:rFonts w:ascii="Times New Roman" w:hAnsi="Times New Roman" w:cs="Times New Roman"/>
          <w:sz w:val="28"/>
          <w:szCs w:val="28"/>
          <w:lang w:val="kk-KZ"/>
        </w:rPr>
        <w:t>і</w:t>
      </w:r>
      <w:r w:rsidRPr="00263BA7">
        <w:rPr>
          <w:rFonts w:ascii="Times New Roman" w:hAnsi="Times New Roman" w:cs="Times New Roman"/>
          <w:sz w:val="28"/>
          <w:szCs w:val="28"/>
          <w:lang w:val="kk-KZ"/>
        </w:rPr>
        <w:t xml:space="preserve">ң </w:t>
      </w:r>
      <w:r w:rsidRPr="00263BA7">
        <w:rPr>
          <w:rFonts w:ascii="Times New Roman" w:hAnsi="Times New Roman" w:cs="Times New Roman"/>
          <w:color w:val="000000"/>
          <w:sz w:val="28"/>
          <w:szCs w:val="28"/>
          <w:lang w:val="kk-KZ"/>
        </w:rPr>
        <w:t>«Заман деген бір күнде орнап, сол күні-ақ бар мазмұнын айқындап беретін базар емес, ұлы да ұзақ сұрыпталатын кезең» деген сөзі дәлелдейді [18</w:t>
      </w:r>
      <w:r w:rsidR="00DC54CF" w:rsidRPr="00263BA7">
        <w:rPr>
          <w:rFonts w:ascii="Times New Roman" w:hAnsi="Times New Roman" w:cs="Times New Roman"/>
          <w:color w:val="000000"/>
          <w:sz w:val="28"/>
          <w:szCs w:val="28"/>
          <w:lang w:val="kk-KZ"/>
        </w:rPr>
        <w:t>0</w:t>
      </w:r>
      <w:r w:rsidRPr="00263BA7">
        <w:rPr>
          <w:rFonts w:ascii="Times New Roman" w:hAnsi="Times New Roman" w:cs="Times New Roman"/>
          <w:color w:val="000000"/>
          <w:sz w:val="28"/>
          <w:szCs w:val="28"/>
          <w:lang w:val="kk-KZ"/>
        </w:rPr>
        <w:t xml:space="preserve">]. </w:t>
      </w:r>
    </w:p>
    <w:p w14:paraId="37C21E31" w14:textId="1991A823" w:rsidR="00010157" w:rsidRPr="00263BA7" w:rsidRDefault="00010157" w:rsidP="00EF5F97">
      <w:pPr>
        <w:autoSpaceDE w:val="0"/>
        <w:autoSpaceDN w:val="0"/>
        <w:adjustRightInd w:val="0"/>
        <w:spacing w:after="0" w:line="240" w:lineRule="auto"/>
        <w:ind w:firstLine="709"/>
        <w:contextualSpacing/>
        <w:jc w:val="both"/>
        <w:rPr>
          <w:rFonts w:ascii="Times New Roman" w:hAnsi="Times New Roman" w:cs="Times New Roman"/>
          <w:color w:val="000000"/>
          <w:sz w:val="28"/>
          <w:szCs w:val="28"/>
          <w:lang w:val="kk-KZ"/>
        </w:rPr>
      </w:pPr>
      <w:r w:rsidRPr="00263BA7">
        <w:rPr>
          <w:rFonts w:ascii="Times New Roman" w:hAnsi="Times New Roman" w:cs="Times New Roman"/>
          <w:color w:val="000000"/>
          <w:sz w:val="28"/>
          <w:szCs w:val="28"/>
          <w:lang w:val="kk-KZ"/>
        </w:rPr>
        <w:t xml:space="preserve">Шортанбай </w:t>
      </w:r>
      <w:r w:rsidR="001A39F7" w:rsidRPr="00263BA7">
        <w:rPr>
          <w:rFonts w:ascii="Times New Roman" w:hAnsi="Times New Roman" w:cs="Times New Roman"/>
          <w:color w:val="000000"/>
          <w:sz w:val="28"/>
          <w:szCs w:val="28"/>
          <w:lang w:val="kk-KZ"/>
        </w:rPr>
        <w:t xml:space="preserve">ақын </w:t>
      </w:r>
      <w:r w:rsidRPr="00263BA7">
        <w:rPr>
          <w:rFonts w:ascii="Times New Roman" w:hAnsi="Times New Roman" w:cs="Times New Roman"/>
          <w:color w:val="000000"/>
          <w:sz w:val="28"/>
          <w:szCs w:val="28"/>
          <w:lang w:val="kk-KZ"/>
        </w:rPr>
        <w:t>«заман» туралы дәстүрлі құндылық</w:t>
      </w:r>
      <w:r w:rsidR="007C2D81" w:rsidRPr="00263BA7">
        <w:rPr>
          <w:rFonts w:ascii="Times New Roman" w:hAnsi="Times New Roman" w:cs="Times New Roman"/>
          <w:color w:val="000000"/>
          <w:sz w:val="28"/>
          <w:szCs w:val="28"/>
          <w:lang w:val="kk-KZ"/>
        </w:rPr>
        <w:t xml:space="preserve">тардың </w:t>
      </w:r>
      <w:r w:rsidRPr="00263BA7">
        <w:rPr>
          <w:rFonts w:ascii="Times New Roman" w:hAnsi="Times New Roman" w:cs="Times New Roman"/>
          <w:color w:val="000000"/>
          <w:sz w:val="28"/>
          <w:szCs w:val="28"/>
          <w:lang w:val="kk-KZ"/>
        </w:rPr>
        <w:t>орнын</w:t>
      </w:r>
      <w:r w:rsidR="007C2D81" w:rsidRPr="00263BA7">
        <w:rPr>
          <w:rFonts w:ascii="Times New Roman" w:hAnsi="Times New Roman" w:cs="Times New Roman"/>
          <w:color w:val="000000"/>
          <w:sz w:val="28"/>
          <w:szCs w:val="28"/>
          <w:lang w:val="kk-KZ"/>
        </w:rPr>
        <w:t xml:space="preserve">дағы </w:t>
      </w:r>
      <w:r w:rsidRPr="00263BA7">
        <w:rPr>
          <w:rFonts w:ascii="Times New Roman" w:hAnsi="Times New Roman" w:cs="Times New Roman"/>
          <w:color w:val="000000"/>
          <w:sz w:val="28"/>
          <w:szCs w:val="28"/>
          <w:lang w:val="kk-KZ"/>
        </w:rPr>
        <w:t>отарлық нормалард</w:t>
      </w:r>
      <w:r w:rsidR="007C2D81" w:rsidRPr="00263BA7">
        <w:rPr>
          <w:rFonts w:ascii="Times New Roman" w:hAnsi="Times New Roman" w:cs="Times New Roman"/>
          <w:color w:val="000000"/>
          <w:sz w:val="28"/>
          <w:szCs w:val="28"/>
          <w:lang w:val="kk-KZ"/>
        </w:rPr>
        <w:t xml:space="preserve">ағы </w:t>
      </w:r>
      <w:r w:rsidRPr="00263BA7">
        <w:rPr>
          <w:rFonts w:ascii="Times New Roman" w:hAnsi="Times New Roman" w:cs="Times New Roman"/>
          <w:color w:val="000000"/>
          <w:sz w:val="28"/>
          <w:szCs w:val="28"/>
          <w:lang w:val="kk-KZ"/>
        </w:rPr>
        <w:t>өтірік</w:t>
      </w:r>
      <w:r w:rsidR="007C2D81" w:rsidRPr="00263BA7">
        <w:rPr>
          <w:rFonts w:ascii="Times New Roman" w:hAnsi="Times New Roman" w:cs="Times New Roman"/>
          <w:color w:val="000000"/>
          <w:sz w:val="28"/>
          <w:szCs w:val="28"/>
          <w:lang w:val="kk-KZ"/>
        </w:rPr>
        <w:t>тің</w:t>
      </w:r>
      <w:r w:rsidRPr="00263BA7">
        <w:rPr>
          <w:rFonts w:ascii="Times New Roman" w:hAnsi="Times New Roman" w:cs="Times New Roman"/>
          <w:color w:val="000000"/>
          <w:sz w:val="28"/>
          <w:szCs w:val="28"/>
          <w:lang w:val="kk-KZ"/>
        </w:rPr>
        <w:t>, жалған екенін</w:t>
      </w:r>
      <w:r w:rsidR="007C2D81" w:rsidRPr="00263BA7">
        <w:rPr>
          <w:rFonts w:ascii="Times New Roman" w:hAnsi="Times New Roman" w:cs="Times New Roman"/>
          <w:color w:val="000000"/>
          <w:sz w:val="28"/>
          <w:szCs w:val="28"/>
          <w:lang w:val="kk-KZ"/>
        </w:rPr>
        <w:t xml:space="preserve"> түсінеді</w:t>
      </w:r>
      <w:r w:rsidRPr="00263BA7">
        <w:rPr>
          <w:rFonts w:ascii="Times New Roman" w:hAnsi="Times New Roman" w:cs="Times New Roman"/>
          <w:color w:val="000000"/>
          <w:sz w:val="28"/>
          <w:szCs w:val="28"/>
          <w:lang w:val="kk-KZ"/>
        </w:rPr>
        <w:t xml:space="preserve">. </w:t>
      </w:r>
      <w:r w:rsidR="007C2D81" w:rsidRPr="00263BA7">
        <w:rPr>
          <w:rFonts w:ascii="Times New Roman" w:hAnsi="Times New Roman" w:cs="Times New Roman"/>
          <w:color w:val="000000"/>
          <w:sz w:val="28"/>
          <w:szCs w:val="28"/>
          <w:lang w:val="kk-KZ"/>
        </w:rPr>
        <w:t xml:space="preserve">Келтірер </w:t>
      </w:r>
      <w:r w:rsidRPr="00263BA7">
        <w:rPr>
          <w:rFonts w:ascii="Times New Roman" w:hAnsi="Times New Roman" w:cs="Times New Roman"/>
          <w:color w:val="000000"/>
          <w:sz w:val="28"/>
          <w:szCs w:val="28"/>
          <w:lang w:val="kk-KZ"/>
        </w:rPr>
        <w:t>болсақ:</w:t>
      </w:r>
    </w:p>
    <w:p w14:paraId="2D0D1D90" w14:textId="77777777" w:rsidR="00010157" w:rsidRPr="00263BA7" w:rsidRDefault="00010157" w:rsidP="00EF5F97">
      <w:pPr>
        <w:autoSpaceDE w:val="0"/>
        <w:autoSpaceDN w:val="0"/>
        <w:adjustRightInd w:val="0"/>
        <w:spacing w:after="0" w:line="240" w:lineRule="auto"/>
        <w:ind w:firstLine="709"/>
        <w:contextualSpacing/>
        <w:jc w:val="both"/>
        <w:rPr>
          <w:rFonts w:ascii="Times New Roman" w:hAnsi="Times New Roman" w:cs="Times New Roman"/>
          <w:color w:val="000000"/>
          <w:sz w:val="28"/>
          <w:szCs w:val="28"/>
          <w:lang w:val="kk-KZ"/>
        </w:rPr>
      </w:pPr>
      <w:r w:rsidRPr="00263BA7">
        <w:rPr>
          <w:rFonts w:ascii="Times New Roman" w:hAnsi="Times New Roman" w:cs="Times New Roman"/>
          <w:color w:val="000000"/>
          <w:sz w:val="28"/>
          <w:szCs w:val="28"/>
          <w:lang w:val="kk-KZ"/>
        </w:rPr>
        <w:t>Заман қайтып оңалсын?</w:t>
      </w:r>
    </w:p>
    <w:p w14:paraId="6B33D608" w14:textId="77777777" w:rsidR="00010157" w:rsidRPr="00263BA7" w:rsidRDefault="00010157" w:rsidP="00EF5F97">
      <w:pPr>
        <w:autoSpaceDE w:val="0"/>
        <w:autoSpaceDN w:val="0"/>
        <w:adjustRightInd w:val="0"/>
        <w:spacing w:after="0" w:line="240" w:lineRule="auto"/>
        <w:ind w:firstLine="709"/>
        <w:contextualSpacing/>
        <w:jc w:val="both"/>
        <w:rPr>
          <w:rFonts w:ascii="Times New Roman" w:hAnsi="Times New Roman" w:cs="Times New Roman"/>
          <w:color w:val="000000"/>
          <w:sz w:val="28"/>
          <w:szCs w:val="28"/>
          <w:lang w:val="kk-KZ"/>
        </w:rPr>
      </w:pPr>
      <w:r w:rsidRPr="00263BA7">
        <w:rPr>
          <w:rFonts w:ascii="Times New Roman" w:hAnsi="Times New Roman" w:cs="Times New Roman"/>
          <w:color w:val="000000"/>
          <w:sz w:val="28"/>
          <w:szCs w:val="28"/>
          <w:lang w:val="kk-KZ"/>
        </w:rPr>
        <w:t>Адам қайтып қуансын?</w:t>
      </w:r>
    </w:p>
    <w:p w14:paraId="3EA6DE01" w14:textId="77777777" w:rsidR="00010157" w:rsidRPr="00263BA7" w:rsidRDefault="00010157" w:rsidP="00EF5F97">
      <w:pPr>
        <w:autoSpaceDE w:val="0"/>
        <w:autoSpaceDN w:val="0"/>
        <w:adjustRightInd w:val="0"/>
        <w:spacing w:after="0" w:line="240" w:lineRule="auto"/>
        <w:ind w:firstLine="709"/>
        <w:contextualSpacing/>
        <w:jc w:val="both"/>
        <w:rPr>
          <w:rFonts w:ascii="Times New Roman" w:hAnsi="Times New Roman" w:cs="Times New Roman"/>
          <w:color w:val="000000"/>
          <w:sz w:val="28"/>
          <w:szCs w:val="28"/>
          <w:lang w:val="kk-KZ"/>
        </w:rPr>
      </w:pPr>
      <w:r w:rsidRPr="00263BA7">
        <w:rPr>
          <w:rFonts w:ascii="Times New Roman" w:hAnsi="Times New Roman" w:cs="Times New Roman"/>
          <w:color w:val="000000"/>
          <w:sz w:val="28"/>
          <w:szCs w:val="28"/>
          <w:lang w:val="kk-KZ"/>
        </w:rPr>
        <w:t>Жандарал болды ұлығың,</w:t>
      </w:r>
    </w:p>
    <w:p w14:paraId="229F91D3" w14:textId="77777777" w:rsidR="00010157" w:rsidRPr="00263BA7" w:rsidRDefault="00010157" w:rsidP="00EF5F97">
      <w:pPr>
        <w:autoSpaceDE w:val="0"/>
        <w:autoSpaceDN w:val="0"/>
        <w:adjustRightInd w:val="0"/>
        <w:spacing w:after="0" w:line="240" w:lineRule="auto"/>
        <w:ind w:firstLine="709"/>
        <w:contextualSpacing/>
        <w:jc w:val="both"/>
        <w:rPr>
          <w:rFonts w:ascii="Times New Roman" w:hAnsi="Times New Roman" w:cs="Times New Roman"/>
          <w:color w:val="000000"/>
          <w:sz w:val="28"/>
          <w:szCs w:val="28"/>
          <w:lang w:val="kk-KZ"/>
        </w:rPr>
      </w:pPr>
      <w:r w:rsidRPr="00263BA7">
        <w:rPr>
          <w:rFonts w:ascii="Times New Roman" w:hAnsi="Times New Roman" w:cs="Times New Roman"/>
          <w:color w:val="000000"/>
          <w:sz w:val="28"/>
          <w:szCs w:val="28"/>
          <w:lang w:val="kk-KZ"/>
        </w:rPr>
        <w:t>Майыр қалды сынығың.</w:t>
      </w:r>
    </w:p>
    <w:p w14:paraId="5EAA0DBD" w14:textId="77777777" w:rsidR="00010157" w:rsidRPr="00263BA7" w:rsidRDefault="00010157" w:rsidP="00EF5F97">
      <w:pPr>
        <w:autoSpaceDE w:val="0"/>
        <w:autoSpaceDN w:val="0"/>
        <w:adjustRightInd w:val="0"/>
        <w:spacing w:after="0" w:line="240" w:lineRule="auto"/>
        <w:ind w:firstLine="709"/>
        <w:contextualSpacing/>
        <w:jc w:val="both"/>
        <w:rPr>
          <w:rFonts w:ascii="Times New Roman" w:hAnsi="Times New Roman" w:cs="Times New Roman"/>
          <w:color w:val="000000"/>
          <w:sz w:val="28"/>
          <w:szCs w:val="28"/>
          <w:lang w:val="kk-KZ"/>
        </w:rPr>
      </w:pPr>
      <w:r w:rsidRPr="00263BA7">
        <w:rPr>
          <w:rFonts w:ascii="Times New Roman" w:hAnsi="Times New Roman" w:cs="Times New Roman"/>
          <w:color w:val="000000"/>
          <w:sz w:val="28"/>
          <w:szCs w:val="28"/>
          <w:lang w:val="kk-KZ"/>
        </w:rPr>
        <w:t>Айрылмастай дерт болды,</w:t>
      </w:r>
    </w:p>
    <w:p w14:paraId="3CDDED71" w14:textId="77777777" w:rsidR="00010157" w:rsidRPr="00263BA7" w:rsidRDefault="00010157" w:rsidP="00EF5F97">
      <w:pPr>
        <w:autoSpaceDE w:val="0"/>
        <w:autoSpaceDN w:val="0"/>
        <w:adjustRightInd w:val="0"/>
        <w:spacing w:after="0" w:line="240" w:lineRule="auto"/>
        <w:ind w:firstLine="709"/>
        <w:contextualSpacing/>
        <w:jc w:val="both"/>
        <w:rPr>
          <w:rFonts w:ascii="Times New Roman" w:hAnsi="Times New Roman" w:cs="Times New Roman"/>
          <w:color w:val="000000"/>
          <w:sz w:val="28"/>
          <w:szCs w:val="28"/>
          <w:lang w:val="kk-KZ"/>
        </w:rPr>
      </w:pPr>
      <w:r w:rsidRPr="00263BA7">
        <w:rPr>
          <w:rFonts w:ascii="Times New Roman" w:hAnsi="Times New Roman" w:cs="Times New Roman"/>
          <w:color w:val="000000"/>
          <w:sz w:val="28"/>
          <w:szCs w:val="28"/>
          <w:lang w:val="kk-KZ"/>
        </w:rPr>
        <w:t xml:space="preserve">Нашарға қылған зорлығың, </w:t>
      </w:r>
    </w:p>
    <w:p w14:paraId="28EAE377" w14:textId="77777777" w:rsidR="00010157" w:rsidRPr="00263BA7" w:rsidRDefault="00010157" w:rsidP="00EF5F97">
      <w:pPr>
        <w:autoSpaceDE w:val="0"/>
        <w:autoSpaceDN w:val="0"/>
        <w:adjustRightInd w:val="0"/>
        <w:spacing w:after="0" w:line="240" w:lineRule="auto"/>
        <w:ind w:firstLine="709"/>
        <w:contextualSpacing/>
        <w:jc w:val="both"/>
        <w:rPr>
          <w:rFonts w:ascii="Times New Roman" w:hAnsi="Times New Roman" w:cs="Times New Roman"/>
          <w:color w:val="000000"/>
          <w:sz w:val="28"/>
          <w:szCs w:val="28"/>
          <w:lang w:val="kk-KZ"/>
        </w:rPr>
      </w:pPr>
      <w:r w:rsidRPr="00263BA7">
        <w:rPr>
          <w:rFonts w:ascii="Times New Roman" w:hAnsi="Times New Roman" w:cs="Times New Roman"/>
          <w:color w:val="000000"/>
          <w:sz w:val="28"/>
          <w:szCs w:val="28"/>
          <w:lang w:val="kk-KZ"/>
        </w:rPr>
        <w:t>Кінәзді көрдің жырыңдай,</w:t>
      </w:r>
    </w:p>
    <w:p w14:paraId="562516C8" w14:textId="77777777" w:rsidR="00010157" w:rsidRPr="00263BA7" w:rsidRDefault="00010157" w:rsidP="00EF5F97">
      <w:pPr>
        <w:autoSpaceDE w:val="0"/>
        <w:autoSpaceDN w:val="0"/>
        <w:adjustRightInd w:val="0"/>
        <w:spacing w:after="0" w:line="240" w:lineRule="auto"/>
        <w:ind w:firstLine="709"/>
        <w:contextualSpacing/>
        <w:jc w:val="both"/>
        <w:rPr>
          <w:rFonts w:ascii="Times New Roman" w:hAnsi="Times New Roman" w:cs="Times New Roman"/>
          <w:color w:val="000000"/>
          <w:sz w:val="28"/>
          <w:szCs w:val="28"/>
          <w:lang w:val="kk-KZ"/>
        </w:rPr>
      </w:pPr>
      <w:r w:rsidRPr="00263BA7">
        <w:rPr>
          <w:rFonts w:ascii="Times New Roman" w:hAnsi="Times New Roman" w:cs="Times New Roman"/>
          <w:color w:val="000000"/>
          <w:sz w:val="28"/>
          <w:szCs w:val="28"/>
          <w:lang w:val="kk-KZ"/>
        </w:rPr>
        <w:t>Тілмашты көрдің биіңдей.</w:t>
      </w:r>
    </w:p>
    <w:p w14:paraId="67E7EC97" w14:textId="77777777" w:rsidR="00010157" w:rsidRPr="00263BA7" w:rsidRDefault="00010157" w:rsidP="00EF5F97">
      <w:pPr>
        <w:autoSpaceDE w:val="0"/>
        <w:autoSpaceDN w:val="0"/>
        <w:adjustRightInd w:val="0"/>
        <w:spacing w:after="0" w:line="240" w:lineRule="auto"/>
        <w:ind w:firstLine="709"/>
        <w:contextualSpacing/>
        <w:jc w:val="both"/>
        <w:rPr>
          <w:rFonts w:ascii="Times New Roman" w:hAnsi="Times New Roman" w:cs="Times New Roman"/>
          <w:color w:val="000000"/>
          <w:sz w:val="28"/>
          <w:szCs w:val="28"/>
          <w:lang w:val="kk-KZ"/>
        </w:rPr>
      </w:pPr>
      <w:r w:rsidRPr="00263BA7">
        <w:rPr>
          <w:rFonts w:ascii="Times New Roman" w:hAnsi="Times New Roman" w:cs="Times New Roman"/>
          <w:color w:val="000000"/>
          <w:sz w:val="28"/>
          <w:szCs w:val="28"/>
          <w:lang w:val="kk-KZ"/>
        </w:rPr>
        <w:t>Дуалды көрдің үйіңдей,</w:t>
      </w:r>
    </w:p>
    <w:p w14:paraId="476C5950" w14:textId="77777777" w:rsidR="00010157" w:rsidRPr="00263BA7" w:rsidRDefault="00010157" w:rsidP="00EF5F97">
      <w:pPr>
        <w:autoSpaceDE w:val="0"/>
        <w:autoSpaceDN w:val="0"/>
        <w:adjustRightInd w:val="0"/>
        <w:spacing w:after="0" w:line="240" w:lineRule="auto"/>
        <w:ind w:firstLine="709"/>
        <w:contextualSpacing/>
        <w:jc w:val="both"/>
        <w:rPr>
          <w:rFonts w:ascii="Times New Roman" w:hAnsi="Times New Roman" w:cs="Times New Roman"/>
          <w:color w:val="000000"/>
          <w:sz w:val="28"/>
          <w:szCs w:val="28"/>
          <w:lang w:val="kk-KZ"/>
        </w:rPr>
      </w:pPr>
      <w:r w:rsidRPr="00263BA7">
        <w:rPr>
          <w:rFonts w:ascii="Times New Roman" w:hAnsi="Times New Roman" w:cs="Times New Roman"/>
          <w:color w:val="000000"/>
          <w:sz w:val="28"/>
          <w:szCs w:val="28"/>
          <w:lang w:val="kk-KZ"/>
        </w:rPr>
        <w:t>Абақты тұр көріңдей.</w:t>
      </w:r>
    </w:p>
    <w:p w14:paraId="22AB2097" w14:textId="77777777" w:rsidR="00010157" w:rsidRPr="00263BA7" w:rsidRDefault="00010157" w:rsidP="00EF5F97">
      <w:pPr>
        <w:autoSpaceDE w:val="0"/>
        <w:autoSpaceDN w:val="0"/>
        <w:adjustRightInd w:val="0"/>
        <w:spacing w:after="0" w:line="240" w:lineRule="auto"/>
        <w:ind w:firstLine="709"/>
        <w:contextualSpacing/>
        <w:jc w:val="both"/>
        <w:rPr>
          <w:rFonts w:ascii="Times New Roman" w:hAnsi="Times New Roman" w:cs="Times New Roman"/>
          <w:color w:val="000000"/>
          <w:sz w:val="28"/>
          <w:szCs w:val="28"/>
          <w:lang w:val="kk-KZ"/>
        </w:rPr>
      </w:pPr>
      <w:r w:rsidRPr="00263BA7">
        <w:rPr>
          <w:rFonts w:ascii="Times New Roman" w:hAnsi="Times New Roman" w:cs="Times New Roman"/>
          <w:color w:val="000000"/>
          <w:sz w:val="28"/>
          <w:szCs w:val="28"/>
          <w:lang w:val="kk-KZ"/>
        </w:rPr>
        <w:t>Байлар ұрлық қылады,</w:t>
      </w:r>
    </w:p>
    <w:p w14:paraId="1A0E021F" w14:textId="77777777" w:rsidR="00010157" w:rsidRPr="00263BA7" w:rsidRDefault="00010157" w:rsidP="00EF5F97">
      <w:pPr>
        <w:autoSpaceDE w:val="0"/>
        <w:autoSpaceDN w:val="0"/>
        <w:adjustRightInd w:val="0"/>
        <w:spacing w:after="0" w:line="240" w:lineRule="auto"/>
        <w:ind w:firstLine="709"/>
        <w:contextualSpacing/>
        <w:jc w:val="both"/>
        <w:rPr>
          <w:rFonts w:ascii="Times New Roman" w:hAnsi="Times New Roman" w:cs="Times New Roman"/>
          <w:color w:val="000000"/>
          <w:sz w:val="28"/>
          <w:szCs w:val="28"/>
          <w:lang w:val="kk-KZ"/>
        </w:rPr>
      </w:pPr>
      <w:r w:rsidRPr="00263BA7">
        <w:rPr>
          <w:rFonts w:ascii="Times New Roman" w:hAnsi="Times New Roman" w:cs="Times New Roman"/>
          <w:color w:val="000000"/>
          <w:sz w:val="28"/>
          <w:szCs w:val="28"/>
          <w:lang w:val="kk-KZ"/>
        </w:rPr>
        <w:t>Көзіне малы көрінбей,</w:t>
      </w:r>
    </w:p>
    <w:p w14:paraId="26741AC2" w14:textId="77777777" w:rsidR="00010157" w:rsidRPr="00263BA7" w:rsidRDefault="00010157" w:rsidP="00EF5F97">
      <w:pPr>
        <w:autoSpaceDE w:val="0"/>
        <w:autoSpaceDN w:val="0"/>
        <w:adjustRightInd w:val="0"/>
        <w:spacing w:after="0" w:line="240" w:lineRule="auto"/>
        <w:ind w:firstLine="709"/>
        <w:contextualSpacing/>
        <w:jc w:val="both"/>
        <w:rPr>
          <w:rFonts w:ascii="Times New Roman" w:hAnsi="Times New Roman" w:cs="Times New Roman"/>
          <w:color w:val="000000"/>
          <w:sz w:val="28"/>
          <w:szCs w:val="28"/>
          <w:lang w:val="kk-KZ"/>
        </w:rPr>
      </w:pPr>
      <w:r w:rsidRPr="00263BA7">
        <w:rPr>
          <w:rFonts w:ascii="Times New Roman" w:hAnsi="Times New Roman" w:cs="Times New Roman"/>
          <w:color w:val="000000"/>
          <w:sz w:val="28"/>
          <w:szCs w:val="28"/>
          <w:lang w:val="kk-KZ"/>
        </w:rPr>
        <w:t>Билер пара жейді екен,</w:t>
      </w:r>
    </w:p>
    <w:p w14:paraId="4F33407E" w14:textId="77777777" w:rsidR="00010157" w:rsidRPr="00263BA7" w:rsidRDefault="00010157" w:rsidP="00EF5F97">
      <w:pPr>
        <w:autoSpaceDE w:val="0"/>
        <w:autoSpaceDN w:val="0"/>
        <w:adjustRightInd w:val="0"/>
        <w:spacing w:after="0" w:line="240" w:lineRule="auto"/>
        <w:ind w:firstLine="709"/>
        <w:contextualSpacing/>
        <w:jc w:val="both"/>
        <w:rPr>
          <w:rFonts w:ascii="Times New Roman" w:hAnsi="Times New Roman" w:cs="Times New Roman"/>
          <w:color w:val="000000"/>
          <w:sz w:val="28"/>
          <w:szCs w:val="28"/>
          <w:lang w:val="kk-KZ"/>
        </w:rPr>
      </w:pPr>
      <w:r w:rsidRPr="00263BA7">
        <w:rPr>
          <w:rFonts w:ascii="Times New Roman" w:hAnsi="Times New Roman" w:cs="Times New Roman"/>
          <w:color w:val="000000"/>
          <w:sz w:val="28"/>
          <w:szCs w:val="28"/>
          <w:lang w:val="kk-KZ"/>
        </w:rPr>
        <w:t>Сақтап қойған сүріндей.</w:t>
      </w:r>
    </w:p>
    <w:p w14:paraId="7C3E0E91" w14:textId="77777777" w:rsidR="00010157" w:rsidRPr="00263BA7" w:rsidRDefault="00010157" w:rsidP="00EF5F97">
      <w:pPr>
        <w:autoSpaceDE w:val="0"/>
        <w:autoSpaceDN w:val="0"/>
        <w:adjustRightInd w:val="0"/>
        <w:spacing w:after="0" w:line="240" w:lineRule="auto"/>
        <w:ind w:firstLine="709"/>
        <w:contextualSpacing/>
        <w:jc w:val="both"/>
        <w:rPr>
          <w:rFonts w:ascii="Times New Roman" w:hAnsi="Times New Roman" w:cs="Times New Roman"/>
          <w:color w:val="000000"/>
          <w:sz w:val="28"/>
          <w:szCs w:val="28"/>
          <w:lang w:val="kk-KZ"/>
        </w:rPr>
      </w:pPr>
      <w:r w:rsidRPr="00263BA7">
        <w:rPr>
          <w:rFonts w:ascii="Times New Roman" w:hAnsi="Times New Roman" w:cs="Times New Roman"/>
          <w:color w:val="000000"/>
          <w:sz w:val="28"/>
          <w:szCs w:val="28"/>
          <w:lang w:val="kk-KZ"/>
        </w:rPr>
        <w:t>Заманның түрі бұзылды</w:t>
      </w:r>
    </w:p>
    <w:p w14:paraId="73C1C6FC" w14:textId="663E97B4" w:rsidR="00010157" w:rsidRPr="00263BA7" w:rsidRDefault="00010157" w:rsidP="00EF5F97">
      <w:pPr>
        <w:autoSpaceDE w:val="0"/>
        <w:autoSpaceDN w:val="0"/>
        <w:adjustRightInd w:val="0"/>
        <w:spacing w:after="0" w:line="240" w:lineRule="auto"/>
        <w:ind w:firstLine="709"/>
        <w:contextualSpacing/>
        <w:jc w:val="both"/>
        <w:rPr>
          <w:rFonts w:ascii="Times New Roman" w:hAnsi="Times New Roman" w:cs="Times New Roman"/>
          <w:color w:val="000000"/>
          <w:sz w:val="28"/>
          <w:szCs w:val="28"/>
          <w:lang w:val="kk-KZ"/>
        </w:rPr>
      </w:pPr>
      <w:r w:rsidRPr="00263BA7">
        <w:rPr>
          <w:rFonts w:ascii="Times New Roman" w:hAnsi="Times New Roman" w:cs="Times New Roman"/>
          <w:color w:val="000000"/>
          <w:sz w:val="28"/>
          <w:szCs w:val="28"/>
          <w:lang w:val="kk-KZ"/>
        </w:rPr>
        <w:t>Текеметтің түріндей [18</w:t>
      </w:r>
      <w:r w:rsidR="00DC54CF" w:rsidRPr="00263BA7">
        <w:rPr>
          <w:rFonts w:ascii="Times New Roman" w:hAnsi="Times New Roman" w:cs="Times New Roman"/>
          <w:color w:val="000000"/>
          <w:sz w:val="28"/>
          <w:szCs w:val="28"/>
          <w:lang w:val="kk-KZ"/>
        </w:rPr>
        <w:t>1</w:t>
      </w:r>
      <w:r w:rsidR="003B66F2" w:rsidRPr="00263BA7">
        <w:rPr>
          <w:rFonts w:ascii="Times New Roman" w:hAnsi="Times New Roman" w:cs="Times New Roman"/>
          <w:color w:val="000000"/>
          <w:sz w:val="28"/>
          <w:szCs w:val="28"/>
          <w:lang w:val="kk-KZ"/>
        </w:rPr>
        <w:t xml:space="preserve">, </w:t>
      </w:r>
      <w:r w:rsidR="00CB2783" w:rsidRPr="00263BA7">
        <w:rPr>
          <w:rFonts w:ascii="Times New Roman" w:hAnsi="Times New Roman" w:cs="Times New Roman"/>
          <w:color w:val="000000"/>
          <w:sz w:val="28"/>
          <w:szCs w:val="28"/>
          <w:lang w:val="kk-KZ"/>
        </w:rPr>
        <w:t xml:space="preserve">б. </w:t>
      </w:r>
      <w:r w:rsidR="00371404" w:rsidRPr="00263BA7">
        <w:rPr>
          <w:rFonts w:ascii="Times New Roman" w:hAnsi="Times New Roman" w:cs="Times New Roman"/>
          <w:color w:val="000000"/>
          <w:sz w:val="28"/>
          <w:szCs w:val="28"/>
          <w:lang w:val="kk-KZ"/>
        </w:rPr>
        <w:t>1</w:t>
      </w:r>
      <w:r w:rsidR="003B66F2" w:rsidRPr="00263BA7">
        <w:rPr>
          <w:rFonts w:ascii="Times New Roman" w:hAnsi="Times New Roman" w:cs="Times New Roman"/>
          <w:color w:val="000000"/>
          <w:sz w:val="28"/>
          <w:szCs w:val="28"/>
          <w:lang w:val="kk-KZ"/>
        </w:rPr>
        <w:t>59</w:t>
      </w:r>
      <w:r w:rsidRPr="00263BA7">
        <w:rPr>
          <w:rFonts w:ascii="Times New Roman" w:hAnsi="Times New Roman" w:cs="Times New Roman"/>
          <w:color w:val="000000"/>
          <w:sz w:val="28"/>
          <w:szCs w:val="28"/>
          <w:lang w:val="kk-KZ"/>
        </w:rPr>
        <w:t xml:space="preserve">]. </w:t>
      </w:r>
    </w:p>
    <w:p w14:paraId="6BFBAA8E" w14:textId="630A85E4" w:rsidR="00010157" w:rsidRPr="00263BA7" w:rsidRDefault="00010157" w:rsidP="00EF5F97">
      <w:pPr>
        <w:autoSpaceDE w:val="0"/>
        <w:autoSpaceDN w:val="0"/>
        <w:adjustRightInd w:val="0"/>
        <w:spacing w:after="0" w:line="240" w:lineRule="auto"/>
        <w:ind w:firstLine="709"/>
        <w:contextualSpacing/>
        <w:jc w:val="both"/>
        <w:rPr>
          <w:rFonts w:ascii="Times New Roman" w:hAnsi="Times New Roman" w:cs="Times New Roman"/>
          <w:color w:val="000000"/>
          <w:sz w:val="28"/>
          <w:szCs w:val="28"/>
          <w:lang w:val="kk-KZ"/>
        </w:rPr>
      </w:pPr>
      <w:r w:rsidRPr="00263BA7">
        <w:rPr>
          <w:rFonts w:ascii="Times New Roman" w:hAnsi="Times New Roman" w:cs="Times New Roman"/>
          <w:color w:val="000000"/>
          <w:sz w:val="28"/>
          <w:szCs w:val="28"/>
          <w:lang w:val="kk-KZ"/>
        </w:rPr>
        <w:t xml:space="preserve">Бұл жердегі өкініш сол уақыттағы қазақтың дәстүрлі мәдениетінің негіз болып отырған құндылықтарын билеп отырған мемлекет өз мүддесіне пайдалануға әрекет жасаған </w:t>
      </w:r>
      <w:r w:rsidR="00704974" w:rsidRPr="00263BA7">
        <w:rPr>
          <w:rFonts w:ascii="Times New Roman" w:hAnsi="Times New Roman" w:cs="Times New Roman"/>
          <w:color w:val="000000"/>
          <w:sz w:val="28"/>
          <w:szCs w:val="28"/>
          <w:lang w:val="kk-KZ"/>
        </w:rPr>
        <w:t>заманды</w:t>
      </w:r>
      <w:r w:rsidRPr="00263BA7">
        <w:rPr>
          <w:rFonts w:ascii="Times New Roman" w:hAnsi="Times New Roman" w:cs="Times New Roman"/>
          <w:color w:val="000000"/>
          <w:sz w:val="28"/>
          <w:szCs w:val="28"/>
          <w:lang w:val="kk-KZ"/>
        </w:rPr>
        <w:t xml:space="preserve"> меңзейді. Осы жерде қазақ халқының әдет-ғұрып жүйесін нақты ұстанып,</w:t>
      </w:r>
      <w:r w:rsidR="00F329E0" w:rsidRPr="00263BA7">
        <w:rPr>
          <w:rFonts w:ascii="Times New Roman" w:hAnsi="Times New Roman" w:cs="Times New Roman"/>
          <w:color w:val="000000"/>
          <w:sz w:val="28"/>
          <w:szCs w:val="28"/>
          <w:lang w:val="kk-KZ"/>
        </w:rPr>
        <w:t xml:space="preserve"> </w:t>
      </w:r>
      <w:r w:rsidR="00DC446A" w:rsidRPr="00263BA7">
        <w:rPr>
          <w:rFonts w:ascii="Times New Roman" w:hAnsi="Times New Roman" w:cs="Times New Roman"/>
          <w:color w:val="000000"/>
          <w:sz w:val="28"/>
          <w:szCs w:val="28"/>
          <w:lang w:val="kk-KZ"/>
        </w:rPr>
        <w:t>дәстүрлі нормаларды шеттетіп</w:t>
      </w:r>
      <w:r w:rsidRPr="00263BA7">
        <w:rPr>
          <w:rFonts w:ascii="Times New Roman" w:hAnsi="Times New Roman" w:cs="Times New Roman"/>
          <w:color w:val="000000"/>
          <w:sz w:val="28"/>
          <w:szCs w:val="28"/>
          <w:lang w:val="kk-KZ"/>
        </w:rPr>
        <w:t xml:space="preserve">, босаған кеңістіктік аумағын өз мүдделеріне пайдалану мақсаты көзделгені көрінді. Бұның да қазақ жеріндегі ақын, ойшыл, жыраулардың негізігі еңбектерінде айқын көріністерінен білеміз.  </w:t>
      </w:r>
    </w:p>
    <w:p w14:paraId="30CAF0EA" w14:textId="291CBC07" w:rsidR="00010157" w:rsidRPr="00263BA7" w:rsidRDefault="00010157" w:rsidP="00EF5F97">
      <w:pPr>
        <w:autoSpaceDE w:val="0"/>
        <w:autoSpaceDN w:val="0"/>
        <w:adjustRightInd w:val="0"/>
        <w:spacing w:after="0" w:line="240" w:lineRule="auto"/>
        <w:ind w:firstLine="709"/>
        <w:contextualSpacing/>
        <w:jc w:val="both"/>
        <w:rPr>
          <w:rFonts w:ascii="Times New Roman" w:hAnsi="Times New Roman" w:cs="Times New Roman"/>
          <w:color w:val="000000"/>
          <w:sz w:val="28"/>
          <w:szCs w:val="28"/>
          <w:lang w:val="kk-KZ"/>
        </w:rPr>
      </w:pPr>
      <w:r w:rsidRPr="00263BA7">
        <w:rPr>
          <w:rFonts w:ascii="Times New Roman" w:hAnsi="Times New Roman" w:cs="Times New Roman"/>
          <w:color w:val="000000"/>
          <w:sz w:val="28"/>
          <w:szCs w:val="28"/>
          <w:lang w:val="kk-KZ"/>
        </w:rPr>
        <w:t>Абай Құнанба</w:t>
      </w:r>
      <w:r w:rsidR="00A85BCE" w:rsidRPr="00263BA7">
        <w:rPr>
          <w:rFonts w:ascii="Times New Roman" w:hAnsi="Times New Roman" w:cs="Times New Roman"/>
          <w:color w:val="000000"/>
          <w:sz w:val="28"/>
          <w:szCs w:val="28"/>
          <w:lang w:val="kk-KZ"/>
        </w:rPr>
        <w:t>йұлын</w:t>
      </w:r>
      <w:r w:rsidRPr="00263BA7">
        <w:rPr>
          <w:rFonts w:ascii="Times New Roman" w:hAnsi="Times New Roman" w:cs="Times New Roman"/>
          <w:color w:val="000000"/>
          <w:sz w:val="28"/>
          <w:szCs w:val="28"/>
          <w:lang w:val="kk-KZ"/>
        </w:rPr>
        <w:t>ың заман туралы ойы 37-</w:t>
      </w:r>
      <w:r w:rsidR="00A85BCE" w:rsidRPr="00263BA7">
        <w:rPr>
          <w:rFonts w:ascii="Times New Roman" w:hAnsi="Times New Roman" w:cs="Times New Roman"/>
          <w:color w:val="000000"/>
          <w:sz w:val="28"/>
          <w:szCs w:val="28"/>
          <w:lang w:val="kk-KZ"/>
        </w:rPr>
        <w:t xml:space="preserve">ші </w:t>
      </w:r>
      <w:r w:rsidRPr="00263BA7">
        <w:rPr>
          <w:rFonts w:ascii="Times New Roman" w:hAnsi="Times New Roman" w:cs="Times New Roman"/>
          <w:color w:val="000000"/>
          <w:sz w:val="28"/>
          <w:szCs w:val="28"/>
          <w:lang w:val="kk-KZ"/>
        </w:rPr>
        <w:t>қара сөзінде: «Адам баласын заман өсіреді, кімде-кім жаман болса, оның замандасының бәрі виноват» деген тұжырымы заман мен адам арасындағы өзара ықпалды ашып береді [18</w:t>
      </w:r>
      <w:r w:rsidR="00DC54CF" w:rsidRPr="00263BA7">
        <w:rPr>
          <w:rFonts w:ascii="Times New Roman" w:hAnsi="Times New Roman" w:cs="Times New Roman"/>
          <w:color w:val="000000"/>
          <w:sz w:val="28"/>
          <w:szCs w:val="28"/>
          <w:lang w:val="kk-KZ"/>
        </w:rPr>
        <w:t>2</w:t>
      </w:r>
      <w:r w:rsidR="003B66F2" w:rsidRPr="00263BA7">
        <w:rPr>
          <w:rFonts w:ascii="Times New Roman" w:hAnsi="Times New Roman" w:cs="Times New Roman"/>
          <w:color w:val="000000"/>
          <w:sz w:val="28"/>
          <w:szCs w:val="28"/>
          <w:lang w:val="kk-KZ"/>
        </w:rPr>
        <w:t xml:space="preserve">, </w:t>
      </w:r>
      <w:r w:rsidR="00CB2783" w:rsidRPr="00263BA7">
        <w:rPr>
          <w:rFonts w:ascii="Times New Roman" w:hAnsi="Times New Roman" w:cs="Times New Roman"/>
          <w:color w:val="000000"/>
          <w:sz w:val="28"/>
          <w:szCs w:val="28"/>
          <w:lang w:val="kk-KZ"/>
        </w:rPr>
        <w:t xml:space="preserve">б. </w:t>
      </w:r>
      <w:r w:rsidR="00371404" w:rsidRPr="00263BA7">
        <w:rPr>
          <w:rFonts w:ascii="Times New Roman" w:hAnsi="Times New Roman" w:cs="Times New Roman"/>
          <w:color w:val="000000"/>
          <w:sz w:val="28"/>
          <w:szCs w:val="28"/>
          <w:lang w:val="kk-KZ"/>
        </w:rPr>
        <w:t>86</w:t>
      </w:r>
      <w:r w:rsidRPr="00263BA7">
        <w:rPr>
          <w:rFonts w:ascii="Times New Roman" w:hAnsi="Times New Roman" w:cs="Times New Roman"/>
          <w:color w:val="000000"/>
          <w:sz w:val="28"/>
          <w:szCs w:val="28"/>
          <w:lang w:val="kk-KZ"/>
        </w:rPr>
        <w:t xml:space="preserve">]. </w:t>
      </w:r>
    </w:p>
    <w:p w14:paraId="74890710" w14:textId="3E0FA265" w:rsidR="00010157" w:rsidRPr="00263BA7" w:rsidRDefault="00010157" w:rsidP="00EF5F97">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rPr>
      </w:pPr>
      <w:r w:rsidRPr="00263BA7">
        <w:rPr>
          <w:rFonts w:ascii="Times New Roman" w:eastAsia="Times New Roman" w:hAnsi="Times New Roman" w:cs="Times New Roman"/>
          <w:sz w:val="28"/>
          <w:szCs w:val="28"/>
          <w:lang w:val="kk-KZ"/>
        </w:rPr>
        <w:t>Абай заманның адам тәрбиесіне және адамгершілік қасиеттердің қалыптасуын тікелей ықпал ететінін мойындай отырып, сонымен қатар заманның сипатын айқындауда адамның өзі де шешуші р</w:t>
      </w:r>
      <w:r w:rsidR="00221EFD" w:rsidRPr="00263BA7">
        <w:rPr>
          <w:rFonts w:ascii="Times New Roman" w:eastAsia="Times New Roman" w:hAnsi="Times New Roman" w:cs="Times New Roman"/>
          <w:sz w:val="28"/>
          <w:szCs w:val="28"/>
          <w:lang w:val="kk-KZ"/>
        </w:rPr>
        <w:t>өл</w:t>
      </w:r>
      <w:r w:rsidRPr="00263BA7">
        <w:rPr>
          <w:rFonts w:ascii="Times New Roman" w:eastAsia="Times New Roman" w:hAnsi="Times New Roman" w:cs="Times New Roman"/>
          <w:sz w:val="28"/>
          <w:szCs w:val="28"/>
          <w:lang w:val="kk-KZ"/>
        </w:rPr>
        <w:t xml:space="preserve"> атқаратынын</w:t>
      </w:r>
      <w:r w:rsidR="00221EFD" w:rsidRPr="00263BA7">
        <w:rPr>
          <w:rFonts w:ascii="Times New Roman" w:eastAsia="Times New Roman" w:hAnsi="Times New Roman" w:cs="Times New Roman"/>
          <w:sz w:val="28"/>
          <w:szCs w:val="28"/>
          <w:lang w:val="kk-KZ"/>
        </w:rPr>
        <w:t xml:space="preserve"> </w:t>
      </w:r>
      <w:r w:rsidRPr="00263BA7">
        <w:rPr>
          <w:rFonts w:ascii="Times New Roman" w:eastAsia="Times New Roman" w:hAnsi="Times New Roman" w:cs="Times New Roman"/>
          <w:sz w:val="28"/>
          <w:szCs w:val="28"/>
          <w:lang w:val="kk-KZ"/>
        </w:rPr>
        <w:t>атап көрсетеді. Бұл ой заманның әлеуметтік әрі мәдени құндылықтарға тәуелді екендігін, сол арқылы қоғам дамуы үдерісінде адам факторының ма</w:t>
      </w:r>
      <w:r w:rsidR="00F73252" w:rsidRPr="00263BA7">
        <w:rPr>
          <w:rFonts w:ascii="Times New Roman" w:eastAsia="Times New Roman" w:hAnsi="Times New Roman" w:cs="Times New Roman"/>
          <w:sz w:val="28"/>
          <w:szCs w:val="28"/>
          <w:lang w:val="kk-KZ"/>
        </w:rPr>
        <w:t>ң</w:t>
      </w:r>
      <w:r w:rsidRPr="00263BA7">
        <w:rPr>
          <w:rFonts w:ascii="Times New Roman" w:eastAsia="Times New Roman" w:hAnsi="Times New Roman" w:cs="Times New Roman"/>
          <w:sz w:val="28"/>
          <w:szCs w:val="28"/>
          <w:lang w:val="kk-KZ"/>
        </w:rPr>
        <w:t xml:space="preserve">ызын айқын көрсетеді. Абайдың көзқарасында заман тек белгілі бір уақыт немесе тарихи кезең ретінде ғана емес, адамның өмір сүрген ортасы мен сол ортаның қалыптастырған құндылықтар жүйесі ретінде танылады. </w:t>
      </w:r>
    </w:p>
    <w:p w14:paraId="47E0EAA5" w14:textId="7F96C805" w:rsidR="00010157" w:rsidRPr="00263BA7" w:rsidRDefault="00010157" w:rsidP="00EF5F97">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rPr>
      </w:pPr>
      <w:r w:rsidRPr="00263BA7">
        <w:rPr>
          <w:rFonts w:ascii="Times New Roman" w:eastAsia="Times New Roman" w:hAnsi="Times New Roman" w:cs="Times New Roman"/>
          <w:sz w:val="28"/>
          <w:szCs w:val="28"/>
          <w:lang w:val="kk-KZ"/>
        </w:rPr>
        <w:t>«Заман» ұғымы мазмұны жағынан кең әрі көпқыр</w:t>
      </w:r>
      <w:r w:rsidR="006545D3" w:rsidRPr="00263BA7">
        <w:rPr>
          <w:rFonts w:ascii="Times New Roman" w:eastAsia="Times New Roman" w:hAnsi="Times New Roman" w:cs="Times New Roman"/>
          <w:sz w:val="28"/>
          <w:szCs w:val="28"/>
          <w:lang w:val="kk-KZ"/>
        </w:rPr>
        <w:t>лы</w:t>
      </w:r>
      <w:r w:rsidRPr="00263BA7">
        <w:rPr>
          <w:rFonts w:ascii="Times New Roman" w:eastAsia="Times New Roman" w:hAnsi="Times New Roman" w:cs="Times New Roman"/>
          <w:sz w:val="28"/>
          <w:szCs w:val="28"/>
          <w:lang w:val="kk-KZ"/>
        </w:rPr>
        <w:t xml:space="preserve"> категория болып табылады. Ол тек әдеби тұрғыда емес, тарихи, саяси, әлеуметтік, мәдени және фәлсафалық қырларынан да қарастыруды қажет етеді. Заманға саяси тұрғыдан үңілгенде, сол дәуірдің құндылықтары мен ойшылдары, қоғам қайраткерлерінің шығармалары арқылы билік жүйесінің сипатын, басқарушы хан мен көшбасшылардың саяси ұстанымдарын аңғаруға болады. Сонымен қатар заманның заңдылықтары, ойлау жүйесінің даму бағыты, биліктің басқару тетіктері мен заң шығарушы құрылымдарының ерекшеліктері де айқындалады.  </w:t>
      </w:r>
    </w:p>
    <w:p w14:paraId="1A96A345" w14:textId="50E171A7" w:rsidR="00010157" w:rsidRPr="00263BA7" w:rsidRDefault="00010157" w:rsidP="00EF5F97">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rPr>
      </w:pPr>
      <w:r w:rsidRPr="00263BA7">
        <w:rPr>
          <w:rFonts w:ascii="Times New Roman" w:eastAsia="Times New Roman" w:hAnsi="Times New Roman" w:cs="Times New Roman"/>
          <w:sz w:val="28"/>
          <w:szCs w:val="28"/>
          <w:lang w:val="kk-KZ"/>
        </w:rPr>
        <w:t>Тарих жолында әр халықтың басынан өткен тағдыры да әркелкі</w:t>
      </w:r>
      <w:r w:rsidR="00D72D77" w:rsidRPr="00263BA7">
        <w:rPr>
          <w:rFonts w:ascii="Times New Roman" w:eastAsia="Times New Roman" w:hAnsi="Times New Roman" w:cs="Times New Roman"/>
          <w:sz w:val="28"/>
          <w:szCs w:val="28"/>
          <w:lang w:val="kk-KZ"/>
        </w:rPr>
        <w:t>,</w:t>
      </w:r>
      <w:r w:rsidRPr="00263BA7">
        <w:rPr>
          <w:rFonts w:ascii="Times New Roman" w:eastAsia="Times New Roman" w:hAnsi="Times New Roman" w:cs="Times New Roman"/>
          <w:sz w:val="28"/>
          <w:szCs w:val="28"/>
          <w:lang w:val="kk-KZ"/>
        </w:rPr>
        <w:t xml:space="preserve"> қиын-қыстау, қасіретті кезеңдер де, гүлденген, біркелкі дәуірлер де болғаны белгілі. Осы тұрғыдан алғанда, әрбір адам – өз заманының жемісі. Заман мен адамның өзара байланысы ажырамас сипатқа ие: адам заманды қалыптастырса, заман да адамның болмысын айқындайды. Демек, заманның</w:t>
      </w:r>
      <w:r w:rsidR="00DC446A" w:rsidRPr="00263BA7">
        <w:rPr>
          <w:rFonts w:ascii="Times New Roman" w:eastAsia="Times New Roman" w:hAnsi="Times New Roman" w:cs="Times New Roman"/>
          <w:sz w:val="28"/>
          <w:szCs w:val="28"/>
          <w:lang w:val="kk-KZ"/>
        </w:rPr>
        <w:t xml:space="preserve"> кемелденуіне немесе дағдарысқа ұшырауына </w:t>
      </w:r>
      <w:r w:rsidRPr="00263BA7">
        <w:rPr>
          <w:rFonts w:ascii="Times New Roman" w:eastAsia="Times New Roman" w:hAnsi="Times New Roman" w:cs="Times New Roman"/>
          <w:sz w:val="28"/>
          <w:szCs w:val="28"/>
          <w:lang w:val="kk-KZ"/>
        </w:rPr>
        <w:t>тікелей ықпал ететін негізгі фа</w:t>
      </w:r>
      <w:r w:rsidR="000760E7" w:rsidRPr="00263BA7">
        <w:rPr>
          <w:rFonts w:ascii="Times New Roman" w:eastAsia="Times New Roman" w:hAnsi="Times New Roman" w:cs="Times New Roman"/>
          <w:sz w:val="28"/>
          <w:szCs w:val="28"/>
          <w:lang w:val="kk-KZ"/>
        </w:rPr>
        <w:t>к</w:t>
      </w:r>
      <w:r w:rsidRPr="00263BA7">
        <w:rPr>
          <w:rFonts w:ascii="Times New Roman" w:eastAsia="Times New Roman" w:hAnsi="Times New Roman" w:cs="Times New Roman"/>
          <w:sz w:val="28"/>
          <w:szCs w:val="28"/>
          <w:lang w:val="kk-KZ"/>
        </w:rPr>
        <w:t xml:space="preserve">тор – сол ортаны құраушы адамдардың өздері деген тұжырым жасалды. </w:t>
      </w:r>
      <w:r w:rsidRPr="00263BA7">
        <w:rPr>
          <w:rFonts w:ascii="Times New Roman" w:eastAsia="Times New Roman" w:hAnsi="Times New Roman" w:cs="Times New Roman"/>
          <w:vanish/>
          <w:sz w:val="28"/>
          <w:szCs w:val="28"/>
          <w:lang w:val="kk-KZ"/>
        </w:rPr>
        <w:t>Конец формы</w:t>
      </w:r>
    </w:p>
    <w:p w14:paraId="2002540D" w14:textId="73D1EFD4" w:rsidR="00010157" w:rsidRPr="00263BA7" w:rsidRDefault="00010157" w:rsidP="00EF5F97">
      <w:pPr>
        <w:spacing w:after="0" w:line="240" w:lineRule="auto"/>
        <w:ind w:firstLine="709"/>
        <w:contextualSpacing/>
        <w:jc w:val="both"/>
        <w:rPr>
          <w:rFonts w:ascii="Times New Roman" w:eastAsia="Times New Roman" w:hAnsi="Times New Roman" w:cs="Times New Roman"/>
          <w:sz w:val="28"/>
          <w:szCs w:val="28"/>
          <w:lang w:val="kk-KZ"/>
        </w:rPr>
      </w:pPr>
      <w:r w:rsidRPr="00263BA7">
        <w:rPr>
          <w:rFonts w:ascii="Times New Roman" w:eastAsia="Times New Roman" w:hAnsi="Times New Roman" w:cs="Times New Roman"/>
          <w:sz w:val="28"/>
          <w:szCs w:val="28"/>
          <w:lang w:val="kk-KZ"/>
        </w:rPr>
        <w:t xml:space="preserve">Адамдар өз дәуірінің талаптарына  бейімделіп әрекет етуі мүмкін, алайда заманның ықпалына толықтай мойынсынып, соның жетегінде ғана өмір сүру қауіпті екені ескертіледі. «Заманың түлкі болса, тазы боп шал» деген халық даналығы уақыт талабын ескеріп, икемді болудың қажеттігін білдіргенімен, мұндай бейімделу жеке тұлғаның ар-ұжданына, азаматтық ұстанымы мен принциптеріне </w:t>
      </w:r>
      <w:r w:rsidR="00750FBB" w:rsidRPr="00263BA7">
        <w:rPr>
          <w:rFonts w:ascii="Times New Roman" w:eastAsia="Times New Roman" w:hAnsi="Times New Roman" w:cs="Times New Roman"/>
          <w:sz w:val="28"/>
          <w:szCs w:val="28"/>
          <w:lang w:val="kk-KZ"/>
        </w:rPr>
        <w:t>н</w:t>
      </w:r>
      <w:r w:rsidRPr="00263BA7">
        <w:rPr>
          <w:rFonts w:ascii="Times New Roman" w:eastAsia="Times New Roman" w:hAnsi="Times New Roman" w:cs="Times New Roman"/>
          <w:sz w:val="28"/>
          <w:szCs w:val="28"/>
          <w:lang w:val="kk-KZ"/>
        </w:rPr>
        <w:t>ұқсан келтірмеуі тиіс. Заманға қарсы тұру немесе оған бейімделу – әр адамның саналы таңдауы. Қоғамның ыңғайына толық көн</w:t>
      </w:r>
      <w:r w:rsidR="00750FBB" w:rsidRPr="00263BA7">
        <w:rPr>
          <w:rFonts w:ascii="Times New Roman" w:eastAsia="Times New Roman" w:hAnsi="Times New Roman" w:cs="Times New Roman"/>
          <w:sz w:val="28"/>
          <w:szCs w:val="28"/>
          <w:lang w:val="kk-KZ"/>
        </w:rPr>
        <w:t>діг</w:t>
      </w:r>
      <w:r w:rsidRPr="00263BA7">
        <w:rPr>
          <w:rFonts w:ascii="Times New Roman" w:eastAsia="Times New Roman" w:hAnsi="Times New Roman" w:cs="Times New Roman"/>
          <w:sz w:val="28"/>
          <w:szCs w:val="28"/>
          <w:lang w:val="kk-KZ"/>
        </w:rPr>
        <w:t>у тұлғаның қоғамдық дамуға шынайы үлес қос</w:t>
      </w:r>
      <w:r w:rsidR="00750FBB" w:rsidRPr="00263BA7">
        <w:rPr>
          <w:rFonts w:ascii="Times New Roman" w:eastAsia="Times New Roman" w:hAnsi="Times New Roman" w:cs="Times New Roman"/>
          <w:sz w:val="28"/>
          <w:szCs w:val="28"/>
          <w:lang w:val="kk-KZ"/>
        </w:rPr>
        <w:t>қаны</w:t>
      </w:r>
      <w:r w:rsidRPr="00263BA7">
        <w:rPr>
          <w:rFonts w:ascii="Times New Roman" w:eastAsia="Times New Roman" w:hAnsi="Times New Roman" w:cs="Times New Roman"/>
          <w:sz w:val="28"/>
          <w:szCs w:val="28"/>
          <w:lang w:val="kk-KZ"/>
        </w:rPr>
        <w:t xml:space="preserve">. Бұл азаматтық сана мен жеке жауапкершіліктің айқын көрінісі болып табылады. </w:t>
      </w:r>
    </w:p>
    <w:p w14:paraId="145F433A" w14:textId="0308AF54" w:rsidR="00010157" w:rsidRPr="00263BA7" w:rsidRDefault="00010157" w:rsidP="00EF5F97">
      <w:pPr>
        <w:spacing w:after="0" w:line="240" w:lineRule="auto"/>
        <w:ind w:firstLine="709"/>
        <w:contextualSpacing/>
        <w:jc w:val="both"/>
        <w:rPr>
          <w:rFonts w:ascii="Times New Roman" w:eastAsia="Times New Roman" w:hAnsi="Times New Roman" w:cs="Times New Roman"/>
          <w:sz w:val="28"/>
          <w:szCs w:val="28"/>
          <w:lang w:val="kk-KZ"/>
        </w:rPr>
      </w:pPr>
      <w:r w:rsidRPr="00263BA7">
        <w:rPr>
          <w:rFonts w:ascii="Times New Roman" w:eastAsia="Times New Roman" w:hAnsi="Times New Roman" w:cs="Times New Roman"/>
          <w:sz w:val="28"/>
          <w:szCs w:val="28"/>
          <w:lang w:val="kk-KZ"/>
        </w:rPr>
        <w:t xml:space="preserve">Абай </w:t>
      </w:r>
      <w:r w:rsidR="007B266D" w:rsidRPr="00263BA7">
        <w:rPr>
          <w:rFonts w:ascii="Times New Roman" w:eastAsia="Times New Roman" w:hAnsi="Times New Roman" w:cs="Times New Roman"/>
          <w:sz w:val="28"/>
          <w:szCs w:val="28"/>
          <w:lang w:val="kk-KZ"/>
        </w:rPr>
        <w:t>Құнанбайұлы</w:t>
      </w:r>
      <w:r w:rsidRPr="00263BA7">
        <w:rPr>
          <w:rFonts w:ascii="Times New Roman" w:eastAsia="Times New Roman" w:hAnsi="Times New Roman" w:cs="Times New Roman"/>
          <w:sz w:val="28"/>
          <w:szCs w:val="28"/>
          <w:lang w:val="kk-KZ"/>
        </w:rPr>
        <w:t xml:space="preserve"> «заман» ұғымының өздігінен қалыптаспайтынын, оның мазмұны сол дәуірде өмір сүріп жатқан адамдардың іс-әрекеті арқылы айқындалатынын түсіндіреді. Заманның бет-бейнесін айқындайтын негізгі күш – қоғам және оны басқарушы тұлғалар. Мемлекет басшылары,</w:t>
      </w:r>
      <w:r w:rsidR="00A85BCE" w:rsidRPr="00263BA7">
        <w:rPr>
          <w:rFonts w:ascii="Times New Roman" w:eastAsia="Times New Roman" w:hAnsi="Times New Roman" w:cs="Times New Roman"/>
          <w:sz w:val="28"/>
          <w:szCs w:val="28"/>
          <w:lang w:val="kk-KZ"/>
        </w:rPr>
        <w:t xml:space="preserve"> </w:t>
      </w:r>
      <w:r w:rsidRPr="00263BA7">
        <w:rPr>
          <w:rFonts w:ascii="Times New Roman" w:eastAsia="Times New Roman" w:hAnsi="Times New Roman" w:cs="Times New Roman"/>
          <w:sz w:val="28"/>
          <w:szCs w:val="28"/>
          <w:lang w:val="kk-KZ"/>
        </w:rPr>
        <w:t>ойшылдар, хандар, билер дәуірдің бағытын, рухани басқарушы және саяси мазмұнын қалыптастыратын шешуші субъектілер саналады.</w:t>
      </w:r>
      <w:r w:rsidR="00F52456" w:rsidRPr="00263BA7">
        <w:rPr>
          <w:rFonts w:ascii="Times New Roman" w:eastAsia="Times New Roman" w:hAnsi="Times New Roman" w:cs="Times New Roman"/>
          <w:sz w:val="28"/>
          <w:szCs w:val="28"/>
          <w:lang w:val="kk-KZ"/>
        </w:rPr>
        <w:t xml:space="preserve"> </w:t>
      </w:r>
      <w:r w:rsidRPr="00263BA7">
        <w:rPr>
          <w:rFonts w:ascii="Times New Roman" w:eastAsia="Times New Roman" w:hAnsi="Times New Roman" w:cs="Times New Roman"/>
          <w:sz w:val="28"/>
          <w:szCs w:val="28"/>
          <w:lang w:val="kk-KZ"/>
        </w:rPr>
        <w:t>Абай заманның сипаты халықтың экономикалық жағдайы мен рухани-мәдени деңгейіне тікелей тәуелді екенін атап өтеді. Тарихи тұрғыдан алғанда, әрбір дәуірдің мазмұны – сол кезеңде өмір сүрген адамдардың әрекеті мен таңдауының нәтижесі. Бұл тұжырым заман мен адамның өзара тығыз байланысын және олардың бір-біріне ықпалын нақтылай түседі. Дүниенің өткіншілігі мен</w:t>
      </w:r>
      <w:r w:rsidR="00DC446A" w:rsidRPr="00263BA7">
        <w:rPr>
          <w:rFonts w:ascii="Times New Roman" w:eastAsia="Times New Roman" w:hAnsi="Times New Roman" w:cs="Times New Roman"/>
          <w:sz w:val="28"/>
          <w:szCs w:val="28"/>
          <w:lang w:val="kk-KZ"/>
        </w:rPr>
        <w:t xml:space="preserve"> фәнилігін</w:t>
      </w:r>
      <w:r w:rsidRPr="00263BA7">
        <w:rPr>
          <w:rFonts w:ascii="Times New Roman" w:eastAsia="Times New Roman" w:hAnsi="Times New Roman" w:cs="Times New Roman"/>
          <w:sz w:val="28"/>
          <w:szCs w:val="28"/>
          <w:lang w:val="kk-KZ"/>
        </w:rPr>
        <w:t xml:space="preserve"> дәлелдейтін негіз</w:t>
      </w:r>
      <w:r w:rsidR="00750FBB" w:rsidRPr="00263BA7">
        <w:rPr>
          <w:rFonts w:ascii="Times New Roman" w:eastAsia="Times New Roman" w:hAnsi="Times New Roman" w:cs="Times New Roman"/>
          <w:sz w:val="28"/>
          <w:szCs w:val="28"/>
          <w:lang w:val="kk-KZ"/>
        </w:rPr>
        <w:t>гі</w:t>
      </w:r>
      <w:r w:rsidRPr="00263BA7">
        <w:rPr>
          <w:rFonts w:ascii="Times New Roman" w:eastAsia="Times New Roman" w:hAnsi="Times New Roman" w:cs="Times New Roman"/>
          <w:sz w:val="28"/>
          <w:szCs w:val="28"/>
          <w:lang w:val="kk-KZ"/>
        </w:rPr>
        <w:t xml:space="preserve"> айғақтардың бірі – адамның өлімге тәуелді болуы. </w:t>
      </w:r>
    </w:p>
    <w:p w14:paraId="25A2CD02" w14:textId="77777777" w:rsidR="00010157" w:rsidRPr="00263BA7" w:rsidRDefault="00010157" w:rsidP="00EF5F97">
      <w:pPr>
        <w:spacing w:after="0" w:line="240" w:lineRule="auto"/>
        <w:ind w:firstLine="709"/>
        <w:contextualSpacing/>
        <w:jc w:val="both"/>
        <w:rPr>
          <w:rFonts w:ascii="Times New Roman" w:eastAsia="Times New Roman" w:hAnsi="Times New Roman" w:cs="Times New Roman"/>
          <w:sz w:val="28"/>
          <w:szCs w:val="28"/>
          <w:lang w:val="kk-KZ"/>
        </w:rPr>
      </w:pPr>
      <w:r w:rsidRPr="00263BA7">
        <w:rPr>
          <w:rFonts w:ascii="Times New Roman" w:eastAsia="Times New Roman" w:hAnsi="Times New Roman" w:cs="Times New Roman"/>
          <w:sz w:val="28"/>
          <w:szCs w:val="28"/>
          <w:lang w:val="kk-KZ"/>
        </w:rPr>
        <w:t>Дүниенің сыртқы жарқындығы мен алдамшы көрінісі адам санасындағы уақытша перде іспетті, ал ақиқатты тану үшін сол пердені сыпырып, мәнге үңілу қажет. Фәлсафалық-танымдық тұрғыдан өлімнің ерекше мағынасы бар: ол фәни мен бақиды айқындайтын шекара қызметін атқарады. Осы арқылы адам өмірінің рухани мазмұны мен мәңгілікке ұмтылысы ашыла түседі.</w:t>
      </w:r>
    </w:p>
    <w:p w14:paraId="719F7D65" w14:textId="6523776B" w:rsidR="00010157" w:rsidRPr="00263BA7" w:rsidRDefault="00010157" w:rsidP="00EF5F97">
      <w:pPr>
        <w:autoSpaceDE w:val="0"/>
        <w:autoSpaceDN w:val="0"/>
        <w:adjustRightInd w:val="0"/>
        <w:spacing w:after="0" w:line="240" w:lineRule="auto"/>
        <w:ind w:firstLine="709"/>
        <w:contextualSpacing/>
        <w:jc w:val="both"/>
        <w:rPr>
          <w:rFonts w:ascii="Times New Roman" w:hAnsi="Times New Roman" w:cs="Times New Roman"/>
          <w:color w:val="000000"/>
          <w:sz w:val="28"/>
          <w:szCs w:val="28"/>
          <w:lang w:val="kk-KZ"/>
        </w:rPr>
      </w:pPr>
      <w:r w:rsidRPr="00263BA7">
        <w:rPr>
          <w:rFonts w:ascii="Times New Roman" w:hAnsi="Times New Roman" w:cs="Times New Roman"/>
          <w:color w:val="000000"/>
          <w:sz w:val="28"/>
          <w:szCs w:val="28"/>
          <w:lang w:val="kk-KZ"/>
        </w:rPr>
        <w:t>«Өлсе өлер табиғат, адам өлмес</w:t>
      </w:r>
      <w:r w:rsidR="001105AD" w:rsidRPr="00263BA7">
        <w:rPr>
          <w:rFonts w:ascii="Times New Roman" w:hAnsi="Times New Roman" w:cs="Times New Roman"/>
          <w:color w:val="000000"/>
          <w:sz w:val="28"/>
          <w:szCs w:val="28"/>
          <w:lang w:val="kk-KZ"/>
        </w:rPr>
        <w:t>,</w:t>
      </w:r>
      <w:r w:rsidRPr="00263BA7">
        <w:rPr>
          <w:rFonts w:ascii="Times New Roman" w:hAnsi="Times New Roman" w:cs="Times New Roman"/>
          <w:color w:val="000000"/>
          <w:sz w:val="28"/>
          <w:szCs w:val="28"/>
          <w:lang w:val="kk-KZ"/>
        </w:rPr>
        <w:t xml:space="preserve"> </w:t>
      </w:r>
    </w:p>
    <w:p w14:paraId="0E9A8A53" w14:textId="319A1DAC" w:rsidR="00010157" w:rsidRPr="00263BA7" w:rsidRDefault="00010157" w:rsidP="00EF5F97">
      <w:pPr>
        <w:autoSpaceDE w:val="0"/>
        <w:autoSpaceDN w:val="0"/>
        <w:adjustRightInd w:val="0"/>
        <w:spacing w:after="0" w:line="240" w:lineRule="auto"/>
        <w:ind w:firstLine="709"/>
        <w:contextualSpacing/>
        <w:jc w:val="both"/>
        <w:rPr>
          <w:rFonts w:ascii="Times New Roman" w:hAnsi="Times New Roman" w:cs="Times New Roman"/>
          <w:color w:val="000000"/>
          <w:sz w:val="28"/>
          <w:szCs w:val="28"/>
          <w:lang w:val="kk-KZ"/>
        </w:rPr>
      </w:pPr>
      <w:r w:rsidRPr="00263BA7">
        <w:rPr>
          <w:rFonts w:ascii="Times New Roman" w:hAnsi="Times New Roman" w:cs="Times New Roman"/>
          <w:color w:val="000000"/>
          <w:sz w:val="28"/>
          <w:szCs w:val="28"/>
          <w:lang w:val="kk-KZ"/>
        </w:rPr>
        <w:t xml:space="preserve"> Ол бірақ қайтіп келіп, ойнап-күлмес</w:t>
      </w:r>
      <w:r w:rsidR="00065ED1" w:rsidRPr="00263BA7">
        <w:rPr>
          <w:rFonts w:ascii="Times New Roman" w:hAnsi="Times New Roman" w:cs="Times New Roman"/>
          <w:color w:val="000000"/>
          <w:sz w:val="28"/>
          <w:szCs w:val="28"/>
          <w:lang w:val="kk-KZ"/>
        </w:rPr>
        <w:t>.</w:t>
      </w:r>
      <w:r w:rsidRPr="00263BA7">
        <w:rPr>
          <w:rFonts w:ascii="Times New Roman" w:hAnsi="Times New Roman" w:cs="Times New Roman"/>
          <w:color w:val="000000"/>
          <w:sz w:val="28"/>
          <w:szCs w:val="28"/>
          <w:lang w:val="kk-KZ"/>
        </w:rPr>
        <w:t xml:space="preserve"> </w:t>
      </w:r>
    </w:p>
    <w:p w14:paraId="59B944BA" w14:textId="77777777" w:rsidR="00010157" w:rsidRPr="00263BA7" w:rsidRDefault="00010157" w:rsidP="00EF5F97">
      <w:pPr>
        <w:autoSpaceDE w:val="0"/>
        <w:autoSpaceDN w:val="0"/>
        <w:adjustRightInd w:val="0"/>
        <w:spacing w:after="0" w:line="240" w:lineRule="auto"/>
        <w:ind w:firstLine="709"/>
        <w:contextualSpacing/>
        <w:jc w:val="both"/>
        <w:rPr>
          <w:rFonts w:ascii="Times New Roman" w:hAnsi="Times New Roman" w:cs="Times New Roman"/>
          <w:color w:val="000000"/>
          <w:sz w:val="28"/>
          <w:szCs w:val="28"/>
          <w:lang w:val="kk-KZ"/>
        </w:rPr>
      </w:pPr>
      <w:r w:rsidRPr="00263BA7">
        <w:rPr>
          <w:rFonts w:ascii="Times New Roman" w:hAnsi="Times New Roman" w:cs="Times New Roman"/>
          <w:color w:val="000000"/>
          <w:sz w:val="28"/>
          <w:szCs w:val="28"/>
          <w:lang w:val="kk-KZ"/>
        </w:rPr>
        <w:t xml:space="preserve">«Мені» мен «менікінің» айырылғанын </w:t>
      </w:r>
    </w:p>
    <w:p w14:paraId="338E84B7" w14:textId="7FF11A3C" w:rsidR="00010157" w:rsidRPr="00263BA7" w:rsidRDefault="00010157" w:rsidP="00EF5F97">
      <w:pPr>
        <w:pStyle w:val="af4"/>
        <w:spacing w:after="0" w:line="240" w:lineRule="auto"/>
        <w:ind w:firstLine="709"/>
        <w:contextualSpacing/>
        <w:jc w:val="both"/>
        <w:rPr>
          <w:rFonts w:ascii="Times New Roman" w:hAnsi="Times New Roman" w:cs="Times New Roman"/>
          <w:color w:val="000000"/>
          <w:sz w:val="28"/>
          <w:szCs w:val="28"/>
          <w:lang w:val="kk-KZ"/>
        </w:rPr>
      </w:pPr>
      <w:r w:rsidRPr="00263BA7">
        <w:rPr>
          <w:rFonts w:ascii="Times New Roman" w:hAnsi="Times New Roman" w:cs="Times New Roman"/>
          <w:color w:val="000000"/>
          <w:sz w:val="28"/>
          <w:szCs w:val="28"/>
          <w:lang w:val="kk-KZ"/>
        </w:rPr>
        <w:t>«Өлді» деп ат қойыпты өңкей білмес»</w:t>
      </w:r>
      <w:r w:rsidR="00EA0598" w:rsidRPr="00263BA7">
        <w:rPr>
          <w:rFonts w:ascii="Times New Roman" w:hAnsi="Times New Roman" w:cs="Times New Roman"/>
          <w:color w:val="000000"/>
          <w:sz w:val="28"/>
          <w:szCs w:val="28"/>
          <w:lang w:val="kk-KZ"/>
        </w:rPr>
        <w:t xml:space="preserve"> [18</w:t>
      </w:r>
      <w:r w:rsidR="00DC54CF" w:rsidRPr="00263BA7">
        <w:rPr>
          <w:rFonts w:ascii="Times New Roman" w:hAnsi="Times New Roman" w:cs="Times New Roman"/>
          <w:color w:val="000000"/>
          <w:sz w:val="28"/>
          <w:szCs w:val="28"/>
          <w:lang w:val="kk-KZ"/>
        </w:rPr>
        <w:t>3</w:t>
      </w:r>
      <w:r w:rsidR="000420E9" w:rsidRPr="00263BA7">
        <w:rPr>
          <w:rFonts w:ascii="Times New Roman" w:hAnsi="Times New Roman" w:cs="Times New Roman"/>
          <w:color w:val="000000"/>
          <w:sz w:val="28"/>
          <w:szCs w:val="28"/>
          <w:lang w:val="kk-KZ"/>
        </w:rPr>
        <w:t xml:space="preserve">, </w:t>
      </w:r>
      <w:r w:rsidR="00CB2783" w:rsidRPr="00263BA7">
        <w:rPr>
          <w:rFonts w:ascii="Times New Roman" w:hAnsi="Times New Roman" w:cs="Times New Roman"/>
          <w:color w:val="000000"/>
          <w:sz w:val="28"/>
          <w:szCs w:val="28"/>
          <w:lang w:val="kk-KZ"/>
        </w:rPr>
        <w:t xml:space="preserve">б. </w:t>
      </w:r>
      <w:r w:rsidR="00371404" w:rsidRPr="00263BA7">
        <w:rPr>
          <w:rFonts w:ascii="Times New Roman" w:hAnsi="Times New Roman" w:cs="Times New Roman"/>
          <w:color w:val="000000"/>
          <w:sz w:val="28"/>
          <w:szCs w:val="28"/>
          <w:lang w:val="kk-KZ"/>
        </w:rPr>
        <w:t>300</w:t>
      </w:r>
      <w:r w:rsidR="00EA0598" w:rsidRPr="00263BA7">
        <w:rPr>
          <w:rFonts w:ascii="Times New Roman" w:hAnsi="Times New Roman" w:cs="Times New Roman"/>
          <w:color w:val="000000"/>
          <w:sz w:val="28"/>
          <w:szCs w:val="28"/>
          <w:lang w:val="kk-KZ"/>
        </w:rPr>
        <w:t>]</w:t>
      </w:r>
      <w:r w:rsidRPr="00263BA7">
        <w:rPr>
          <w:rFonts w:ascii="Times New Roman" w:hAnsi="Times New Roman" w:cs="Times New Roman"/>
          <w:i/>
          <w:iCs/>
          <w:color w:val="000000"/>
          <w:sz w:val="28"/>
          <w:szCs w:val="28"/>
          <w:lang w:val="kk-KZ"/>
        </w:rPr>
        <w:t>,</w:t>
      </w:r>
      <w:r w:rsidRPr="00263BA7">
        <w:rPr>
          <w:rFonts w:ascii="Times New Roman" w:hAnsi="Times New Roman" w:cs="Times New Roman"/>
          <w:color w:val="000000"/>
          <w:sz w:val="28"/>
          <w:szCs w:val="28"/>
          <w:lang w:val="kk-KZ"/>
        </w:rPr>
        <w:t xml:space="preserve"> - деген Абайдың өлең шумағында өлімнің танымдық мәні – жалған мен ақиқатты, фани мен бақиды ажырату қабілетінде</w:t>
      </w:r>
      <w:r w:rsidR="00F52456" w:rsidRPr="00263BA7">
        <w:rPr>
          <w:rFonts w:ascii="Times New Roman" w:hAnsi="Times New Roman" w:cs="Times New Roman"/>
          <w:color w:val="000000"/>
          <w:sz w:val="28"/>
          <w:szCs w:val="28"/>
          <w:lang w:val="kk-KZ"/>
        </w:rPr>
        <w:t>, уақыт пен кеңістік тұрғысы да айқын</w:t>
      </w:r>
      <w:r w:rsidRPr="00263BA7">
        <w:rPr>
          <w:rFonts w:ascii="Times New Roman" w:hAnsi="Times New Roman" w:cs="Times New Roman"/>
          <w:color w:val="000000"/>
          <w:sz w:val="28"/>
          <w:szCs w:val="28"/>
          <w:lang w:val="kk-KZ"/>
        </w:rPr>
        <w:t xml:space="preserve"> көрінеді. Адам алғашында өлімді осы аж</w:t>
      </w:r>
      <w:r w:rsidR="007655AD" w:rsidRPr="00263BA7">
        <w:rPr>
          <w:rFonts w:ascii="Times New Roman" w:hAnsi="Times New Roman" w:cs="Times New Roman"/>
          <w:color w:val="000000"/>
          <w:sz w:val="28"/>
          <w:szCs w:val="28"/>
          <w:lang w:val="kk-KZ"/>
        </w:rPr>
        <w:t>ы</w:t>
      </w:r>
      <w:r w:rsidRPr="00263BA7">
        <w:rPr>
          <w:rFonts w:ascii="Times New Roman" w:hAnsi="Times New Roman" w:cs="Times New Roman"/>
          <w:color w:val="000000"/>
          <w:sz w:val="28"/>
          <w:szCs w:val="28"/>
          <w:lang w:val="kk-KZ"/>
        </w:rPr>
        <w:t>ратушы процесс ретінде қабылдайды. Сод</w:t>
      </w:r>
      <w:r w:rsidR="00F52456" w:rsidRPr="00263BA7">
        <w:rPr>
          <w:rFonts w:ascii="Times New Roman" w:hAnsi="Times New Roman" w:cs="Times New Roman"/>
          <w:color w:val="000000"/>
          <w:sz w:val="28"/>
          <w:szCs w:val="28"/>
          <w:lang w:val="kk-KZ"/>
        </w:rPr>
        <w:t>а</w:t>
      </w:r>
      <w:r w:rsidRPr="00263BA7">
        <w:rPr>
          <w:rFonts w:ascii="Times New Roman" w:hAnsi="Times New Roman" w:cs="Times New Roman"/>
          <w:color w:val="000000"/>
          <w:sz w:val="28"/>
          <w:szCs w:val="28"/>
          <w:lang w:val="kk-KZ"/>
        </w:rPr>
        <w:t>н ке</w:t>
      </w:r>
      <w:r w:rsidR="00065ED1" w:rsidRPr="00263BA7">
        <w:rPr>
          <w:rFonts w:ascii="Times New Roman" w:hAnsi="Times New Roman" w:cs="Times New Roman"/>
          <w:color w:val="000000"/>
          <w:sz w:val="28"/>
          <w:szCs w:val="28"/>
          <w:lang w:val="kk-KZ"/>
        </w:rPr>
        <w:t>й</w:t>
      </w:r>
      <w:r w:rsidRPr="00263BA7">
        <w:rPr>
          <w:rFonts w:ascii="Times New Roman" w:hAnsi="Times New Roman" w:cs="Times New Roman"/>
          <w:color w:val="000000"/>
          <w:sz w:val="28"/>
          <w:szCs w:val="28"/>
          <w:lang w:val="kk-KZ"/>
        </w:rPr>
        <w:t>ін ол жалған мен ақиқатты, нәпсі мен рухты, ф</w:t>
      </w:r>
      <w:r w:rsidR="00DC446A" w:rsidRPr="00263BA7">
        <w:rPr>
          <w:rFonts w:ascii="Times New Roman" w:hAnsi="Times New Roman" w:cs="Times New Roman"/>
          <w:color w:val="000000"/>
          <w:sz w:val="28"/>
          <w:szCs w:val="28"/>
          <w:lang w:val="kk-KZ"/>
        </w:rPr>
        <w:t>ә</w:t>
      </w:r>
      <w:r w:rsidRPr="00263BA7">
        <w:rPr>
          <w:rFonts w:ascii="Times New Roman" w:hAnsi="Times New Roman" w:cs="Times New Roman"/>
          <w:color w:val="000000"/>
          <w:sz w:val="28"/>
          <w:szCs w:val="28"/>
          <w:lang w:val="kk-KZ"/>
        </w:rPr>
        <w:t>ни мен бақиды таниды. Бұл таным ақыл деңгейінде қабылданғаннан соң жүрекке орнығып, іс жүзінде жүзеге асырылады. Мұны Абай «өлім алдындағы өлу» деп сипаттайды. Яғни білім мен ілімді тек сөзде қалдырмай, жүрекпен қабылдап, іс жүзінде іске асыру – кәміл мұсылман мен кемел адамның басты мақсаты. Абай тұжырымында «заман» ұғымының орнын анықтау және оны уақыт пен кеңістік категориялары арқылы түсіндіру үшін кешенді ғылыми әдістер қолданылады.</w:t>
      </w:r>
    </w:p>
    <w:p w14:paraId="39E55FF2" w14:textId="0F8CC733" w:rsidR="00A663C9" w:rsidRPr="00263BA7" w:rsidRDefault="00010157" w:rsidP="00EF5F97">
      <w:pPr>
        <w:pStyle w:val="af4"/>
        <w:spacing w:after="0" w:line="240" w:lineRule="auto"/>
        <w:ind w:firstLine="709"/>
        <w:contextualSpacing/>
        <w:jc w:val="both"/>
        <w:rPr>
          <w:rFonts w:ascii="Times New Roman" w:hAnsi="Times New Roman" w:cs="Times New Roman"/>
          <w:color w:val="000000"/>
          <w:sz w:val="28"/>
          <w:szCs w:val="28"/>
          <w:lang w:val="kk-KZ"/>
        </w:rPr>
      </w:pPr>
      <w:r w:rsidRPr="00263BA7">
        <w:rPr>
          <w:rFonts w:ascii="Times New Roman" w:hAnsi="Times New Roman" w:cs="Times New Roman"/>
          <w:color w:val="000000"/>
          <w:sz w:val="28"/>
          <w:szCs w:val="28"/>
          <w:lang w:val="kk-KZ"/>
        </w:rPr>
        <w:t>Ойшылдың көзқарасында уақыт – шексіз, үздіксіз ағым, ал заман – сол уақыттың белгілі бір әлеуметтік, рухани, тарихи, мәдени және діни мәнге ие бөлігін көрсетеді.</w:t>
      </w:r>
      <w:r w:rsidR="00F52456" w:rsidRPr="00263BA7">
        <w:rPr>
          <w:rFonts w:ascii="Times New Roman" w:hAnsi="Times New Roman" w:cs="Times New Roman"/>
          <w:color w:val="000000"/>
          <w:sz w:val="28"/>
          <w:szCs w:val="28"/>
          <w:lang w:val="kk-KZ"/>
        </w:rPr>
        <w:t xml:space="preserve"> </w:t>
      </w:r>
      <w:r w:rsidRPr="00263BA7">
        <w:rPr>
          <w:rFonts w:ascii="Times New Roman" w:hAnsi="Times New Roman" w:cs="Times New Roman"/>
          <w:color w:val="000000"/>
          <w:sz w:val="28"/>
          <w:szCs w:val="28"/>
          <w:lang w:val="kk-KZ"/>
        </w:rPr>
        <w:t>Ол</w:t>
      </w:r>
      <w:r w:rsidR="00F52456" w:rsidRPr="00263BA7">
        <w:rPr>
          <w:rFonts w:ascii="Times New Roman" w:hAnsi="Times New Roman" w:cs="Times New Roman"/>
          <w:color w:val="000000"/>
          <w:sz w:val="28"/>
          <w:szCs w:val="28"/>
          <w:lang w:val="kk-KZ"/>
        </w:rPr>
        <w:t xml:space="preserve"> </w:t>
      </w:r>
      <w:r w:rsidRPr="00263BA7">
        <w:rPr>
          <w:rFonts w:ascii="Times New Roman" w:hAnsi="Times New Roman" w:cs="Times New Roman"/>
          <w:color w:val="000000"/>
          <w:sz w:val="28"/>
          <w:szCs w:val="28"/>
          <w:lang w:val="kk-KZ"/>
        </w:rPr>
        <w:t xml:space="preserve">заманның өзгермелі табиғатын, қоғамдағы құндылықтардың уақыт өте келе қалай құлдырайтынын немесе жаңғыратынын өлеңдері мен қара сөздерінде нақты бейнелеген. Мысалы, «Тоты түсті көбелек» өлеңінде Абай заманның табиғатын терең фәлсафалық тұрғыда сипаттайды:    </w:t>
      </w:r>
    </w:p>
    <w:p w14:paraId="7D861E98" w14:textId="08AB97A6" w:rsidR="00010157" w:rsidRPr="00263BA7" w:rsidRDefault="00010157" w:rsidP="00EF5F97">
      <w:pPr>
        <w:pStyle w:val="af4"/>
        <w:spacing w:after="0" w:line="240" w:lineRule="auto"/>
        <w:ind w:firstLine="709"/>
        <w:contextualSpacing/>
        <w:jc w:val="both"/>
        <w:rPr>
          <w:rFonts w:ascii="Times New Roman" w:hAnsi="Times New Roman" w:cs="Times New Roman"/>
          <w:color w:val="000000"/>
          <w:sz w:val="28"/>
          <w:szCs w:val="28"/>
          <w:lang w:val="kk-KZ"/>
        </w:rPr>
      </w:pPr>
      <w:r w:rsidRPr="00263BA7">
        <w:rPr>
          <w:rFonts w:ascii="Times New Roman" w:hAnsi="Times New Roman" w:cs="Times New Roman"/>
          <w:color w:val="000000"/>
          <w:sz w:val="28"/>
          <w:szCs w:val="28"/>
          <w:lang w:val="kk-KZ"/>
        </w:rPr>
        <w:t xml:space="preserve">«Әркімді заман сүйремек, </w:t>
      </w:r>
    </w:p>
    <w:p w14:paraId="1D509D50" w14:textId="77777777" w:rsidR="00010157" w:rsidRPr="00263BA7" w:rsidRDefault="00010157" w:rsidP="00EF5F97">
      <w:pPr>
        <w:pStyle w:val="af4"/>
        <w:spacing w:after="0" w:line="240" w:lineRule="auto"/>
        <w:ind w:firstLine="709"/>
        <w:contextualSpacing/>
        <w:jc w:val="both"/>
        <w:rPr>
          <w:rFonts w:ascii="Times New Roman" w:hAnsi="Times New Roman" w:cs="Times New Roman"/>
          <w:color w:val="000000"/>
          <w:sz w:val="28"/>
          <w:szCs w:val="28"/>
          <w:lang w:val="kk-KZ"/>
        </w:rPr>
      </w:pPr>
      <w:r w:rsidRPr="00263BA7">
        <w:rPr>
          <w:rFonts w:ascii="Times New Roman" w:hAnsi="Times New Roman" w:cs="Times New Roman"/>
          <w:color w:val="000000"/>
          <w:sz w:val="28"/>
          <w:szCs w:val="28"/>
          <w:lang w:val="kk-KZ"/>
        </w:rPr>
        <w:t xml:space="preserve">Заманды қай жан билемек? </w:t>
      </w:r>
    </w:p>
    <w:p w14:paraId="38AFD5B6" w14:textId="77777777" w:rsidR="00010157" w:rsidRPr="00263BA7" w:rsidRDefault="00010157" w:rsidP="00EF5F97">
      <w:pPr>
        <w:autoSpaceDE w:val="0"/>
        <w:autoSpaceDN w:val="0"/>
        <w:adjustRightInd w:val="0"/>
        <w:spacing w:after="0" w:line="240" w:lineRule="auto"/>
        <w:ind w:firstLine="709"/>
        <w:contextualSpacing/>
        <w:jc w:val="both"/>
        <w:rPr>
          <w:rFonts w:ascii="Times New Roman" w:hAnsi="Times New Roman" w:cs="Times New Roman"/>
          <w:color w:val="000000"/>
          <w:sz w:val="28"/>
          <w:szCs w:val="28"/>
          <w:lang w:val="kk-KZ"/>
        </w:rPr>
      </w:pPr>
      <w:r w:rsidRPr="00263BA7">
        <w:rPr>
          <w:rFonts w:ascii="Times New Roman" w:hAnsi="Times New Roman" w:cs="Times New Roman"/>
          <w:color w:val="000000"/>
          <w:sz w:val="28"/>
          <w:szCs w:val="28"/>
          <w:lang w:val="kk-KZ"/>
        </w:rPr>
        <w:t xml:space="preserve">Заманға жаман күйлемек, </w:t>
      </w:r>
    </w:p>
    <w:p w14:paraId="4CA6842D" w14:textId="341DCBD1" w:rsidR="00010157" w:rsidRPr="00263BA7" w:rsidRDefault="00010157" w:rsidP="00EF5F97">
      <w:pPr>
        <w:autoSpaceDE w:val="0"/>
        <w:autoSpaceDN w:val="0"/>
        <w:adjustRightInd w:val="0"/>
        <w:spacing w:after="0" w:line="240" w:lineRule="auto"/>
        <w:ind w:firstLine="709"/>
        <w:contextualSpacing/>
        <w:jc w:val="both"/>
        <w:rPr>
          <w:rFonts w:ascii="Times New Roman" w:hAnsi="Times New Roman" w:cs="Times New Roman"/>
          <w:color w:val="000000"/>
          <w:sz w:val="28"/>
          <w:szCs w:val="28"/>
          <w:lang w:val="kk-KZ"/>
        </w:rPr>
      </w:pPr>
      <w:r w:rsidRPr="00263BA7">
        <w:rPr>
          <w:rFonts w:ascii="Times New Roman" w:hAnsi="Times New Roman" w:cs="Times New Roman"/>
          <w:color w:val="000000"/>
          <w:sz w:val="28"/>
          <w:szCs w:val="28"/>
          <w:lang w:val="kk-KZ"/>
        </w:rPr>
        <w:t>Замана оны илемек»</w:t>
      </w:r>
      <w:r w:rsidR="00F51968" w:rsidRPr="00263BA7">
        <w:rPr>
          <w:rFonts w:ascii="Times New Roman" w:hAnsi="Times New Roman" w:cs="Times New Roman"/>
          <w:color w:val="000000"/>
          <w:sz w:val="28"/>
          <w:szCs w:val="28"/>
          <w:lang w:val="kk-KZ"/>
        </w:rPr>
        <w:t xml:space="preserve"> </w:t>
      </w:r>
      <w:r w:rsidR="00EA0598" w:rsidRPr="00263BA7">
        <w:rPr>
          <w:rFonts w:ascii="Times New Roman" w:hAnsi="Times New Roman" w:cs="Times New Roman"/>
          <w:color w:val="000000"/>
          <w:sz w:val="28"/>
          <w:szCs w:val="28"/>
          <w:lang w:val="kk-KZ"/>
        </w:rPr>
        <w:t>[18</w:t>
      </w:r>
      <w:r w:rsidR="00DC54CF" w:rsidRPr="00263BA7">
        <w:rPr>
          <w:rFonts w:ascii="Times New Roman" w:hAnsi="Times New Roman" w:cs="Times New Roman"/>
          <w:color w:val="000000"/>
          <w:sz w:val="28"/>
          <w:szCs w:val="28"/>
          <w:lang w:val="kk-KZ"/>
        </w:rPr>
        <w:t>3</w:t>
      </w:r>
      <w:r w:rsidR="00EA0598" w:rsidRPr="00263BA7">
        <w:rPr>
          <w:rFonts w:ascii="Times New Roman" w:hAnsi="Times New Roman" w:cs="Times New Roman"/>
          <w:color w:val="000000"/>
          <w:sz w:val="28"/>
          <w:szCs w:val="28"/>
          <w:lang w:val="kk-KZ"/>
        </w:rPr>
        <w:t>].</w:t>
      </w:r>
    </w:p>
    <w:p w14:paraId="2B29A31E" w14:textId="793E6DD4" w:rsidR="00010157" w:rsidRPr="00263BA7" w:rsidRDefault="00010157" w:rsidP="00EF5F97">
      <w:pPr>
        <w:autoSpaceDE w:val="0"/>
        <w:autoSpaceDN w:val="0"/>
        <w:adjustRightInd w:val="0"/>
        <w:spacing w:after="0" w:line="240" w:lineRule="auto"/>
        <w:ind w:firstLine="709"/>
        <w:contextualSpacing/>
        <w:jc w:val="both"/>
        <w:rPr>
          <w:rFonts w:ascii="Times New Roman" w:hAnsi="Times New Roman" w:cs="Times New Roman"/>
          <w:color w:val="000000"/>
          <w:sz w:val="28"/>
          <w:szCs w:val="28"/>
          <w:lang w:val="kk-KZ"/>
        </w:rPr>
      </w:pPr>
      <w:r w:rsidRPr="00263BA7">
        <w:rPr>
          <w:rFonts w:ascii="Times New Roman" w:hAnsi="Times New Roman" w:cs="Times New Roman"/>
          <w:color w:val="000000"/>
          <w:sz w:val="28"/>
          <w:szCs w:val="28"/>
          <w:lang w:val="kk-KZ"/>
        </w:rPr>
        <w:tab/>
        <w:t xml:space="preserve">Бұл жолдарда заманның объективтілігі, адамға бағынбайтын, өз ырқы бойынша әрекет ететін құбылыс екені көрсетіледі. Заман тек адамның ғана емес, бүкіл қоғамның өмірін қалыптастыратын қуатты күш ретінде көрінеді. Абай </w:t>
      </w:r>
      <w:r w:rsidR="00191C0A" w:rsidRPr="00263BA7">
        <w:rPr>
          <w:rFonts w:ascii="Times New Roman" w:hAnsi="Times New Roman" w:cs="Times New Roman"/>
          <w:color w:val="000000"/>
          <w:sz w:val="28"/>
          <w:szCs w:val="28"/>
          <w:lang w:val="kk-KZ"/>
        </w:rPr>
        <w:t xml:space="preserve">«Заманды қай жан билемек?» сынды </w:t>
      </w:r>
      <w:r w:rsidRPr="00263BA7">
        <w:rPr>
          <w:rFonts w:ascii="Times New Roman" w:hAnsi="Times New Roman" w:cs="Times New Roman"/>
          <w:color w:val="000000"/>
          <w:sz w:val="28"/>
          <w:szCs w:val="28"/>
          <w:lang w:val="kk-KZ"/>
        </w:rPr>
        <w:t>риторикалық сұрақ арқылы заманның билігі мен оны түзету мәселесіне назар аударады</w:t>
      </w:r>
      <w:r w:rsidR="00191C0A" w:rsidRPr="00263BA7">
        <w:rPr>
          <w:rFonts w:ascii="Times New Roman" w:hAnsi="Times New Roman" w:cs="Times New Roman"/>
          <w:color w:val="000000"/>
          <w:sz w:val="28"/>
          <w:szCs w:val="28"/>
          <w:lang w:val="kk-KZ"/>
        </w:rPr>
        <w:t xml:space="preserve">, </w:t>
      </w:r>
      <w:r w:rsidRPr="00263BA7">
        <w:rPr>
          <w:rFonts w:ascii="Times New Roman" w:hAnsi="Times New Roman" w:cs="Times New Roman"/>
          <w:color w:val="000000"/>
          <w:sz w:val="28"/>
          <w:szCs w:val="28"/>
          <w:lang w:val="kk-KZ"/>
        </w:rPr>
        <w:t>бұл заманның адам қолынан тыс екенін айқындайды. Абай</w:t>
      </w:r>
      <w:r w:rsidR="007655AD" w:rsidRPr="00263BA7">
        <w:rPr>
          <w:rFonts w:ascii="Times New Roman" w:hAnsi="Times New Roman" w:cs="Times New Roman"/>
          <w:color w:val="000000"/>
          <w:sz w:val="28"/>
          <w:szCs w:val="28"/>
          <w:lang w:val="kk-KZ"/>
        </w:rPr>
        <w:t xml:space="preserve"> тұжырымында</w:t>
      </w:r>
      <w:r w:rsidRPr="00263BA7">
        <w:rPr>
          <w:rFonts w:ascii="Times New Roman" w:hAnsi="Times New Roman" w:cs="Times New Roman"/>
          <w:color w:val="000000"/>
          <w:sz w:val="28"/>
          <w:szCs w:val="28"/>
          <w:lang w:val="kk-KZ"/>
        </w:rPr>
        <w:t xml:space="preserve"> заман объективті болса да, адамның да белгілі бір деңгейде заманды қалыптастыратын қабілеті бар екенін атап өту маңызды. Ол адам мен заманның өзара әректтесуін, өзгерістердің қоғам мен жеке тұлғаның дамуына әсерін көрсетеді. Адамның мінез-құлқы мен өмірлік ұстанымдары заман талабына сәйкес қалыптасады. Соңғы буын өткеннің орнын басып, жаңа идеялар мен құндылықтарды қалыптастыра отырып, қоғамның экономикалық, рухани және мәдени салаларының үздіксіз жаңаруын қамтамасыз етеді.</w:t>
      </w:r>
    </w:p>
    <w:p w14:paraId="77637788" w14:textId="05EDC12C" w:rsidR="00010157" w:rsidRPr="00263BA7" w:rsidRDefault="00010157" w:rsidP="00EF5F97">
      <w:pPr>
        <w:pStyle w:val="af4"/>
        <w:spacing w:after="0" w:line="240" w:lineRule="auto"/>
        <w:ind w:firstLine="709"/>
        <w:contextualSpacing/>
        <w:jc w:val="both"/>
        <w:rPr>
          <w:rFonts w:ascii="Times New Roman" w:eastAsia="Calibri" w:hAnsi="Times New Roman" w:cs="Times New Roman"/>
          <w:kern w:val="2"/>
          <w:sz w:val="28"/>
          <w:szCs w:val="28"/>
          <w:lang w:val="kk-KZ"/>
        </w:rPr>
      </w:pPr>
      <w:r w:rsidRPr="00263BA7">
        <w:rPr>
          <w:rFonts w:ascii="Times New Roman" w:eastAsia="Calibri" w:hAnsi="Times New Roman" w:cs="Times New Roman"/>
          <w:kern w:val="2"/>
          <w:sz w:val="28"/>
          <w:szCs w:val="28"/>
          <w:lang w:val="kk-KZ"/>
        </w:rPr>
        <w:t>Кеңістік – уақыт аясында өмір сүру аймағын, яғни белгілі бір географиялық, әлеуметтік және мәдени шарттарды білдіреді. Абай заман мен кеңістіктің байланысын «арғы заман» ұғымы арқылы түсіндіреді, бұл қазақ халқының тарихи жады мен дәуірлердің ерекшеліктерін</w:t>
      </w:r>
      <w:r w:rsidR="00BB3B6A" w:rsidRPr="00263BA7">
        <w:rPr>
          <w:rFonts w:ascii="Times New Roman" w:eastAsia="Calibri" w:hAnsi="Times New Roman" w:cs="Times New Roman"/>
          <w:kern w:val="2"/>
          <w:sz w:val="28"/>
          <w:szCs w:val="28"/>
          <w:lang w:val="kk-KZ"/>
        </w:rPr>
        <w:t xml:space="preserve"> </w:t>
      </w:r>
      <w:r w:rsidRPr="00263BA7">
        <w:rPr>
          <w:rFonts w:ascii="Times New Roman" w:eastAsia="Calibri" w:hAnsi="Times New Roman" w:cs="Times New Roman"/>
          <w:kern w:val="2"/>
          <w:sz w:val="28"/>
          <w:szCs w:val="28"/>
          <w:lang w:val="kk-KZ"/>
        </w:rPr>
        <w:t>көрсетеді. Мысалы, оның «Дүние – үлкен көл, заман – соққан жел» дег</w:t>
      </w:r>
      <w:r w:rsidR="002652AA" w:rsidRPr="00263BA7">
        <w:rPr>
          <w:rFonts w:ascii="Times New Roman" w:eastAsia="Calibri" w:hAnsi="Times New Roman" w:cs="Times New Roman"/>
          <w:kern w:val="2"/>
          <w:sz w:val="28"/>
          <w:szCs w:val="28"/>
          <w:lang w:val="kk-KZ"/>
        </w:rPr>
        <w:t>е</w:t>
      </w:r>
      <w:r w:rsidRPr="00263BA7">
        <w:rPr>
          <w:rFonts w:ascii="Times New Roman" w:eastAsia="Calibri" w:hAnsi="Times New Roman" w:cs="Times New Roman"/>
          <w:kern w:val="2"/>
          <w:sz w:val="28"/>
          <w:szCs w:val="28"/>
          <w:lang w:val="kk-KZ"/>
        </w:rPr>
        <w:t xml:space="preserve">н бейнелі ұғымы кеңістік пен уақыттың өзара әрекетін ашады: </w:t>
      </w:r>
      <w:r w:rsidR="00D01BC2" w:rsidRPr="00263BA7">
        <w:rPr>
          <w:rFonts w:ascii="Times New Roman" w:eastAsia="Calibri" w:hAnsi="Times New Roman" w:cs="Times New Roman"/>
          <w:kern w:val="2"/>
          <w:sz w:val="28"/>
          <w:szCs w:val="28"/>
          <w:lang w:val="kk-KZ"/>
        </w:rPr>
        <w:t>к</w:t>
      </w:r>
      <w:r w:rsidRPr="00263BA7">
        <w:rPr>
          <w:rFonts w:ascii="Times New Roman" w:eastAsia="Calibri" w:hAnsi="Times New Roman" w:cs="Times New Roman"/>
          <w:kern w:val="2"/>
          <w:sz w:val="28"/>
          <w:szCs w:val="28"/>
          <w:lang w:val="kk-KZ"/>
        </w:rPr>
        <w:t xml:space="preserve">өл – кеңістіктің тұрақты элементі, ал жел – уақыттың үздіксіз қозғалысын бейнелейді. Осы метафора арқылы Абай заманның адам өміріне уақыт пен кеңістік аясында әсер ететінін айқын көрінеді. </w:t>
      </w:r>
    </w:p>
    <w:p w14:paraId="3DEDA11B" w14:textId="78770C5A" w:rsidR="00010157" w:rsidRPr="00263BA7" w:rsidRDefault="00010157" w:rsidP="00EF5F97">
      <w:pPr>
        <w:pStyle w:val="af4"/>
        <w:spacing w:after="0" w:line="240" w:lineRule="auto"/>
        <w:ind w:firstLine="709"/>
        <w:contextualSpacing/>
        <w:jc w:val="both"/>
        <w:rPr>
          <w:rFonts w:ascii="Times New Roman" w:hAnsi="Times New Roman" w:cs="Times New Roman"/>
          <w:color w:val="000000"/>
          <w:sz w:val="28"/>
          <w:szCs w:val="28"/>
          <w:lang w:val="kk-KZ"/>
        </w:rPr>
      </w:pPr>
      <w:r w:rsidRPr="00263BA7">
        <w:rPr>
          <w:rFonts w:ascii="Times New Roman" w:hAnsi="Times New Roman" w:cs="Times New Roman"/>
          <w:color w:val="000000"/>
          <w:sz w:val="28"/>
          <w:szCs w:val="28"/>
          <w:lang w:val="kk-KZ"/>
        </w:rPr>
        <w:t>Уақыттың объективті сипаты – оның ешкімге тәуелсіз, үздіксіз ағымда болуы. Абай заманды уақытқа тәуелді болса да</w:t>
      </w:r>
      <w:r w:rsidR="00DC446A" w:rsidRPr="00263BA7">
        <w:rPr>
          <w:rFonts w:ascii="Times New Roman" w:hAnsi="Times New Roman" w:cs="Times New Roman"/>
          <w:color w:val="000000"/>
          <w:sz w:val="28"/>
          <w:szCs w:val="28"/>
          <w:lang w:val="kk-KZ"/>
        </w:rPr>
        <w:t xml:space="preserve"> </w:t>
      </w:r>
      <w:r w:rsidRPr="00263BA7">
        <w:rPr>
          <w:rFonts w:ascii="Times New Roman" w:hAnsi="Times New Roman" w:cs="Times New Roman"/>
          <w:color w:val="000000"/>
          <w:sz w:val="28"/>
          <w:szCs w:val="28"/>
          <w:lang w:val="kk-KZ"/>
        </w:rPr>
        <w:t>оның адамның өміріне тікелей әсер ететінін және өзгермелі табиғатын анық көрсетеді. Адам уақытты тоқтата алмаса да, заман ағымына жауап беру арқылы өз рөлін анықтай алады. Бұл тұжырым уақыттың адам өміріндегі шексіздігі мен заманның салыстырмалы шектеулілігін нақты көрсетеді.</w:t>
      </w:r>
    </w:p>
    <w:p w14:paraId="604A56A8" w14:textId="56BAD7E8" w:rsidR="00010157" w:rsidRPr="00263BA7" w:rsidRDefault="00010157" w:rsidP="00EF5F97">
      <w:pPr>
        <w:pStyle w:val="af4"/>
        <w:spacing w:after="0" w:line="240" w:lineRule="auto"/>
        <w:ind w:firstLine="709"/>
        <w:contextualSpacing/>
        <w:jc w:val="both"/>
        <w:rPr>
          <w:rFonts w:ascii="Times New Roman" w:eastAsia="Times New Roman" w:hAnsi="Times New Roman" w:cs="Times New Roman"/>
          <w:sz w:val="28"/>
          <w:szCs w:val="28"/>
          <w:lang w:val="kk-KZ"/>
        </w:rPr>
      </w:pPr>
      <w:r w:rsidRPr="00263BA7">
        <w:rPr>
          <w:rFonts w:ascii="Times New Roman" w:eastAsia="Calibri" w:hAnsi="Times New Roman" w:cs="Times New Roman"/>
          <w:kern w:val="2"/>
          <w:sz w:val="28"/>
          <w:szCs w:val="28"/>
          <w:lang w:val="kk-KZ"/>
        </w:rPr>
        <w:tab/>
        <w:t>Абай заманның үнемі өзгеріп отыратынын, ескі мен жаманның орнына жаңа идеялар келетінін ерекше атап көрсетеді. Бұл ой қазіргі заман жағдайына сәйкес келеді. Әлемдегі саяси, экономикалық және рухани өзгерістер қоғамның ойлау мәдениеті мен құндылықтарын үздіксіз жаңартып отырады. Ол заман мен адамның байланысын жақсы мен жаман, адал мен арам, ақыл мен қайрат ұғымдары арқылы терең түсіндіреді. Ол заман мен адам мәнін адамгершілік тұрғысынан бағалайды: ақын үшін адалдық пен әділдік – заманның негізгі өлшемі,</w:t>
      </w:r>
      <w:r w:rsidR="00BB3B6A" w:rsidRPr="00263BA7">
        <w:rPr>
          <w:rFonts w:ascii="Times New Roman" w:eastAsia="Calibri" w:hAnsi="Times New Roman" w:cs="Times New Roman"/>
          <w:kern w:val="2"/>
          <w:sz w:val="28"/>
          <w:szCs w:val="28"/>
          <w:lang w:val="kk-KZ"/>
        </w:rPr>
        <w:t xml:space="preserve"> </w:t>
      </w:r>
      <w:r w:rsidRPr="00263BA7">
        <w:rPr>
          <w:rFonts w:ascii="Times New Roman" w:eastAsia="Calibri" w:hAnsi="Times New Roman" w:cs="Times New Roman"/>
          <w:kern w:val="2"/>
          <w:sz w:val="28"/>
          <w:szCs w:val="28"/>
          <w:lang w:val="kk-KZ"/>
        </w:rPr>
        <w:t>ал осы өлшемдерді түсіну және ұстану тек ақыл арқылы мүмкін болады. Абай</w:t>
      </w:r>
      <w:r w:rsidR="00DC446A" w:rsidRPr="00263BA7">
        <w:rPr>
          <w:rFonts w:ascii="Times New Roman" w:eastAsia="Calibri" w:hAnsi="Times New Roman" w:cs="Times New Roman"/>
          <w:kern w:val="2"/>
          <w:sz w:val="28"/>
          <w:szCs w:val="28"/>
          <w:lang w:val="kk-KZ"/>
        </w:rPr>
        <w:t xml:space="preserve"> </w:t>
      </w:r>
      <w:r w:rsidRPr="00263BA7">
        <w:rPr>
          <w:rFonts w:ascii="Times New Roman" w:eastAsia="Calibri" w:hAnsi="Times New Roman" w:cs="Times New Roman"/>
          <w:kern w:val="2"/>
          <w:sz w:val="28"/>
          <w:szCs w:val="28"/>
          <w:lang w:val="kk-KZ"/>
        </w:rPr>
        <w:t>заман мен адамның байланысын жақсы мен жаман, ад</w:t>
      </w:r>
      <w:r w:rsidR="00BB3B6A" w:rsidRPr="00263BA7">
        <w:rPr>
          <w:rFonts w:ascii="Times New Roman" w:eastAsia="Calibri" w:hAnsi="Times New Roman" w:cs="Times New Roman"/>
          <w:kern w:val="2"/>
          <w:sz w:val="28"/>
          <w:szCs w:val="28"/>
          <w:lang w:val="kk-KZ"/>
        </w:rPr>
        <w:t xml:space="preserve">ал </w:t>
      </w:r>
      <w:r w:rsidRPr="00263BA7">
        <w:rPr>
          <w:rFonts w:ascii="Times New Roman" w:eastAsia="Calibri" w:hAnsi="Times New Roman" w:cs="Times New Roman"/>
          <w:kern w:val="2"/>
          <w:sz w:val="28"/>
          <w:szCs w:val="28"/>
          <w:lang w:val="kk-KZ"/>
        </w:rPr>
        <w:t>мен арам, ақыл мен қайрат ұғымдары арқылы терең түсіндіреді. Ол заман мен адам мәнін адамгершілік тұрғысынан бағалайды: ақын үшін адалдық пен әділдік – заманның негізгі өлшемі, ал осы өлшемдерді түсіну және ұстану тек ақыл арқылы болады</w:t>
      </w:r>
      <w:r w:rsidR="00EA0598" w:rsidRPr="00263BA7">
        <w:rPr>
          <w:rFonts w:ascii="Times New Roman" w:eastAsia="Calibri" w:hAnsi="Times New Roman" w:cs="Times New Roman"/>
          <w:kern w:val="2"/>
          <w:sz w:val="28"/>
          <w:szCs w:val="28"/>
          <w:lang w:val="kk-KZ"/>
        </w:rPr>
        <w:t xml:space="preserve"> [18</w:t>
      </w:r>
      <w:r w:rsidR="00DC54CF" w:rsidRPr="00263BA7">
        <w:rPr>
          <w:rFonts w:ascii="Times New Roman" w:eastAsia="Calibri" w:hAnsi="Times New Roman" w:cs="Times New Roman"/>
          <w:kern w:val="2"/>
          <w:sz w:val="28"/>
          <w:szCs w:val="28"/>
          <w:lang w:val="kk-KZ"/>
        </w:rPr>
        <w:t>4</w:t>
      </w:r>
      <w:r w:rsidR="002D584A" w:rsidRPr="00263BA7">
        <w:rPr>
          <w:rFonts w:ascii="Times New Roman" w:eastAsia="Calibri" w:hAnsi="Times New Roman" w:cs="Times New Roman"/>
          <w:kern w:val="2"/>
          <w:sz w:val="28"/>
          <w:szCs w:val="28"/>
          <w:lang w:val="kk-KZ"/>
        </w:rPr>
        <w:t xml:space="preserve">, </w:t>
      </w:r>
      <w:r w:rsidR="00CB2783" w:rsidRPr="00263BA7">
        <w:rPr>
          <w:rFonts w:ascii="Times New Roman" w:eastAsia="Calibri" w:hAnsi="Times New Roman" w:cs="Times New Roman"/>
          <w:kern w:val="2"/>
          <w:sz w:val="28"/>
          <w:szCs w:val="28"/>
          <w:lang w:val="kk-KZ"/>
        </w:rPr>
        <w:t xml:space="preserve">б. </w:t>
      </w:r>
      <w:r w:rsidR="0028114A" w:rsidRPr="00263BA7">
        <w:rPr>
          <w:rFonts w:ascii="Times New Roman" w:eastAsia="Calibri" w:hAnsi="Times New Roman" w:cs="Times New Roman"/>
          <w:kern w:val="2"/>
          <w:sz w:val="28"/>
          <w:szCs w:val="28"/>
          <w:lang w:val="kk-KZ"/>
        </w:rPr>
        <w:t>49</w:t>
      </w:r>
      <w:r w:rsidR="00EA0598" w:rsidRPr="00263BA7">
        <w:rPr>
          <w:rFonts w:ascii="Times New Roman" w:eastAsia="Calibri" w:hAnsi="Times New Roman" w:cs="Times New Roman"/>
          <w:kern w:val="2"/>
          <w:sz w:val="28"/>
          <w:szCs w:val="28"/>
          <w:lang w:val="kk-KZ"/>
        </w:rPr>
        <w:t>]</w:t>
      </w:r>
      <w:r w:rsidRPr="00263BA7">
        <w:rPr>
          <w:rFonts w:ascii="Times New Roman" w:eastAsia="Calibri" w:hAnsi="Times New Roman" w:cs="Times New Roman"/>
          <w:kern w:val="2"/>
          <w:sz w:val="28"/>
          <w:szCs w:val="28"/>
          <w:lang w:val="kk-KZ"/>
        </w:rPr>
        <w:t>.</w:t>
      </w:r>
      <w:r w:rsidRPr="00263BA7">
        <w:rPr>
          <w:rFonts w:ascii="Times New Roman" w:eastAsia="Times New Roman" w:hAnsi="Times New Roman" w:cs="Times New Roman"/>
          <w:vanish/>
          <w:sz w:val="28"/>
          <w:szCs w:val="28"/>
          <w:lang w:val="kk-KZ"/>
        </w:rPr>
        <w:t>Конец формы</w:t>
      </w:r>
    </w:p>
    <w:p w14:paraId="1EEB60AC" w14:textId="2F0E195B" w:rsidR="00010157" w:rsidRPr="00263BA7" w:rsidRDefault="00FD0D90" w:rsidP="00EF5F97">
      <w:pPr>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 xml:space="preserve">Бұл ретте ғалым </w:t>
      </w:r>
      <w:r w:rsidR="00010157" w:rsidRPr="00263BA7">
        <w:rPr>
          <w:rFonts w:ascii="Times New Roman" w:hAnsi="Times New Roman" w:cs="Times New Roman"/>
          <w:sz w:val="28"/>
          <w:szCs w:val="28"/>
          <w:lang w:val="kk-KZ"/>
        </w:rPr>
        <w:t>А.Х</w:t>
      </w:r>
      <w:r w:rsidR="005B2DE6" w:rsidRPr="00263BA7">
        <w:rPr>
          <w:rFonts w:ascii="Times New Roman" w:hAnsi="Times New Roman" w:cs="Times New Roman"/>
          <w:sz w:val="28"/>
          <w:szCs w:val="28"/>
          <w:lang w:val="kk-KZ"/>
        </w:rPr>
        <w:t xml:space="preserve">. </w:t>
      </w:r>
      <w:r w:rsidR="00010157" w:rsidRPr="00263BA7">
        <w:rPr>
          <w:rFonts w:ascii="Times New Roman" w:hAnsi="Times New Roman" w:cs="Times New Roman"/>
          <w:sz w:val="28"/>
          <w:szCs w:val="28"/>
          <w:lang w:val="kk-KZ"/>
        </w:rPr>
        <w:t>Қасымжанов: «Өзін-өзі анықтау және рухани мұра» деген мақаласында: «Өткен уақыт бүгінгі күнге рухани еніп кетеді де, белгілі бір дәрежеде болашақты айқындайды» [1</w:t>
      </w:r>
      <w:r w:rsidR="00DC54CF" w:rsidRPr="00263BA7">
        <w:rPr>
          <w:rFonts w:ascii="Times New Roman" w:hAnsi="Times New Roman" w:cs="Times New Roman"/>
          <w:sz w:val="28"/>
          <w:szCs w:val="28"/>
          <w:lang w:val="kk-KZ"/>
        </w:rPr>
        <w:t>79</w:t>
      </w:r>
      <w:r w:rsidR="00992096" w:rsidRPr="00263BA7">
        <w:rPr>
          <w:rFonts w:ascii="Times New Roman" w:hAnsi="Times New Roman" w:cs="Times New Roman"/>
          <w:sz w:val="28"/>
          <w:szCs w:val="28"/>
          <w:lang w:val="kk-KZ"/>
        </w:rPr>
        <w:t xml:space="preserve">, </w:t>
      </w:r>
      <w:r w:rsidR="00CB2783" w:rsidRPr="00263BA7">
        <w:rPr>
          <w:rFonts w:ascii="Times New Roman" w:hAnsi="Times New Roman" w:cs="Times New Roman"/>
          <w:sz w:val="28"/>
          <w:szCs w:val="28"/>
          <w:lang w:val="kk-KZ"/>
        </w:rPr>
        <w:t xml:space="preserve">б. </w:t>
      </w:r>
      <w:r w:rsidR="0028114A" w:rsidRPr="00263BA7">
        <w:rPr>
          <w:rFonts w:ascii="Times New Roman" w:hAnsi="Times New Roman" w:cs="Times New Roman"/>
          <w:sz w:val="28"/>
          <w:szCs w:val="28"/>
          <w:lang w:val="kk-KZ"/>
        </w:rPr>
        <w:t>80</w:t>
      </w:r>
      <w:r w:rsidR="00010157" w:rsidRPr="00263BA7">
        <w:rPr>
          <w:rFonts w:ascii="Times New Roman" w:hAnsi="Times New Roman" w:cs="Times New Roman"/>
          <w:sz w:val="28"/>
          <w:szCs w:val="28"/>
          <w:lang w:val="kk-KZ"/>
        </w:rPr>
        <w:t>], - дейді. Бұдан өтіп кеткен тарихты толық танып білмейінше, болашақта бізді бағыттаушы, келер ұрпаққа таныту қажет екенін айтады. Оның пікірінше өзін-өзі анықтау – уақытты керек етеді, ол күрделі жұмыс. Бұл көзқарас өткен мен қазіргіні байланыстыру үшін, адам қай уақытта да бұрынғыны саралап, қазіргімен жалғап отыру қажет.</w:t>
      </w:r>
    </w:p>
    <w:p w14:paraId="44BB18B3" w14:textId="77777777" w:rsidR="00BB3B6A" w:rsidRPr="00263BA7" w:rsidRDefault="00010157" w:rsidP="00EF5F97">
      <w:pPr>
        <w:pStyle w:val="af4"/>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Шәкәрім Құдайбердіұлының шығармаларында пайдаланылған аңыз-әңгімелер көбіне ел өмірінде болған маңызды тарихи оқиғаларға негізделедеі. Ақын қолданысындағы географиялық атаулар кеңістік пен уақыт межелері, кейіпкерлер жүйесі нақты әрі айқын сипатта беріледі. Сонымен қатар Шәкәрім қолданған мақа</w:t>
      </w:r>
      <w:r w:rsidR="007C1E1D" w:rsidRPr="00263BA7">
        <w:rPr>
          <w:rFonts w:ascii="Times New Roman" w:hAnsi="Times New Roman" w:cs="Times New Roman"/>
          <w:sz w:val="28"/>
          <w:szCs w:val="28"/>
          <w:lang w:val="kk-KZ"/>
        </w:rPr>
        <w:t>л</w:t>
      </w:r>
      <w:r w:rsidRPr="00263BA7">
        <w:rPr>
          <w:rFonts w:ascii="Times New Roman" w:hAnsi="Times New Roman" w:cs="Times New Roman"/>
          <w:sz w:val="28"/>
          <w:szCs w:val="28"/>
          <w:lang w:val="kk-KZ"/>
        </w:rPr>
        <w:t>-мәтелдердің басым бөлігі оның заман тақырыб</w:t>
      </w:r>
      <w:r w:rsidR="00BB3B6A" w:rsidRPr="00263BA7">
        <w:rPr>
          <w:rFonts w:ascii="Times New Roman" w:hAnsi="Times New Roman" w:cs="Times New Roman"/>
          <w:sz w:val="28"/>
          <w:szCs w:val="28"/>
          <w:lang w:val="kk-KZ"/>
        </w:rPr>
        <w:t>ы</w:t>
      </w:r>
      <w:r w:rsidRPr="00263BA7">
        <w:rPr>
          <w:rFonts w:ascii="Times New Roman" w:hAnsi="Times New Roman" w:cs="Times New Roman"/>
          <w:sz w:val="28"/>
          <w:szCs w:val="28"/>
          <w:lang w:val="kk-KZ"/>
        </w:rPr>
        <w:t>н арқау еткен шығармаларында көрініс табады. Әсіресе белгілі бір тарихи кезеңдердегі саяси және әлеуметтік өзгерістердің адамда</w:t>
      </w:r>
      <w:r w:rsidR="00BB3B6A" w:rsidRPr="00263BA7">
        <w:rPr>
          <w:rFonts w:ascii="Times New Roman" w:hAnsi="Times New Roman" w:cs="Times New Roman"/>
          <w:sz w:val="28"/>
          <w:szCs w:val="28"/>
          <w:lang w:val="kk-KZ"/>
        </w:rPr>
        <w:t>р</w:t>
      </w:r>
      <w:r w:rsidRPr="00263BA7">
        <w:rPr>
          <w:rFonts w:ascii="Times New Roman" w:hAnsi="Times New Roman" w:cs="Times New Roman"/>
          <w:sz w:val="28"/>
          <w:szCs w:val="28"/>
          <w:lang w:val="kk-KZ"/>
        </w:rPr>
        <w:t>дың санасына, күнделікті тұрмыс-тіршілігі мен іс-әрекетіне тигізген ықпалы ақынды терең толғандырады. «Бүлінгеннен бүлдіргі алма», «Ел бұзылса, момын бол қоңыр қойдан» деген сияқты уақыттың тынымсыз ағымын, заманның сипатын көреміз. Бұл тұста оның әлеуметтік көзқарасы анық көрініс береді. Шәкәрім өзгерген заманның қа</w:t>
      </w:r>
      <w:r w:rsidR="00433E3C" w:rsidRPr="00263BA7">
        <w:rPr>
          <w:rFonts w:ascii="Times New Roman" w:hAnsi="Times New Roman" w:cs="Times New Roman"/>
          <w:sz w:val="28"/>
          <w:szCs w:val="28"/>
          <w:lang w:val="kk-KZ"/>
        </w:rPr>
        <w:t>й</w:t>
      </w:r>
      <w:r w:rsidRPr="00263BA7">
        <w:rPr>
          <w:rFonts w:ascii="Times New Roman" w:hAnsi="Times New Roman" w:cs="Times New Roman"/>
          <w:sz w:val="28"/>
          <w:szCs w:val="28"/>
          <w:lang w:val="kk-KZ"/>
        </w:rPr>
        <w:t xml:space="preserve"> қыры игі, қай тұсы зиян екенін саралап, ақылмен таңдауға шақырады, ал соқыр еліктеу мен орынсыз асығыстықпен жасама дейді. Заман бұзылса да, адамның ішкі болмысы мен адамгершілік қасиеттері сақталуы тиіс деген ойды алға тартады. Сонымен қатар ақын дүниедегі құбылыстардың тоқтаусыз өзгеріп, үздіксіз жаңарып отыратынын, өмір ағысының дүниедегі құбылыстардың тоқтаусыз өзгеріп, үздіксіз жаңарып отыратынын, өмір ағысының бір қалыпта тұрмайтынын өз ой-толғамдарында терең пайымдайды: </w:t>
      </w:r>
    </w:p>
    <w:p w14:paraId="5C9DA03B" w14:textId="77777777" w:rsidR="00BB3B6A" w:rsidRPr="00263BA7" w:rsidRDefault="00010157" w:rsidP="00EF5F97">
      <w:pPr>
        <w:pStyle w:val="af4"/>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 xml:space="preserve">«Өмір дүние жер мен көк, еткен заман, </w:t>
      </w:r>
    </w:p>
    <w:p w14:paraId="24A213C1" w14:textId="77777777" w:rsidR="00BB3B6A" w:rsidRPr="00263BA7" w:rsidRDefault="00010157" w:rsidP="00EF5F97">
      <w:pPr>
        <w:pStyle w:val="af4"/>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 xml:space="preserve">Ажал алмай қоймайды, ешкім аман. </w:t>
      </w:r>
    </w:p>
    <w:p w14:paraId="41DBC13B" w14:textId="77777777" w:rsidR="00BB3B6A" w:rsidRPr="00263BA7" w:rsidRDefault="00010157" w:rsidP="00EF5F97">
      <w:pPr>
        <w:pStyle w:val="af4"/>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 xml:space="preserve">Өлмей-өшпей, қартаймай жүргің келсе, </w:t>
      </w:r>
    </w:p>
    <w:p w14:paraId="1C3AA59F" w14:textId="77777777" w:rsidR="00BB3B6A" w:rsidRPr="00263BA7" w:rsidRDefault="00010157" w:rsidP="00EF5F97">
      <w:pPr>
        <w:pStyle w:val="af4"/>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 xml:space="preserve">Ол болмай ма тағдырды жамандаған? </w:t>
      </w:r>
    </w:p>
    <w:p w14:paraId="76A8B227" w14:textId="77777777" w:rsidR="00BB3B6A" w:rsidRPr="00263BA7" w:rsidRDefault="00010157" w:rsidP="00EF5F97">
      <w:pPr>
        <w:pStyle w:val="af4"/>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 xml:space="preserve">Тумақ, өлмек, қартаймақ, болмай қоймас, </w:t>
      </w:r>
    </w:p>
    <w:p w14:paraId="46E860B4" w14:textId="54B7E3C6" w:rsidR="00010157" w:rsidRPr="00263BA7" w:rsidRDefault="00010157" w:rsidP="00EF5F97">
      <w:pPr>
        <w:pStyle w:val="af4"/>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Қанша қызық көрсе де пенде тоймас» [1</w:t>
      </w:r>
      <w:r w:rsidR="008B129A" w:rsidRPr="00263BA7">
        <w:rPr>
          <w:rFonts w:ascii="Times New Roman" w:hAnsi="Times New Roman" w:cs="Times New Roman"/>
          <w:sz w:val="28"/>
          <w:szCs w:val="28"/>
          <w:lang w:val="kk-KZ"/>
        </w:rPr>
        <w:t>6</w:t>
      </w:r>
      <w:r w:rsidR="00DC54CF" w:rsidRPr="00263BA7">
        <w:rPr>
          <w:rFonts w:ascii="Times New Roman" w:hAnsi="Times New Roman" w:cs="Times New Roman"/>
          <w:sz w:val="28"/>
          <w:szCs w:val="28"/>
          <w:lang w:val="kk-KZ"/>
        </w:rPr>
        <w:t>4</w:t>
      </w:r>
      <w:r w:rsidR="007A451D" w:rsidRPr="00263BA7">
        <w:rPr>
          <w:rFonts w:ascii="Times New Roman" w:hAnsi="Times New Roman" w:cs="Times New Roman"/>
          <w:sz w:val="28"/>
          <w:szCs w:val="28"/>
          <w:lang w:val="kk-KZ"/>
        </w:rPr>
        <w:t xml:space="preserve">, </w:t>
      </w:r>
      <w:r w:rsidR="00CB2783" w:rsidRPr="00263BA7">
        <w:rPr>
          <w:rFonts w:ascii="Times New Roman" w:hAnsi="Times New Roman" w:cs="Times New Roman"/>
          <w:sz w:val="28"/>
          <w:szCs w:val="28"/>
          <w:lang w:val="kk-KZ"/>
        </w:rPr>
        <w:t xml:space="preserve">б. </w:t>
      </w:r>
      <w:r w:rsidR="0028114A" w:rsidRPr="00263BA7">
        <w:rPr>
          <w:rFonts w:ascii="Times New Roman" w:hAnsi="Times New Roman" w:cs="Times New Roman"/>
          <w:sz w:val="28"/>
          <w:szCs w:val="28"/>
          <w:lang w:val="kk-KZ"/>
        </w:rPr>
        <w:t>189</w:t>
      </w:r>
      <w:r w:rsidRPr="00263BA7">
        <w:rPr>
          <w:rFonts w:ascii="Times New Roman" w:hAnsi="Times New Roman" w:cs="Times New Roman"/>
          <w:sz w:val="28"/>
          <w:szCs w:val="28"/>
          <w:lang w:val="kk-KZ"/>
        </w:rPr>
        <w:t xml:space="preserve">]. </w:t>
      </w:r>
    </w:p>
    <w:p w14:paraId="5BD2B866" w14:textId="11645A63" w:rsidR="00010157" w:rsidRPr="00263BA7" w:rsidRDefault="00010157" w:rsidP="00EF5F97">
      <w:pPr>
        <w:pStyle w:val="af4"/>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Шәкәрімнің негізгі уақыт пен кеңістікте болып жатқан күнделікті өмірдің яғни заманды түзеудің ең бірінші шарты – адамды түзеу деп келтіреді. Ақын жеке адам бойында кездесетін қисық мінездер мен жағымсыз қасиеттерді – салақтықты, жалқаулықты, сауатсыздықты, бос кеуделік пен мақтаншақтық</w:t>
      </w:r>
      <w:r w:rsidR="00B43464" w:rsidRPr="00263BA7">
        <w:rPr>
          <w:rFonts w:ascii="Times New Roman" w:hAnsi="Times New Roman" w:cs="Times New Roman"/>
          <w:sz w:val="28"/>
          <w:szCs w:val="28"/>
          <w:lang w:val="kk-KZ"/>
        </w:rPr>
        <w:t>ты</w:t>
      </w:r>
      <w:r w:rsidRPr="00263BA7">
        <w:rPr>
          <w:rFonts w:ascii="Times New Roman" w:hAnsi="Times New Roman" w:cs="Times New Roman"/>
          <w:sz w:val="28"/>
          <w:szCs w:val="28"/>
          <w:lang w:val="kk-KZ"/>
        </w:rPr>
        <w:t>, араздық пен арамдықты, алауыздықты, көрсеқызарлық пен күншілдікті – тек жеке кемшілік ретінде ғана ем</w:t>
      </w:r>
      <w:r w:rsidR="009C3A4F" w:rsidRPr="00263BA7">
        <w:rPr>
          <w:rFonts w:ascii="Times New Roman" w:hAnsi="Times New Roman" w:cs="Times New Roman"/>
          <w:sz w:val="28"/>
          <w:szCs w:val="28"/>
          <w:lang w:val="kk-KZ"/>
        </w:rPr>
        <w:t>ес</w:t>
      </w:r>
      <w:r w:rsidRPr="00263BA7">
        <w:rPr>
          <w:rFonts w:ascii="Times New Roman" w:hAnsi="Times New Roman" w:cs="Times New Roman"/>
          <w:sz w:val="28"/>
          <w:szCs w:val="28"/>
          <w:lang w:val="kk-KZ"/>
        </w:rPr>
        <w:t xml:space="preserve">, қоғамның ілгері дамуына кедергі келтіретін, заманның дерті ретінде бағалайды. Оның түсінігінде надандық бұл келеңсіз құбылыстардың бастауы ғана емес, қоғамның артта қалуының негізгі себептерінің бірі болып табылады. Ойшыл ең алдымен адам бойындағы еріншектік пен жалқаулықты, сәнқойлық пен салақтықты, жеңілтектік пен ынсапсыздықты, сондай-ақ, орынсыз мақтаншақтықты қатаң сынайды. «Құмарлық», «Еріншек», «Өткінші өмір», «Сәнқойлар», «Ызақорлар» сияқты өлеңдерінде осы қасиеттерді жеке-жеке сипаттай отырып, олардың өзара тығыз байланысты екенін, бір-бірінен алшақ кетпейтінін көрсетеді.  </w:t>
      </w:r>
    </w:p>
    <w:p w14:paraId="3DF9072F" w14:textId="51EC536B" w:rsidR="00010157" w:rsidRPr="00263BA7" w:rsidRDefault="00010157" w:rsidP="00EF5F97">
      <w:pPr>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Қазақ дүниетанымында ба</w:t>
      </w:r>
      <w:r w:rsidR="009C3A4F" w:rsidRPr="00263BA7">
        <w:rPr>
          <w:rFonts w:ascii="Times New Roman" w:hAnsi="Times New Roman" w:cs="Times New Roman"/>
          <w:sz w:val="28"/>
          <w:szCs w:val="28"/>
          <w:lang w:val="kk-KZ"/>
        </w:rPr>
        <w:t>я</w:t>
      </w:r>
      <w:r w:rsidRPr="00263BA7">
        <w:rPr>
          <w:rFonts w:ascii="Times New Roman" w:hAnsi="Times New Roman" w:cs="Times New Roman"/>
          <w:sz w:val="28"/>
          <w:szCs w:val="28"/>
          <w:lang w:val="kk-KZ"/>
        </w:rPr>
        <w:t xml:space="preserve">ғыдан келе жатқан идея – жанның мәңгі екені. Әл-Фараби, </w:t>
      </w:r>
      <w:r w:rsidR="00D05CBD" w:rsidRPr="00263BA7">
        <w:rPr>
          <w:rFonts w:ascii="Times New Roman" w:hAnsi="Times New Roman" w:cs="Times New Roman"/>
          <w:sz w:val="28"/>
          <w:szCs w:val="28"/>
          <w:lang w:val="kk-KZ"/>
        </w:rPr>
        <w:t xml:space="preserve">Қожа </w:t>
      </w:r>
      <w:r w:rsidRPr="00263BA7">
        <w:rPr>
          <w:rFonts w:ascii="Times New Roman" w:hAnsi="Times New Roman" w:cs="Times New Roman"/>
          <w:sz w:val="28"/>
          <w:szCs w:val="28"/>
          <w:lang w:val="kk-KZ"/>
        </w:rPr>
        <w:t xml:space="preserve">Ахмет </w:t>
      </w:r>
      <w:r w:rsidR="00267711" w:rsidRPr="00263BA7">
        <w:rPr>
          <w:rFonts w:ascii="Times New Roman" w:hAnsi="Times New Roman" w:cs="Times New Roman"/>
          <w:sz w:val="28"/>
          <w:szCs w:val="28"/>
          <w:lang w:val="kk-KZ"/>
        </w:rPr>
        <w:t>Я</w:t>
      </w:r>
      <w:r w:rsidR="003F3892" w:rsidRPr="00263BA7">
        <w:rPr>
          <w:rFonts w:ascii="Times New Roman" w:hAnsi="Times New Roman" w:cs="Times New Roman"/>
          <w:sz w:val="28"/>
          <w:szCs w:val="28"/>
          <w:lang w:val="kk-KZ"/>
        </w:rPr>
        <w:t>с</w:t>
      </w:r>
      <w:r w:rsidRPr="00263BA7">
        <w:rPr>
          <w:rFonts w:ascii="Times New Roman" w:hAnsi="Times New Roman" w:cs="Times New Roman"/>
          <w:sz w:val="28"/>
          <w:szCs w:val="28"/>
          <w:lang w:val="kk-KZ"/>
        </w:rPr>
        <w:t>сауи, Абай Құнанба</w:t>
      </w:r>
      <w:r w:rsidR="00A41BD7" w:rsidRPr="00263BA7">
        <w:rPr>
          <w:rFonts w:ascii="Times New Roman" w:hAnsi="Times New Roman" w:cs="Times New Roman"/>
          <w:sz w:val="28"/>
          <w:szCs w:val="28"/>
          <w:lang w:val="kk-KZ"/>
        </w:rPr>
        <w:t>йұлы</w:t>
      </w:r>
      <w:r w:rsidRPr="00263BA7">
        <w:rPr>
          <w:rFonts w:ascii="Times New Roman" w:hAnsi="Times New Roman" w:cs="Times New Roman"/>
          <w:sz w:val="28"/>
          <w:szCs w:val="28"/>
          <w:lang w:val="kk-KZ"/>
        </w:rPr>
        <w:t>, Шәкәрім Құдайберд</w:t>
      </w:r>
      <w:r w:rsidR="00D05CBD" w:rsidRPr="00263BA7">
        <w:rPr>
          <w:rFonts w:ascii="Times New Roman" w:hAnsi="Times New Roman" w:cs="Times New Roman"/>
          <w:sz w:val="28"/>
          <w:szCs w:val="28"/>
          <w:lang w:val="kk-KZ"/>
        </w:rPr>
        <w:t>іұлы</w:t>
      </w:r>
      <w:r w:rsidRPr="00263BA7">
        <w:rPr>
          <w:rFonts w:ascii="Times New Roman" w:hAnsi="Times New Roman" w:cs="Times New Roman"/>
          <w:sz w:val="28"/>
          <w:szCs w:val="28"/>
          <w:lang w:val="kk-KZ"/>
        </w:rPr>
        <w:t xml:space="preserve">, жалпы Шығыс ойшылдары бойынша адамның дүниедегі тіршілік ету мағынасы жанның мәңгілігімен айқын көрініс табады. Адам мен әлемге бағыт-бағдар беріп отыратын, жол сілтеуші, мәңгілік, әрі шексіздік ол – Нұр. Жалған, өтпелі, уақытша өмірден мәңгілікке (өмір мен өлім, фәниден бақиға) көшу, яғни мәңгілікке аттану дегеніміз – адам жанының Нұрға бөленуі, жанның тынышталуы.  </w:t>
      </w:r>
    </w:p>
    <w:p w14:paraId="15955FA8" w14:textId="77777777" w:rsidR="00010157" w:rsidRPr="00263BA7" w:rsidRDefault="00010157" w:rsidP="00EF5F97">
      <w:pPr>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Қазақ халқының дүниетанымында «заман» ұғымы әртүрлі мағынада түсіндіріледі: жаңа заман, қой үстіне бозторғай жұмыртқалаған кезең (қуаныш, шаттық, тыныштық, мамыражай, береке, бірлікті білдіретін кезең), зар заман, ақыр заман (торығу, зарығу, түңілуге, бағасыз, қараңғылық, аяқталу сипаттағы заман өзгерді деген түңілу ұғымы бар іспеттес кезең). «Заман» – белгілі бір тарихи-әлеуметтік шындықтың сол дәуірдегі тұрмыс пен өмірмәнділік мазмұнын айқындайтын бір тұтас сипаттама.</w:t>
      </w:r>
    </w:p>
    <w:p w14:paraId="1E8371BF" w14:textId="6F97891D" w:rsidR="00010157" w:rsidRPr="00263BA7" w:rsidRDefault="00010157" w:rsidP="00EF5F97">
      <w:pPr>
        <w:pStyle w:val="af4"/>
        <w:spacing w:after="0" w:line="240" w:lineRule="auto"/>
        <w:ind w:firstLine="709"/>
        <w:contextualSpacing/>
        <w:jc w:val="both"/>
        <w:rPr>
          <w:rFonts w:ascii="Times New Roman" w:hAnsi="Times New Roman" w:cs="Times New Roman"/>
          <w:color w:val="000000"/>
          <w:sz w:val="28"/>
          <w:szCs w:val="28"/>
          <w:lang w:val="kk-KZ"/>
        </w:rPr>
      </w:pPr>
      <w:r w:rsidRPr="00263BA7">
        <w:rPr>
          <w:rFonts w:ascii="Times New Roman" w:hAnsi="Times New Roman" w:cs="Times New Roman"/>
          <w:color w:val="000000"/>
          <w:sz w:val="28"/>
          <w:szCs w:val="28"/>
          <w:lang w:val="kk-KZ"/>
        </w:rPr>
        <w:t>Қазақ фәлсафасындағы «заман» ұғымы – қоғамның әлеуметтік ахуалын, болмысын, тарихи кезеңін және сол дәуірде өмір сүрген адамның мақсат-мұраттары мен құндылықтар жүйесін қамтитын терең ұғым болып табылады. Бұл түсінік белгілі бір қоғамдық-тарихи үдерістің нақтылы кезеңін сипаттай отырып, сол уақыттың өмірлік мәнін тұтас күйінде бейнелейді. Сонымен қатар заман ұғымы уақыт ағымындағы тарихи ш</w:t>
      </w:r>
      <w:r w:rsidR="006F271B" w:rsidRPr="00263BA7">
        <w:rPr>
          <w:rFonts w:ascii="Times New Roman" w:hAnsi="Times New Roman" w:cs="Times New Roman"/>
          <w:color w:val="000000"/>
          <w:sz w:val="28"/>
          <w:szCs w:val="28"/>
          <w:lang w:val="kk-KZ"/>
        </w:rPr>
        <w:t>ы</w:t>
      </w:r>
      <w:r w:rsidRPr="00263BA7">
        <w:rPr>
          <w:rFonts w:ascii="Times New Roman" w:hAnsi="Times New Roman" w:cs="Times New Roman"/>
          <w:color w:val="000000"/>
          <w:sz w:val="28"/>
          <w:szCs w:val="28"/>
          <w:lang w:val="kk-KZ"/>
        </w:rPr>
        <w:t>нд</w:t>
      </w:r>
      <w:r w:rsidR="006F271B" w:rsidRPr="00263BA7">
        <w:rPr>
          <w:rFonts w:ascii="Times New Roman" w:hAnsi="Times New Roman" w:cs="Times New Roman"/>
          <w:color w:val="000000"/>
          <w:sz w:val="28"/>
          <w:szCs w:val="28"/>
          <w:lang w:val="kk-KZ"/>
        </w:rPr>
        <w:t>ы</w:t>
      </w:r>
      <w:r w:rsidRPr="00263BA7">
        <w:rPr>
          <w:rFonts w:ascii="Times New Roman" w:hAnsi="Times New Roman" w:cs="Times New Roman"/>
          <w:color w:val="000000"/>
          <w:sz w:val="28"/>
          <w:szCs w:val="28"/>
          <w:lang w:val="kk-KZ"/>
        </w:rPr>
        <w:t>қты, ұлттық болмысты және белгілі бір кезеңге тән құндылықтарды танудың маңызды құралы қызметін атқарады. «Заман» ұғымының айрықша қыры – оның белгілі бір дәуірдің өзіндік мазмұнын, маңызын, құндылықтары мен ерекшеліктерін өзге кезеңдермен салыстыру арқылы ашып көрсетуінде. Бұл категория белгілі бір тарихи кезеңдегі ұлттың өмір жолын, тағдырын, тұрмыс-тіршілігін, өмір салты мен әлеуметтік жағдайын, сондай-ақ сол уақыттағы саяси ахуалды кешенді түрде қарастыруға мүмкіндік береді.</w:t>
      </w:r>
      <w:r w:rsidR="006F271B" w:rsidRPr="00263BA7">
        <w:rPr>
          <w:rFonts w:ascii="Times New Roman" w:hAnsi="Times New Roman" w:cs="Times New Roman"/>
          <w:color w:val="000000"/>
          <w:sz w:val="28"/>
          <w:szCs w:val="28"/>
          <w:lang w:val="kk-KZ"/>
        </w:rPr>
        <w:t xml:space="preserve"> </w:t>
      </w:r>
      <w:r w:rsidRPr="00263BA7">
        <w:rPr>
          <w:rFonts w:ascii="Times New Roman" w:hAnsi="Times New Roman" w:cs="Times New Roman"/>
          <w:color w:val="000000"/>
          <w:sz w:val="28"/>
          <w:szCs w:val="28"/>
          <w:lang w:val="kk-KZ"/>
        </w:rPr>
        <w:t>Қазақ дүниетанымында заман тек уақыт өлшемі ретінде ғана емес, қоғамның рухани, мәдени және тарихи болмысының көрінісі ретінде ұғынылады [1</w:t>
      </w:r>
      <w:r w:rsidR="006F271B" w:rsidRPr="00263BA7">
        <w:rPr>
          <w:rFonts w:ascii="Times New Roman" w:hAnsi="Times New Roman" w:cs="Times New Roman"/>
          <w:color w:val="000000"/>
          <w:sz w:val="28"/>
          <w:szCs w:val="28"/>
          <w:lang w:val="kk-KZ"/>
        </w:rPr>
        <w:t>8</w:t>
      </w:r>
      <w:r w:rsidR="00DC54CF" w:rsidRPr="00263BA7">
        <w:rPr>
          <w:rFonts w:ascii="Times New Roman" w:hAnsi="Times New Roman" w:cs="Times New Roman"/>
          <w:color w:val="000000"/>
          <w:sz w:val="28"/>
          <w:szCs w:val="28"/>
          <w:lang w:val="kk-KZ"/>
        </w:rPr>
        <w:t>5</w:t>
      </w:r>
      <w:r w:rsidR="00EE69FF" w:rsidRPr="00263BA7">
        <w:rPr>
          <w:rFonts w:ascii="Times New Roman" w:hAnsi="Times New Roman" w:cs="Times New Roman"/>
          <w:color w:val="000000"/>
          <w:sz w:val="28"/>
          <w:szCs w:val="28"/>
          <w:lang w:val="kk-KZ"/>
        </w:rPr>
        <w:t xml:space="preserve">, </w:t>
      </w:r>
      <w:r w:rsidR="00CB2783" w:rsidRPr="00263BA7">
        <w:rPr>
          <w:rFonts w:ascii="Times New Roman" w:hAnsi="Times New Roman" w:cs="Times New Roman"/>
          <w:color w:val="000000"/>
          <w:sz w:val="28"/>
          <w:szCs w:val="28"/>
          <w:lang w:val="kk-KZ"/>
        </w:rPr>
        <w:t xml:space="preserve">б. </w:t>
      </w:r>
      <w:r w:rsidR="00EE69FF" w:rsidRPr="00263BA7">
        <w:rPr>
          <w:rFonts w:ascii="Times New Roman" w:hAnsi="Times New Roman" w:cs="Times New Roman"/>
          <w:color w:val="000000"/>
          <w:sz w:val="28"/>
          <w:szCs w:val="28"/>
          <w:lang w:val="kk-KZ"/>
        </w:rPr>
        <w:t>6</w:t>
      </w:r>
      <w:r w:rsidR="0028114A" w:rsidRPr="00263BA7">
        <w:rPr>
          <w:rFonts w:ascii="Times New Roman" w:hAnsi="Times New Roman" w:cs="Times New Roman"/>
          <w:color w:val="000000"/>
          <w:sz w:val="28"/>
          <w:szCs w:val="28"/>
          <w:lang w:val="kk-KZ"/>
        </w:rPr>
        <w:t>5</w:t>
      </w:r>
      <w:r w:rsidRPr="00263BA7">
        <w:rPr>
          <w:rFonts w:ascii="Times New Roman" w:hAnsi="Times New Roman" w:cs="Times New Roman"/>
          <w:color w:val="000000"/>
          <w:sz w:val="28"/>
          <w:szCs w:val="28"/>
          <w:lang w:val="kk-KZ"/>
        </w:rPr>
        <w:t xml:space="preserve">]. </w:t>
      </w:r>
    </w:p>
    <w:p w14:paraId="0AA7959A" w14:textId="77BE85EE" w:rsidR="00C92E4F" w:rsidRPr="00263BA7" w:rsidRDefault="00C92E4F"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Сайраш Сапарғалиеваның пайымдауынша, заманның өзгеруінен негіз болатын басты фактор халық, ал халықты бір арнаға тоғыстыратын шешуші тетік – мемлекет. Осыдан заманның даму барысы екі негізгі күшке тәуелді екені аңғарылды: бір жағынан – мемлекет, екінші жағынан – халық. Мұндай тұжырым қазақ философиясындағы «Заман адамға қарай қалыптасады» деген түсініктің мазмұнын тереңдете түседі. Адам мен заман бір-біріне өзара ықпал етіп, үздіксіз өзгеріс үстінде болады. Адам заман талабына бейімделсе, заман да адам әрекетінің нәтижесінде қалыптасады. С. Сапарғалиева атап өткендей, заман табиғи құбылыстан гөрі әлеуметтік тұрғыда жасалатын,</w:t>
      </w:r>
      <w:r w:rsidR="0044640B" w:rsidRPr="00263BA7">
        <w:rPr>
          <w:rFonts w:ascii="Times New Roman" w:hAnsi="Times New Roman" w:cs="Times New Roman"/>
          <w:sz w:val="28"/>
          <w:szCs w:val="28"/>
          <w:lang w:val="kk-KZ"/>
        </w:rPr>
        <w:t xml:space="preserve"> </w:t>
      </w:r>
      <w:r w:rsidRPr="00263BA7">
        <w:rPr>
          <w:rFonts w:ascii="Times New Roman" w:hAnsi="Times New Roman" w:cs="Times New Roman"/>
          <w:sz w:val="28"/>
          <w:szCs w:val="28"/>
          <w:lang w:val="kk-KZ"/>
        </w:rPr>
        <w:t>үнемі құбылып отыратын сипатқа ие. Бұл көзқарас заман мен адамның арасындағы қатынастың серпінді,</w:t>
      </w:r>
      <w:r w:rsidR="0044640B" w:rsidRPr="00263BA7">
        <w:rPr>
          <w:rFonts w:ascii="Times New Roman" w:hAnsi="Times New Roman" w:cs="Times New Roman"/>
          <w:sz w:val="28"/>
          <w:szCs w:val="28"/>
          <w:lang w:val="kk-KZ"/>
        </w:rPr>
        <w:t xml:space="preserve"> </w:t>
      </w:r>
      <w:r w:rsidRPr="00263BA7">
        <w:rPr>
          <w:rFonts w:ascii="Times New Roman" w:hAnsi="Times New Roman" w:cs="Times New Roman"/>
          <w:sz w:val="28"/>
          <w:szCs w:val="28"/>
          <w:lang w:val="kk-KZ"/>
        </w:rPr>
        <w:t>диалектикалық табиғатын көрсетеді [40].</w:t>
      </w:r>
    </w:p>
    <w:p w14:paraId="0B09E894" w14:textId="035F67EC" w:rsidR="00C92E4F" w:rsidRPr="00263BA7" w:rsidRDefault="00C92E4F" w:rsidP="00EF5F97">
      <w:pPr>
        <w:pStyle w:val="af4"/>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«Заман» ұғымы уақытпен тығыз байланысты, әрі соның аясында өлшенеді: уақыт жоқ жерде заман да болмайды. Дегенмен, заман – уақыттың әлеуметтік мәнге ие белгілі бір бөлігі ғана. Уақыт өзі шексіз, үздіксіз, қайталанбас әрі абсолютті құбылыс болып, өткеннен келешекке қарай бағытталады. Уақытты кезең, дәуір, мезгіл, мезет сияқты ұғымдар арқылы жіктеуге болғанымен, олардың әрқайсысының өзіндік мазмұндық айырмашылығы бар. М</w:t>
      </w:r>
      <w:r w:rsidR="007655AD" w:rsidRPr="00263BA7">
        <w:rPr>
          <w:rFonts w:ascii="Times New Roman" w:hAnsi="Times New Roman" w:cs="Times New Roman"/>
          <w:sz w:val="28"/>
          <w:szCs w:val="28"/>
          <w:lang w:val="kk-KZ"/>
        </w:rPr>
        <w:t>ысалы</w:t>
      </w:r>
      <w:r w:rsidRPr="00263BA7">
        <w:rPr>
          <w:rFonts w:ascii="Times New Roman" w:hAnsi="Times New Roman" w:cs="Times New Roman"/>
          <w:sz w:val="28"/>
          <w:szCs w:val="28"/>
          <w:lang w:val="kk-KZ"/>
        </w:rPr>
        <w:t>, кезең – басталуы мен аяқталуы нақты белгіленген уақыт бөлігі болып, белгілі бір тарихи не әлеуметтік оқиғалармен сипатталады. Ал мезгіл ұғымы заманға қарағанда әлдеқайда тар мағынада қолданылып, көбіне табиғи циклдермен (қыс, жаз мезгілі) байланыстырылады.</w:t>
      </w:r>
      <w:r w:rsidR="0044640B" w:rsidRPr="00263BA7">
        <w:rPr>
          <w:rFonts w:ascii="Times New Roman" w:hAnsi="Times New Roman" w:cs="Times New Roman"/>
          <w:sz w:val="28"/>
          <w:szCs w:val="28"/>
          <w:lang w:val="kk-KZ"/>
        </w:rPr>
        <w:t xml:space="preserve"> </w:t>
      </w:r>
      <w:r w:rsidRPr="00263BA7">
        <w:rPr>
          <w:rFonts w:ascii="Times New Roman" w:hAnsi="Times New Roman" w:cs="Times New Roman"/>
          <w:sz w:val="28"/>
          <w:szCs w:val="28"/>
          <w:lang w:val="kk-KZ"/>
        </w:rPr>
        <w:t>Заман мен кезең бір-біріне қарама-қарсы ұғымдар болмаса да, уақыттың өте қысқа сәттерін білдіретін «сәт», «мезет» секілді түсініктермен толықтырылады. Алайда бұл ұғымдардың барлығы нақты хронологиялық өлшемдермен шектелмейді. «Заман» категориясы уақыттық өлшемнен гөрі, эмоционалдық және мағыналық жүктемесі басым ұғым ретінде көрінеді. Ол белгілі бір уақыт аралығын ғана емес, сол дәуірдің рухани, әлеуметтік және мәдени болмысын сипаттайды.</w:t>
      </w:r>
    </w:p>
    <w:p w14:paraId="162C2E57" w14:textId="61AA98FE" w:rsidR="00C92E4F" w:rsidRPr="00263BA7" w:rsidRDefault="00C92E4F" w:rsidP="00EF5F97">
      <w:pPr>
        <w:pStyle w:val="af4"/>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Отандық ғылымда «заман» ұғымын жүйелі түрде талдап, оның сапалық жіктелуін ұсынған ғалымдардың бірі – дінтанушы, профессор Бақытжан Сатершинов. Ол қазақ дүниетанымындағы заман түсінігін тарихи сана мен өмір сүрген дәуірлерге сәйкес төмендегідей кезеңдерге бөледі</w:t>
      </w:r>
      <w:r w:rsidR="002A70F6" w:rsidRPr="00263BA7">
        <w:rPr>
          <w:rFonts w:ascii="Times New Roman" w:hAnsi="Times New Roman" w:cs="Times New Roman"/>
          <w:sz w:val="28"/>
          <w:szCs w:val="28"/>
          <w:lang w:val="kk-KZ"/>
        </w:rPr>
        <w:t xml:space="preserve">: </w:t>
      </w:r>
    </w:p>
    <w:p w14:paraId="37FA7867" w14:textId="6D1D1F55" w:rsidR="00C92E4F" w:rsidRPr="00263BA7" w:rsidRDefault="00C92E4F" w:rsidP="00EF5F97">
      <w:pPr>
        <w:pStyle w:val="af4"/>
        <w:numPr>
          <w:ilvl w:val="0"/>
          <w:numId w:val="13"/>
        </w:numPr>
        <w:spacing w:after="0" w:line="240" w:lineRule="auto"/>
        <w:ind w:left="0" w:firstLine="709"/>
        <w:contextualSpacing/>
        <w:jc w:val="both"/>
        <w:rPr>
          <w:rFonts w:ascii="Times New Roman" w:hAnsi="Times New Roman" w:cs="Times New Roman"/>
          <w:sz w:val="28"/>
          <w:szCs w:val="28"/>
          <w:lang w:val="kk-KZ"/>
        </w:rPr>
      </w:pPr>
      <w:r w:rsidRPr="00263BA7">
        <w:rPr>
          <w:rStyle w:val="af3"/>
          <w:rFonts w:ascii="Times New Roman" w:hAnsi="Times New Roman" w:cs="Times New Roman"/>
          <w:b w:val="0"/>
          <w:bCs w:val="0"/>
          <w:sz w:val="28"/>
          <w:szCs w:val="28"/>
          <w:lang w:val="kk-KZ"/>
        </w:rPr>
        <w:t>Алтын заман</w:t>
      </w:r>
      <w:r w:rsidRPr="00263BA7">
        <w:rPr>
          <w:rFonts w:ascii="Times New Roman" w:hAnsi="Times New Roman" w:cs="Times New Roman"/>
          <w:sz w:val="28"/>
          <w:szCs w:val="28"/>
          <w:lang w:val="kk-KZ"/>
        </w:rPr>
        <w:t xml:space="preserve"> – Алтын Орда дәуіріндегі қазақ пен ноғай халықтарының бірлігі және Ұлы Дала көшпе</w:t>
      </w:r>
      <w:r w:rsidR="00F812C9" w:rsidRPr="00263BA7">
        <w:rPr>
          <w:rFonts w:ascii="Times New Roman" w:hAnsi="Times New Roman" w:cs="Times New Roman"/>
          <w:sz w:val="28"/>
          <w:szCs w:val="28"/>
          <w:lang w:val="kk-KZ"/>
        </w:rPr>
        <w:t xml:space="preserve">лі </w:t>
      </w:r>
      <w:r w:rsidRPr="00263BA7">
        <w:rPr>
          <w:rFonts w:ascii="Times New Roman" w:hAnsi="Times New Roman" w:cs="Times New Roman"/>
          <w:sz w:val="28"/>
          <w:szCs w:val="28"/>
          <w:lang w:val="kk-KZ"/>
        </w:rPr>
        <w:t>өркениетінің гүлдену кезеңі. Бұл дәуірдің тарихи санасы батырлық эпостардан («Қырымның қырық батыры», «Ер Қосай», «Ер Көкше») көрініс табады.</w:t>
      </w:r>
    </w:p>
    <w:p w14:paraId="1EE9D51F" w14:textId="30700277" w:rsidR="00C92E4F" w:rsidRPr="00263BA7" w:rsidRDefault="00C92E4F" w:rsidP="00EF5F97">
      <w:pPr>
        <w:pStyle w:val="af4"/>
        <w:numPr>
          <w:ilvl w:val="0"/>
          <w:numId w:val="13"/>
        </w:numPr>
        <w:spacing w:after="0" w:line="240" w:lineRule="auto"/>
        <w:ind w:left="0" w:firstLine="709"/>
        <w:contextualSpacing/>
        <w:jc w:val="both"/>
        <w:rPr>
          <w:rFonts w:ascii="Times New Roman" w:hAnsi="Times New Roman" w:cs="Times New Roman"/>
          <w:sz w:val="28"/>
          <w:szCs w:val="28"/>
          <w:lang w:val="kk-KZ"/>
        </w:rPr>
      </w:pPr>
      <w:r w:rsidRPr="00263BA7">
        <w:rPr>
          <w:rStyle w:val="af3"/>
          <w:rFonts w:ascii="Times New Roman" w:hAnsi="Times New Roman" w:cs="Times New Roman"/>
          <w:b w:val="0"/>
          <w:bCs w:val="0"/>
          <w:sz w:val="28"/>
          <w:szCs w:val="28"/>
          <w:lang w:val="kk-KZ"/>
        </w:rPr>
        <w:t>Қилы заман</w:t>
      </w:r>
      <w:r w:rsidRPr="00263BA7">
        <w:rPr>
          <w:rFonts w:ascii="Times New Roman" w:hAnsi="Times New Roman" w:cs="Times New Roman"/>
          <w:sz w:val="28"/>
          <w:szCs w:val="28"/>
          <w:lang w:val="kk-KZ"/>
        </w:rPr>
        <w:t xml:space="preserve"> – қазақ пен ноғайдың бөлініп, көшпе</w:t>
      </w:r>
      <w:r w:rsidR="00F812C9" w:rsidRPr="00263BA7">
        <w:rPr>
          <w:rFonts w:ascii="Times New Roman" w:hAnsi="Times New Roman" w:cs="Times New Roman"/>
          <w:sz w:val="28"/>
          <w:szCs w:val="28"/>
          <w:lang w:val="kk-KZ"/>
        </w:rPr>
        <w:t>лі</w:t>
      </w:r>
      <w:r w:rsidRPr="00263BA7">
        <w:rPr>
          <w:rFonts w:ascii="Times New Roman" w:hAnsi="Times New Roman" w:cs="Times New Roman"/>
          <w:sz w:val="28"/>
          <w:szCs w:val="28"/>
          <w:lang w:val="kk-KZ"/>
        </w:rPr>
        <w:t xml:space="preserve"> өмір салтын сақтай отырып, дербес мемлекет құруы және оны сыртқы қауіптерден қорғау кезеңі.</w:t>
      </w:r>
      <w:r w:rsidR="007655AD" w:rsidRPr="00263BA7">
        <w:rPr>
          <w:rFonts w:ascii="Times New Roman" w:hAnsi="Times New Roman" w:cs="Times New Roman"/>
          <w:sz w:val="28"/>
          <w:szCs w:val="28"/>
          <w:lang w:val="kk-KZ"/>
        </w:rPr>
        <w:t xml:space="preserve"> </w:t>
      </w:r>
      <w:r w:rsidRPr="00263BA7">
        <w:rPr>
          <w:rFonts w:ascii="Times New Roman" w:hAnsi="Times New Roman" w:cs="Times New Roman"/>
          <w:sz w:val="28"/>
          <w:szCs w:val="28"/>
          <w:lang w:val="kk-KZ"/>
        </w:rPr>
        <w:t>Бұл дәуірдің рухани бейнесі</w:t>
      </w:r>
      <w:r w:rsidR="007655AD" w:rsidRPr="00263BA7">
        <w:rPr>
          <w:rFonts w:ascii="Times New Roman" w:hAnsi="Times New Roman" w:cs="Times New Roman"/>
          <w:sz w:val="28"/>
          <w:szCs w:val="28"/>
          <w:lang w:val="kk-KZ"/>
        </w:rPr>
        <w:t xml:space="preserve"> </w:t>
      </w:r>
      <w:r w:rsidRPr="00263BA7">
        <w:rPr>
          <w:rFonts w:ascii="Times New Roman" w:hAnsi="Times New Roman" w:cs="Times New Roman"/>
          <w:sz w:val="28"/>
          <w:szCs w:val="28"/>
          <w:lang w:val="kk-KZ"/>
        </w:rPr>
        <w:t>жыраулар поэзиясы арқылы айқындалады.</w:t>
      </w:r>
    </w:p>
    <w:p w14:paraId="0BA1C79A" w14:textId="59206896" w:rsidR="00C92E4F" w:rsidRPr="00263BA7" w:rsidRDefault="00C92E4F" w:rsidP="00EF5F97">
      <w:pPr>
        <w:pStyle w:val="af4"/>
        <w:numPr>
          <w:ilvl w:val="0"/>
          <w:numId w:val="13"/>
        </w:numPr>
        <w:spacing w:after="0" w:line="240" w:lineRule="auto"/>
        <w:ind w:left="0" w:firstLine="709"/>
        <w:contextualSpacing/>
        <w:jc w:val="both"/>
        <w:rPr>
          <w:rFonts w:ascii="Times New Roman" w:hAnsi="Times New Roman" w:cs="Times New Roman"/>
          <w:sz w:val="28"/>
          <w:szCs w:val="28"/>
          <w:lang w:val="kk-KZ"/>
        </w:rPr>
      </w:pPr>
      <w:r w:rsidRPr="00263BA7">
        <w:rPr>
          <w:rStyle w:val="af3"/>
          <w:rFonts w:ascii="Times New Roman" w:hAnsi="Times New Roman" w:cs="Times New Roman"/>
          <w:b w:val="0"/>
          <w:bCs w:val="0"/>
          <w:sz w:val="28"/>
          <w:szCs w:val="28"/>
          <w:lang w:val="kk-KZ"/>
        </w:rPr>
        <w:t>Зар заман</w:t>
      </w:r>
      <w:r w:rsidRPr="00263BA7">
        <w:rPr>
          <w:rFonts w:ascii="Times New Roman" w:hAnsi="Times New Roman" w:cs="Times New Roman"/>
          <w:sz w:val="28"/>
          <w:szCs w:val="28"/>
          <w:lang w:val="kk-KZ"/>
        </w:rPr>
        <w:t xml:space="preserve"> – көшпе</w:t>
      </w:r>
      <w:r w:rsidR="00F812C9" w:rsidRPr="00263BA7">
        <w:rPr>
          <w:rFonts w:ascii="Times New Roman" w:hAnsi="Times New Roman" w:cs="Times New Roman"/>
          <w:sz w:val="28"/>
          <w:szCs w:val="28"/>
          <w:lang w:val="kk-KZ"/>
        </w:rPr>
        <w:t>лі</w:t>
      </w:r>
      <w:r w:rsidRPr="00263BA7">
        <w:rPr>
          <w:rFonts w:ascii="Times New Roman" w:hAnsi="Times New Roman" w:cs="Times New Roman"/>
          <w:sz w:val="28"/>
          <w:szCs w:val="28"/>
          <w:lang w:val="kk-KZ"/>
        </w:rPr>
        <w:t xml:space="preserve"> өркениеттің күйзеліске ұшырап, ұлттық тәуелсіздіктен айырылу кезеңі. Бұл уақытта еркіндік пен бодандық, дәстүр мен жаңа қоғамдық тәртіптер арасындағы қайшылықтар күшейіп, ол «зар заман» ақындарының (Шортанбай, Дулат, Мұрат) шығармаларында терең бейнеленді.</w:t>
      </w:r>
    </w:p>
    <w:p w14:paraId="58732168" w14:textId="77777777" w:rsidR="00C92E4F" w:rsidRPr="00263BA7" w:rsidRDefault="00C92E4F" w:rsidP="00EF5F97">
      <w:pPr>
        <w:pStyle w:val="af4"/>
        <w:numPr>
          <w:ilvl w:val="0"/>
          <w:numId w:val="13"/>
        </w:numPr>
        <w:spacing w:after="0" w:line="240" w:lineRule="auto"/>
        <w:ind w:left="0" w:firstLine="709"/>
        <w:contextualSpacing/>
        <w:jc w:val="both"/>
        <w:rPr>
          <w:rFonts w:ascii="Times New Roman" w:hAnsi="Times New Roman" w:cs="Times New Roman"/>
          <w:sz w:val="28"/>
          <w:szCs w:val="28"/>
          <w:lang w:val="kk-KZ"/>
        </w:rPr>
      </w:pPr>
      <w:r w:rsidRPr="00263BA7">
        <w:rPr>
          <w:rStyle w:val="af3"/>
          <w:rFonts w:ascii="Times New Roman" w:hAnsi="Times New Roman" w:cs="Times New Roman"/>
          <w:b w:val="0"/>
          <w:bCs w:val="0"/>
          <w:sz w:val="28"/>
          <w:szCs w:val="28"/>
          <w:lang w:val="kk-KZ"/>
        </w:rPr>
        <w:t>Жаңа заман</w:t>
      </w:r>
      <w:r w:rsidRPr="00263BA7">
        <w:rPr>
          <w:rFonts w:ascii="Times New Roman" w:hAnsi="Times New Roman" w:cs="Times New Roman"/>
          <w:sz w:val="28"/>
          <w:szCs w:val="28"/>
          <w:lang w:val="kk-KZ"/>
        </w:rPr>
        <w:t xml:space="preserve"> – XX ғасыр басындағы ұлттық сананың оянуы, Алаш қозғалысы, ағартушылық идеялар мен ұлттық басылымдардың («Түркістан», «Алаш», «Қазақ») қалыптасу кезеңі. Бұл дәуір жаңашылдық пен реформаторлық үрдістердің белсенділігімен ерекшеленеді.</w:t>
      </w:r>
    </w:p>
    <w:p w14:paraId="53D5710A" w14:textId="23740277" w:rsidR="00C92E4F" w:rsidRPr="00263BA7" w:rsidRDefault="00C92E4F" w:rsidP="00EF5F97">
      <w:pPr>
        <w:pStyle w:val="af4"/>
        <w:numPr>
          <w:ilvl w:val="0"/>
          <w:numId w:val="13"/>
        </w:numPr>
        <w:spacing w:after="0" w:line="240" w:lineRule="auto"/>
        <w:ind w:left="0" w:firstLine="709"/>
        <w:contextualSpacing/>
        <w:jc w:val="both"/>
        <w:rPr>
          <w:rFonts w:ascii="Times New Roman" w:hAnsi="Times New Roman" w:cs="Times New Roman"/>
          <w:sz w:val="28"/>
          <w:szCs w:val="28"/>
          <w:lang w:val="kk-KZ"/>
        </w:rPr>
      </w:pPr>
      <w:r w:rsidRPr="00263BA7">
        <w:rPr>
          <w:rStyle w:val="af3"/>
          <w:rFonts w:ascii="Times New Roman" w:hAnsi="Times New Roman" w:cs="Times New Roman"/>
          <w:b w:val="0"/>
          <w:bCs w:val="0"/>
          <w:sz w:val="28"/>
          <w:szCs w:val="28"/>
          <w:lang w:val="kk-KZ"/>
        </w:rPr>
        <w:t>Қазіргі заман</w:t>
      </w:r>
      <w:r w:rsidRPr="00263BA7">
        <w:rPr>
          <w:rFonts w:ascii="Times New Roman" w:hAnsi="Times New Roman" w:cs="Times New Roman"/>
          <w:sz w:val="28"/>
          <w:szCs w:val="28"/>
          <w:lang w:val="kk-KZ"/>
        </w:rPr>
        <w:t xml:space="preserve"> – кеңестік тоталитарлық жүйеден кейінгі ұлттық мәдени жаңғыру мен жаһандану үдерісі қатар жүрген кезең. Бұл уақытта қазақ халқының тарихи санасы индустриялық және постиндустриялық қоғамдардың ықпалымен жаңа сипат алды</w:t>
      </w:r>
      <w:r w:rsidR="006517AB" w:rsidRPr="00263BA7">
        <w:rPr>
          <w:rFonts w:ascii="Times New Roman" w:hAnsi="Times New Roman" w:cs="Times New Roman"/>
          <w:sz w:val="28"/>
          <w:szCs w:val="28"/>
          <w:lang w:val="kk-KZ"/>
        </w:rPr>
        <w:t xml:space="preserve"> </w:t>
      </w:r>
      <w:r w:rsidR="002A70F6" w:rsidRPr="00263BA7">
        <w:rPr>
          <w:rFonts w:ascii="Times New Roman" w:hAnsi="Times New Roman" w:cs="Times New Roman"/>
          <w:sz w:val="28"/>
          <w:szCs w:val="28"/>
          <w:lang w:val="kk-KZ"/>
        </w:rPr>
        <w:t>[34]</w:t>
      </w:r>
      <w:r w:rsidRPr="00263BA7">
        <w:rPr>
          <w:rFonts w:ascii="Times New Roman" w:hAnsi="Times New Roman" w:cs="Times New Roman"/>
          <w:sz w:val="28"/>
          <w:szCs w:val="28"/>
          <w:lang w:val="kk-KZ"/>
        </w:rPr>
        <w:t>.</w:t>
      </w:r>
    </w:p>
    <w:p w14:paraId="348F5C7C" w14:textId="79EDF797" w:rsidR="0028114A" w:rsidRPr="00263BA7" w:rsidRDefault="0028114A" w:rsidP="00EF5F97">
      <w:pPr>
        <w:pStyle w:val="af4"/>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sz w:val="28"/>
          <w:szCs w:val="28"/>
          <w:lang w:val="kk-KZ"/>
        </w:rPr>
        <w:t>«Заман» ұғымы</w:t>
      </w:r>
      <w:r w:rsidR="007C2D81" w:rsidRPr="00263BA7">
        <w:rPr>
          <w:rFonts w:ascii="Times New Roman" w:hAnsi="Times New Roman" w:cs="Times New Roman"/>
          <w:sz w:val="28"/>
          <w:szCs w:val="28"/>
          <w:lang w:val="kk-KZ"/>
        </w:rPr>
        <w:t xml:space="preserve"> </w:t>
      </w:r>
      <w:r w:rsidR="006A3AB2" w:rsidRPr="00263BA7">
        <w:rPr>
          <w:rFonts w:ascii="Times New Roman" w:hAnsi="Times New Roman" w:cs="Times New Roman"/>
          <w:sz w:val="28"/>
          <w:szCs w:val="28"/>
          <w:lang w:val="kk-KZ"/>
        </w:rPr>
        <w:t>кең ауқымды</w:t>
      </w:r>
      <w:r w:rsidRPr="00263BA7">
        <w:rPr>
          <w:rFonts w:ascii="Times New Roman" w:hAnsi="Times New Roman" w:cs="Times New Roman"/>
          <w:sz w:val="28"/>
          <w:szCs w:val="28"/>
          <w:lang w:val="kk-KZ"/>
        </w:rPr>
        <w:t>,</w:t>
      </w:r>
      <w:r w:rsidR="006A3AB2" w:rsidRPr="00263BA7">
        <w:rPr>
          <w:rFonts w:ascii="Times New Roman" w:hAnsi="Times New Roman" w:cs="Times New Roman"/>
          <w:sz w:val="28"/>
          <w:szCs w:val="28"/>
          <w:lang w:val="kk-KZ"/>
        </w:rPr>
        <w:t xml:space="preserve"> күрделі</w:t>
      </w:r>
      <w:r w:rsidRPr="00263BA7">
        <w:rPr>
          <w:rFonts w:ascii="Times New Roman" w:hAnsi="Times New Roman" w:cs="Times New Roman"/>
          <w:sz w:val="28"/>
          <w:szCs w:val="28"/>
          <w:lang w:val="kk-KZ"/>
        </w:rPr>
        <w:t xml:space="preserve"> ұғым.</w:t>
      </w:r>
      <w:r w:rsidR="006A3AB2" w:rsidRPr="00263BA7">
        <w:rPr>
          <w:rFonts w:ascii="Times New Roman" w:hAnsi="Times New Roman" w:cs="Times New Roman"/>
          <w:sz w:val="28"/>
          <w:szCs w:val="28"/>
          <w:lang w:val="kk-KZ"/>
        </w:rPr>
        <w:t xml:space="preserve"> Ол жәй </w:t>
      </w:r>
      <w:r w:rsidRPr="00263BA7">
        <w:rPr>
          <w:rFonts w:ascii="Times New Roman" w:hAnsi="Times New Roman" w:cs="Times New Roman"/>
          <w:sz w:val="28"/>
          <w:szCs w:val="28"/>
          <w:lang w:val="kk-KZ"/>
        </w:rPr>
        <w:t>әдеби тұрғыдан емес, тарихи, саяси, әлеуметтік, мәдени жағынан қарасты</w:t>
      </w:r>
      <w:r w:rsidR="006A3AB2" w:rsidRPr="00263BA7">
        <w:rPr>
          <w:rFonts w:ascii="Times New Roman" w:hAnsi="Times New Roman" w:cs="Times New Roman"/>
          <w:sz w:val="28"/>
          <w:szCs w:val="28"/>
          <w:lang w:val="kk-KZ"/>
        </w:rPr>
        <w:t xml:space="preserve">рылатын кең ауқымды </w:t>
      </w:r>
      <w:r w:rsidRPr="00263BA7">
        <w:rPr>
          <w:rFonts w:ascii="Times New Roman" w:hAnsi="Times New Roman" w:cs="Times New Roman"/>
          <w:sz w:val="28"/>
          <w:szCs w:val="28"/>
          <w:lang w:val="kk-KZ"/>
        </w:rPr>
        <w:t>категория.</w:t>
      </w:r>
      <w:r w:rsidR="006A3AB2"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Қазақ фәлсафасындағы кеңістік пен уақыт туралы түсініктерді әлемдік философиялық оймен ұштастыра отырып, осы іргелі категорияларды заманауи тұрғыдан жаңаша пайымдауға жол ашуға болады. Бұл бағытта қазақтың дәстүрлі дүниетанымын Батыс философиясының негізгі бағыттарымен салыстыра отырып, олардың арасында мәнді ұқсастықтар мен терең айырмашылықтарды ашып көрсету – екі философиялық дәстүрді де өзара байытуға мүмкіндік береді.</w:t>
      </w:r>
    </w:p>
    <w:p w14:paraId="4DBCC4F8" w14:textId="77777777" w:rsidR="0028114A" w:rsidRPr="00263BA7" w:rsidRDefault="0028114A" w:rsidP="00EF5F97">
      <w:pPr>
        <w:spacing w:after="0" w:line="240" w:lineRule="auto"/>
        <w:ind w:firstLine="709"/>
        <w:contextualSpacing/>
        <w:jc w:val="both"/>
        <w:rPr>
          <w:rFonts w:ascii="Times New Roman" w:eastAsia="Times New Roman" w:hAnsi="Times New Roman" w:cs="Times New Roman"/>
          <w:sz w:val="28"/>
          <w:szCs w:val="28"/>
          <w:lang w:val="kk-KZ"/>
        </w:rPr>
      </w:pPr>
      <w:r w:rsidRPr="00263BA7">
        <w:rPr>
          <w:rFonts w:ascii="Times New Roman" w:eastAsia="Times New Roman" w:hAnsi="Times New Roman" w:cs="Times New Roman"/>
          <w:sz w:val="28"/>
          <w:szCs w:val="28"/>
          <w:lang w:val="kk-KZ"/>
        </w:rPr>
        <w:t>Қазақ дүниетанымында «заман» ұғымының көптеген түрі бар. Мысалы, жаңа заман, өткен заман, қилы заман, нар заман, тар заман, ақыр заман, зар заман, қу заман, амал заман, келер заман, өзгерістер заманы т.б. атаулар қолданылады. Әрбір тарихи кезеңге сай философиялық көзқарас пен құндылықтар жүйесі де өзгеріп отырады. Заман ауысқан сайын адам санасында «қалай әрекет ету керек, тығырықтан шығудың жолы қандай?», - деген сауалдар туындап, ой сан түрлі бағытта ізденіске түседі. Осы бөлімде «заман» ұғымының бірнеше түріне арнайы тоқталып, салыстырмалы, реконструкция, этнографиялық әдістерді негізге ала атырып, талдау жасалды.</w:t>
      </w:r>
    </w:p>
    <w:p w14:paraId="5DDD371B" w14:textId="77777777" w:rsidR="0028114A" w:rsidRPr="00263BA7" w:rsidRDefault="0028114A" w:rsidP="00EF5F97">
      <w:pPr>
        <w:spacing w:after="0" w:line="240" w:lineRule="auto"/>
        <w:ind w:firstLine="709"/>
        <w:contextualSpacing/>
        <w:jc w:val="both"/>
        <w:rPr>
          <w:rFonts w:ascii="Times New Roman" w:eastAsia="Times New Roman" w:hAnsi="Times New Roman" w:cs="Times New Roman"/>
          <w:sz w:val="28"/>
          <w:szCs w:val="28"/>
          <w:lang w:val="kk-KZ"/>
        </w:rPr>
      </w:pPr>
      <w:r w:rsidRPr="00263BA7">
        <w:rPr>
          <w:rFonts w:ascii="Times New Roman" w:eastAsia="Times New Roman" w:hAnsi="Times New Roman" w:cs="Times New Roman"/>
          <w:sz w:val="28"/>
          <w:szCs w:val="28"/>
          <w:lang w:val="kk-KZ"/>
        </w:rPr>
        <w:t>Зерттеу тақырыбының өзектілігі қазақ фәлсафасындағы кеңістік пен уақыт мәселесін ашу болғандықтан, бұл жердегі бастау тарихи деректерге сүйене отырып, аңыздарда, мифологияда, мақал-мәтелдерде және поэзияда терең дүниетанымдық ойлар кеңінен көрініс тапқан. Болмыс пен өмірдің мәні көркем тіл арқылы бейнеленіп, танымдық мазмұнмен айшықталған. Осындай рухани негіздің арқасында жыраулық өнер қазақ фәлсафасында маңызды орын алып, жан-жақты қаралған.</w:t>
      </w:r>
    </w:p>
    <w:p w14:paraId="56F09CC9" w14:textId="5C0FF3A9" w:rsidR="00010157" w:rsidRPr="00263BA7" w:rsidRDefault="00581EB7" w:rsidP="00EF5F97">
      <w:pPr>
        <w:spacing w:after="0" w:line="240" w:lineRule="auto"/>
        <w:ind w:firstLine="709"/>
        <w:contextualSpacing/>
        <w:jc w:val="both"/>
        <w:rPr>
          <w:rFonts w:ascii="Times New Roman" w:eastAsia="Symbol" w:hAnsi="Times New Roman" w:cs="Times New Roman"/>
          <w:kern w:val="2"/>
          <w:sz w:val="28"/>
          <w:szCs w:val="28"/>
          <w:lang w:val="kk-KZ"/>
        </w:rPr>
      </w:pPr>
      <w:r w:rsidRPr="00263BA7">
        <w:rPr>
          <w:rFonts w:ascii="Times New Roman" w:eastAsia="Symbol" w:hAnsi="Times New Roman" w:cs="Times New Roman"/>
          <w:kern w:val="2"/>
          <w:sz w:val="28"/>
          <w:szCs w:val="28"/>
          <w:lang w:val="kk-KZ"/>
        </w:rPr>
        <w:t xml:space="preserve">Ақын </w:t>
      </w:r>
      <w:r w:rsidR="00010157" w:rsidRPr="00263BA7">
        <w:rPr>
          <w:rFonts w:ascii="Times New Roman" w:eastAsia="Symbol" w:hAnsi="Times New Roman" w:cs="Times New Roman"/>
          <w:kern w:val="2"/>
          <w:sz w:val="28"/>
          <w:szCs w:val="28"/>
          <w:lang w:val="kk-KZ"/>
        </w:rPr>
        <w:t xml:space="preserve">Дулат Бабатайұлы өз жырларында </w:t>
      </w:r>
      <w:r w:rsidR="0036404B" w:rsidRPr="00263BA7">
        <w:rPr>
          <w:rFonts w:ascii="Times New Roman" w:eastAsia="Symbol" w:hAnsi="Times New Roman" w:cs="Times New Roman"/>
          <w:kern w:val="2"/>
          <w:sz w:val="28"/>
          <w:szCs w:val="28"/>
          <w:lang w:val="kk-KZ"/>
        </w:rPr>
        <w:t xml:space="preserve">зұлымдық пен </w:t>
      </w:r>
      <w:r w:rsidR="00010157" w:rsidRPr="00263BA7">
        <w:rPr>
          <w:rFonts w:ascii="Times New Roman" w:eastAsia="Symbol" w:hAnsi="Times New Roman" w:cs="Times New Roman"/>
          <w:kern w:val="2"/>
          <w:sz w:val="28"/>
          <w:szCs w:val="28"/>
          <w:lang w:val="kk-KZ"/>
        </w:rPr>
        <w:t xml:space="preserve">қайырымдылық, </w:t>
      </w:r>
      <w:r w:rsidR="005311C4" w:rsidRPr="00263BA7">
        <w:rPr>
          <w:rFonts w:ascii="Times New Roman" w:eastAsia="Symbol" w:hAnsi="Times New Roman" w:cs="Times New Roman"/>
          <w:kern w:val="2"/>
          <w:sz w:val="28"/>
          <w:szCs w:val="28"/>
          <w:lang w:val="kk-KZ"/>
        </w:rPr>
        <w:t xml:space="preserve">сараңдық пен </w:t>
      </w:r>
      <w:r w:rsidR="00010157" w:rsidRPr="00263BA7">
        <w:rPr>
          <w:rFonts w:ascii="Times New Roman" w:eastAsia="Symbol" w:hAnsi="Times New Roman" w:cs="Times New Roman"/>
          <w:kern w:val="2"/>
          <w:sz w:val="28"/>
          <w:szCs w:val="28"/>
          <w:lang w:val="kk-KZ"/>
        </w:rPr>
        <w:t>мырзалық, білім мен надандық мәселелеріне көңіл аударады. Ол қазақ еліндегі қиын кезеңнің бірі отарлау саясатының ел болмысының тіршілігіне кері әсер еткенін, көп қиыншылық алып келгенін, сол уақыттағы заманның бұзылғандығына қиналады. Дулат Бабатайұлының әлеуметтік дүниетанымына әсер етіп, қазақ қоғамының болашағы үшін уайымдаған халықтың өміріндегі келеңсіз өзгерістерге өзіндік жанашырлық көзқараспен қарап, халқы үшін уайымдаған, өз заманының жағдайын толғаған. Оның пайымда</w:t>
      </w:r>
      <w:r w:rsidR="003D6131" w:rsidRPr="00263BA7">
        <w:rPr>
          <w:rFonts w:ascii="Times New Roman" w:eastAsia="Symbol" w:hAnsi="Times New Roman" w:cs="Times New Roman"/>
          <w:kern w:val="2"/>
          <w:sz w:val="28"/>
          <w:szCs w:val="28"/>
          <w:lang w:val="kk-KZ"/>
        </w:rPr>
        <w:t>у</w:t>
      </w:r>
      <w:r w:rsidR="00010157" w:rsidRPr="00263BA7">
        <w:rPr>
          <w:rFonts w:ascii="Times New Roman" w:eastAsia="Symbol" w:hAnsi="Times New Roman" w:cs="Times New Roman"/>
          <w:kern w:val="2"/>
          <w:sz w:val="28"/>
          <w:szCs w:val="28"/>
          <w:lang w:val="kk-KZ"/>
        </w:rPr>
        <w:t xml:space="preserve">ынша, өткен өмір бостандық пен молшылыққа толы өмір, ру мен тайпа мүшелері тең құқылы өмір. Оның хандық, патриархалдық заманды көксегенін ақынның «Ата қоныс Арқадан» деген толғауынан көрінеді. </w:t>
      </w:r>
      <w:r w:rsidR="003D6131" w:rsidRPr="00263BA7">
        <w:rPr>
          <w:rFonts w:ascii="Times New Roman" w:eastAsia="Symbol" w:hAnsi="Times New Roman" w:cs="Times New Roman"/>
          <w:kern w:val="2"/>
          <w:sz w:val="28"/>
          <w:szCs w:val="28"/>
          <w:lang w:val="kk-KZ"/>
        </w:rPr>
        <w:t>Ол</w:t>
      </w:r>
      <w:r w:rsidR="00010157" w:rsidRPr="00263BA7">
        <w:rPr>
          <w:rFonts w:ascii="Times New Roman" w:eastAsia="Symbol" w:hAnsi="Times New Roman" w:cs="Times New Roman"/>
          <w:kern w:val="2"/>
          <w:sz w:val="28"/>
          <w:szCs w:val="28"/>
          <w:lang w:val="kk-KZ"/>
        </w:rPr>
        <w:t>: «Заман өзгерді, халыққа басш</w:t>
      </w:r>
      <w:r w:rsidR="005311C4" w:rsidRPr="00263BA7">
        <w:rPr>
          <w:rFonts w:ascii="Times New Roman" w:eastAsia="Symbol" w:hAnsi="Times New Roman" w:cs="Times New Roman"/>
          <w:kern w:val="2"/>
          <w:sz w:val="28"/>
          <w:szCs w:val="28"/>
          <w:lang w:val="kk-KZ"/>
        </w:rPr>
        <w:t>ылық жасайтын</w:t>
      </w:r>
      <w:r w:rsidR="00010157" w:rsidRPr="00263BA7">
        <w:rPr>
          <w:rFonts w:ascii="Times New Roman" w:eastAsia="Symbol" w:hAnsi="Times New Roman" w:cs="Times New Roman"/>
          <w:kern w:val="2"/>
          <w:sz w:val="28"/>
          <w:szCs w:val="28"/>
          <w:lang w:val="kk-KZ"/>
        </w:rPr>
        <w:t>, ел</w:t>
      </w:r>
      <w:r w:rsidR="005311C4" w:rsidRPr="00263BA7">
        <w:rPr>
          <w:rFonts w:ascii="Times New Roman" w:eastAsia="Symbol" w:hAnsi="Times New Roman" w:cs="Times New Roman"/>
          <w:kern w:val="2"/>
          <w:sz w:val="28"/>
          <w:szCs w:val="28"/>
          <w:lang w:val="kk-KZ"/>
        </w:rPr>
        <w:t>ді</w:t>
      </w:r>
      <w:r w:rsidR="00010157" w:rsidRPr="00263BA7">
        <w:rPr>
          <w:rFonts w:ascii="Times New Roman" w:eastAsia="Symbol" w:hAnsi="Times New Roman" w:cs="Times New Roman"/>
          <w:kern w:val="2"/>
          <w:sz w:val="28"/>
          <w:szCs w:val="28"/>
          <w:lang w:val="kk-KZ"/>
        </w:rPr>
        <w:t xml:space="preserve"> билейтін хандар, ел</w:t>
      </w:r>
      <w:r w:rsidR="005311C4" w:rsidRPr="00263BA7">
        <w:rPr>
          <w:rFonts w:ascii="Times New Roman" w:eastAsia="Symbol" w:hAnsi="Times New Roman" w:cs="Times New Roman"/>
          <w:kern w:val="2"/>
          <w:sz w:val="28"/>
          <w:szCs w:val="28"/>
          <w:lang w:val="kk-KZ"/>
        </w:rPr>
        <w:t>ді</w:t>
      </w:r>
      <w:r w:rsidR="00010157" w:rsidRPr="00263BA7">
        <w:rPr>
          <w:rFonts w:ascii="Times New Roman" w:eastAsia="Symbol" w:hAnsi="Times New Roman" w:cs="Times New Roman"/>
          <w:kern w:val="2"/>
          <w:sz w:val="28"/>
          <w:szCs w:val="28"/>
          <w:lang w:val="kk-KZ"/>
        </w:rPr>
        <w:t xml:space="preserve"> қорғайтын батырлар</w:t>
      </w:r>
      <w:r w:rsidR="005311C4" w:rsidRPr="00263BA7">
        <w:rPr>
          <w:rFonts w:ascii="Times New Roman" w:eastAsia="Symbol" w:hAnsi="Times New Roman" w:cs="Times New Roman"/>
          <w:kern w:val="2"/>
          <w:sz w:val="28"/>
          <w:szCs w:val="28"/>
          <w:lang w:val="kk-KZ"/>
        </w:rPr>
        <w:t xml:space="preserve"> жоқ</w:t>
      </w:r>
      <w:r w:rsidR="00010157" w:rsidRPr="00263BA7">
        <w:rPr>
          <w:rFonts w:ascii="Times New Roman" w:eastAsia="Symbol" w:hAnsi="Times New Roman" w:cs="Times New Roman"/>
          <w:kern w:val="2"/>
          <w:sz w:val="28"/>
          <w:szCs w:val="28"/>
          <w:lang w:val="kk-KZ"/>
        </w:rPr>
        <w:t>. Өмір тұйыққа тірелді, жердің қадірі</w:t>
      </w:r>
      <w:r w:rsidR="005311C4" w:rsidRPr="00263BA7">
        <w:rPr>
          <w:rFonts w:ascii="Times New Roman" w:eastAsia="Symbol" w:hAnsi="Times New Roman" w:cs="Times New Roman"/>
          <w:kern w:val="2"/>
          <w:sz w:val="28"/>
          <w:szCs w:val="28"/>
          <w:lang w:val="kk-KZ"/>
        </w:rPr>
        <w:t xml:space="preserve"> де кетті</w:t>
      </w:r>
      <w:r w:rsidR="00010157" w:rsidRPr="00263BA7">
        <w:rPr>
          <w:rFonts w:ascii="Times New Roman" w:eastAsia="Symbol" w:hAnsi="Times New Roman" w:cs="Times New Roman"/>
          <w:kern w:val="2"/>
          <w:sz w:val="28"/>
          <w:szCs w:val="28"/>
          <w:lang w:val="kk-KZ"/>
        </w:rPr>
        <w:t>, адамдарда береке қалмады», - деп халықтың басына төнген қиыншылық, қайғы-қасіреттің уайымын, торыққанын жырлады.</w:t>
      </w:r>
    </w:p>
    <w:p w14:paraId="6CB8D470" w14:textId="57E6E0C2" w:rsidR="003F46BD" w:rsidRPr="00263BA7" w:rsidRDefault="00010157" w:rsidP="00EF5F97">
      <w:pPr>
        <w:pStyle w:val="af4"/>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Дулат Бабатайұлының «Ақтабан шұбырынды, алқа көл сұламаны» еске алуы кездейсоқтық емес. Ол бұл жерде халықтың басына келген ауыр сынақты, сол кездегі қиын уақыттағы жоңғарлар жорығын еске салады. Сол заманның өзінде ел тоналып, жұрт өзінің т</w:t>
      </w:r>
      <w:r w:rsidR="004B67F1" w:rsidRPr="00263BA7">
        <w:rPr>
          <w:rFonts w:ascii="Times New Roman" w:hAnsi="Times New Roman" w:cs="Times New Roman"/>
          <w:sz w:val="28"/>
          <w:szCs w:val="28"/>
          <w:lang w:val="kk-KZ"/>
        </w:rPr>
        <w:t>ұ</w:t>
      </w:r>
      <w:r w:rsidRPr="00263BA7">
        <w:rPr>
          <w:rFonts w:ascii="Times New Roman" w:hAnsi="Times New Roman" w:cs="Times New Roman"/>
          <w:sz w:val="28"/>
          <w:szCs w:val="28"/>
          <w:lang w:val="kk-KZ"/>
        </w:rPr>
        <w:t>рған жерінен безгенде, халық күш жинап, ата-баба қонысы Сарыарқаға оралды», - дейді [1</w:t>
      </w:r>
      <w:r w:rsidR="003224FD" w:rsidRPr="00263BA7">
        <w:rPr>
          <w:rFonts w:ascii="Times New Roman" w:hAnsi="Times New Roman" w:cs="Times New Roman"/>
          <w:sz w:val="28"/>
          <w:szCs w:val="28"/>
          <w:lang w:val="kk-KZ"/>
        </w:rPr>
        <w:t>8</w:t>
      </w:r>
      <w:r w:rsidR="00DC54CF" w:rsidRPr="00263BA7">
        <w:rPr>
          <w:rFonts w:ascii="Times New Roman" w:hAnsi="Times New Roman" w:cs="Times New Roman"/>
          <w:sz w:val="28"/>
          <w:szCs w:val="28"/>
          <w:lang w:val="kk-KZ"/>
        </w:rPr>
        <w:t>6</w:t>
      </w:r>
      <w:r w:rsidR="001929C2" w:rsidRPr="00263BA7">
        <w:rPr>
          <w:rFonts w:ascii="Times New Roman" w:hAnsi="Times New Roman" w:cs="Times New Roman"/>
          <w:sz w:val="28"/>
          <w:szCs w:val="28"/>
          <w:lang w:val="kk-KZ"/>
        </w:rPr>
        <w:t>,</w:t>
      </w:r>
      <w:r w:rsidR="00CB2783" w:rsidRPr="00263BA7">
        <w:rPr>
          <w:rFonts w:ascii="Times New Roman" w:hAnsi="Times New Roman" w:cs="Times New Roman"/>
          <w:sz w:val="28"/>
          <w:szCs w:val="28"/>
          <w:lang w:val="kk-KZ"/>
        </w:rPr>
        <w:t xml:space="preserve"> б. </w:t>
      </w:r>
      <w:r w:rsidR="001929C2" w:rsidRPr="00263BA7">
        <w:rPr>
          <w:rFonts w:ascii="Times New Roman" w:hAnsi="Times New Roman" w:cs="Times New Roman"/>
          <w:sz w:val="28"/>
          <w:szCs w:val="28"/>
          <w:lang w:val="kk-KZ"/>
        </w:rPr>
        <w:t>7</w:t>
      </w:r>
      <w:r w:rsidR="0028114A" w:rsidRPr="00263BA7">
        <w:rPr>
          <w:rFonts w:ascii="Times New Roman" w:hAnsi="Times New Roman" w:cs="Times New Roman"/>
          <w:sz w:val="28"/>
          <w:szCs w:val="28"/>
          <w:lang w:val="kk-KZ"/>
        </w:rPr>
        <w:t>9</w:t>
      </w:r>
      <w:r w:rsidRPr="00263BA7">
        <w:rPr>
          <w:rFonts w:ascii="Times New Roman" w:hAnsi="Times New Roman" w:cs="Times New Roman"/>
          <w:sz w:val="28"/>
          <w:szCs w:val="28"/>
          <w:lang w:val="kk-KZ"/>
        </w:rPr>
        <w:t xml:space="preserve">]. </w:t>
      </w:r>
    </w:p>
    <w:p w14:paraId="67BBAA7A" w14:textId="49202E2B" w:rsidR="00010157" w:rsidRPr="00263BA7" w:rsidRDefault="004B67F1" w:rsidP="00EF5F97">
      <w:pPr>
        <w:pStyle w:val="af4"/>
        <w:spacing w:after="0" w:line="240" w:lineRule="auto"/>
        <w:ind w:firstLine="709"/>
        <w:contextualSpacing/>
        <w:jc w:val="both"/>
        <w:rPr>
          <w:rFonts w:ascii="Times New Roman" w:eastAsia="Symbol" w:hAnsi="Times New Roman" w:cs="Times New Roman"/>
          <w:kern w:val="2"/>
          <w:sz w:val="28"/>
          <w:szCs w:val="28"/>
          <w:lang w:val="kk-KZ"/>
        </w:rPr>
      </w:pPr>
      <w:r w:rsidRPr="00263BA7">
        <w:rPr>
          <w:rFonts w:ascii="Times New Roman" w:eastAsia="Symbol" w:hAnsi="Times New Roman" w:cs="Times New Roman"/>
          <w:kern w:val="2"/>
          <w:sz w:val="28"/>
          <w:szCs w:val="28"/>
          <w:lang w:val="kk-KZ"/>
        </w:rPr>
        <w:t>Д</w:t>
      </w:r>
      <w:r w:rsidR="00E647D0" w:rsidRPr="00263BA7">
        <w:rPr>
          <w:rFonts w:ascii="Times New Roman" w:eastAsia="Symbol" w:hAnsi="Times New Roman" w:cs="Times New Roman"/>
          <w:kern w:val="2"/>
          <w:sz w:val="28"/>
          <w:szCs w:val="28"/>
          <w:lang w:val="kk-KZ"/>
        </w:rPr>
        <w:t xml:space="preserve">улат </w:t>
      </w:r>
      <w:r w:rsidRPr="00263BA7">
        <w:rPr>
          <w:rFonts w:ascii="Times New Roman" w:eastAsia="Symbol" w:hAnsi="Times New Roman" w:cs="Times New Roman"/>
          <w:kern w:val="2"/>
          <w:sz w:val="28"/>
          <w:szCs w:val="28"/>
          <w:lang w:val="kk-KZ"/>
        </w:rPr>
        <w:t>Бабатайұлының</w:t>
      </w:r>
      <w:r w:rsidR="00E647D0" w:rsidRPr="00263BA7">
        <w:rPr>
          <w:rFonts w:ascii="Times New Roman" w:eastAsia="Symbol" w:hAnsi="Times New Roman" w:cs="Times New Roman"/>
          <w:kern w:val="2"/>
          <w:sz w:val="28"/>
          <w:szCs w:val="28"/>
          <w:lang w:val="kk-KZ"/>
        </w:rPr>
        <w:t xml:space="preserve"> еңбектеріндегі</w:t>
      </w:r>
      <w:r w:rsidRPr="00263BA7">
        <w:rPr>
          <w:rFonts w:ascii="Times New Roman" w:eastAsia="Symbol" w:hAnsi="Times New Roman" w:cs="Times New Roman"/>
          <w:kern w:val="2"/>
          <w:sz w:val="28"/>
          <w:szCs w:val="28"/>
          <w:lang w:val="kk-KZ"/>
        </w:rPr>
        <w:t xml:space="preserve"> кеңістік пен уақыт категориялары жай географиялық, хронологиялық өлшем емес, ұлттық болмыстың метафизикалық негізі іспеттес. Кеңістік – «Арқа», «Сарыарқа», «Ата қоныс» ұғымдарымен түсіндіру арқылы </w:t>
      </w:r>
      <w:r w:rsidR="003F46BD" w:rsidRPr="00263BA7">
        <w:rPr>
          <w:rFonts w:ascii="Times New Roman" w:eastAsia="Symbol" w:hAnsi="Times New Roman" w:cs="Times New Roman"/>
          <w:kern w:val="2"/>
          <w:sz w:val="28"/>
          <w:szCs w:val="28"/>
          <w:lang w:val="kk-KZ"/>
        </w:rPr>
        <w:t>тарихи-рухани мәнге ие қасиетті мекенге айналғаны сөзсіз. Уақыт ұғымы ақынның дүниетанымында сызықтық емес, тарихи-салыстырмалы сипатта көрінеді. Ол өткенді</w:t>
      </w:r>
      <w:r w:rsidR="00334FD6" w:rsidRPr="00263BA7">
        <w:rPr>
          <w:rFonts w:ascii="Times New Roman" w:eastAsia="Symbol" w:hAnsi="Times New Roman" w:cs="Times New Roman"/>
          <w:kern w:val="2"/>
          <w:sz w:val="28"/>
          <w:szCs w:val="28"/>
          <w:lang w:val="kk-KZ"/>
        </w:rPr>
        <w:t xml:space="preserve"> </w:t>
      </w:r>
      <w:r w:rsidR="003F46BD" w:rsidRPr="00263BA7">
        <w:rPr>
          <w:rFonts w:ascii="Times New Roman" w:eastAsia="Symbol" w:hAnsi="Times New Roman" w:cs="Times New Roman"/>
          <w:kern w:val="2"/>
          <w:sz w:val="28"/>
          <w:szCs w:val="28"/>
          <w:lang w:val="kk-KZ"/>
        </w:rPr>
        <w:t>(батырлар, хандық кезең) әділдік пен еркіндік орын алған уақыт ретінде көрсетеді. Ал, қазіргі кезең – заманның бұзылған уақыты.</w:t>
      </w:r>
      <w:r w:rsidR="00B6322D" w:rsidRPr="00263BA7">
        <w:rPr>
          <w:rFonts w:ascii="Times New Roman" w:eastAsia="Symbol" w:hAnsi="Times New Roman" w:cs="Times New Roman"/>
          <w:kern w:val="2"/>
          <w:sz w:val="28"/>
          <w:szCs w:val="28"/>
          <w:lang w:val="kk-KZ"/>
        </w:rPr>
        <w:t xml:space="preserve"> А</w:t>
      </w:r>
      <w:r w:rsidR="003F46BD" w:rsidRPr="00263BA7">
        <w:rPr>
          <w:rFonts w:ascii="Times New Roman" w:eastAsia="Symbol" w:hAnsi="Times New Roman" w:cs="Times New Roman"/>
          <w:kern w:val="2"/>
          <w:sz w:val="28"/>
          <w:szCs w:val="28"/>
          <w:lang w:val="kk-KZ"/>
        </w:rPr>
        <w:t>қын үшін</w:t>
      </w:r>
      <w:r w:rsidR="00B6322D" w:rsidRPr="00263BA7">
        <w:rPr>
          <w:rFonts w:ascii="Times New Roman" w:eastAsia="Symbol" w:hAnsi="Times New Roman" w:cs="Times New Roman"/>
          <w:kern w:val="2"/>
          <w:sz w:val="28"/>
          <w:szCs w:val="28"/>
          <w:lang w:val="kk-KZ"/>
        </w:rPr>
        <w:t xml:space="preserve"> уақыт</w:t>
      </w:r>
      <w:r w:rsidR="003F46BD" w:rsidRPr="00263BA7">
        <w:rPr>
          <w:rFonts w:ascii="Times New Roman" w:eastAsia="Symbol" w:hAnsi="Times New Roman" w:cs="Times New Roman"/>
          <w:kern w:val="2"/>
          <w:sz w:val="28"/>
          <w:szCs w:val="28"/>
          <w:lang w:val="kk-KZ"/>
        </w:rPr>
        <w:t>, этикалық сапамен өлшенеді. «Ақтабан шұбырынды» кезеңін еске алу арқылы халықтың ауыр сынақтарды бастан кешсе де, қайта гүлдену, қайта көтерілу, қайта жаңғыра алуын көрсетеді.</w:t>
      </w:r>
      <w:r w:rsidR="00E647D0" w:rsidRPr="00263BA7">
        <w:rPr>
          <w:rFonts w:ascii="Times New Roman" w:eastAsia="Symbol" w:hAnsi="Times New Roman" w:cs="Times New Roman"/>
          <w:kern w:val="2"/>
          <w:sz w:val="28"/>
          <w:szCs w:val="28"/>
          <w:lang w:val="kk-KZ"/>
        </w:rPr>
        <w:t xml:space="preserve"> </w:t>
      </w:r>
      <w:r w:rsidR="003F46BD" w:rsidRPr="00263BA7">
        <w:rPr>
          <w:rFonts w:ascii="Times New Roman" w:eastAsia="Symbol" w:hAnsi="Times New Roman" w:cs="Times New Roman"/>
          <w:kern w:val="2"/>
          <w:sz w:val="28"/>
          <w:szCs w:val="28"/>
          <w:lang w:val="kk-KZ"/>
        </w:rPr>
        <w:t>Уақыт тек құлдырау емес, тарихи сабақтастық және үміт мүмкіндігі ретінде</w:t>
      </w:r>
      <w:r w:rsidR="00E647D0" w:rsidRPr="00263BA7">
        <w:rPr>
          <w:rFonts w:ascii="Times New Roman" w:eastAsia="Symbol" w:hAnsi="Times New Roman" w:cs="Times New Roman"/>
          <w:kern w:val="2"/>
          <w:sz w:val="28"/>
          <w:szCs w:val="28"/>
          <w:lang w:val="kk-KZ"/>
        </w:rPr>
        <w:t xml:space="preserve"> көрсетіледі</w:t>
      </w:r>
      <w:r w:rsidR="003F46BD" w:rsidRPr="00263BA7">
        <w:rPr>
          <w:rFonts w:ascii="Times New Roman" w:eastAsia="Symbol" w:hAnsi="Times New Roman" w:cs="Times New Roman"/>
          <w:kern w:val="2"/>
          <w:sz w:val="28"/>
          <w:szCs w:val="28"/>
          <w:lang w:val="kk-KZ"/>
        </w:rPr>
        <w:t>.</w:t>
      </w:r>
    </w:p>
    <w:p w14:paraId="25880AE6" w14:textId="32D4D2DA" w:rsidR="00010157" w:rsidRPr="00263BA7" w:rsidRDefault="00010157" w:rsidP="00EF5F97">
      <w:pPr>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Асан Қайғының дүниетанымында заман ұғымы көбіне «ақыр заман» формасында көрініс тауып, сарыуайымшыл, алаңдаушылық сипатқа ие болады. Бұл түсінік кейіннен «зар заман» ақындарының шығармаларында жалғасын тауып («Заман ақыр болғанда»), Абай поэзиясында тереңдей түс</w:t>
      </w:r>
      <w:r w:rsidR="00C07CF0" w:rsidRPr="00263BA7">
        <w:rPr>
          <w:rFonts w:ascii="Times New Roman" w:hAnsi="Times New Roman" w:cs="Times New Roman"/>
          <w:sz w:val="28"/>
          <w:szCs w:val="28"/>
          <w:lang w:val="kk-KZ"/>
        </w:rPr>
        <w:t>ті</w:t>
      </w:r>
      <w:r w:rsidRPr="00263BA7">
        <w:rPr>
          <w:rFonts w:ascii="Times New Roman" w:hAnsi="Times New Roman" w:cs="Times New Roman"/>
          <w:sz w:val="28"/>
          <w:szCs w:val="28"/>
          <w:lang w:val="kk-KZ"/>
        </w:rPr>
        <w:t xml:space="preserve"> («Ақыр заман жастары, қосылмас ешбір бастары»).</w:t>
      </w:r>
    </w:p>
    <w:p w14:paraId="6F16E7B4" w14:textId="5A743EC1" w:rsidR="00010157" w:rsidRPr="00263BA7" w:rsidRDefault="00010157" w:rsidP="00EF5F97">
      <w:pPr>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Алайда қазақтың дәстүрлі дүниетанымындағы «ақыр</w:t>
      </w:r>
      <w:r w:rsidR="007655AD" w:rsidRPr="00263BA7">
        <w:rPr>
          <w:rFonts w:ascii="Times New Roman" w:hAnsi="Times New Roman" w:cs="Times New Roman"/>
          <w:sz w:val="28"/>
          <w:szCs w:val="28"/>
          <w:lang w:val="kk-KZ"/>
        </w:rPr>
        <w:t xml:space="preserve"> </w:t>
      </w:r>
      <w:r w:rsidRPr="00263BA7">
        <w:rPr>
          <w:rFonts w:ascii="Times New Roman" w:hAnsi="Times New Roman" w:cs="Times New Roman"/>
          <w:sz w:val="28"/>
          <w:szCs w:val="28"/>
          <w:lang w:val="kk-KZ"/>
        </w:rPr>
        <w:t>заман» түсінігін қазіргі діни танымдағы адамзаттың міндетті түрде жойылуы туралы мүлдем тіршіліктің</w:t>
      </w:r>
      <w:r w:rsidR="00B6322D" w:rsidRPr="00263BA7">
        <w:rPr>
          <w:rFonts w:ascii="Times New Roman" w:hAnsi="Times New Roman" w:cs="Times New Roman"/>
          <w:sz w:val="28"/>
          <w:szCs w:val="28"/>
          <w:lang w:val="kk-KZ"/>
        </w:rPr>
        <w:t xml:space="preserve"> тоқтауы</w:t>
      </w:r>
      <w:r w:rsidRPr="00263BA7">
        <w:rPr>
          <w:rFonts w:ascii="Times New Roman" w:hAnsi="Times New Roman" w:cs="Times New Roman"/>
          <w:sz w:val="28"/>
          <w:szCs w:val="28"/>
          <w:lang w:val="kk-KZ"/>
        </w:rPr>
        <w:t xml:space="preserve"> емес. Бұл ұғым, ең алдымен, көшпелі өркениеттің тарихи-мәдени дағдарысқа ұшырауын, ұлттық құндылықтардың әлсіреп, олардың орнына батыстық мәдениеттің кейбір жағымсыз қырларының енуін, соның салдарынан тұрмыс пен дүниетанымда орын алған жағымсыз өзгерістерді бейнелейтін символдық түсінік ретінде қабылданады. Құран </w:t>
      </w:r>
      <w:r w:rsidR="007C359E" w:rsidRPr="00263BA7">
        <w:rPr>
          <w:rFonts w:ascii="Times New Roman" w:hAnsi="Times New Roman" w:cs="Times New Roman"/>
          <w:sz w:val="28"/>
          <w:szCs w:val="28"/>
          <w:lang w:val="kk-KZ"/>
        </w:rPr>
        <w:t>К</w:t>
      </w:r>
      <w:r w:rsidRPr="00263BA7">
        <w:rPr>
          <w:rFonts w:ascii="Times New Roman" w:hAnsi="Times New Roman" w:cs="Times New Roman"/>
          <w:sz w:val="28"/>
          <w:szCs w:val="28"/>
          <w:lang w:val="kk-KZ"/>
        </w:rPr>
        <w:t>әрімде бұл ұғым, философия ғылымындағы «эсх</w:t>
      </w:r>
      <w:r w:rsidR="007C359E" w:rsidRPr="00263BA7">
        <w:rPr>
          <w:rFonts w:ascii="Times New Roman" w:hAnsi="Times New Roman" w:cs="Times New Roman"/>
          <w:sz w:val="28"/>
          <w:szCs w:val="28"/>
          <w:lang w:val="kk-KZ"/>
        </w:rPr>
        <w:t>а</w:t>
      </w:r>
      <w:r w:rsidRPr="00263BA7">
        <w:rPr>
          <w:rFonts w:ascii="Times New Roman" w:hAnsi="Times New Roman" w:cs="Times New Roman"/>
          <w:sz w:val="28"/>
          <w:szCs w:val="28"/>
          <w:lang w:val="kk-KZ"/>
        </w:rPr>
        <w:t>тология» ұғымына қарама-қарсы түсіндіріледі. Оны хадистерден көреміз.</w:t>
      </w:r>
    </w:p>
    <w:p w14:paraId="5CC3CF89" w14:textId="752947B8" w:rsidR="00010157" w:rsidRPr="00263BA7" w:rsidRDefault="00010157" w:rsidP="00EF5F97">
      <w:pPr>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 xml:space="preserve"> Асан </w:t>
      </w:r>
      <w:r w:rsidR="008926FC" w:rsidRPr="00263BA7">
        <w:rPr>
          <w:rFonts w:ascii="Times New Roman" w:hAnsi="Times New Roman" w:cs="Times New Roman"/>
          <w:sz w:val="28"/>
          <w:szCs w:val="28"/>
          <w:lang w:val="kk-KZ"/>
        </w:rPr>
        <w:t>Қ</w:t>
      </w:r>
      <w:r w:rsidRPr="00263BA7">
        <w:rPr>
          <w:rFonts w:ascii="Times New Roman" w:hAnsi="Times New Roman" w:cs="Times New Roman"/>
          <w:sz w:val="28"/>
          <w:szCs w:val="28"/>
          <w:lang w:val="kk-KZ"/>
        </w:rPr>
        <w:t>айғының «Жерұйықты» іздеуі туралы аңызда жырау, көріпкел, «қой үстіне бозторғай жұмыртқалайтын» еркін заманды, халық түгел дәулетке кенелген бейбіт қоғамды аңсап, қазақ даласындағы әрбір өңірді аралап, қонысқа лайықтылығына баға бергені баяндалады. Бұл «Жерұйық» ұғымын Том</w:t>
      </w:r>
      <w:r w:rsidR="00B06317" w:rsidRPr="00263BA7">
        <w:rPr>
          <w:rFonts w:ascii="Times New Roman" w:hAnsi="Times New Roman" w:cs="Times New Roman"/>
          <w:sz w:val="28"/>
          <w:szCs w:val="28"/>
          <w:lang w:val="kk-KZ"/>
        </w:rPr>
        <w:t>а</w:t>
      </w:r>
      <w:r w:rsidRPr="00263BA7">
        <w:rPr>
          <w:rFonts w:ascii="Times New Roman" w:hAnsi="Times New Roman" w:cs="Times New Roman"/>
          <w:sz w:val="28"/>
          <w:szCs w:val="28"/>
          <w:lang w:val="kk-KZ"/>
        </w:rPr>
        <w:t xml:space="preserve">с Мордың «утопия» еңбегімен сәйкестендіруге де болады. Асан </w:t>
      </w:r>
      <w:r w:rsidR="008926FC" w:rsidRPr="00263BA7">
        <w:rPr>
          <w:rFonts w:ascii="Times New Roman" w:hAnsi="Times New Roman" w:cs="Times New Roman"/>
          <w:sz w:val="28"/>
          <w:szCs w:val="28"/>
          <w:lang w:val="kk-KZ"/>
        </w:rPr>
        <w:t>Қ</w:t>
      </w:r>
      <w:r w:rsidRPr="00263BA7">
        <w:rPr>
          <w:rFonts w:ascii="Times New Roman" w:hAnsi="Times New Roman" w:cs="Times New Roman"/>
          <w:sz w:val="28"/>
          <w:szCs w:val="28"/>
          <w:lang w:val="kk-KZ"/>
        </w:rPr>
        <w:t>айғының армандаған мекенін тапты ма, жоқ па – басты мәселе емес, маңыздысы – оның ел кезіп жүруінің мәні мен ф</w:t>
      </w:r>
      <w:r w:rsidR="00E647D0" w:rsidRPr="00263BA7">
        <w:rPr>
          <w:rFonts w:ascii="Times New Roman" w:hAnsi="Times New Roman" w:cs="Times New Roman"/>
          <w:sz w:val="28"/>
          <w:szCs w:val="28"/>
          <w:lang w:val="kk-KZ"/>
        </w:rPr>
        <w:t>әлсафа</w:t>
      </w:r>
      <w:r w:rsidRPr="00263BA7">
        <w:rPr>
          <w:rFonts w:ascii="Times New Roman" w:hAnsi="Times New Roman" w:cs="Times New Roman"/>
          <w:sz w:val="28"/>
          <w:szCs w:val="28"/>
          <w:lang w:val="kk-KZ"/>
        </w:rPr>
        <w:t xml:space="preserve">лық мағынасы көрініс табады. Асан </w:t>
      </w:r>
      <w:r w:rsidR="008926FC" w:rsidRPr="00263BA7">
        <w:rPr>
          <w:rFonts w:ascii="Times New Roman" w:hAnsi="Times New Roman" w:cs="Times New Roman"/>
          <w:sz w:val="28"/>
          <w:szCs w:val="28"/>
          <w:lang w:val="kk-KZ"/>
        </w:rPr>
        <w:t>Қ</w:t>
      </w:r>
      <w:r w:rsidRPr="00263BA7">
        <w:rPr>
          <w:rFonts w:ascii="Times New Roman" w:hAnsi="Times New Roman" w:cs="Times New Roman"/>
          <w:sz w:val="28"/>
          <w:szCs w:val="28"/>
          <w:lang w:val="kk-KZ"/>
        </w:rPr>
        <w:t>айғының қазақ даласын еркін аралауы және оның бағалаған жерлерінің, сол кеңістікте ғұмыр кешкен халқына өмір сүретін аймақтарды көрсетіп қана қоймай, «оны көздің қарашығындай сақтаңдар» деген ұлтжандылыққа негізделген тапсырмасы болса керек.</w:t>
      </w:r>
    </w:p>
    <w:p w14:paraId="69473B08" w14:textId="2FD04238" w:rsidR="0028114A" w:rsidRPr="00263BA7" w:rsidRDefault="0028114A" w:rsidP="00EF5F97">
      <w:pPr>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 xml:space="preserve">«Қой үстіне бозторғай жұмыртқалаған» заманды іздеу Асан Қайғы үшін жай ғана мақсат емес, өмірлік мұрат деңгейіне көтерілген. ХХ ғасырдың басындағы коммунистік идеология мұндай қоғамды болашақ уақытпен байланыстырса, Асан Қайғы оны кеңістік арқылы іздеді. Осы заманды суреттеу Бұқар жырау барысында өз заманындағы жамандықтың басты себебі ретінде қоғамдық күйзелісті алады. </w:t>
      </w:r>
      <w:r w:rsidRPr="00263BA7">
        <w:rPr>
          <w:rFonts w:ascii="Times New Roman" w:hAnsi="Times New Roman" w:cs="Times New Roman"/>
          <w:color w:val="000000"/>
          <w:sz w:val="28"/>
          <w:szCs w:val="28"/>
          <w:lang w:val="kk-KZ"/>
        </w:rPr>
        <w:t>Бұқар жырау өз</w:t>
      </w:r>
      <w:r w:rsidR="006A3AB2" w:rsidRPr="00263BA7">
        <w:rPr>
          <w:rFonts w:ascii="Times New Roman" w:hAnsi="Times New Roman" w:cs="Times New Roman"/>
          <w:color w:val="000000"/>
          <w:sz w:val="28"/>
          <w:szCs w:val="28"/>
          <w:lang w:val="kk-KZ"/>
        </w:rPr>
        <w:t>інің жырларында</w:t>
      </w:r>
      <w:r w:rsidRPr="00263BA7">
        <w:rPr>
          <w:rFonts w:ascii="Times New Roman" w:hAnsi="Times New Roman" w:cs="Times New Roman"/>
          <w:color w:val="000000"/>
          <w:sz w:val="28"/>
          <w:szCs w:val="28"/>
          <w:lang w:val="kk-KZ"/>
        </w:rPr>
        <w:t xml:space="preserve"> заманның</w:t>
      </w:r>
      <w:r w:rsidR="006A3AB2" w:rsidRPr="00263BA7">
        <w:rPr>
          <w:rFonts w:ascii="Times New Roman" w:hAnsi="Times New Roman" w:cs="Times New Roman"/>
          <w:color w:val="000000"/>
          <w:sz w:val="28"/>
          <w:szCs w:val="28"/>
          <w:lang w:val="kk-KZ"/>
        </w:rPr>
        <w:t xml:space="preserve"> қиындық тудыратын</w:t>
      </w:r>
      <w:r w:rsidRPr="00263BA7">
        <w:rPr>
          <w:rFonts w:ascii="Times New Roman" w:hAnsi="Times New Roman" w:cs="Times New Roman"/>
          <w:color w:val="000000"/>
          <w:sz w:val="28"/>
          <w:szCs w:val="28"/>
          <w:lang w:val="kk-KZ"/>
        </w:rPr>
        <w:t xml:space="preserve"> құбылыстарының негізгі себебін қоғамдық күйзелістен ізде</w:t>
      </w:r>
      <w:r w:rsidR="006A3AB2" w:rsidRPr="00263BA7">
        <w:rPr>
          <w:rFonts w:ascii="Times New Roman" w:hAnsi="Times New Roman" w:cs="Times New Roman"/>
          <w:color w:val="000000"/>
          <w:sz w:val="28"/>
          <w:szCs w:val="28"/>
          <w:lang w:val="kk-KZ"/>
        </w:rPr>
        <w:t>генін оның</w:t>
      </w:r>
      <w:r w:rsidRPr="00263BA7">
        <w:rPr>
          <w:rFonts w:ascii="Times New Roman" w:hAnsi="Times New Roman" w:cs="Times New Roman"/>
          <w:color w:val="000000"/>
          <w:sz w:val="28"/>
          <w:szCs w:val="28"/>
          <w:lang w:val="kk-KZ"/>
        </w:rPr>
        <w:t xml:space="preserve"> «Ай, заман-ай, заман-ай», - деп басталатын жыр жолдары сол дәуірдегі қазақ қоғамының бұлыңғыр, болашағы мен ауыр хал-ахуалына деген терең алаңдаушылықты көрсетеді. Жырау қоғамның құлдырау үдерісін бейнелей отырып, құндылықтар жүйесінің өзгеріп, адамдар арасындағы әлеуметтік және моральдық теңсіздіктің күшейгенін ашық көрсетеді. Оның айтуынша, заман өзгерісімен бірге еркіндік пен рухани асқақтық әлсіреп, арғымақ пен жабылар, жақсылар мен жамандар теңескен кезеңдер орын алған. Бұл тұжырымдар қоғамдағы әділетсіздік пен рухани құндылықтардың құлдырауын айқын сипаттайды. </w:t>
      </w:r>
      <w:r w:rsidRPr="00263BA7">
        <w:rPr>
          <w:rFonts w:ascii="Times New Roman" w:hAnsi="Times New Roman" w:cs="Times New Roman"/>
          <w:sz w:val="28"/>
          <w:szCs w:val="28"/>
          <w:lang w:val="kk-KZ"/>
        </w:rPr>
        <w:t>Оның сол заманды суреттеу мәтіні мынадай</w:t>
      </w:r>
      <w:bookmarkEnd w:id="11"/>
      <w:r w:rsidRPr="00263BA7">
        <w:rPr>
          <w:rFonts w:ascii="Times New Roman" w:hAnsi="Times New Roman" w:cs="Times New Roman"/>
          <w:sz w:val="28"/>
          <w:szCs w:val="28"/>
          <w:lang w:val="kk-KZ"/>
        </w:rPr>
        <w:t xml:space="preserve">: </w:t>
      </w:r>
    </w:p>
    <w:p w14:paraId="6CB09EA9" w14:textId="77777777" w:rsidR="0028114A" w:rsidRPr="00263BA7" w:rsidRDefault="0028114A"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 xml:space="preserve">«Ай заман-ай, заман-ай» </w:t>
      </w:r>
    </w:p>
    <w:p w14:paraId="4EC3A3CB" w14:textId="77777777" w:rsidR="0028114A" w:rsidRPr="00263BA7" w:rsidRDefault="0028114A"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 xml:space="preserve">Арғымағын жоғалтып, </w:t>
      </w:r>
    </w:p>
    <w:p w14:paraId="426F79E3" w14:textId="77777777" w:rsidR="0028114A" w:rsidRPr="00263BA7" w:rsidRDefault="0028114A"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Тай жүгірткен заман-ай.</w:t>
      </w:r>
    </w:p>
    <w:p w14:paraId="49A3DCD2" w14:textId="77777777" w:rsidR="0028114A" w:rsidRPr="00263BA7" w:rsidRDefault="0028114A"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 xml:space="preserve">Азаматын құлатып, </w:t>
      </w:r>
    </w:p>
    <w:p w14:paraId="2E5B3896" w14:textId="77777777" w:rsidR="0028114A" w:rsidRPr="00263BA7" w:rsidRDefault="0028114A"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Жұрт талақ болған заман-ай.</w:t>
      </w:r>
    </w:p>
    <w:p w14:paraId="7C96933A" w14:textId="77777777" w:rsidR="0028114A" w:rsidRPr="00263BA7" w:rsidRDefault="0028114A"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Арғымақтың жалы жоқ,</w:t>
      </w:r>
    </w:p>
    <w:p w14:paraId="379B15E0" w14:textId="77777777" w:rsidR="0028114A" w:rsidRPr="00263BA7" w:rsidRDefault="0028114A"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Жабылар жалымен теңелер.</w:t>
      </w:r>
    </w:p>
    <w:p w14:paraId="53A30B50" w14:textId="77777777" w:rsidR="0028114A" w:rsidRPr="00263BA7" w:rsidRDefault="0028114A"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Жақсылардың малы жоқ,</w:t>
      </w:r>
    </w:p>
    <w:p w14:paraId="30F5ED35" w14:textId="77777777" w:rsidR="0028114A" w:rsidRPr="00263BA7" w:rsidRDefault="0028114A"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Жамандар малмен теңелер.</w:t>
      </w:r>
    </w:p>
    <w:p w14:paraId="6599C85E" w14:textId="77777777" w:rsidR="0028114A" w:rsidRPr="00263BA7" w:rsidRDefault="0028114A"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Арғымақ жалсыз, ер малсыз,</w:t>
      </w:r>
    </w:p>
    <w:p w14:paraId="57A8AE3D" w14:textId="77777777" w:rsidR="0028114A" w:rsidRPr="00263BA7" w:rsidRDefault="0028114A"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Алланың аманаты – жан,</w:t>
      </w:r>
    </w:p>
    <w:p w14:paraId="7D31502B" w14:textId="77777777" w:rsidR="0028114A" w:rsidRPr="00263BA7" w:rsidRDefault="0028114A"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Қай күні алары болжалсыз [187</w:t>
      </w:r>
      <w:r w:rsidRPr="00263BA7">
        <w:rPr>
          <w:rFonts w:ascii="Times New Roman" w:hAnsi="Times New Roman" w:cs="Times New Roman"/>
          <w:sz w:val="28"/>
          <w:szCs w:val="28"/>
        </w:rPr>
        <w:t>, б. 140</w:t>
      </w:r>
      <w:r w:rsidRPr="00263BA7">
        <w:rPr>
          <w:rFonts w:ascii="Times New Roman" w:hAnsi="Times New Roman" w:cs="Times New Roman"/>
          <w:sz w:val="28"/>
          <w:szCs w:val="28"/>
          <w:lang w:val="kk-KZ"/>
        </w:rPr>
        <w:t>].</w:t>
      </w:r>
    </w:p>
    <w:p w14:paraId="19985738" w14:textId="226BFB69" w:rsidR="00010157" w:rsidRPr="00263BA7" w:rsidRDefault="0028114A"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 xml:space="preserve"> </w:t>
      </w:r>
      <w:r w:rsidR="00010157" w:rsidRPr="00263BA7">
        <w:rPr>
          <w:rFonts w:ascii="Times New Roman" w:hAnsi="Times New Roman" w:cs="Times New Roman"/>
          <w:sz w:val="28"/>
          <w:szCs w:val="28"/>
          <w:lang w:val="kk-KZ"/>
        </w:rPr>
        <w:t xml:space="preserve">«Заман» сөзінің қайталануы үмітсіздік пен идеялардың жоғалуын меңзейтін тәрізді. Бұл – күйреу, жанталасу, моральдық дағдарыс уақыты. Бұл толғаудағы уақыт тарихи және экзистенциалдық категория ретінде суреттеледі.  </w:t>
      </w:r>
    </w:p>
    <w:p w14:paraId="0456BB84" w14:textId="69923250" w:rsidR="00010157"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«Алланың аманаты – жан,</w:t>
      </w:r>
      <w:r w:rsidR="0087314F" w:rsidRPr="00263BA7">
        <w:rPr>
          <w:rFonts w:ascii="Times New Roman" w:hAnsi="Times New Roman" w:cs="Times New Roman"/>
          <w:sz w:val="28"/>
          <w:szCs w:val="28"/>
          <w:lang w:val="kk-KZ"/>
        </w:rPr>
        <w:t xml:space="preserve"> </w:t>
      </w:r>
    </w:p>
    <w:p w14:paraId="0E6464F6" w14:textId="60564B43" w:rsidR="00010157" w:rsidRPr="00263BA7" w:rsidRDefault="00010157" w:rsidP="00EF5F97">
      <w:pPr>
        <w:autoSpaceDE w:val="0"/>
        <w:autoSpaceDN w:val="0"/>
        <w:adjustRightInd w:val="0"/>
        <w:spacing w:after="0" w:line="240" w:lineRule="auto"/>
        <w:ind w:firstLine="709"/>
        <w:contextualSpacing/>
        <w:jc w:val="both"/>
        <w:rPr>
          <w:rFonts w:ascii="Times New Roman" w:hAnsi="Times New Roman" w:cs="Times New Roman"/>
          <w:color w:val="000000"/>
          <w:sz w:val="28"/>
          <w:szCs w:val="28"/>
          <w:lang w:val="kk-KZ"/>
        </w:rPr>
      </w:pPr>
      <w:r w:rsidRPr="00263BA7">
        <w:rPr>
          <w:rFonts w:ascii="Times New Roman" w:hAnsi="Times New Roman" w:cs="Times New Roman"/>
          <w:sz w:val="28"/>
          <w:szCs w:val="28"/>
          <w:lang w:val="kk-KZ"/>
        </w:rPr>
        <w:t>Қай күні алары болжалсыз» деген жолдардағы экзистенциялық уақыттың сипаты – ақырзаманды күту.</w:t>
      </w:r>
    </w:p>
    <w:p w14:paraId="7F9AD3E9" w14:textId="4C5AD8A3" w:rsidR="00B805C1" w:rsidRPr="00263BA7" w:rsidRDefault="00B805C1" w:rsidP="00EF5F97">
      <w:pPr>
        <w:pStyle w:val="af4"/>
        <w:spacing w:after="0" w:line="240" w:lineRule="auto"/>
        <w:ind w:firstLine="709"/>
        <w:contextualSpacing/>
        <w:jc w:val="both"/>
        <w:rPr>
          <w:rFonts w:ascii="Times New Roman" w:eastAsia="Times New Roman" w:hAnsi="Times New Roman" w:cs="Times New Roman"/>
          <w:sz w:val="28"/>
          <w:szCs w:val="28"/>
          <w:lang w:val="kk-KZ"/>
        </w:rPr>
      </w:pPr>
      <w:r w:rsidRPr="00263BA7">
        <w:rPr>
          <w:rFonts w:ascii="Times New Roman" w:eastAsia="Times New Roman" w:hAnsi="Times New Roman" w:cs="Times New Roman"/>
          <w:sz w:val="28"/>
          <w:szCs w:val="28"/>
          <w:lang w:val="kk-KZ"/>
        </w:rPr>
        <w:t>Бұқар жырау заманының келеңсіз тұстарын сынаумен шектелмей, сол жамандықт</w:t>
      </w:r>
      <w:r w:rsidR="006A3AB2" w:rsidRPr="00263BA7">
        <w:rPr>
          <w:rFonts w:ascii="Times New Roman" w:eastAsia="Times New Roman" w:hAnsi="Times New Roman" w:cs="Times New Roman"/>
          <w:sz w:val="28"/>
          <w:szCs w:val="28"/>
          <w:lang w:val="kk-KZ"/>
        </w:rPr>
        <w:t xml:space="preserve">ың жолын алыстатуға әрекет жасайды. </w:t>
      </w:r>
      <w:r w:rsidRPr="00263BA7">
        <w:rPr>
          <w:rFonts w:ascii="Times New Roman" w:eastAsia="Times New Roman" w:hAnsi="Times New Roman" w:cs="Times New Roman"/>
          <w:sz w:val="28"/>
          <w:szCs w:val="28"/>
          <w:lang w:val="kk-KZ"/>
        </w:rPr>
        <w:t>Ол: «</w:t>
      </w:r>
      <w:r w:rsidR="005839FA" w:rsidRPr="00263BA7">
        <w:rPr>
          <w:rFonts w:ascii="Times New Roman" w:eastAsia="Times New Roman" w:hAnsi="Times New Roman" w:cs="Times New Roman"/>
          <w:sz w:val="28"/>
          <w:szCs w:val="28"/>
          <w:lang w:val="kk-KZ"/>
        </w:rPr>
        <w:t>Ә</w:t>
      </w:r>
      <w:r w:rsidRPr="00263BA7">
        <w:rPr>
          <w:rFonts w:ascii="Times New Roman" w:eastAsia="Times New Roman" w:hAnsi="Times New Roman" w:cs="Times New Roman"/>
          <w:sz w:val="28"/>
          <w:szCs w:val="28"/>
          <w:lang w:val="kk-KZ"/>
        </w:rPr>
        <w:t>рекетсіз жақсылық жоқ, жақсы іссіз кісілік жоқ, кісіліксіз адам жоқ, адамсыз махаббат жоқ, махаббатсыз бақыт жоқ», - деп адам болмысының мәнін ізгі іс-әрекетпен тікелей байланыстырады. Осы пайым арқылы жырау «Адам тіршілігінің мәні неде және ол қалай өмір сүруі керек?»</w:t>
      </w:r>
      <w:r w:rsidR="005839FA" w:rsidRPr="00263BA7">
        <w:rPr>
          <w:rFonts w:ascii="Times New Roman" w:eastAsia="Times New Roman" w:hAnsi="Times New Roman" w:cs="Times New Roman"/>
          <w:sz w:val="28"/>
          <w:szCs w:val="28"/>
          <w:lang w:val="kk-KZ"/>
        </w:rPr>
        <w:t xml:space="preserve"> </w:t>
      </w:r>
      <w:r w:rsidRPr="00263BA7">
        <w:rPr>
          <w:rFonts w:ascii="Times New Roman" w:eastAsia="Times New Roman" w:hAnsi="Times New Roman" w:cs="Times New Roman"/>
          <w:sz w:val="28"/>
          <w:szCs w:val="28"/>
          <w:lang w:val="kk-KZ"/>
        </w:rPr>
        <w:t>[18</w:t>
      </w:r>
      <w:r w:rsidR="00DC54CF" w:rsidRPr="00263BA7">
        <w:rPr>
          <w:rFonts w:ascii="Times New Roman" w:eastAsia="Times New Roman" w:hAnsi="Times New Roman" w:cs="Times New Roman"/>
          <w:sz w:val="28"/>
          <w:szCs w:val="28"/>
          <w:lang w:val="kk-KZ"/>
        </w:rPr>
        <w:t>8</w:t>
      </w:r>
      <w:r w:rsidRPr="00263BA7">
        <w:rPr>
          <w:rFonts w:ascii="Times New Roman" w:eastAsia="Times New Roman" w:hAnsi="Times New Roman" w:cs="Times New Roman"/>
          <w:sz w:val="28"/>
          <w:szCs w:val="28"/>
          <w:lang w:val="kk-KZ"/>
        </w:rPr>
        <w:t>]</w:t>
      </w:r>
      <w:r w:rsidR="00CB2783" w:rsidRPr="00263BA7">
        <w:rPr>
          <w:rFonts w:ascii="Times New Roman" w:eastAsia="Times New Roman" w:hAnsi="Times New Roman" w:cs="Times New Roman"/>
          <w:sz w:val="28"/>
          <w:szCs w:val="28"/>
          <w:lang w:val="kk-KZ"/>
        </w:rPr>
        <w:t>, -</w:t>
      </w:r>
      <w:r w:rsidR="00C80510" w:rsidRPr="00263BA7">
        <w:rPr>
          <w:rFonts w:ascii="Times New Roman" w:eastAsia="Times New Roman" w:hAnsi="Times New Roman" w:cs="Times New Roman"/>
          <w:sz w:val="28"/>
          <w:szCs w:val="28"/>
          <w:lang w:val="kk-KZ"/>
        </w:rPr>
        <w:t xml:space="preserve"> </w:t>
      </w:r>
      <w:r w:rsidRPr="00263BA7">
        <w:rPr>
          <w:rFonts w:ascii="Times New Roman" w:eastAsia="Times New Roman" w:hAnsi="Times New Roman" w:cs="Times New Roman"/>
          <w:sz w:val="28"/>
          <w:szCs w:val="28"/>
          <w:lang w:val="kk-KZ"/>
        </w:rPr>
        <w:t xml:space="preserve">деген іргелі фәлсафалық сұрақтарға жауап іздейді. Оның түсінігінде бұл дүниедегі барша нәрсе өткінші, ал адамның игі істері мен жақсы аты ғана мәңгі сақталады. Сондықтан адамға берілген әрбір уақыт аса құнды екені айқындалады. </w:t>
      </w:r>
    </w:p>
    <w:p w14:paraId="71C081CF" w14:textId="4194937D" w:rsidR="00B805C1" w:rsidRPr="00263BA7" w:rsidRDefault="00B805C1" w:rsidP="00EF5F97">
      <w:pPr>
        <w:pStyle w:val="af4"/>
        <w:spacing w:after="0" w:line="240" w:lineRule="auto"/>
        <w:ind w:firstLine="709"/>
        <w:contextualSpacing/>
        <w:jc w:val="both"/>
        <w:rPr>
          <w:rFonts w:ascii="Times New Roman" w:eastAsia="Times New Roman" w:hAnsi="Times New Roman" w:cs="Times New Roman"/>
          <w:sz w:val="28"/>
          <w:szCs w:val="28"/>
          <w:lang w:val="kk-KZ"/>
        </w:rPr>
      </w:pPr>
      <w:r w:rsidRPr="00263BA7">
        <w:rPr>
          <w:rFonts w:ascii="Times New Roman" w:eastAsia="Times New Roman" w:hAnsi="Times New Roman" w:cs="Times New Roman"/>
          <w:sz w:val="28"/>
          <w:szCs w:val="28"/>
          <w:lang w:val="kk-KZ"/>
        </w:rPr>
        <w:tab/>
        <w:t>Адам өмірінің мәнін</w:t>
      </w:r>
      <w:r w:rsidR="001C78D9" w:rsidRPr="00263BA7">
        <w:rPr>
          <w:rFonts w:ascii="Times New Roman" w:eastAsia="Times New Roman" w:hAnsi="Times New Roman" w:cs="Times New Roman"/>
          <w:sz w:val="28"/>
          <w:szCs w:val="28"/>
          <w:lang w:val="kk-KZ"/>
        </w:rPr>
        <w:t xml:space="preserve"> көрсететін </w:t>
      </w:r>
      <w:r w:rsidRPr="00263BA7">
        <w:rPr>
          <w:rFonts w:ascii="Times New Roman" w:eastAsia="Times New Roman" w:hAnsi="Times New Roman" w:cs="Times New Roman"/>
          <w:sz w:val="28"/>
          <w:szCs w:val="28"/>
          <w:lang w:val="kk-KZ"/>
        </w:rPr>
        <w:t>басты құндылық</w:t>
      </w:r>
      <w:r w:rsidR="001C78D9" w:rsidRPr="00263BA7">
        <w:rPr>
          <w:rFonts w:ascii="Times New Roman" w:eastAsia="Times New Roman" w:hAnsi="Times New Roman" w:cs="Times New Roman"/>
          <w:sz w:val="28"/>
          <w:szCs w:val="28"/>
          <w:lang w:val="kk-KZ"/>
        </w:rPr>
        <w:t>қа</w:t>
      </w:r>
      <w:r w:rsidRPr="00263BA7">
        <w:rPr>
          <w:rFonts w:ascii="Times New Roman" w:eastAsia="Times New Roman" w:hAnsi="Times New Roman" w:cs="Times New Roman"/>
          <w:sz w:val="28"/>
          <w:szCs w:val="28"/>
          <w:lang w:val="kk-KZ"/>
        </w:rPr>
        <w:t xml:space="preserve"> – өз бойындағы адам</w:t>
      </w:r>
      <w:r w:rsidR="001C78D9" w:rsidRPr="00263BA7">
        <w:rPr>
          <w:rFonts w:ascii="Times New Roman" w:eastAsia="Times New Roman" w:hAnsi="Times New Roman" w:cs="Times New Roman"/>
          <w:sz w:val="28"/>
          <w:szCs w:val="28"/>
          <w:lang w:val="kk-KZ"/>
        </w:rPr>
        <w:t xml:space="preserve">дық </w:t>
      </w:r>
      <w:r w:rsidRPr="00263BA7">
        <w:rPr>
          <w:rFonts w:ascii="Times New Roman" w:eastAsia="Times New Roman" w:hAnsi="Times New Roman" w:cs="Times New Roman"/>
          <w:sz w:val="28"/>
          <w:szCs w:val="28"/>
          <w:lang w:val="kk-KZ"/>
        </w:rPr>
        <w:t>қасиеттерді</w:t>
      </w:r>
      <w:r w:rsidR="001C78D9" w:rsidRPr="00263BA7">
        <w:rPr>
          <w:rFonts w:ascii="Times New Roman" w:eastAsia="Times New Roman" w:hAnsi="Times New Roman" w:cs="Times New Roman"/>
          <w:sz w:val="28"/>
          <w:szCs w:val="28"/>
          <w:lang w:val="kk-KZ"/>
        </w:rPr>
        <w:t xml:space="preserve">ң </w:t>
      </w:r>
      <w:r w:rsidRPr="00263BA7">
        <w:rPr>
          <w:rFonts w:ascii="Times New Roman" w:eastAsia="Times New Roman" w:hAnsi="Times New Roman" w:cs="Times New Roman"/>
          <w:sz w:val="28"/>
          <w:szCs w:val="28"/>
          <w:lang w:val="kk-KZ"/>
        </w:rPr>
        <w:t>жоғал</w:t>
      </w:r>
      <w:r w:rsidR="001C78D9" w:rsidRPr="00263BA7">
        <w:rPr>
          <w:rFonts w:ascii="Times New Roman" w:eastAsia="Times New Roman" w:hAnsi="Times New Roman" w:cs="Times New Roman"/>
          <w:sz w:val="28"/>
          <w:szCs w:val="28"/>
          <w:lang w:val="kk-KZ"/>
        </w:rPr>
        <w:t>май</w:t>
      </w:r>
      <w:r w:rsidRPr="00263BA7">
        <w:rPr>
          <w:rFonts w:ascii="Times New Roman" w:eastAsia="Times New Roman" w:hAnsi="Times New Roman" w:cs="Times New Roman"/>
          <w:sz w:val="28"/>
          <w:szCs w:val="28"/>
          <w:lang w:val="kk-KZ"/>
        </w:rPr>
        <w:t>,</w:t>
      </w:r>
      <w:r w:rsidR="006A3AB2" w:rsidRPr="00263BA7">
        <w:rPr>
          <w:rFonts w:ascii="Times New Roman" w:eastAsia="Times New Roman" w:hAnsi="Times New Roman" w:cs="Times New Roman"/>
          <w:sz w:val="28"/>
          <w:szCs w:val="28"/>
          <w:lang w:val="kk-KZ"/>
        </w:rPr>
        <w:t xml:space="preserve"> өмір</w:t>
      </w:r>
      <w:r w:rsidRPr="00263BA7">
        <w:rPr>
          <w:rFonts w:ascii="Times New Roman" w:eastAsia="Times New Roman" w:hAnsi="Times New Roman" w:cs="Times New Roman"/>
          <w:sz w:val="28"/>
          <w:szCs w:val="28"/>
          <w:lang w:val="kk-KZ"/>
        </w:rPr>
        <w:t xml:space="preserve"> бойы адамға</w:t>
      </w:r>
      <w:r w:rsidR="006A3AB2" w:rsidRPr="00263BA7">
        <w:rPr>
          <w:rFonts w:ascii="Times New Roman" w:eastAsia="Times New Roman" w:hAnsi="Times New Roman" w:cs="Times New Roman"/>
          <w:sz w:val="28"/>
          <w:szCs w:val="28"/>
          <w:lang w:val="kk-KZ"/>
        </w:rPr>
        <w:t xml:space="preserve"> </w:t>
      </w:r>
      <w:r w:rsidR="001C78D9" w:rsidRPr="00263BA7">
        <w:rPr>
          <w:rFonts w:ascii="Times New Roman" w:eastAsia="Times New Roman" w:hAnsi="Times New Roman" w:cs="Times New Roman"/>
          <w:sz w:val="28"/>
          <w:szCs w:val="28"/>
          <w:lang w:val="kk-KZ"/>
        </w:rPr>
        <w:t xml:space="preserve">жарасымды орынды </w:t>
      </w:r>
      <w:r w:rsidRPr="00263BA7">
        <w:rPr>
          <w:rFonts w:ascii="Times New Roman" w:eastAsia="Times New Roman" w:hAnsi="Times New Roman" w:cs="Times New Roman"/>
          <w:sz w:val="28"/>
          <w:szCs w:val="28"/>
          <w:lang w:val="kk-KZ"/>
        </w:rPr>
        <w:t>өмір сүру.</w:t>
      </w:r>
      <w:r w:rsidR="006A3AB2" w:rsidRPr="00263BA7">
        <w:rPr>
          <w:rFonts w:ascii="Times New Roman" w:eastAsia="Times New Roman" w:hAnsi="Times New Roman" w:cs="Times New Roman"/>
          <w:sz w:val="28"/>
          <w:szCs w:val="28"/>
          <w:lang w:val="kk-KZ"/>
        </w:rPr>
        <w:t xml:space="preserve"> Бұл жаратылысқа</w:t>
      </w:r>
      <w:r w:rsidRPr="00263BA7">
        <w:rPr>
          <w:rFonts w:ascii="Times New Roman" w:eastAsia="Times New Roman" w:hAnsi="Times New Roman" w:cs="Times New Roman"/>
          <w:sz w:val="28"/>
          <w:szCs w:val="28"/>
          <w:lang w:val="kk-KZ"/>
        </w:rPr>
        <w:t xml:space="preserve"> адам болып келген</w:t>
      </w:r>
      <w:r w:rsidR="006A3AB2" w:rsidRPr="00263BA7">
        <w:rPr>
          <w:rFonts w:ascii="Times New Roman" w:eastAsia="Times New Roman" w:hAnsi="Times New Roman" w:cs="Times New Roman"/>
          <w:sz w:val="28"/>
          <w:szCs w:val="28"/>
          <w:lang w:val="kk-KZ"/>
        </w:rPr>
        <w:t>нен кейін</w:t>
      </w:r>
      <w:r w:rsidRPr="00263BA7">
        <w:rPr>
          <w:rFonts w:ascii="Times New Roman" w:eastAsia="Times New Roman" w:hAnsi="Times New Roman" w:cs="Times New Roman"/>
          <w:sz w:val="28"/>
          <w:szCs w:val="28"/>
          <w:lang w:val="kk-KZ"/>
        </w:rPr>
        <w:t>, осы өмірден</w:t>
      </w:r>
      <w:r w:rsidR="006A3AB2" w:rsidRPr="00263BA7">
        <w:rPr>
          <w:rFonts w:ascii="Times New Roman" w:eastAsia="Times New Roman" w:hAnsi="Times New Roman" w:cs="Times New Roman"/>
          <w:sz w:val="28"/>
          <w:szCs w:val="28"/>
          <w:lang w:val="kk-KZ"/>
        </w:rPr>
        <w:t xml:space="preserve"> </w:t>
      </w:r>
      <w:r w:rsidRPr="00263BA7">
        <w:rPr>
          <w:rFonts w:ascii="Times New Roman" w:eastAsia="Times New Roman" w:hAnsi="Times New Roman" w:cs="Times New Roman"/>
          <w:sz w:val="28"/>
          <w:szCs w:val="28"/>
          <w:lang w:val="kk-KZ"/>
        </w:rPr>
        <w:t>адам болып кету – әрбір жанның парызы. Адамдық болмысты сақтай білу – жеке адамның өзіне де, қоғам алдындағы да жауапкершілігі, ол белгілі бір ерік-жігер мен рухани беріктілікті талап етеді. Адамзат баласы ежелден-ақ бақытты өмірді, бейбіт тіршілікті, берекелі тұрмысты аңсап, сол мұратқа жетудің жолын іздеген. «Адам қашан және қандай жағдайда өзін бақытты сезінеді?»</w:t>
      </w:r>
      <w:r w:rsidR="00C80510" w:rsidRPr="00263BA7">
        <w:rPr>
          <w:rFonts w:ascii="Times New Roman" w:eastAsia="Times New Roman" w:hAnsi="Times New Roman" w:cs="Times New Roman"/>
          <w:sz w:val="28"/>
          <w:szCs w:val="28"/>
          <w:lang w:val="kk-KZ"/>
        </w:rPr>
        <w:t xml:space="preserve"> </w:t>
      </w:r>
      <w:r w:rsidRPr="00263BA7">
        <w:rPr>
          <w:rFonts w:ascii="Times New Roman" w:eastAsia="Times New Roman" w:hAnsi="Times New Roman" w:cs="Times New Roman"/>
          <w:sz w:val="28"/>
          <w:szCs w:val="28"/>
          <w:lang w:val="kk-KZ"/>
        </w:rPr>
        <w:t>деген сауалдар әр дәуірдің ойшылдарын да, қарапайым жұртты да толғандырып келген</w:t>
      </w:r>
      <w:r w:rsidR="005839FA" w:rsidRPr="00263BA7">
        <w:rPr>
          <w:rFonts w:ascii="Times New Roman" w:eastAsia="Times New Roman" w:hAnsi="Times New Roman" w:cs="Times New Roman"/>
          <w:sz w:val="28"/>
          <w:szCs w:val="28"/>
          <w:lang w:val="kk-KZ"/>
        </w:rPr>
        <w:t xml:space="preserve"> </w:t>
      </w:r>
      <w:r w:rsidRPr="00263BA7">
        <w:rPr>
          <w:rFonts w:ascii="Times New Roman" w:eastAsia="Times New Roman" w:hAnsi="Times New Roman" w:cs="Times New Roman"/>
          <w:sz w:val="28"/>
          <w:szCs w:val="28"/>
          <w:lang w:val="kk-KZ"/>
        </w:rPr>
        <w:t>[31].</w:t>
      </w:r>
    </w:p>
    <w:p w14:paraId="0140DF42" w14:textId="0FCE7F3E" w:rsidR="00B805C1" w:rsidRPr="00263BA7" w:rsidRDefault="00B805C1" w:rsidP="00EF5F97">
      <w:pPr>
        <w:pStyle w:val="af4"/>
        <w:spacing w:after="0" w:line="240" w:lineRule="auto"/>
        <w:ind w:firstLine="709"/>
        <w:contextualSpacing/>
        <w:jc w:val="both"/>
        <w:rPr>
          <w:rFonts w:ascii="Times New Roman" w:eastAsia="Times New Roman" w:hAnsi="Times New Roman" w:cs="Times New Roman"/>
          <w:sz w:val="28"/>
          <w:szCs w:val="28"/>
          <w:lang w:val="kk-KZ"/>
        </w:rPr>
      </w:pPr>
      <w:r w:rsidRPr="00263BA7">
        <w:rPr>
          <w:rFonts w:ascii="Times New Roman" w:eastAsia="Times New Roman" w:hAnsi="Times New Roman" w:cs="Times New Roman"/>
          <w:sz w:val="28"/>
          <w:szCs w:val="28"/>
          <w:lang w:val="kk-KZ"/>
        </w:rPr>
        <w:t>Асан Қай</w:t>
      </w:r>
      <w:r w:rsidR="00E573FD" w:rsidRPr="00263BA7">
        <w:rPr>
          <w:rFonts w:ascii="Times New Roman" w:eastAsia="Times New Roman" w:hAnsi="Times New Roman" w:cs="Times New Roman"/>
          <w:sz w:val="28"/>
          <w:szCs w:val="28"/>
          <w:lang w:val="kk-KZ"/>
        </w:rPr>
        <w:t>ғ</w:t>
      </w:r>
      <w:r w:rsidRPr="00263BA7">
        <w:rPr>
          <w:rFonts w:ascii="Times New Roman" w:eastAsia="Times New Roman" w:hAnsi="Times New Roman" w:cs="Times New Roman"/>
          <w:sz w:val="28"/>
          <w:szCs w:val="28"/>
          <w:lang w:val="kk-KZ"/>
        </w:rPr>
        <w:t>ы болашақ заманға үмітпен әрі фәлсафалық болжаумен қараса, Бұқар жырау өз заманын алаңдаушылықпен қабылдап, нақты әлеуметтік мәселелерге ерекше назар аударады. Оның жырларында жиі кездесетін «Ай, заман-ай, заман-ай» тіркесі өкініш пен мұңды, заманның құлдырауын және «әттеген-ай» деген ішкі қасіретті білдіреді [1</w:t>
      </w:r>
      <w:r w:rsidR="00DC54CF" w:rsidRPr="00263BA7">
        <w:rPr>
          <w:rFonts w:ascii="Times New Roman" w:eastAsia="Times New Roman" w:hAnsi="Times New Roman" w:cs="Times New Roman"/>
          <w:sz w:val="28"/>
          <w:szCs w:val="28"/>
          <w:lang w:val="kk-KZ"/>
        </w:rPr>
        <w:t>89</w:t>
      </w:r>
      <w:r w:rsidR="00B5047E" w:rsidRPr="00263BA7">
        <w:rPr>
          <w:rFonts w:ascii="Times New Roman" w:eastAsia="Times New Roman" w:hAnsi="Times New Roman" w:cs="Times New Roman"/>
          <w:sz w:val="28"/>
          <w:szCs w:val="28"/>
          <w:lang w:val="kk-KZ"/>
        </w:rPr>
        <w:t xml:space="preserve">, </w:t>
      </w:r>
      <w:r w:rsidR="00CB2783" w:rsidRPr="00263BA7">
        <w:rPr>
          <w:rFonts w:ascii="Times New Roman" w:eastAsia="Times New Roman" w:hAnsi="Times New Roman" w:cs="Times New Roman"/>
          <w:sz w:val="28"/>
          <w:szCs w:val="28"/>
          <w:lang w:val="kk-KZ"/>
        </w:rPr>
        <w:t xml:space="preserve">б. </w:t>
      </w:r>
      <w:r w:rsidR="00ED3778" w:rsidRPr="00263BA7">
        <w:rPr>
          <w:rFonts w:ascii="Times New Roman" w:eastAsia="Times New Roman" w:hAnsi="Times New Roman" w:cs="Times New Roman"/>
          <w:sz w:val="28"/>
          <w:szCs w:val="28"/>
          <w:lang w:val="kk-KZ"/>
        </w:rPr>
        <w:t>179</w:t>
      </w:r>
      <w:r w:rsidRPr="00263BA7">
        <w:rPr>
          <w:rFonts w:ascii="Times New Roman" w:eastAsia="Times New Roman" w:hAnsi="Times New Roman" w:cs="Times New Roman"/>
          <w:sz w:val="28"/>
          <w:szCs w:val="28"/>
          <w:lang w:val="kk-KZ"/>
        </w:rPr>
        <w:t xml:space="preserve">]. </w:t>
      </w:r>
    </w:p>
    <w:p w14:paraId="30C1A099" w14:textId="1FD59D7B" w:rsidR="00B805C1" w:rsidRPr="00263BA7" w:rsidRDefault="00B805C1" w:rsidP="00EF5F97">
      <w:pPr>
        <w:pStyle w:val="af4"/>
        <w:spacing w:after="0" w:line="240" w:lineRule="auto"/>
        <w:ind w:firstLine="709"/>
        <w:contextualSpacing/>
        <w:jc w:val="both"/>
        <w:rPr>
          <w:rFonts w:ascii="Times New Roman" w:eastAsia="Times New Roman" w:hAnsi="Times New Roman" w:cs="Times New Roman"/>
          <w:sz w:val="28"/>
          <w:szCs w:val="28"/>
          <w:lang w:val="kk-KZ"/>
        </w:rPr>
      </w:pPr>
      <w:r w:rsidRPr="00263BA7">
        <w:rPr>
          <w:rFonts w:ascii="Times New Roman" w:eastAsia="Times New Roman" w:hAnsi="Times New Roman" w:cs="Times New Roman"/>
          <w:sz w:val="28"/>
          <w:szCs w:val="28"/>
          <w:lang w:val="kk-KZ"/>
        </w:rPr>
        <w:t xml:space="preserve">Қоғамдық мәселелерді шынайы әрі ашық жырлаған ойшылдардың бірі – Ғұмар Қараш. Ол қазақ халқының тарихи тағдыры мен заман ағымын дүниетанымдық және фәлсафалық тұрғыдан саралап, өз дәуіріндегі әлеуметтік түйткілдерді терең алаңдаушылықпен бейнелеген тұлға. Араб, парсы, татар және башқұрт тілдерін меңгерген ойшыл жыраулық дәстүр мен зар заман поэзиясын жалғастырып қана қоймай, өткенге ой жүгіртіп, болашақтағы қауіп-қатерлерді алдын ала болжай білді. Оның шығармаларында заманның азуы, құндылықтардың әлсіреуі, әділетсіздік пен алауыздықтың күшеюі өткір сынға алынады. Ол өз заманының әлеуметтік теңсіздігін былай суреттейді: </w:t>
      </w:r>
    </w:p>
    <w:p w14:paraId="0F3ADB36" w14:textId="77777777" w:rsidR="00B805C1" w:rsidRPr="00263BA7" w:rsidRDefault="00B805C1" w:rsidP="00EF5F97">
      <w:pPr>
        <w:pStyle w:val="af4"/>
        <w:spacing w:after="0" w:line="240" w:lineRule="auto"/>
        <w:ind w:firstLine="709"/>
        <w:contextualSpacing/>
        <w:jc w:val="both"/>
        <w:rPr>
          <w:rFonts w:ascii="Times New Roman" w:eastAsia="Times New Roman" w:hAnsi="Times New Roman" w:cs="Times New Roman"/>
          <w:sz w:val="28"/>
          <w:szCs w:val="28"/>
          <w:lang w:val="kk-KZ"/>
        </w:rPr>
      </w:pPr>
      <w:r w:rsidRPr="00263BA7">
        <w:rPr>
          <w:rFonts w:ascii="Times New Roman" w:eastAsia="Times New Roman" w:hAnsi="Times New Roman" w:cs="Times New Roman"/>
          <w:sz w:val="28"/>
          <w:szCs w:val="28"/>
          <w:lang w:val="kk-KZ"/>
        </w:rPr>
        <w:t>«Замана азған шағында,</w:t>
      </w:r>
    </w:p>
    <w:p w14:paraId="5FF86C7C" w14:textId="77777777" w:rsidR="00B805C1" w:rsidRPr="00263BA7" w:rsidRDefault="00B805C1" w:rsidP="00EF5F97">
      <w:pPr>
        <w:pStyle w:val="af4"/>
        <w:spacing w:after="0" w:line="240" w:lineRule="auto"/>
        <w:ind w:firstLine="709"/>
        <w:contextualSpacing/>
        <w:jc w:val="both"/>
        <w:rPr>
          <w:rFonts w:ascii="Times New Roman" w:eastAsia="Times New Roman" w:hAnsi="Times New Roman" w:cs="Times New Roman"/>
          <w:sz w:val="28"/>
          <w:szCs w:val="28"/>
          <w:lang w:val="kk-KZ"/>
        </w:rPr>
      </w:pPr>
      <w:r w:rsidRPr="00263BA7">
        <w:rPr>
          <w:rFonts w:ascii="Times New Roman" w:eastAsia="Times New Roman" w:hAnsi="Times New Roman" w:cs="Times New Roman"/>
          <w:sz w:val="28"/>
          <w:szCs w:val="28"/>
          <w:lang w:val="kk-KZ"/>
        </w:rPr>
        <w:t>Түрлі де, түрлі күй болды</w:t>
      </w:r>
    </w:p>
    <w:p w14:paraId="5866CCA4" w14:textId="77777777" w:rsidR="00B805C1" w:rsidRPr="00263BA7" w:rsidRDefault="00B805C1" w:rsidP="00EF5F97">
      <w:pPr>
        <w:pStyle w:val="af4"/>
        <w:spacing w:after="0" w:line="240" w:lineRule="auto"/>
        <w:ind w:firstLine="709"/>
        <w:contextualSpacing/>
        <w:jc w:val="both"/>
        <w:rPr>
          <w:rFonts w:ascii="Times New Roman" w:eastAsia="Times New Roman" w:hAnsi="Times New Roman" w:cs="Times New Roman"/>
          <w:sz w:val="28"/>
          <w:szCs w:val="28"/>
          <w:lang w:val="kk-KZ"/>
        </w:rPr>
      </w:pPr>
      <w:r w:rsidRPr="00263BA7">
        <w:rPr>
          <w:rFonts w:ascii="Times New Roman" w:eastAsia="Times New Roman" w:hAnsi="Times New Roman" w:cs="Times New Roman"/>
          <w:sz w:val="28"/>
          <w:szCs w:val="28"/>
          <w:lang w:val="kk-KZ"/>
        </w:rPr>
        <w:t>Құлдан туған би болды.</w:t>
      </w:r>
    </w:p>
    <w:p w14:paraId="7AC58DD6" w14:textId="77777777" w:rsidR="00B805C1" w:rsidRPr="00263BA7" w:rsidRDefault="00B805C1" w:rsidP="00EF5F97">
      <w:pPr>
        <w:pStyle w:val="af4"/>
        <w:spacing w:after="0" w:line="240" w:lineRule="auto"/>
        <w:ind w:firstLine="709"/>
        <w:contextualSpacing/>
        <w:jc w:val="both"/>
        <w:rPr>
          <w:rFonts w:ascii="Times New Roman" w:eastAsia="Times New Roman" w:hAnsi="Times New Roman" w:cs="Times New Roman"/>
          <w:sz w:val="28"/>
          <w:szCs w:val="28"/>
          <w:lang w:val="kk-KZ"/>
        </w:rPr>
      </w:pPr>
      <w:r w:rsidRPr="00263BA7">
        <w:rPr>
          <w:rFonts w:ascii="Times New Roman" w:eastAsia="Times New Roman" w:hAnsi="Times New Roman" w:cs="Times New Roman"/>
          <w:sz w:val="28"/>
          <w:szCs w:val="28"/>
          <w:lang w:val="kk-KZ"/>
        </w:rPr>
        <w:t>Адалдық, ақтық білмейді,</w:t>
      </w:r>
    </w:p>
    <w:p w14:paraId="07DF37EB" w14:textId="77777777" w:rsidR="00B805C1" w:rsidRPr="00263BA7" w:rsidRDefault="00B805C1" w:rsidP="00EF5F97">
      <w:pPr>
        <w:pStyle w:val="af4"/>
        <w:spacing w:after="0" w:line="240" w:lineRule="auto"/>
        <w:ind w:firstLine="709"/>
        <w:contextualSpacing/>
        <w:jc w:val="both"/>
        <w:rPr>
          <w:rFonts w:ascii="Times New Roman" w:eastAsia="Times New Roman" w:hAnsi="Times New Roman" w:cs="Times New Roman"/>
          <w:sz w:val="28"/>
          <w:szCs w:val="28"/>
          <w:lang w:val="kk-KZ"/>
        </w:rPr>
      </w:pPr>
      <w:r w:rsidRPr="00263BA7">
        <w:rPr>
          <w:rFonts w:ascii="Times New Roman" w:eastAsia="Times New Roman" w:hAnsi="Times New Roman" w:cs="Times New Roman"/>
          <w:sz w:val="28"/>
          <w:szCs w:val="28"/>
          <w:lang w:val="kk-KZ"/>
        </w:rPr>
        <w:t>Ары, діні мал болды».</w:t>
      </w:r>
    </w:p>
    <w:p w14:paraId="420055C9" w14:textId="0C1E5C33" w:rsidR="005839FA" w:rsidRPr="00263BA7" w:rsidRDefault="00B805C1" w:rsidP="00EF5F97">
      <w:pPr>
        <w:pStyle w:val="af4"/>
        <w:spacing w:after="0" w:line="240" w:lineRule="auto"/>
        <w:ind w:firstLine="709"/>
        <w:contextualSpacing/>
        <w:jc w:val="both"/>
        <w:rPr>
          <w:rFonts w:ascii="Times New Roman" w:eastAsia="Times New Roman" w:hAnsi="Times New Roman" w:cs="Times New Roman"/>
          <w:sz w:val="28"/>
          <w:szCs w:val="28"/>
          <w:lang w:val="kk-KZ"/>
        </w:rPr>
      </w:pPr>
      <w:r w:rsidRPr="00263BA7">
        <w:rPr>
          <w:rFonts w:ascii="Times New Roman" w:eastAsia="Times New Roman" w:hAnsi="Times New Roman" w:cs="Times New Roman"/>
          <w:sz w:val="28"/>
          <w:szCs w:val="28"/>
          <w:lang w:val="kk-KZ"/>
        </w:rPr>
        <w:t>Бұл жолдар сол дәуірдегі қоғамда әділетсіздік пен моральдық құндылықтардың</w:t>
      </w:r>
      <w:r w:rsidR="005839FA" w:rsidRPr="00263BA7">
        <w:rPr>
          <w:rFonts w:ascii="Times New Roman" w:eastAsia="Times New Roman" w:hAnsi="Times New Roman" w:cs="Times New Roman"/>
          <w:sz w:val="28"/>
          <w:szCs w:val="28"/>
          <w:lang w:val="kk-KZ"/>
        </w:rPr>
        <w:t xml:space="preserve"> жойылуы</w:t>
      </w:r>
      <w:r w:rsidRPr="00263BA7">
        <w:rPr>
          <w:rFonts w:ascii="Times New Roman" w:eastAsia="Times New Roman" w:hAnsi="Times New Roman" w:cs="Times New Roman"/>
          <w:sz w:val="28"/>
          <w:szCs w:val="28"/>
          <w:lang w:val="kk-KZ"/>
        </w:rPr>
        <w:t xml:space="preserve"> айқын бейнелейді. Ғұмар Қараш өз еңбектерінде заманауи қоғамның мәселелерін атап қана қоймай, оларды</w:t>
      </w:r>
      <w:r w:rsidR="005839FA" w:rsidRPr="00263BA7">
        <w:rPr>
          <w:rFonts w:ascii="Times New Roman" w:eastAsia="Times New Roman" w:hAnsi="Times New Roman" w:cs="Times New Roman"/>
          <w:sz w:val="28"/>
          <w:szCs w:val="28"/>
          <w:lang w:val="kk-KZ"/>
        </w:rPr>
        <w:t xml:space="preserve"> түзеудің</w:t>
      </w:r>
      <w:r w:rsidRPr="00263BA7">
        <w:rPr>
          <w:rFonts w:ascii="Times New Roman" w:eastAsia="Times New Roman" w:hAnsi="Times New Roman" w:cs="Times New Roman"/>
          <w:sz w:val="28"/>
          <w:szCs w:val="28"/>
          <w:lang w:val="kk-KZ"/>
        </w:rPr>
        <w:t xml:space="preserve"> жолдарын да ұсынуға талпынды.  Уақыт – шексіз, үздіксіз әрі қайталанбайтын үдеріс. Ол өткеннен болашаққа қарай бағытталып, қоғам мен адамның дамуының негізін қалайды. Уақыт абсолютті және объективті құбылыс болғанымен, заман – сол уақыттың әлеуметтік мәнге ие, субъективті қабылданатын бөлігі [19</w:t>
      </w:r>
      <w:r w:rsidR="00DC54CF" w:rsidRPr="00263BA7">
        <w:rPr>
          <w:rFonts w:ascii="Times New Roman" w:eastAsia="Times New Roman" w:hAnsi="Times New Roman" w:cs="Times New Roman"/>
          <w:sz w:val="28"/>
          <w:szCs w:val="28"/>
          <w:lang w:val="kk-KZ"/>
        </w:rPr>
        <w:t>0</w:t>
      </w:r>
      <w:r w:rsidR="00D741FB" w:rsidRPr="00263BA7">
        <w:rPr>
          <w:rFonts w:ascii="Times New Roman" w:eastAsia="Times New Roman" w:hAnsi="Times New Roman" w:cs="Times New Roman"/>
          <w:sz w:val="28"/>
          <w:szCs w:val="28"/>
          <w:lang w:val="kk-KZ"/>
        </w:rPr>
        <w:t xml:space="preserve">, </w:t>
      </w:r>
      <w:r w:rsidR="00CB2783" w:rsidRPr="00263BA7">
        <w:rPr>
          <w:rFonts w:ascii="Times New Roman" w:eastAsia="Times New Roman" w:hAnsi="Times New Roman" w:cs="Times New Roman"/>
          <w:sz w:val="28"/>
          <w:szCs w:val="28"/>
          <w:lang w:val="kk-KZ"/>
        </w:rPr>
        <w:t>б.</w:t>
      </w:r>
      <w:r w:rsidR="0028114A" w:rsidRPr="00263BA7">
        <w:rPr>
          <w:rFonts w:ascii="Times New Roman" w:eastAsia="Times New Roman" w:hAnsi="Times New Roman" w:cs="Times New Roman"/>
          <w:sz w:val="28"/>
          <w:szCs w:val="28"/>
          <w:lang w:val="kk-KZ"/>
        </w:rPr>
        <w:t xml:space="preserve"> 8</w:t>
      </w:r>
      <w:r w:rsidRPr="00263BA7">
        <w:rPr>
          <w:rFonts w:ascii="Times New Roman" w:eastAsia="Times New Roman" w:hAnsi="Times New Roman" w:cs="Times New Roman"/>
          <w:sz w:val="28"/>
          <w:szCs w:val="28"/>
          <w:lang w:val="kk-KZ"/>
        </w:rPr>
        <w:t xml:space="preserve">]. </w:t>
      </w:r>
    </w:p>
    <w:p w14:paraId="1970D883" w14:textId="0397724A" w:rsidR="00B805C1" w:rsidRPr="00263BA7" w:rsidRDefault="00B805C1" w:rsidP="00EF5F97">
      <w:pPr>
        <w:pStyle w:val="af4"/>
        <w:spacing w:after="0" w:line="240" w:lineRule="auto"/>
        <w:ind w:firstLine="709"/>
        <w:contextualSpacing/>
        <w:jc w:val="both"/>
        <w:rPr>
          <w:rFonts w:ascii="Times New Roman" w:eastAsia="Times New Roman" w:hAnsi="Times New Roman" w:cs="Times New Roman"/>
          <w:sz w:val="28"/>
          <w:szCs w:val="28"/>
          <w:lang w:val="kk-KZ"/>
        </w:rPr>
      </w:pPr>
      <w:r w:rsidRPr="00263BA7">
        <w:rPr>
          <w:rFonts w:ascii="Times New Roman" w:eastAsia="Times New Roman" w:hAnsi="Times New Roman" w:cs="Times New Roman"/>
          <w:sz w:val="28"/>
          <w:szCs w:val="28"/>
          <w:lang w:val="kk-KZ"/>
        </w:rPr>
        <w:t>Осы тұрғыдан алғанда, «заман» ұғымы уақытты тек хронологиялық өлшеммен емес, э</w:t>
      </w:r>
      <w:r w:rsidR="00E573FD" w:rsidRPr="00263BA7">
        <w:rPr>
          <w:rFonts w:ascii="Times New Roman" w:eastAsia="Times New Roman" w:hAnsi="Times New Roman" w:cs="Times New Roman"/>
          <w:sz w:val="28"/>
          <w:szCs w:val="28"/>
          <w:lang w:val="kk-KZ"/>
        </w:rPr>
        <w:t>м</w:t>
      </w:r>
      <w:r w:rsidRPr="00263BA7">
        <w:rPr>
          <w:rFonts w:ascii="Times New Roman" w:eastAsia="Times New Roman" w:hAnsi="Times New Roman" w:cs="Times New Roman"/>
          <w:sz w:val="28"/>
          <w:szCs w:val="28"/>
          <w:lang w:val="kk-KZ"/>
        </w:rPr>
        <w:t>оционалдық және әлеуметтік мазмұн арқылы да сипаттайды.  Заман уақыттың белгілі бір бөлігін қамтып, тарихи шындықтың көрінісі қызметін атқарады. Уақыттың объективті табиғатына қарамастан, заман адамның рухани, мәдени және қоғамдық болмысына тәуелді қалыптасады. Хакім Абайдың: «Адам баласын заман өсіреді, кімде-кім жаман болса, оның замандасының бәрі виноват» деген тұжырымы заманның қоғамға ықпал етумен қатар, он</w:t>
      </w:r>
      <w:r w:rsidR="005839FA" w:rsidRPr="00263BA7">
        <w:rPr>
          <w:rFonts w:ascii="Times New Roman" w:eastAsia="Times New Roman" w:hAnsi="Times New Roman" w:cs="Times New Roman"/>
          <w:sz w:val="28"/>
          <w:szCs w:val="28"/>
          <w:lang w:val="kk-KZ"/>
        </w:rPr>
        <w:t>дағы</w:t>
      </w:r>
      <w:r w:rsidRPr="00263BA7">
        <w:rPr>
          <w:rFonts w:ascii="Times New Roman" w:eastAsia="Times New Roman" w:hAnsi="Times New Roman" w:cs="Times New Roman"/>
          <w:sz w:val="28"/>
          <w:szCs w:val="28"/>
          <w:lang w:val="kk-KZ"/>
        </w:rPr>
        <w:t xml:space="preserve"> адамдардың іс-әрекеті арқылы қалыптасатынын да айқын көрсетеді. Бұл – уақыт пен заман арасындағы диалектикалық өзара байланысының айқын дәлелі.</w:t>
      </w:r>
    </w:p>
    <w:p w14:paraId="4DF2559C" w14:textId="020692F6" w:rsidR="00010157" w:rsidRPr="00263BA7" w:rsidRDefault="00010157" w:rsidP="00EF5F97">
      <w:pPr>
        <w:autoSpaceDE w:val="0"/>
        <w:autoSpaceDN w:val="0"/>
        <w:adjustRightInd w:val="0"/>
        <w:spacing w:after="0" w:line="240" w:lineRule="auto"/>
        <w:ind w:firstLine="709"/>
        <w:contextualSpacing/>
        <w:jc w:val="both"/>
        <w:rPr>
          <w:rFonts w:ascii="Times New Roman" w:hAnsi="Times New Roman" w:cs="Times New Roman"/>
          <w:color w:val="000000"/>
          <w:sz w:val="28"/>
          <w:szCs w:val="28"/>
          <w:lang w:val="kk-KZ"/>
        </w:rPr>
      </w:pPr>
      <w:r w:rsidRPr="00263BA7">
        <w:rPr>
          <w:rFonts w:ascii="Times New Roman" w:hAnsi="Times New Roman" w:cs="Times New Roman"/>
          <w:color w:val="000000"/>
          <w:sz w:val="28"/>
          <w:szCs w:val="28"/>
          <w:lang w:val="kk-KZ"/>
        </w:rPr>
        <w:t>Бұл жыр жолдары сол дәуірдің қоғамдағы әділетсіздік пен моральдық құндылықтардың әлсіреуін бейнелейді. Ғұмар Қараш өз шығармаларында заманауи қоғам</w:t>
      </w:r>
      <w:r w:rsidR="00E573FD" w:rsidRPr="00263BA7">
        <w:rPr>
          <w:rFonts w:ascii="Times New Roman" w:hAnsi="Times New Roman" w:cs="Times New Roman"/>
          <w:color w:val="000000"/>
          <w:sz w:val="28"/>
          <w:szCs w:val="28"/>
          <w:lang w:val="kk-KZ"/>
        </w:rPr>
        <w:t>дық</w:t>
      </w:r>
      <w:r w:rsidRPr="00263BA7">
        <w:rPr>
          <w:rFonts w:ascii="Times New Roman" w:hAnsi="Times New Roman" w:cs="Times New Roman"/>
          <w:color w:val="000000"/>
          <w:sz w:val="28"/>
          <w:szCs w:val="28"/>
          <w:lang w:val="kk-KZ"/>
        </w:rPr>
        <w:t xml:space="preserve"> мәселелерді айтып қоймай, олардың шешілу жолдарын да ұсынады. Уақыт – шексіз, үздіксіз және қайталанбайтын үдеріс. Ол өткеннен болашаққа қарай бағытталып, қоғам мен адамның дамуының негізін құрайды. Уақыт абсолютті және объективті құбылыс болса, заман – уақыттың әлеуметтік мәнге ие бөлігін бейнелейтін субъективті ұғым. Бұл тұрғыда «заман» уақытты тек хронологиялық шеңберде ғана емес, эмоционалдық және әлеуметтік мазмұн арқылы да сипаттайды. </w:t>
      </w:r>
    </w:p>
    <w:p w14:paraId="52E1C798" w14:textId="75155520" w:rsidR="00010157" w:rsidRPr="00263BA7" w:rsidRDefault="00010157" w:rsidP="00EF5F97">
      <w:pPr>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Бұл теңеулер мен уайымды құбылыстардың көрінісін Мәшһүр Жүсіп Көпеевтен де көре аламыз.</w:t>
      </w:r>
      <w:r w:rsidR="006C3C4B" w:rsidRPr="00263BA7">
        <w:rPr>
          <w:rFonts w:ascii="Times New Roman" w:hAnsi="Times New Roman" w:cs="Times New Roman"/>
          <w:sz w:val="28"/>
          <w:szCs w:val="28"/>
          <w:lang w:val="kk-KZ"/>
        </w:rPr>
        <w:t xml:space="preserve"> </w:t>
      </w:r>
      <w:r w:rsidRPr="00263BA7">
        <w:rPr>
          <w:rFonts w:ascii="Times New Roman" w:hAnsi="Times New Roman" w:cs="Times New Roman"/>
          <w:sz w:val="28"/>
          <w:szCs w:val="28"/>
          <w:lang w:val="kk-KZ"/>
        </w:rPr>
        <w:t xml:space="preserve">Мәшһүр Жүсіп заман ұғымына қатысты «заманның ақыры» жөніндегі, уақыт пен кеңістікке негізделген жырларынан көреміз. Ол  ақыр заманның екі рет болатынын, қиямет-қайымның бір рет болатынын айтқан. </w:t>
      </w:r>
    </w:p>
    <w:p w14:paraId="3AB2E3AB" w14:textId="07BDA04B" w:rsidR="00010157"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Ақырзаман –</w:t>
      </w:r>
      <w:r w:rsidR="006C3C4B" w:rsidRPr="00263BA7">
        <w:rPr>
          <w:rFonts w:ascii="Times New Roman" w:hAnsi="Times New Roman" w:cs="Times New Roman"/>
          <w:sz w:val="28"/>
          <w:szCs w:val="28"/>
          <w:lang w:val="kk-KZ"/>
        </w:rPr>
        <w:t xml:space="preserve"> </w:t>
      </w:r>
      <w:r w:rsidRPr="00263BA7">
        <w:rPr>
          <w:rFonts w:ascii="Times New Roman" w:hAnsi="Times New Roman" w:cs="Times New Roman"/>
          <w:sz w:val="28"/>
          <w:szCs w:val="28"/>
          <w:lang w:val="kk-KZ"/>
        </w:rPr>
        <w:t>адамның азуы. Ойшылдың бұл жәй жыры емес, оның сол уақытта өмір сүріп жатқан адамдардың жаман п</w:t>
      </w:r>
      <w:r w:rsidR="006C3C4B" w:rsidRPr="00263BA7">
        <w:rPr>
          <w:rFonts w:ascii="Times New Roman" w:hAnsi="Times New Roman" w:cs="Times New Roman"/>
          <w:sz w:val="28"/>
          <w:szCs w:val="28"/>
          <w:lang w:val="kk-KZ"/>
        </w:rPr>
        <w:t>и</w:t>
      </w:r>
      <w:r w:rsidRPr="00263BA7">
        <w:rPr>
          <w:rFonts w:ascii="Times New Roman" w:hAnsi="Times New Roman" w:cs="Times New Roman"/>
          <w:sz w:val="28"/>
          <w:szCs w:val="28"/>
          <w:lang w:val="kk-KZ"/>
        </w:rPr>
        <w:t>ғылдарына қарап айтқан болжамдары. Кейбір тұстары көріпкелдік ұғымына</w:t>
      </w:r>
      <w:r w:rsidR="00B6322D" w:rsidRPr="00263BA7">
        <w:rPr>
          <w:rFonts w:ascii="Times New Roman" w:hAnsi="Times New Roman" w:cs="Times New Roman"/>
          <w:sz w:val="28"/>
          <w:szCs w:val="28"/>
          <w:lang w:val="kk-KZ"/>
        </w:rPr>
        <w:t xml:space="preserve"> да</w:t>
      </w:r>
      <w:r w:rsidRPr="00263BA7">
        <w:rPr>
          <w:rFonts w:ascii="Times New Roman" w:hAnsi="Times New Roman" w:cs="Times New Roman"/>
          <w:sz w:val="28"/>
          <w:szCs w:val="28"/>
          <w:lang w:val="kk-KZ"/>
        </w:rPr>
        <w:t xml:space="preserve"> сәйкес келеді. Адам</w:t>
      </w:r>
      <w:r w:rsidR="001C78D9" w:rsidRPr="00263BA7">
        <w:rPr>
          <w:rFonts w:ascii="Times New Roman" w:hAnsi="Times New Roman" w:cs="Times New Roman"/>
          <w:sz w:val="28"/>
          <w:szCs w:val="28"/>
          <w:lang w:val="kk-KZ"/>
        </w:rPr>
        <w:t>дар</w:t>
      </w:r>
      <w:r w:rsidRPr="00263BA7">
        <w:rPr>
          <w:rFonts w:ascii="Times New Roman" w:hAnsi="Times New Roman" w:cs="Times New Roman"/>
          <w:sz w:val="28"/>
          <w:szCs w:val="28"/>
          <w:lang w:val="kk-KZ"/>
        </w:rPr>
        <w:t xml:space="preserve"> бір-бірімен өш</w:t>
      </w:r>
      <w:r w:rsidR="001C78D9" w:rsidRPr="00263BA7">
        <w:rPr>
          <w:rFonts w:ascii="Times New Roman" w:hAnsi="Times New Roman" w:cs="Times New Roman"/>
          <w:sz w:val="28"/>
          <w:szCs w:val="28"/>
          <w:lang w:val="kk-KZ"/>
        </w:rPr>
        <w:t>тесіп</w:t>
      </w:r>
      <w:r w:rsidRPr="00263BA7">
        <w:rPr>
          <w:rFonts w:ascii="Times New Roman" w:hAnsi="Times New Roman" w:cs="Times New Roman"/>
          <w:sz w:val="28"/>
          <w:szCs w:val="28"/>
          <w:lang w:val="kk-KZ"/>
        </w:rPr>
        <w:t>, аяусыз дұшпан болады,</w:t>
      </w:r>
      <w:r w:rsidR="001C78D9" w:rsidRPr="00263BA7">
        <w:rPr>
          <w:rFonts w:ascii="Times New Roman" w:hAnsi="Times New Roman" w:cs="Times New Roman"/>
          <w:sz w:val="28"/>
          <w:szCs w:val="28"/>
          <w:lang w:val="kk-KZ"/>
        </w:rPr>
        <w:t xml:space="preserve"> </w:t>
      </w:r>
      <w:r w:rsidRPr="00263BA7">
        <w:rPr>
          <w:rFonts w:ascii="Times New Roman" w:hAnsi="Times New Roman" w:cs="Times New Roman"/>
          <w:sz w:val="28"/>
          <w:szCs w:val="28"/>
          <w:lang w:val="kk-KZ"/>
        </w:rPr>
        <w:t>бірге туған туыс</w:t>
      </w:r>
      <w:r w:rsidR="001C78D9" w:rsidRPr="00263BA7">
        <w:rPr>
          <w:rFonts w:ascii="Times New Roman" w:hAnsi="Times New Roman" w:cs="Times New Roman"/>
          <w:sz w:val="28"/>
          <w:szCs w:val="28"/>
          <w:lang w:val="kk-KZ"/>
        </w:rPr>
        <w:t xml:space="preserve">қандар да </w:t>
      </w:r>
      <w:r w:rsidRPr="00263BA7">
        <w:rPr>
          <w:rFonts w:ascii="Times New Roman" w:hAnsi="Times New Roman" w:cs="Times New Roman"/>
          <w:sz w:val="28"/>
          <w:szCs w:val="28"/>
          <w:lang w:val="kk-KZ"/>
        </w:rPr>
        <w:t>тату бо</w:t>
      </w:r>
      <w:r w:rsidR="00B6322D" w:rsidRPr="00263BA7">
        <w:rPr>
          <w:rFonts w:ascii="Times New Roman" w:hAnsi="Times New Roman" w:cs="Times New Roman"/>
          <w:sz w:val="28"/>
          <w:szCs w:val="28"/>
          <w:lang w:val="kk-KZ"/>
        </w:rPr>
        <w:t>лып</w:t>
      </w:r>
      <w:r w:rsidRPr="00263BA7">
        <w:rPr>
          <w:rFonts w:ascii="Times New Roman" w:hAnsi="Times New Roman" w:cs="Times New Roman"/>
          <w:sz w:val="28"/>
          <w:szCs w:val="28"/>
          <w:lang w:val="kk-KZ"/>
        </w:rPr>
        <w:t xml:space="preserve"> тұрмайды. Бұл жерде уақыт пен кеңістік ұғымдары алдағы уақытты көрсетті:</w:t>
      </w:r>
    </w:p>
    <w:p w14:paraId="7BD4DB9A" w14:textId="77777777" w:rsidR="00010157" w:rsidRPr="00263BA7" w:rsidRDefault="00010157" w:rsidP="00EF5F97">
      <w:pPr>
        <w:spacing w:after="0" w:line="240" w:lineRule="auto"/>
        <w:ind w:firstLine="709"/>
        <w:contextualSpacing/>
        <w:rPr>
          <w:rFonts w:ascii="Times New Roman" w:hAnsi="Times New Roman" w:cs="Times New Roman"/>
          <w:sz w:val="28"/>
          <w:szCs w:val="28"/>
          <w:lang w:val="kk-KZ"/>
        </w:rPr>
      </w:pPr>
      <w:r w:rsidRPr="00263BA7">
        <w:rPr>
          <w:rFonts w:ascii="Times New Roman" w:hAnsi="Times New Roman" w:cs="Times New Roman"/>
          <w:sz w:val="28"/>
          <w:szCs w:val="28"/>
          <w:lang w:val="kk-KZ"/>
        </w:rPr>
        <w:t xml:space="preserve">Бастан тәж, астынан тақ кеткен соң. </w:t>
      </w:r>
    </w:p>
    <w:p w14:paraId="5DA54A78" w14:textId="2CB04BCB" w:rsidR="00A56FE2" w:rsidRPr="00263BA7" w:rsidRDefault="00A56FE2" w:rsidP="00EF5F97">
      <w:pPr>
        <w:spacing w:after="0" w:line="240" w:lineRule="auto"/>
        <w:ind w:firstLine="709"/>
        <w:contextualSpacing/>
        <w:rPr>
          <w:rFonts w:ascii="Times New Roman" w:hAnsi="Times New Roman" w:cs="Times New Roman"/>
          <w:sz w:val="28"/>
          <w:szCs w:val="28"/>
          <w:lang w:val="kk-KZ"/>
        </w:rPr>
      </w:pPr>
      <w:r w:rsidRPr="00263BA7">
        <w:rPr>
          <w:rFonts w:ascii="Times New Roman" w:hAnsi="Times New Roman" w:cs="Times New Roman"/>
          <w:sz w:val="28"/>
          <w:szCs w:val="28"/>
          <w:lang w:val="kk-KZ"/>
        </w:rPr>
        <w:t>Әкеден бала безетін күн болады,</w:t>
      </w:r>
    </w:p>
    <w:p w14:paraId="0258790D" w14:textId="7A312060" w:rsidR="00A56FE2" w:rsidRPr="00263BA7" w:rsidRDefault="00A56FE2" w:rsidP="00EF5F97">
      <w:pPr>
        <w:spacing w:after="0" w:line="240" w:lineRule="auto"/>
        <w:ind w:firstLine="709"/>
        <w:contextualSpacing/>
        <w:rPr>
          <w:rFonts w:ascii="Times New Roman" w:hAnsi="Times New Roman" w:cs="Times New Roman"/>
          <w:sz w:val="28"/>
          <w:szCs w:val="28"/>
          <w:lang w:val="kk-KZ"/>
        </w:rPr>
      </w:pPr>
      <w:r w:rsidRPr="00263BA7">
        <w:rPr>
          <w:rFonts w:ascii="Times New Roman" w:hAnsi="Times New Roman" w:cs="Times New Roman"/>
          <w:sz w:val="28"/>
          <w:szCs w:val="28"/>
          <w:lang w:val="kk-KZ"/>
        </w:rPr>
        <w:t>Қуат кеміп сексенге жас жеткен де.</w:t>
      </w:r>
    </w:p>
    <w:p w14:paraId="49B3F6A4" w14:textId="341015D2" w:rsidR="00A56FE2" w:rsidRPr="00263BA7" w:rsidRDefault="00A56FE2" w:rsidP="00EF5F97">
      <w:pPr>
        <w:spacing w:after="0" w:line="240" w:lineRule="auto"/>
        <w:ind w:firstLine="709"/>
        <w:contextualSpacing/>
        <w:rPr>
          <w:rFonts w:ascii="Times New Roman" w:hAnsi="Times New Roman" w:cs="Times New Roman"/>
          <w:sz w:val="28"/>
          <w:szCs w:val="28"/>
          <w:lang w:val="kk-KZ"/>
        </w:rPr>
      </w:pPr>
      <w:r w:rsidRPr="00263BA7">
        <w:rPr>
          <w:rFonts w:ascii="Times New Roman" w:hAnsi="Times New Roman" w:cs="Times New Roman"/>
          <w:sz w:val="28"/>
          <w:szCs w:val="28"/>
          <w:lang w:val="kk-KZ"/>
        </w:rPr>
        <w:t>Үлгісіз Ата менен Ана болар,</w:t>
      </w:r>
    </w:p>
    <w:p w14:paraId="6821F5D3" w14:textId="4EBCAFB2" w:rsidR="00A56FE2" w:rsidRPr="00263BA7" w:rsidRDefault="00A56FE2" w:rsidP="00EF5F97">
      <w:pPr>
        <w:spacing w:after="0" w:line="240" w:lineRule="auto"/>
        <w:ind w:firstLine="709"/>
        <w:contextualSpacing/>
        <w:rPr>
          <w:rFonts w:ascii="Times New Roman" w:hAnsi="Times New Roman" w:cs="Times New Roman"/>
          <w:sz w:val="28"/>
          <w:szCs w:val="28"/>
          <w:lang w:val="kk-KZ"/>
        </w:rPr>
      </w:pPr>
      <w:r w:rsidRPr="00263BA7">
        <w:rPr>
          <w:rFonts w:ascii="Times New Roman" w:hAnsi="Times New Roman" w:cs="Times New Roman"/>
          <w:sz w:val="28"/>
          <w:szCs w:val="28"/>
          <w:lang w:val="kk-KZ"/>
        </w:rPr>
        <w:t>Еркекті әйел билеп, дана болар.</w:t>
      </w:r>
    </w:p>
    <w:p w14:paraId="37AD183B" w14:textId="35C8C9EB" w:rsidR="00A56FE2" w:rsidRPr="00263BA7" w:rsidRDefault="00A56FE2" w:rsidP="00EF5F97">
      <w:pPr>
        <w:spacing w:after="0" w:line="240" w:lineRule="auto"/>
        <w:ind w:firstLine="709"/>
        <w:contextualSpacing/>
        <w:rPr>
          <w:rFonts w:ascii="Times New Roman" w:hAnsi="Times New Roman" w:cs="Times New Roman"/>
          <w:sz w:val="28"/>
          <w:szCs w:val="28"/>
          <w:lang w:val="kk-KZ"/>
        </w:rPr>
      </w:pPr>
      <w:r w:rsidRPr="00263BA7">
        <w:rPr>
          <w:rFonts w:ascii="Times New Roman" w:hAnsi="Times New Roman" w:cs="Times New Roman"/>
          <w:sz w:val="28"/>
          <w:szCs w:val="28"/>
          <w:lang w:val="kk-KZ"/>
        </w:rPr>
        <w:t>Ұлы арсыз, қызы ұятсыз болып,</w:t>
      </w:r>
    </w:p>
    <w:p w14:paraId="72F7165B" w14:textId="6357BF98" w:rsidR="00A56FE2" w:rsidRPr="00263BA7" w:rsidRDefault="00A56FE2" w:rsidP="00EF5F97">
      <w:pPr>
        <w:spacing w:after="0" w:line="240" w:lineRule="auto"/>
        <w:ind w:firstLine="709"/>
        <w:contextualSpacing/>
        <w:rPr>
          <w:rFonts w:ascii="Times New Roman" w:hAnsi="Times New Roman" w:cs="Times New Roman"/>
          <w:sz w:val="28"/>
          <w:szCs w:val="28"/>
          <w:lang w:val="kk-KZ"/>
        </w:rPr>
      </w:pPr>
      <w:r w:rsidRPr="00263BA7">
        <w:rPr>
          <w:rFonts w:ascii="Times New Roman" w:hAnsi="Times New Roman" w:cs="Times New Roman"/>
          <w:sz w:val="28"/>
          <w:szCs w:val="28"/>
          <w:lang w:val="kk-KZ"/>
        </w:rPr>
        <w:t>Бала емес, пәле баққан жайы болар.</w:t>
      </w:r>
    </w:p>
    <w:p w14:paraId="385E11E2" w14:textId="1D40A5C0" w:rsidR="00A56FE2" w:rsidRPr="00263BA7" w:rsidRDefault="00A56FE2" w:rsidP="00EF5F97">
      <w:pPr>
        <w:spacing w:after="0" w:line="240" w:lineRule="auto"/>
        <w:ind w:firstLine="709"/>
        <w:contextualSpacing/>
        <w:rPr>
          <w:rFonts w:ascii="Times New Roman" w:hAnsi="Times New Roman" w:cs="Times New Roman"/>
          <w:sz w:val="28"/>
          <w:szCs w:val="28"/>
          <w:lang w:val="kk-KZ"/>
        </w:rPr>
      </w:pPr>
      <w:r w:rsidRPr="00263BA7">
        <w:rPr>
          <w:rFonts w:ascii="Times New Roman" w:hAnsi="Times New Roman" w:cs="Times New Roman"/>
          <w:sz w:val="28"/>
          <w:szCs w:val="28"/>
          <w:lang w:val="kk-KZ"/>
        </w:rPr>
        <w:t xml:space="preserve">Сарыарқа сары жайлау, жер тарылып, </w:t>
      </w:r>
    </w:p>
    <w:p w14:paraId="54237278" w14:textId="704F7025" w:rsidR="00A56FE2" w:rsidRPr="00263BA7" w:rsidRDefault="00A56FE2" w:rsidP="00EF5F97">
      <w:pPr>
        <w:spacing w:after="0" w:line="240" w:lineRule="auto"/>
        <w:ind w:firstLine="709"/>
        <w:contextualSpacing/>
        <w:rPr>
          <w:rFonts w:ascii="Times New Roman" w:hAnsi="Times New Roman" w:cs="Times New Roman"/>
          <w:sz w:val="28"/>
          <w:szCs w:val="28"/>
          <w:lang w:val="kk-KZ"/>
        </w:rPr>
      </w:pPr>
      <w:r w:rsidRPr="00263BA7">
        <w:rPr>
          <w:rFonts w:ascii="Times New Roman" w:hAnsi="Times New Roman" w:cs="Times New Roman"/>
          <w:sz w:val="28"/>
          <w:szCs w:val="28"/>
          <w:lang w:val="kk-KZ"/>
        </w:rPr>
        <w:t>Өрісі жоқ жырық-жырық дала болар.</w:t>
      </w:r>
    </w:p>
    <w:p w14:paraId="4C991639" w14:textId="78A2BE17" w:rsidR="00010157" w:rsidRPr="00263BA7" w:rsidRDefault="00010157" w:rsidP="00EF5F97">
      <w:pPr>
        <w:spacing w:after="0" w:line="240" w:lineRule="auto"/>
        <w:ind w:firstLine="709"/>
        <w:contextualSpacing/>
        <w:rPr>
          <w:rFonts w:ascii="Times New Roman" w:hAnsi="Times New Roman" w:cs="Times New Roman"/>
          <w:sz w:val="28"/>
          <w:szCs w:val="28"/>
          <w:lang w:val="kk-KZ"/>
        </w:rPr>
      </w:pPr>
      <w:r w:rsidRPr="00263BA7">
        <w:rPr>
          <w:rFonts w:ascii="Times New Roman" w:hAnsi="Times New Roman" w:cs="Times New Roman"/>
          <w:sz w:val="28"/>
          <w:szCs w:val="28"/>
          <w:lang w:val="kk-KZ"/>
        </w:rPr>
        <w:t>Сары қымыз сапыр</w:t>
      </w:r>
      <w:r w:rsidR="00B6322D" w:rsidRPr="00263BA7">
        <w:rPr>
          <w:rFonts w:ascii="Times New Roman" w:hAnsi="Times New Roman" w:cs="Times New Roman"/>
          <w:sz w:val="28"/>
          <w:szCs w:val="28"/>
          <w:lang w:val="kk-KZ"/>
        </w:rPr>
        <w:t>улы</w:t>
      </w:r>
      <w:r w:rsidRPr="00263BA7">
        <w:rPr>
          <w:rFonts w:ascii="Times New Roman" w:hAnsi="Times New Roman" w:cs="Times New Roman"/>
          <w:sz w:val="28"/>
          <w:szCs w:val="28"/>
          <w:lang w:val="kk-KZ"/>
        </w:rPr>
        <w:t xml:space="preserve"> қолдан кетіп, </w:t>
      </w:r>
    </w:p>
    <w:p w14:paraId="60DA23F7" w14:textId="53E05AB0" w:rsidR="00A56FE2" w:rsidRPr="00263BA7" w:rsidRDefault="00A56FE2" w:rsidP="00EF5F97">
      <w:pPr>
        <w:spacing w:after="0" w:line="240" w:lineRule="auto"/>
        <w:ind w:firstLine="709"/>
        <w:contextualSpacing/>
        <w:rPr>
          <w:rFonts w:ascii="Times New Roman" w:hAnsi="Times New Roman" w:cs="Times New Roman"/>
          <w:sz w:val="28"/>
          <w:szCs w:val="28"/>
          <w:lang w:val="kk-KZ"/>
        </w:rPr>
      </w:pPr>
      <w:r w:rsidRPr="00263BA7">
        <w:rPr>
          <w:rFonts w:ascii="Times New Roman" w:hAnsi="Times New Roman" w:cs="Times New Roman"/>
          <w:sz w:val="28"/>
          <w:szCs w:val="28"/>
          <w:lang w:val="kk-KZ"/>
        </w:rPr>
        <w:t>Сарғайтып ішетұғын шайы болар.</w:t>
      </w:r>
    </w:p>
    <w:p w14:paraId="6103FE0F" w14:textId="22421A20" w:rsidR="00A56FE2" w:rsidRPr="00263BA7" w:rsidRDefault="00A56FE2" w:rsidP="00EF5F97">
      <w:pPr>
        <w:spacing w:after="0" w:line="240" w:lineRule="auto"/>
        <w:ind w:firstLine="709"/>
        <w:contextualSpacing/>
        <w:rPr>
          <w:rFonts w:ascii="Times New Roman" w:hAnsi="Times New Roman" w:cs="Times New Roman"/>
          <w:sz w:val="28"/>
          <w:szCs w:val="28"/>
          <w:lang w:val="kk-KZ"/>
        </w:rPr>
      </w:pPr>
      <w:r w:rsidRPr="00263BA7">
        <w:rPr>
          <w:rFonts w:ascii="Times New Roman" w:hAnsi="Times New Roman" w:cs="Times New Roman"/>
          <w:sz w:val="28"/>
          <w:szCs w:val="28"/>
          <w:lang w:val="kk-KZ"/>
        </w:rPr>
        <w:t xml:space="preserve">Қоян жылы заман тараң болар, </w:t>
      </w:r>
    </w:p>
    <w:p w14:paraId="5CF11571" w14:textId="064F01FC" w:rsidR="00A56FE2" w:rsidRPr="00263BA7" w:rsidRDefault="00A56FE2" w:rsidP="00EF5F97">
      <w:pPr>
        <w:spacing w:after="0" w:line="240" w:lineRule="auto"/>
        <w:ind w:firstLine="709"/>
        <w:contextualSpacing/>
        <w:rPr>
          <w:rFonts w:ascii="Times New Roman" w:hAnsi="Times New Roman" w:cs="Times New Roman"/>
          <w:sz w:val="28"/>
          <w:szCs w:val="28"/>
          <w:lang w:val="kk-KZ"/>
        </w:rPr>
      </w:pPr>
      <w:r w:rsidRPr="00263BA7">
        <w:rPr>
          <w:rFonts w:ascii="Times New Roman" w:hAnsi="Times New Roman" w:cs="Times New Roman"/>
          <w:sz w:val="28"/>
          <w:szCs w:val="28"/>
          <w:lang w:val="kk-KZ"/>
        </w:rPr>
        <w:t>Ел аштық жоқшылыққа тап болар.</w:t>
      </w:r>
    </w:p>
    <w:p w14:paraId="0500EF1C" w14:textId="77777777" w:rsidR="00010157" w:rsidRPr="00263BA7" w:rsidRDefault="00010157" w:rsidP="00EF5F97">
      <w:pPr>
        <w:spacing w:after="0" w:line="240" w:lineRule="auto"/>
        <w:ind w:firstLine="709"/>
        <w:contextualSpacing/>
        <w:rPr>
          <w:rFonts w:ascii="Times New Roman" w:hAnsi="Times New Roman" w:cs="Times New Roman"/>
          <w:sz w:val="28"/>
          <w:szCs w:val="28"/>
          <w:lang w:val="kk-KZ"/>
        </w:rPr>
      </w:pPr>
      <w:r w:rsidRPr="00263BA7">
        <w:rPr>
          <w:rFonts w:ascii="Times New Roman" w:hAnsi="Times New Roman" w:cs="Times New Roman"/>
          <w:sz w:val="28"/>
          <w:szCs w:val="28"/>
          <w:lang w:val="kk-KZ"/>
        </w:rPr>
        <w:t xml:space="preserve">Қысы жұт, азық қымбат, нарық болар. </w:t>
      </w:r>
    </w:p>
    <w:p w14:paraId="61D981C3" w14:textId="77777777" w:rsidR="00A56FE2" w:rsidRPr="00263BA7" w:rsidRDefault="00A56FE2"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Бұл сөзім өтірік емес шын расы,</w:t>
      </w:r>
    </w:p>
    <w:p w14:paraId="7BA50BA6" w14:textId="77777777" w:rsidR="00A56FE2" w:rsidRPr="00263BA7" w:rsidRDefault="00A56FE2"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Ол заман, қай заман, ыққан заман,</w:t>
      </w:r>
    </w:p>
    <w:p w14:paraId="4AE66911" w14:textId="77777777" w:rsidR="00AB32E9" w:rsidRPr="00263BA7" w:rsidRDefault="00AB32E9"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Жақсыны жаман келіп жыққан заман,</w:t>
      </w:r>
    </w:p>
    <w:p w14:paraId="260A997A" w14:textId="77777777" w:rsidR="00AB32E9" w:rsidRPr="00263BA7" w:rsidRDefault="00AB32E9"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Ұры-қары көбейген тақыр заман,</w:t>
      </w:r>
    </w:p>
    <w:p w14:paraId="6A15555C" w14:textId="7B6D1FBF" w:rsidR="00010157" w:rsidRPr="00263BA7" w:rsidRDefault="00AB32E9"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 xml:space="preserve">Сол заманның адамы көп білем, - деп Дана болар </w:t>
      </w:r>
      <w:r w:rsidR="00010157" w:rsidRPr="00263BA7">
        <w:rPr>
          <w:rFonts w:ascii="Times New Roman" w:hAnsi="Times New Roman" w:cs="Times New Roman"/>
          <w:sz w:val="28"/>
          <w:szCs w:val="28"/>
        </w:rPr>
        <w:t>[</w:t>
      </w:r>
      <w:r w:rsidR="00010157" w:rsidRPr="00263BA7">
        <w:rPr>
          <w:rFonts w:ascii="Times New Roman" w:hAnsi="Times New Roman" w:cs="Times New Roman"/>
          <w:sz w:val="28"/>
          <w:szCs w:val="28"/>
          <w:lang w:val="kk-KZ"/>
        </w:rPr>
        <w:t>19</w:t>
      </w:r>
      <w:r w:rsidR="00DC54CF" w:rsidRPr="00263BA7">
        <w:rPr>
          <w:rFonts w:ascii="Times New Roman" w:hAnsi="Times New Roman" w:cs="Times New Roman"/>
          <w:sz w:val="28"/>
          <w:szCs w:val="28"/>
          <w:lang w:val="kk-KZ"/>
        </w:rPr>
        <w:t>1</w:t>
      </w:r>
      <w:r w:rsidR="00B9742D" w:rsidRPr="00263BA7">
        <w:rPr>
          <w:rFonts w:ascii="Times New Roman" w:hAnsi="Times New Roman" w:cs="Times New Roman"/>
          <w:sz w:val="28"/>
          <w:szCs w:val="28"/>
          <w:lang w:val="kk-KZ"/>
        </w:rPr>
        <w:t xml:space="preserve">, </w:t>
      </w:r>
      <w:r w:rsidR="00CB2783" w:rsidRPr="00263BA7">
        <w:rPr>
          <w:rFonts w:ascii="Times New Roman" w:hAnsi="Times New Roman" w:cs="Times New Roman"/>
          <w:sz w:val="28"/>
          <w:szCs w:val="28"/>
          <w:lang w:val="kk-KZ"/>
        </w:rPr>
        <w:t xml:space="preserve">б. </w:t>
      </w:r>
      <w:r w:rsidR="00B9742D" w:rsidRPr="00263BA7">
        <w:rPr>
          <w:rFonts w:ascii="Times New Roman" w:hAnsi="Times New Roman" w:cs="Times New Roman"/>
          <w:sz w:val="28"/>
          <w:szCs w:val="28"/>
          <w:lang w:val="kk-KZ"/>
        </w:rPr>
        <w:t>2</w:t>
      </w:r>
      <w:r w:rsidR="0028114A" w:rsidRPr="00263BA7">
        <w:rPr>
          <w:rFonts w:ascii="Times New Roman" w:hAnsi="Times New Roman" w:cs="Times New Roman"/>
          <w:sz w:val="28"/>
          <w:szCs w:val="28"/>
          <w:lang w:val="kk-KZ"/>
        </w:rPr>
        <w:t>85</w:t>
      </w:r>
      <w:r w:rsidR="00010157" w:rsidRPr="00263BA7">
        <w:rPr>
          <w:rFonts w:ascii="Times New Roman" w:hAnsi="Times New Roman" w:cs="Times New Roman"/>
          <w:sz w:val="28"/>
          <w:szCs w:val="28"/>
        </w:rPr>
        <w:t>]</w:t>
      </w:r>
      <w:r w:rsidR="00010157" w:rsidRPr="00263BA7">
        <w:rPr>
          <w:rFonts w:ascii="Times New Roman" w:hAnsi="Times New Roman" w:cs="Times New Roman"/>
          <w:sz w:val="28"/>
          <w:szCs w:val="28"/>
          <w:lang w:val="kk-KZ"/>
        </w:rPr>
        <w:t>.</w:t>
      </w:r>
    </w:p>
    <w:p w14:paraId="4F78A96D" w14:textId="7FDE65A9" w:rsidR="00010157"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Берілген жыр</w:t>
      </w:r>
      <w:r w:rsidR="00B6322D" w:rsidRPr="00263BA7">
        <w:rPr>
          <w:rFonts w:ascii="Times New Roman" w:hAnsi="Times New Roman" w:cs="Times New Roman"/>
          <w:sz w:val="28"/>
          <w:szCs w:val="28"/>
          <w:lang w:val="kk-KZ"/>
        </w:rPr>
        <w:t>да</w:t>
      </w:r>
      <w:r w:rsidRPr="00263BA7">
        <w:rPr>
          <w:rFonts w:ascii="Times New Roman" w:hAnsi="Times New Roman" w:cs="Times New Roman"/>
          <w:sz w:val="28"/>
          <w:szCs w:val="28"/>
          <w:lang w:val="kk-KZ"/>
        </w:rPr>
        <w:t xml:space="preserve"> алдағы келер заман адамдарының мінез-құлықтары, ішіп-жемі, өзінің өмір сүріп отырған қоғамына деген көзқарасы, ата-ана мен баланың арасындағы қарым-қатынасты айқын болжағаны айтылады. Бұл біз айтып отырған заман ұғымының бір түрі</w:t>
      </w:r>
      <w:r w:rsidR="00C821E5" w:rsidRPr="00263BA7">
        <w:rPr>
          <w:rFonts w:ascii="Times New Roman" w:hAnsi="Times New Roman" w:cs="Times New Roman"/>
          <w:sz w:val="28"/>
          <w:szCs w:val="28"/>
          <w:lang w:val="kk-KZ"/>
        </w:rPr>
        <w:t>, о</w:t>
      </w:r>
      <w:r w:rsidRPr="00263BA7">
        <w:rPr>
          <w:rFonts w:ascii="Times New Roman" w:hAnsi="Times New Roman" w:cs="Times New Roman"/>
          <w:sz w:val="28"/>
          <w:szCs w:val="28"/>
          <w:lang w:val="kk-KZ"/>
        </w:rPr>
        <w:t>ндағы адамдардың іс-әрекеті, мінез-құлқы.</w:t>
      </w:r>
    </w:p>
    <w:p w14:paraId="63088FDD" w14:textId="6661A641" w:rsidR="00010157" w:rsidRPr="00263BA7" w:rsidRDefault="00010157" w:rsidP="00EF5F97">
      <w:pPr>
        <w:spacing w:after="0" w:line="240" w:lineRule="auto"/>
        <w:ind w:firstLine="709"/>
        <w:contextualSpacing/>
        <w:jc w:val="both"/>
        <w:rPr>
          <w:rFonts w:ascii="Times New Roman" w:hAnsi="Times New Roman" w:cs="Times New Roman"/>
          <w:color w:val="000000"/>
          <w:sz w:val="28"/>
          <w:szCs w:val="28"/>
          <w:lang w:val="kk-KZ" w:eastAsia="ru-RU"/>
        </w:rPr>
      </w:pPr>
      <w:r w:rsidRPr="00263BA7">
        <w:rPr>
          <w:rFonts w:ascii="Times New Roman" w:hAnsi="Times New Roman" w:cs="Times New Roman"/>
          <w:color w:val="000000"/>
          <w:sz w:val="28"/>
          <w:szCs w:val="28"/>
          <w:lang w:val="kk-KZ"/>
        </w:rPr>
        <w:t>Шал ақынның айтысынан көрінетін толғау терең ф</w:t>
      </w:r>
      <w:r w:rsidR="00527594" w:rsidRPr="00263BA7">
        <w:rPr>
          <w:rFonts w:ascii="Times New Roman" w:hAnsi="Times New Roman" w:cs="Times New Roman"/>
          <w:color w:val="000000"/>
          <w:sz w:val="28"/>
          <w:szCs w:val="28"/>
          <w:lang w:val="kk-KZ"/>
        </w:rPr>
        <w:t>әлсафа</w:t>
      </w:r>
      <w:r w:rsidRPr="00263BA7">
        <w:rPr>
          <w:rFonts w:ascii="Times New Roman" w:hAnsi="Times New Roman" w:cs="Times New Roman"/>
          <w:color w:val="000000"/>
          <w:sz w:val="28"/>
          <w:szCs w:val="28"/>
          <w:lang w:val="kk-KZ"/>
        </w:rPr>
        <w:t>лық ойларды жинақтап береді</w:t>
      </w:r>
      <w:r w:rsidR="00166774" w:rsidRPr="00263BA7">
        <w:rPr>
          <w:rFonts w:ascii="Times New Roman" w:hAnsi="Times New Roman" w:cs="Times New Roman"/>
          <w:color w:val="000000"/>
          <w:sz w:val="28"/>
          <w:szCs w:val="28"/>
          <w:lang w:val="kk-KZ"/>
        </w:rPr>
        <w:t>:</w:t>
      </w:r>
    </w:p>
    <w:p w14:paraId="5A84063F" w14:textId="12136920" w:rsidR="00010157" w:rsidRPr="00263BA7" w:rsidRDefault="00010157" w:rsidP="00EF5F97">
      <w:pPr>
        <w:spacing w:after="0" w:line="240" w:lineRule="auto"/>
        <w:ind w:firstLine="709"/>
        <w:contextualSpacing/>
        <w:jc w:val="both"/>
        <w:rPr>
          <w:rFonts w:ascii="Times New Roman" w:hAnsi="Times New Roman" w:cs="Times New Roman"/>
          <w:color w:val="000000"/>
          <w:sz w:val="28"/>
          <w:szCs w:val="28"/>
          <w:lang w:val="kk-KZ"/>
        </w:rPr>
      </w:pPr>
      <w:r w:rsidRPr="00263BA7">
        <w:rPr>
          <w:rFonts w:ascii="Times New Roman" w:hAnsi="Times New Roman" w:cs="Times New Roman"/>
          <w:color w:val="000000"/>
          <w:sz w:val="28"/>
          <w:szCs w:val="28"/>
          <w:lang w:val="kk-KZ"/>
        </w:rPr>
        <w:t>Дүние ойлап тұрсам жалғаның-ай</w:t>
      </w:r>
      <w:r w:rsidR="00166774" w:rsidRPr="00263BA7">
        <w:rPr>
          <w:rFonts w:ascii="Times New Roman" w:hAnsi="Times New Roman" w:cs="Times New Roman"/>
          <w:color w:val="000000"/>
          <w:sz w:val="28"/>
          <w:szCs w:val="28"/>
          <w:lang w:val="kk-KZ"/>
        </w:rPr>
        <w:t>,</w:t>
      </w:r>
    </w:p>
    <w:p w14:paraId="15F08D7C" w14:textId="77777777" w:rsidR="00010157" w:rsidRPr="00263BA7" w:rsidRDefault="00010157" w:rsidP="00EF5F97">
      <w:pPr>
        <w:pStyle w:val="afd"/>
        <w:spacing w:after="0" w:line="240" w:lineRule="auto"/>
        <w:ind w:left="0" w:firstLine="709"/>
        <w:contextualSpacing/>
        <w:jc w:val="both"/>
        <w:rPr>
          <w:rFonts w:ascii="Times New Roman" w:hAnsi="Times New Roman" w:cs="Times New Roman"/>
          <w:color w:val="000000"/>
          <w:sz w:val="28"/>
          <w:szCs w:val="28"/>
          <w:lang w:val="kk-KZ"/>
        </w:rPr>
      </w:pPr>
      <w:r w:rsidRPr="00263BA7">
        <w:rPr>
          <w:rFonts w:ascii="Times New Roman" w:hAnsi="Times New Roman" w:cs="Times New Roman"/>
          <w:color w:val="000000"/>
          <w:sz w:val="28"/>
          <w:szCs w:val="28"/>
          <w:lang w:val="kk-KZ"/>
        </w:rPr>
        <w:t>Шынымен жалған дүние қалғаның ба-ай,</w:t>
      </w:r>
    </w:p>
    <w:p w14:paraId="4870856B" w14:textId="77777777" w:rsidR="00010157" w:rsidRPr="00263BA7" w:rsidRDefault="00010157" w:rsidP="00EF5F97">
      <w:pPr>
        <w:pStyle w:val="afd"/>
        <w:spacing w:after="0" w:line="240" w:lineRule="auto"/>
        <w:ind w:left="0" w:firstLine="709"/>
        <w:contextualSpacing/>
        <w:jc w:val="both"/>
        <w:rPr>
          <w:rFonts w:ascii="Times New Roman" w:hAnsi="Times New Roman" w:cs="Times New Roman"/>
          <w:color w:val="000000"/>
          <w:sz w:val="28"/>
          <w:szCs w:val="28"/>
          <w:lang w:val="kk-KZ"/>
        </w:rPr>
      </w:pPr>
      <w:r w:rsidRPr="00263BA7">
        <w:rPr>
          <w:rFonts w:ascii="Times New Roman" w:hAnsi="Times New Roman" w:cs="Times New Roman"/>
          <w:color w:val="000000"/>
          <w:sz w:val="28"/>
          <w:szCs w:val="28"/>
          <w:lang w:val="kk-KZ"/>
        </w:rPr>
        <w:t>Жауырыным құрысып шаншып отыр,</w:t>
      </w:r>
    </w:p>
    <w:p w14:paraId="1FBB3CA1" w14:textId="0DB4B7E3" w:rsidR="00010157" w:rsidRPr="00263BA7" w:rsidRDefault="00010157" w:rsidP="00EF5F97">
      <w:pPr>
        <w:pStyle w:val="afd"/>
        <w:spacing w:after="0" w:line="240" w:lineRule="auto"/>
        <w:ind w:left="0" w:firstLine="709"/>
        <w:contextualSpacing/>
        <w:jc w:val="both"/>
        <w:rPr>
          <w:rFonts w:ascii="Times New Roman" w:hAnsi="Times New Roman" w:cs="Times New Roman"/>
          <w:color w:val="000000"/>
          <w:sz w:val="28"/>
          <w:szCs w:val="28"/>
          <w:lang w:val="kk-KZ"/>
        </w:rPr>
      </w:pPr>
      <w:r w:rsidRPr="00263BA7">
        <w:rPr>
          <w:rFonts w:ascii="Times New Roman" w:hAnsi="Times New Roman" w:cs="Times New Roman"/>
          <w:color w:val="000000"/>
          <w:sz w:val="28"/>
          <w:szCs w:val="28"/>
          <w:lang w:val="kk-KZ"/>
        </w:rPr>
        <w:t>Келіп сипап жіберші алғаным-ай</w:t>
      </w:r>
      <w:r w:rsidR="00166774" w:rsidRPr="00263BA7">
        <w:rPr>
          <w:rFonts w:ascii="Times New Roman" w:hAnsi="Times New Roman" w:cs="Times New Roman"/>
          <w:color w:val="000000"/>
          <w:sz w:val="28"/>
          <w:szCs w:val="28"/>
          <w:lang w:val="kk-KZ"/>
        </w:rPr>
        <w:t>,</w:t>
      </w:r>
    </w:p>
    <w:p w14:paraId="6D11AF66" w14:textId="68FF28F9" w:rsidR="00010157" w:rsidRPr="00263BA7" w:rsidRDefault="00010157" w:rsidP="00EF5F97">
      <w:pPr>
        <w:pStyle w:val="afd"/>
        <w:spacing w:after="0" w:line="240" w:lineRule="auto"/>
        <w:ind w:left="0" w:firstLine="709"/>
        <w:contextualSpacing/>
        <w:jc w:val="both"/>
        <w:rPr>
          <w:rFonts w:ascii="Times New Roman" w:hAnsi="Times New Roman" w:cs="Times New Roman"/>
          <w:color w:val="000000"/>
          <w:sz w:val="28"/>
          <w:szCs w:val="28"/>
          <w:lang w:val="kk-KZ"/>
        </w:rPr>
      </w:pPr>
      <w:r w:rsidRPr="00263BA7">
        <w:rPr>
          <w:rFonts w:ascii="Times New Roman" w:hAnsi="Times New Roman" w:cs="Times New Roman"/>
          <w:color w:val="000000"/>
          <w:sz w:val="28"/>
          <w:szCs w:val="28"/>
          <w:lang w:val="kk-KZ"/>
        </w:rPr>
        <w:t>Бұл дүние бәрімізден кетер өтіп</w:t>
      </w:r>
      <w:r w:rsidR="00166774" w:rsidRPr="00263BA7">
        <w:rPr>
          <w:rFonts w:ascii="Times New Roman" w:hAnsi="Times New Roman" w:cs="Times New Roman"/>
          <w:color w:val="000000"/>
          <w:sz w:val="28"/>
          <w:szCs w:val="28"/>
          <w:lang w:val="kk-KZ"/>
        </w:rPr>
        <w:t>.</w:t>
      </w:r>
    </w:p>
    <w:p w14:paraId="5A82BDC3" w14:textId="1FD3CA6D" w:rsidR="00010157" w:rsidRPr="00263BA7" w:rsidRDefault="00010157" w:rsidP="00EF5F97">
      <w:pPr>
        <w:pStyle w:val="afd"/>
        <w:spacing w:after="0" w:line="240" w:lineRule="auto"/>
        <w:ind w:left="0" w:firstLine="709"/>
        <w:contextualSpacing/>
        <w:jc w:val="both"/>
        <w:rPr>
          <w:rFonts w:ascii="Times New Roman" w:hAnsi="Times New Roman" w:cs="Times New Roman"/>
          <w:color w:val="000000"/>
          <w:sz w:val="28"/>
          <w:szCs w:val="28"/>
          <w:lang w:val="kk-KZ"/>
        </w:rPr>
      </w:pPr>
      <w:r w:rsidRPr="00263BA7">
        <w:rPr>
          <w:rFonts w:ascii="Times New Roman" w:hAnsi="Times New Roman" w:cs="Times New Roman"/>
          <w:color w:val="000000"/>
          <w:sz w:val="28"/>
          <w:szCs w:val="28"/>
          <w:lang w:val="kk-KZ"/>
        </w:rPr>
        <w:t>Қыз күнімнен болдым ғой сізге несіп</w:t>
      </w:r>
      <w:r w:rsidR="00166774" w:rsidRPr="00263BA7">
        <w:rPr>
          <w:rFonts w:ascii="Times New Roman" w:hAnsi="Times New Roman" w:cs="Times New Roman"/>
          <w:color w:val="000000"/>
          <w:sz w:val="28"/>
          <w:szCs w:val="28"/>
          <w:lang w:val="kk-KZ"/>
        </w:rPr>
        <w:t>,</w:t>
      </w:r>
    </w:p>
    <w:p w14:paraId="64B6B648" w14:textId="77777777" w:rsidR="00010157" w:rsidRPr="00263BA7" w:rsidRDefault="00010157" w:rsidP="00EF5F97">
      <w:pPr>
        <w:pStyle w:val="afd"/>
        <w:spacing w:after="0" w:line="240" w:lineRule="auto"/>
        <w:ind w:left="0" w:firstLine="709"/>
        <w:contextualSpacing/>
        <w:jc w:val="both"/>
        <w:rPr>
          <w:rFonts w:ascii="Times New Roman" w:hAnsi="Times New Roman" w:cs="Times New Roman"/>
          <w:color w:val="000000"/>
          <w:sz w:val="28"/>
          <w:szCs w:val="28"/>
          <w:lang w:val="kk-KZ"/>
        </w:rPr>
      </w:pPr>
      <w:r w:rsidRPr="00263BA7">
        <w:rPr>
          <w:rFonts w:ascii="Times New Roman" w:hAnsi="Times New Roman" w:cs="Times New Roman"/>
          <w:color w:val="000000"/>
          <w:sz w:val="28"/>
          <w:szCs w:val="28"/>
          <w:lang w:val="kk-KZ"/>
        </w:rPr>
        <w:t>Айыңда да пайдаңды бір көрмеймін</w:t>
      </w:r>
    </w:p>
    <w:p w14:paraId="507BDD32" w14:textId="1B0975A4" w:rsidR="00010157" w:rsidRPr="00263BA7" w:rsidRDefault="00010157" w:rsidP="00EF5F97">
      <w:pPr>
        <w:pStyle w:val="afd"/>
        <w:spacing w:after="0" w:line="240" w:lineRule="auto"/>
        <w:ind w:left="0" w:firstLine="709"/>
        <w:contextualSpacing/>
        <w:jc w:val="both"/>
        <w:rPr>
          <w:rFonts w:ascii="Times New Roman" w:hAnsi="Times New Roman" w:cs="Times New Roman"/>
          <w:color w:val="000000"/>
          <w:sz w:val="28"/>
          <w:szCs w:val="28"/>
          <w:lang w:val="kk-KZ"/>
        </w:rPr>
      </w:pPr>
      <w:r w:rsidRPr="00263BA7">
        <w:rPr>
          <w:rFonts w:ascii="Times New Roman" w:hAnsi="Times New Roman" w:cs="Times New Roman"/>
          <w:color w:val="000000"/>
          <w:sz w:val="28"/>
          <w:szCs w:val="28"/>
          <w:lang w:val="kk-KZ"/>
        </w:rPr>
        <w:t>Қайтейін бостан-босқа қызмет етіп</w:t>
      </w:r>
      <w:r w:rsidR="00166774" w:rsidRPr="00263BA7">
        <w:rPr>
          <w:rFonts w:ascii="Times New Roman" w:hAnsi="Times New Roman" w:cs="Times New Roman"/>
          <w:color w:val="000000"/>
          <w:sz w:val="28"/>
          <w:szCs w:val="28"/>
          <w:lang w:val="kk-KZ"/>
        </w:rPr>
        <w:t>.</w:t>
      </w:r>
      <w:r w:rsidRPr="00263BA7">
        <w:rPr>
          <w:rFonts w:ascii="Times New Roman" w:hAnsi="Times New Roman" w:cs="Times New Roman"/>
          <w:color w:val="000000"/>
          <w:sz w:val="28"/>
          <w:szCs w:val="28"/>
          <w:lang w:val="kk-KZ"/>
        </w:rPr>
        <w:t xml:space="preserve"> </w:t>
      </w:r>
    </w:p>
    <w:p w14:paraId="3AE1965D" w14:textId="0A763D6A" w:rsidR="00010157" w:rsidRPr="00263BA7" w:rsidRDefault="00010157" w:rsidP="00EF5F97">
      <w:pPr>
        <w:autoSpaceDE w:val="0"/>
        <w:autoSpaceDN w:val="0"/>
        <w:adjustRightInd w:val="0"/>
        <w:spacing w:after="0" w:line="240" w:lineRule="auto"/>
        <w:ind w:firstLine="709"/>
        <w:contextualSpacing/>
        <w:jc w:val="both"/>
        <w:rPr>
          <w:rFonts w:ascii="Times New Roman" w:hAnsi="Times New Roman" w:cs="Times New Roman"/>
          <w:color w:val="000000"/>
          <w:sz w:val="28"/>
          <w:szCs w:val="28"/>
          <w:lang w:val="kk-KZ"/>
        </w:rPr>
      </w:pPr>
      <w:r w:rsidRPr="00263BA7">
        <w:rPr>
          <w:rFonts w:ascii="Times New Roman" w:hAnsi="Times New Roman" w:cs="Times New Roman"/>
          <w:color w:val="000000"/>
          <w:sz w:val="28"/>
          <w:szCs w:val="28"/>
          <w:lang w:val="kk-KZ"/>
        </w:rPr>
        <w:t>Бұл – келіспеушіліктің келісімі, қайшылықтың үйлесімділігі өмірлік – өткенді аңсау, қайтымсыз уақыттың болғанына деген өкіну мен оны құрметтеуден, бағалаудан тұратын өмір философиясының туындылары. Уақыттың санаулы екені, өте қысқа екені, қандай</w:t>
      </w:r>
      <w:r w:rsidR="00B6322D" w:rsidRPr="00263BA7">
        <w:rPr>
          <w:rFonts w:ascii="Times New Roman" w:hAnsi="Times New Roman" w:cs="Times New Roman"/>
          <w:color w:val="000000"/>
          <w:sz w:val="28"/>
          <w:szCs w:val="28"/>
          <w:lang w:val="kk-KZ"/>
        </w:rPr>
        <w:t xml:space="preserve"> </w:t>
      </w:r>
      <w:r w:rsidRPr="00263BA7">
        <w:rPr>
          <w:rFonts w:ascii="Times New Roman" w:hAnsi="Times New Roman" w:cs="Times New Roman"/>
          <w:color w:val="000000"/>
          <w:sz w:val="28"/>
          <w:szCs w:val="28"/>
          <w:lang w:val="kk-KZ"/>
        </w:rPr>
        <w:t>болмасын адам өмірінде болатын әр күн, сәттің уақытша екенін әзілмен болса да өкінішті шындықты суреттейді. Сонымен қатар мәнсіз уақыт, мәнсіз өтпелі кезең көрсетіледі.</w:t>
      </w:r>
    </w:p>
    <w:p w14:paraId="7B524765" w14:textId="751ED3E3" w:rsidR="00010157" w:rsidRPr="00263BA7" w:rsidRDefault="00010157" w:rsidP="00EF5F97">
      <w:pPr>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color w:val="000000"/>
          <w:sz w:val="28"/>
          <w:szCs w:val="28"/>
          <w:lang w:val="kk-KZ"/>
        </w:rPr>
        <w:t>Бұқар жырау дүниеде мәңгі ештеңе болмайтынын, қандай</w:t>
      </w:r>
      <w:r w:rsidR="00B6322D" w:rsidRPr="00263BA7">
        <w:rPr>
          <w:rFonts w:ascii="Times New Roman" w:hAnsi="Times New Roman" w:cs="Times New Roman"/>
          <w:color w:val="000000"/>
          <w:sz w:val="28"/>
          <w:szCs w:val="28"/>
          <w:lang w:val="kk-KZ"/>
        </w:rPr>
        <w:t xml:space="preserve"> </w:t>
      </w:r>
      <w:r w:rsidRPr="00263BA7">
        <w:rPr>
          <w:rFonts w:ascii="Times New Roman" w:hAnsi="Times New Roman" w:cs="Times New Roman"/>
          <w:color w:val="000000"/>
          <w:sz w:val="28"/>
          <w:szCs w:val="28"/>
          <w:lang w:val="kk-KZ"/>
        </w:rPr>
        <w:t xml:space="preserve">да бір жаралғанның өз </w:t>
      </w:r>
      <w:r w:rsidR="007655AD" w:rsidRPr="00263BA7">
        <w:rPr>
          <w:rFonts w:ascii="Times New Roman" w:hAnsi="Times New Roman" w:cs="Times New Roman"/>
          <w:color w:val="000000"/>
          <w:sz w:val="28"/>
          <w:szCs w:val="28"/>
          <w:lang w:val="kk-KZ"/>
        </w:rPr>
        <w:t>ө</w:t>
      </w:r>
      <w:r w:rsidRPr="00263BA7">
        <w:rPr>
          <w:rFonts w:ascii="Times New Roman" w:hAnsi="Times New Roman" w:cs="Times New Roman"/>
          <w:color w:val="000000"/>
          <w:sz w:val="28"/>
          <w:szCs w:val="28"/>
          <w:lang w:val="kk-KZ"/>
        </w:rPr>
        <w:t xml:space="preserve">лшемі, өз уақыты болатынын, сонымен қатар өмірдің өзі уақытқа байланысты өзгеріске ұшырайтынын атап көрсеткен. Аталған өзгерістер тек тұрмыста емес, адамды қоршаған орта табиғатта да жүріп жатады. Кеңістік пен уақыттың қатар жүретіні бұл жерде де айқын көрініс тапты. </w:t>
      </w:r>
      <w:r w:rsidRPr="00263BA7">
        <w:rPr>
          <w:rFonts w:ascii="Times New Roman" w:hAnsi="Times New Roman" w:cs="Times New Roman"/>
          <w:sz w:val="28"/>
          <w:szCs w:val="28"/>
          <w:lang w:val="kk-KZ"/>
        </w:rPr>
        <w:t xml:space="preserve"> </w:t>
      </w:r>
    </w:p>
    <w:p w14:paraId="1E89F730" w14:textId="77777777" w:rsidR="00010157" w:rsidRPr="00263BA7" w:rsidRDefault="00010157" w:rsidP="00EF5F97">
      <w:pPr>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kern w:val="2"/>
          <w:sz w:val="28"/>
          <w:szCs w:val="28"/>
          <w:lang w:val="kk-KZ"/>
        </w:rPr>
        <w:t xml:space="preserve"> </w:t>
      </w:r>
      <w:r w:rsidRPr="00263BA7">
        <w:rPr>
          <w:rFonts w:ascii="Times New Roman" w:hAnsi="Times New Roman" w:cs="Times New Roman"/>
          <w:sz w:val="28"/>
          <w:szCs w:val="28"/>
          <w:lang w:val="kk-KZ"/>
        </w:rPr>
        <w:t>Айналасын жер тұтқан,</w:t>
      </w:r>
    </w:p>
    <w:p w14:paraId="2DDCABE7" w14:textId="77777777" w:rsidR="00010157" w:rsidRPr="00263BA7" w:rsidRDefault="00010157" w:rsidP="00EF5F97">
      <w:pPr>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 xml:space="preserve"> Айды батпас демеңіз.</w:t>
      </w:r>
    </w:p>
    <w:p w14:paraId="05BB90FE" w14:textId="77777777" w:rsidR="00010157" w:rsidRPr="00263BA7" w:rsidRDefault="00010157" w:rsidP="00EF5F97">
      <w:pPr>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 xml:space="preserve"> Айнала ішсе таусылмас, </w:t>
      </w:r>
    </w:p>
    <w:p w14:paraId="07B60C1C" w14:textId="77777777" w:rsidR="00010157" w:rsidRPr="00263BA7" w:rsidRDefault="00010157" w:rsidP="00EF5F97">
      <w:pPr>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 xml:space="preserve"> Кел суалмас демеңіз.</w:t>
      </w:r>
    </w:p>
    <w:p w14:paraId="6DFB4B9C" w14:textId="77777777" w:rsidR="00010157" w:rsidRPr="00263BA7" w:rsidRDefault="00010157" w:rsidP="00EF5F97">
      <w:pPr>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 xml:space="preserve"> Құрсаты кұшақ байлардан, </w:t>
      </w:r>
    </w:p>
    <w:p w14:paraId="5C909DC6" w14:textId="77777777" w:rsidR="00010157" w:rsidRPr="00263BA7" w:rsidRDefault="00010157" w:rsidP="00EF5F97">
      <w:pPr>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 xml:space="preserve"> Дәулет таймас демеңіз. </w:t>
      </w:r>
    </w:p>
    <w:p w14:paraId="3301A9BE" w14:textId="77777777" w:rsidR="00010157" w:rsidRPr="00263BA7" w:rsidRDefault="00010157" w:rsidP="00EF5F97">
      <w:pPr>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 xml:space="preserve"> Жарлыны жарлы демеңіз, </w:t>
      </w:r>
    </w:p>
    <w:p w14:paraId="61D9BEAE" w14:textId="59B140F5" w:rsidR="00010157" w:rsidRPr="00263BA7" w:rsidRDefault="00010157" w:rsidP="00EF5F97">
      <w:pPr>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 xml:space="preserve"> Жарлы бай</w:t>
      </w:r>
      <w:r w:rsidR="007655AD" w:rsidRPr="00263BA7">
        <w:rPr>
          <w:rFonts w:ascii="Times New Roman" w:hAnsi="Times New Roman" w:cs="Times New Roman"/>
          <w:sz w:val="28"/>
          <w:szCs w:val="28"/>
          <w:lang w:val="kk-KZ"/>
        </w:rPr>
        <w:t>ғ</w:t>
      </w:r>
      <w:r w:rsidRPr="00263BA7">
        <w:rPr>
          <w:rFonts w:ascii="Times New Roman" w:hAnsi="Times New Roman" w:cs="Times New Roman"/>
          <w:sz w:val="28"/>
          <w:szCs w:val="28"/>
          <w:lang w:val="kk-KZ"/>
        </w:rPr>
        <w:t>а теңеліп,</w:t>
      </w:r>
    </w:p>
    <w:p w14:paraId="7974FF2F" w14:textId="00BDD82A" w:rsidR="00010157" w:rsidRPr="00263BA7" w:rsidRDefault="00010157" w:rsidP="00EF5F97">
      <w:pPr>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 xml:space="preserve"> Жайлауға жарыса көшпес демеңіз.</w:t>
      </w:r>
    </w:p>
    <w:p w14:paraId="186EB672" w14:textId="77777777" w:rsidR="00010157" w:rsidRPr="00263BA7" w:rsidRDefault="00010157" w:rsidP="00EF5F97">
      <w:pPr>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 xml:space="preserve"> Құландар ойнар қу тақыр, </w:t>
      </w:r>
    </w:p>
    <w:p w14:paraId="6A59FD5E" w14:textId="28105E8F" w:rsidR="00010157" w:rsidRPr="00263BA7" w:rsidRDefault="00010157" w:rsidP="00EF5F97">
      <w:pPr>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 xml:space="preserve"> Қурай бітпес демеңіз.</w:t>
      </w:r>
    </w:p>
    <w:p w14:paraId="1959E3B4" w14:textId="3AB39723" w:rsidR="00010157" w:rsidRPr="00263BA7" w:rsidRDefault="00010157" w:rsidP="00EF5F97">
      <w:pPr>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Берілген толғауда жыраудың өмірге, өзін қоршаған ортаға деген терең ойлы көзқарасы аңғарылады. Негізгі көзқарас – білімнің толық, күнделікті өмірді байқау, өткенді талдау, келеше</w:t>
      </w:r>
      <w:r w:rsidR="00B6322D" w:rsidRPr="00263BA7">
        <w:rPr>
          <w:rFonts w:ascii="Times New Roman" w:hAnsi="Times New Roman" w:cs="Times New Roman"/>
          <w:sz w:val="28"/>
          <w:szCs w:val="28"/>
          <w:lang w:val="kk-KZ"/>
        </w:rPr>
        <w:t>к</w:t>
      </w:r>
      <w:r w:rsidRPr="00263BA7">
        <w:rPr>
          <w:rFonts w:ascii="Times New Roman" w:hAnsi="Times New Roman" w:cs="Times New Roman"/>
          <w:sz w:val="28"/>
          <w:szCs w:val="28"/>
          <w:lang w:val="kk-KZ"/>
        </w:rPr>
        <w:t>ті болжау болып табылады. Адамға ө</w:t>
      </w:r>
      <w:r w:rsidR="00D3371B" w:rsidRPr="00263BA7">
        <w:rPr>
          <w:rFonts w:ascii="Times New Roman" w:hAnsi="Times New Roman" w:cs="Times New Roman"/>
          <w:sz w:val="28"/>
          <w:szCs w:val="28"/>
          <w:lang w:val="kk-KZ"/>
        </w:rPr>
        <w:t>л</w:t>
      </w:r>
      <w:r w:rsidRPr="00263BA7">
        <w:rPr>
          <w:rFonts w:ascii="Times New Roman" w:hAnsi="Times New Roman" w:cs="Times New Roman"/>
          <w:sz w:val="28"/>
          <w:szCs w:val="28"/>
          <w:lang w:val="kk-KZ"/>
        </w:rPr>
        <w:t xml:space="preserve">шем ретінде берілген заманның мән-мағынасын тек жеңіл ой, жеңіл сөзбен емес, табиғат құбылыстарымен көркемдеген. </w:t>
      </w:r>
    </w:p>
    <w:p w14:paraId="28814117" w14:textId="77777777" w:rsidR="00010157" w:rsidRPr="00263BA7" w:rsidRDefault="00010157" w:rsidP="00EF5F97">
      <w:pPr>
        <w:autoSpaceDE w:val="0"/>
        <w:autoSpaceDN w:val="0"/>
        <w:adjustRightInd w:val="0"/>
        <w:spacing w:after="0" w:line="240" w:lineRule="auto"/>
        <w:ind w:firstLine="709"/>
        <w:contextualSpacing/>
        <w:jc w:val="both"/>
        <w:rPr>
          <w:rFonts w:ascii="Times New Roman" w:hAnsi="Times New Roman" w:cs="Times New Roman"/>
          <w:kern w:val="2"/>
          <w:sz w:val="28"/>
          <w:szCs w:val="28"/>
          <w:lang w:val="kk-KZ"/>
        </w:rPr>
      </w:pPr>
      <w:r w:rsidRPr="00263BA7">
        <w:rPr>
          <w:rFonts w:ascii="Times New Roman" w:hAnsi="Times New Roman" w:cs="Times New Roman"/>
          <w:kern w:val="2"/>
          <w:sz w:val="28"/>
          <w:szCs w:val="28"/>
          <w:lang w:val="kk-KZ"/>
        </w:rPr>
        <w:t xml:space="preserve">Қазақ ғалымы Ғарифолла Есімнің көзқарасында «заман» ұғымы кеңістік пен уақыттың бірлігін білдіретін негізгі категория болып табылады. Оның пікірінше, заман – адам мен қоғамның рухани ахуалын көрсететін тұтас болмыс. Уақыт – заманның қозғалысы, ал кеңістік – сол заманның өмір сүру формасы. Бұл көзқарас қазақ дүниетанымындағы «заман түзелмей, адам түзелмейді» деген қағиданы философиялық деңгейде негіздейді. Осы зерттеуде «заман» ұғымы қазақ фәлсафасында уақыттың хронологиялық өлшемі ретінде емес, қоғамның рухани-моральдық деңгейін сипаттайтын сапалық категория ретінде қарастырылады. </w:t>
      </w:r>
    </w:p>
    <w:p w14:paraId="129BED8A" w14:textId="45FD0B9C" w:rsidR="00010157" w:rsidRPr="00263BA7" w:rsidRDefault="00010157" w:rsidP="00EF5F97">
      <w:pPr>
        <w:spacing w:after="0" w:line="240" w:lineRule="auto"/>
        <w:ind w:firstLine="709"/>
        <w:contextualSpacing/>
        <w:jc w:val="both"/>
        <w:rPr>
          <w:rFonts w:ascii="Times New Roman" w:hAnsi="Times New Roman" w:cs="Times New Roman"/>
          <w:kern w:val="2"/>
          <w:sz w:val="28"/>
          <w:szCs w:val="28"/>
          <w:lang w:val="kk-KZ"/>
        </w:rPr>
      </w:pPr>
      <w:r w:rsidRPr="00263BA7">
        <w:rPr>
          <w:rFonts w:ascii="Times New Roman" w:hAnsi="Times New Roman" w:cs="Times New Roman"/>
          <w:kern w:val="2"/>
          <w:sz w:val="28"/>
          <w:szCs w:val="28"/>
          <w:lang w:val="kk-KZ"/>
        </w:rPr>
        <w:t>Бұл көзқарас Ғарифолла Есімнің еңбектерінде негізделген. Атап айтқанда, ғалым «Хакім Абай» монографиясында заман ұғымын адамның мінез-құлқы, қоғамдағы әділет пен жауапкершілік деңгейімен байланыстырады. Демек</w:t>
      </w:r>
      <w:r w:rsidR="00211754" w:rsidRPr="00263BA7">
        <w:rPr>
          <w:rFonts w:ascii="Times New Roman" w:hAnsi="Times New Roman" w:cs="Times New Roman"/>
          <w:kern w:val="2"/>
          <w:sz w:val="28"/>
          <w:szCs w:val="28"/>
          <w:lang w:val="kk-KZ"/>
        </w:rPr>
        <w:t>,</w:t>
      </w:r>
      <w:r w:rsidRPr="00263BA7">
        <w:rPr>
          <w:rFonts w:ascii="Times New Roman" w:hAnsi="Times New Roman" w:cs="Times New Roman"/>
          <w:kern w:val="2"/>
          <w:sz w:val="28"/>
          <w:szCs w:val="28"/>
          <w:lang w:val="kk-KZ"/>
        </w:rPr>
        <w:t xml:space="preserve"> заман – адам әрекетінің нәтижесінде қалыптасатын тарихи-рухани ахуал. </w:t>
      </w:r>
      <w:r w:rsidR="00762D65" w:rsidRPr="00263BA7">
        <w:rPr>
          <w:rFonts w:ascii="Times New Roman" w:hAnsi="Times New Roman" w:cs="Times New Roman"/>
          <w:kern w:val="2"/>
          <w:sz w:val="28"/>
          <w:szCs w:val="28"/>
          <w:lang w:val="kk-KZ"/>
        </w:rPr>
        <w:t xml:space="preserve">Ғалым </w:t>
      </w:r>
      <w:r w:rsidRPr="00263BA7">
        <w:rPr>
          <w:rFonts w:ascii="Times New Roman" w:hAnsi="Times New Roman" w:cs="Times New Roman"/>
          <w:kern w:val="2"/>
          <w:sz w:val="28"/>
          <w:szCs w:val="28"/>
          <w:lang w:val="kk-KZ"/>
        </w:rPr>
        <w:t>«Сана болмысы» еңбегінде заман қоғамдық сана мен мәдени орта арқылы айқындалатыны көрсетіледі. Осыған сүйене отырып, диссертацияда заман ұғымы уақыт пен кеңістіктің бірлігі ретінде қарастырылады. Яғни уақыт абстрактілі түрде емес, нақты тарихи-мәдени кеңістікте (қазақ қоғамы, дала өркениеті, ұлттық сана) ғана мазмұнға ие болады</w:t>
      </w:r>
      <w:r w:rsidR="00CC2551" w:rsidRPr="00263BA7">
        <w:rPr>
          <w:rFonts w:ascii="Times New Roman" w:hAnsi="Times New Roman" w:cs="Times New Roman"/>
          <w:sz w:val="28"/>
          <w:szCs w:val="28"/>
          <w:lang w:val="kk-KZ"/>
        </w:rPr>
        <w:t xml:space="preserve"> </w:t>
      </w:r>
      <w:r w:rsidR="00CC2551" w:rsidRPr="00263BA7">
        <w:rPr>
          <w:rFonts w:ascii="Times New Roman" w:hAnsi="Times New Roman" w:cs="Times New Roman"/>
          <w:kern w:val="2"/>
          <w:sz w:val="28"/>
          <w:szCs w:val="28"/>
          <w:lang w:val="kk-KZ"/>
        </w:rPr>
        <w:t>[19</w:t>
      </w:r>
      <w:r w:rsidR="00DC54CF" w:rsidRPr="00263BA7">
        <w:rPr>
          <w:rFonts w:ascii="Times New Roman" w:hAnsi="Times New Roman" w:cs="Times New Roman"/>
          <w:kern w:val="2"/>
          <w:sz w:val="28"/>
          <w:szCs w:val="28"/>
          <w:lang w:val="kk-KZ"/>
        </w:rPr>
        <w:t>2</w:t>
      </w:r>
      <w:r w:rsidR="00923D08" w:rsidRPr="00263BA7">
        <w:rPr>
          <w:rFonts w:ascii="Times New Roman" w:hAnsi="Times New Roman" w:cs="Times New Roman"/>
          <w:kern w:val="2"/>
          <w:sz w:val="28"/>
          <w:szCs w:val="28"/>
          <w:lang w:val="kk-KZ"/>
        </w:rPr>
        <w:t xml:space="preserve">, </w:t>
      </w:r>
      <w:r w:rsidR="00CB2783" w:rsidRPr="00263BA7">
        <w:rPr>
          <w:rFonts w:ascii="Times New Roman" w:hAnsi="Times New Roman" w:cs="Times New Roman"/>
          <w:kern w:val="2"/>
          <w:sz w:val="28"/>
          <w:szCs w:val="28"/>
          <w:lang w:val="kk-KZ"/>
        </w:rPr>
        <w:t xml:space="preserve">б. </w:t>
      </w:r>
      <w:r w:rsidR="00923D08" w:rsidRPr="00263BA7">
        <w:rPr>
          <w:rFonts w:ascii="Times New Roman" w:hAnsi="Times New Roman" w:cs="Times New Roman"/>
          <w:kern w:val="2"/>
          <w:sz w:val="28"/>
          <w:szCs w:val="28"/>
          <w:lang w:val="kk-KZ"/>
        </w:rPr>
        <w:t>85</w:t>
      </w:r>
      <w:r w:rsidR="00CC2551" w:rsidRPr="00263BA7">
        <w:rPr>
          <w:rFonts w:ascii="Times New Roman" w:hAnsi="Times New Roman" w:cs="Times New Roman"/>
          <w:kern w:val="2"/>
          <w:sz w:val="28"/>
          <w:szCs w:val="28"/>
          <w:lang w:val="kk-KZ"/>
        </w:rPr>
        <w:t>].</w:t>
      </w:r>
    </w:p>
    <w:p w14:paraId="02F48E05" w14:textId="79843369" w:rsidR="00010157" w:rsidRPr="00263BA7" w:rsidRDefault="005839FA" w:rsidP="00EF5F97">
      <w:pPr>
        <w:pStyle w:val="Pa6"/>
        <w:spacing w:line="240" w:lineRule="auto"/>
        <w:ind w:firstLine="709"/>
        <w:contextualSpacing/>
        <w:jc w:val="both"/>
        <w:rPr>
          <w:color w:val="000000"/>
          <w:sz w:val="28"/>
          <w:szCs w:val="28"/>
          <w:lang w:val="kk-KZ"/>
        </w:rPr>
      </w:pPr>
      <w:r w:rsidRPr="00263BA7">
        <w:rPr>
          <w:color w:val="000000"/>
          <w:sz w:val="28"/>
          <w:szCs w:val="28"/>
          <w:lang w:val="kk-KZ"/>
        </w:rPr>
        <w:t>Кеңістік</w:t>
      </w:r>
      <w:r w:rsidR="00010157" w:rsidRPr="00263BA7">
        <w:rPr>
          <w:color w:val="000000"/>
          <w:sz w:val="28"/>
          <w:szCs w:val="28"/>
        </w:rPr>
        <w:t xml:space="preserve"> – </w:t>
      </w:r>
      <w:r w:rsidRPr="00263BA7">
        <w:rPr>
          <w:color w:val="000000"/>
          <w:sz w:val="28"/>
          <w:szCs w:val="28"/>
          <w:lang w:val="kk-KZ"/>
        </w:rPr>
        <w:t>заманның</w:t>
      </w:r>
      <w:r w:rsidR="00010157" w:rsidRPr="00263BA7">
        <w:rPr>
          <w:color w:val="000000"/>
          <w:sz w:val="28"/>
          <w:szCs w:val="28"/>
          <w:lang w:val="kk-KZ"/>
        </w:rPr>
        <w:t xml:space="preserve"> негізі</w:t>
      </w:r>
      <w:r w:rsidR="00010157" w:rsidRPr="00263BA7">
        <w:rPr>
          <w:color w:val="000000"/>
          <w:sz w:val="28"/>
          <w:szCs w:val="28"/>
        </w:rPr>
        <w:t>.</w:t>
      </w:r>
      <w:r w:rsidRPr="00263BA7">
        <w:rPr>
          <w:color w:val="000000"/>
          <w:sz w:val="28"/>
          <w:szCs w:val="28"/>
          <w:lang w:val="kk-KZ"/>
        </w:rPr>
        <w:t xml:space="preserve"> </w:t>
      </w:r>
      <w:r w:rsidRPr="00263BA7">
        <w:rPr>
          <w:rFonts w:eastAsia="Times New Roman"/>
          <w:sz w:val="28"/>
          <w:szCs w:val="28"/>
          <w:lang w:val="kk-KZ"/>
        </w:rPr>
        <w:t>Әрбір дәуірге тән заман өз кеңістігінде айрықша мазмұн мен мәнге ие болып, сол кеңістіктің тарихи, географиялық әрі мәдени ерекшеліктері арқылы айқындалады. Мысалы, Б. Сатершиновтың заман туралы тұжырымында «Алтын заман» көшпелілер өркениетінің кеңістіктік тұрғыдан ең жоғарғы кемелденген шағы ретінде сипатталады. Бұл кезеңдегі кеңістік тек қана физикалық аумақпен шектелмей, әлеуметтік және мәдени тұтастықты да қамтыған.  Кеңістік заманға тән оқиғалар мен идеяларды, құндылықтар жүйесін бойында сақтай отырып, белгілі бір тарихи кезеңнің болмысын бейнелейді. Бұқар жырау шығармаларында көрініс тапқан кеңістік ұғымы қазақ қоғамының нақты тұрмыс-тіршілігін, көшпелі мәдениетті</w:t>
      </w:r>
      <w:r w:rsidR="00C862C6" w:rsidRPr="00263BA7">
        <w:rPr>
          <w:rFonts w:eastAsia="Times New Roman"/>
          <w:sz w:val="28"/>
          <w:szCs w:val="28"/>
          <w:lang w:val="kk-KZ"/>
        </w:rPr>
        <w:t>ң</w:t>
      </w:r>
      <w:r w:rsidRPr="00263BA7">
        <w:rPr>
          <w:rFonts w:eastAsia="Times New Roman"/>
          <w:sz w:val="28"/>
          <w:szCs w:val="28"/>
          <w:lang w:val="kk-KZ"/>
        </w:rPr>
        <w:t xml:space="preserve"> дағдарысқа ұшырауын және отаршылдық дәуірдің ішкі қайшылықтарын айқын көрсетеді. Ал «Арғымақтың жалы жоқ – жабылар жолыменен теңелер» деген жолдар қоғам кеңістігінің әлеуметтік теңсіздік пен рухани құндылықтардың әлсіреуін терең ашып береді.</w:t>
      </w:r>
    </w:p>
    <w:p w14:paraId="7AF919D9" w14:textId="39EAA5A4" w:rsidR="00010157" w:rsidRPr="00263BA7" w:rsidRDefault="00010157" w:rsidP="00EF5F97">
      <w:pPr>
        <w:spacing w:after="0" w:line="240" w:lineRule="auto"/>
        <w:ind w:firstLine="709"/>
        <w:contextualSpacing/>
        <w:jc w:val="both"/>
        <w:rPr>
          <w:rFonts w:ascii="Times New Roman" w:eastAsia="Symbol" w:hAnsi="Times New Roman" w:cs="Times New Roman"/>
          <w:kern w:val="2"/>
          <w:sz w:val="28"/>
          <w:szCs w:val="28"/>
          <w:lang w:val="kk-KZ"/>
        </w:rPr>
      </w:pPr>
      <w:r w:rsidRPr="00263BA7">
        <w:rPr>
          <w:rFonts w:ascii="Times New Roman" w:eastAsia="Symbol" w:hAnsi="Times New Roman" w:cs="Times New Roman"/>
          <w:kern w:val="2"/>
          <w:sz w:val="28"/>
          <w:szCs w:val="28"/>
          <w:lang w:val="kk-KZ"/>
        </w:rPr>
        <w:t>Қаза</w:t>
      </w:r>
      <w:r w:rsidR="00C862C6" w:rsidRPr="00263BA7">
        <w:rPr>
          <w:rFonts w:ascii="Times New Roman" w:eastAsia="Symbol" w:hAnsi="Times New Roman" w:cs="Times New Roman"/>
          <w:kern w:val="2"/>
          <w:sz w:val="28"/>
          <w:szCs w:val="28"/>
          <w:lang w:val="kk-KZ"/>
        </w:rPr>
        <w:t>қ</w:t>
      </w:r>
      <w:r w:rsidRPr="00263BA7">
        <w:rPr>
          <w:rFonts w:ascii="Times New Roman" w:eastAsia="Symbol" w:hAnsi="Times New Roman" w:cs="Times New Roman"/>
          <w:kern w:val="2"/>
          <w:sz w:val="28"/>
          <w:szCs w:val="28"/>
          <w:lang w:val="kk-KZ"/>
        </w:rPr>
        <w:t xml:space="preserve"> дүниетанымында «заман» категориясы уақытты хронологиялық өлшем ретінде емес, құндылықтық-мағыналық құбылыс ретінде ұғынумен ерекшеленеді. Мұнда уақыттың мәні оның ұзақтығымен емес, сол дәуірде адам мен қоғам қандай рухани жағдайда болғанымен айқындалады. Сондықтан қазақ ойлау жүйесінде «заман» ұғымы көбіне бағалау</w:t>
      </w:r>
      <w:r w:rsidR="007655AD" w:rsidRPr="00263BA7">
        <w:rPr>
          <w:rFonts w:ascii="Times New Roman" w:eastAsia="Symbol" w:hAnsi="Times New Roman" w:cs="Times New Roman"/>
          <w:kern w:val="2"/>
          <w:sz w:val="28"/>
          <w:szCs w:val="28"/>
          <w:lang w:val="kk-KZ"/>
        </w:rPr>
        <w:t>шы</w:t>
      </w:r>
      <w:r w:rsidRPr="00263BA7">
        <w:rPr>
          <w:rFonts w:ascii="Times New Roman" w:eastAsia="Symbol" w:hAnsi="Times New Roman" w:cs="Times New Roman"/>
          <w:kern w:val="2"/>
          <w:sz w:val="28"/>
          <w:szCs w:val="28"/>
          <w:lang w:val="kk-KZ"/>
        </w:rPr>
        <w:t xml:space="preserve"> сипат алып, тарихи кезеңдер жақсы, ауыр, қилы, зарлы деп сипатталады. Бұл ерекшелік қазақ ф</w:t>
      </w:r>
      <w:r w:rsidR="00C862C6" w:rsidRPr="00263BA7">
        <w:rPr>
          <w:rFonts w:ascii="Times New Roman" w:eastAsia="Symbol" w:hAnsi="Times New Roman" w:cs="Times New Roman"/>
          <w:kern w:val="2"/>
          <w:sz w:val="28"/>
          <w:szCs w:val="28"/>
          <w:lang w:val="kk-KZ"/>
        </w:rPr>
        <w:t>әлсафа</w:t>
      </w:r>
      <w:r w:rsidRPr="00263BA7">
        <w:rPr>
          <w:rFonts w:ascii="Times New Roman" w:eastAsia="Symbol" w:hAnsi="Times New Roman" w:cs="Times New Roman"/>
          <w:kern w:val="2"/>
          <w:sz w:val="28"/>
          <w:szCs w:val="28"/>
          <w:lang w:val="kk-KZ"/>
        </w:rPr>
        <w:t xml:space="preserve">сында уақыттың </w:t>
      </w:r>
      <w:r w:rsidR="00770B09" w:rsidRPr="00263BA7">
        <w:rPr>
          <w:rFonts w:ascii="Times New Roman" w:eastAsia="Symbol" w:hAnsi="Times New Roman" w:cs="Times New Roman"/>
          <w:kern w:val="2"/>
          <w:sz w:val="28"/>
          <w:szCs w:val="28"/>
          <w:lang w:val="kk-KZ"/>
        </w:rPr>
        <w:t>құндылықтық</w:t>
      </w:r>
      <w:r w:rsidRPr="00263BA7">
        <w:rPr>
          <w:rFonts w:ascii="Times New Roman" w:eastAsia="Symbol" w:hAnsi="Times New Roman" w:cs="Times New Roman"/>
          <w:kern w:val="2"/>
          <w:sz w:val="28"/>
          <w:szCs w:val="28"/>
          <w:lang w:val="kk-KZ"/>
        </w:rPr>
        <w:t xml:space="preserve"> және дүниетанымдық сипатта қалыптасқанын көрсетеді</w:t>
      </w:r>
      <w:r w:rsidR="00770B09" w:rsidRPr="00263BA7">
        <w:rPr>
          <w:rFonts w:ascii="Times New Roman" w:eastAsia="Symbol" w:hAnsi="Times New Roman" w:cs="Times New Roman"/>
          <w:kern w:val="2"/>
          <w:sz w:val="28"/>
          <w:szCs w:val="28"/>
          <w:lang w:val="kk-KZ"/>
        </w:rPr>
        <w:t>.</w:t>
      </w:r>
      <w:r w:rsidRPr="00263BA7">
        <w:rPr>
          <w:rFonts w:ascii="Times New Roman" w:eastAsia="Symbol" w:hAnsi="Times New Roman" w:cs="Times New Roman"/>
          <w:kern w:val="2"/>
          <w:sz w:val="28"/>
          <w:szCs w:val="28"/>
          <w:lang w:val="kk-KZ"/>
        </w:rPr>
        <w:t xml:space="preserve"> </w:t>
      </w:r>
    </w:p>
    <w:p w14:paraId="41619757" w14:textId="19D856ED" w:rsidR="00010157" w:rsidRPr="00263BA7" w:rsidRDefault="00010157" w:rsidP="00EF5F97">
      <w:pPr>
        <w:spacing w:after="0" w:line="240" w:lineRule="auto"/>
        <w:ind w:firstLine="709"/>
        <w:contextualSpacing/>
        <w:jc w:val="both"/>
        <w:rPr>
          <w:rFonts w:ascii="Times New Roman" w:eastAsia="Symbol" w:hAnsi="Times New Roman" w:cs="Times New Roman"/>
          <w:kern w:val="2"/>
          <w:sz w:val="28"/>
          <w:szCs w:val="28"/>
          <w:lang w:val="kk-KZ"/>
        </w:rPr>
      </w:pPr>
      <w:r w:rsidRPr="00263BA7">
        <w:rPr>
          <w:rFonts w:ascii="Times New Roman" w:eastAsia="Symbol" w:hAnsi="Times New Roman" w:cs="Times New Roman"/>
          <w:kern w:val="2"/>
          <w:sz w:val="28"/>
          <w:szCs w:val="28"/>
          <w:lang w:val="kk-KZ"/>
        </w:rPr>
        <w:t>Осы мағыналық жүйеде «қой үстінде бозторғай жұмыртқалаған заман» ұғымы нақты тарихи кезеңнен гөрі, халық санасында қалыптасқан идеалдық уақыт бейнесі ретінде көрінеді. Бұл түсінік әлеуметтік әділеттілік, тыныштық</w:t>
      </w:r>
      <w:r w:rsidR="00770B09" w:rsidRPr="00263BA7">
        <w:rPr>
          <w:rFonts w:ascii="Times New Roman" w:eastAsia="Symbol" w:hAnsi="Times New Roman" w:cs="Times New Roman"/>
          <w:kern w:val="2"/>
          <w:sz w:val="28"/>
          <w:szCs w:val="28"/>
          <w:lang w:val="kk-KZ"/>
        </w:rPr>
        <w:t xml:space="preserve">, </w:t>
      </w:r>
      <w:r w:rsidRPr="00263BA7">
        <w:rPr>
          <w:rFonts w:ascii="Times New Roman" w:eastAsia="Symbol" w:hAnsi="Times New Roman" w:cs="Times New Roman"/>
          <w:kern w:val="2"/>
          <w:sz w:val="28"/>
          <w:szCs w:val="28"/>
          <w:lang w:val="kk-KZ"/>
        </w:rPr>
        <w:t xml:space="preserve"> адам мен табиғат арасындағы үйлесім орнаған дәуірді білдіреді. Мұндай заман өткен шақта орналасқанымен, ол қазіргі мен болашақты бағалауға арналған моральдық өлшем қызметін атқарады. Қазақ поэзиясы мен </w:t>
      </w:r>
      <w:r w:rsidR="00770B09" w:rsidRPr="00263BA7">
        <w:rPr>
          <w:rFonts w:ascii="Times New Roman" w:eastAsia="Symbol" w:hAnsi="Times New Roman" w:cs="Times New Roman"/>
          <w:kern w:val="2"/>
          <w:sz w:val="28"/>
          <w:szCs w:val="28"/>
          <w:lang w:val="kk-KZ"/>
        </w:rPr>
        <w:t>дүниетанымдық</w:t>
      </w:r>
      <w:r w:rsidRPr="00263BA7">
        <w:rPr>
          <w:rFonts w:ascii="Times New Roman" w:eastAsia="Symbol" w:hAnsi="Times New Roman" w:cs="Times New Roman"/>
          <w:kern w:val="2"/>
          <w:sz w:val="28"/>
          <w:szCs w:val="28"/>
          <w:lang w:val="kk-KZ"/>
        </w:rPr>
        <w:t xml:space="preserve"> ойында бұл бейне қоғамдағы күйзеліс тереңдеген шақта ерекше өзектене түседі [19</w:t>
      </w:r>
      <w:r w:rsidR="003C3204" w:rsidRPr="00263BA7">
        <w:rPr>
          <w:rFonts w:ascii="Times New Roman" w:eastAsia="Symbol" w:hAnsi="Times New Roman" w:cs="Times New Roman"/>
          <w:kern w:val="2"/>
          <w:sz w:val="28"/>
          <w:szCs w:val="28"/>
          <w:lang w:val="kk-KZ"/>
        </w:rPr>
        <w:t>3</w:t>
      </w:r>
      <w:r w:rsidR="00C1659F" w:rsidRPr="00263BA7">
        <w:rPr>
          <w:rFonts w:ascii="Times New Roman" w:eastAsia="Symbol" w:hAnsi="Times New Roman" w:cs="Times New Roman"/>
          <w:kern w:val="2"/>
          <w:sz w:val="28"/>
          <w:szCs w:val="28"/>
          <w:lang w:val="kk-KZ"/>
        </w:rPr>
        <w:t xml:space="preserve">, </w:t>
      </w:r>
      <w:r w:rsidR="00CB2783" w:rsidRPr="00263BA7">
        <w:rPr>
          <w:rFonts w:ascii="Times New Roman" w:eastAsia="Symbol" w:hAnsi="Times New Roman" w:cs="Times New Roman"/>
          <w:kern w:val="2"/>
          <w:sz w:val="28"/>
          <w:szCs w:val="28"/>
          <w:lang w:val="kk-KZ"/>
        </w:rPr>
        <w:t xml:space="preserve">б. </w:t>
      </w:r>
      <w:r w:rsidR="00C1659F" w:rsidRPr="00263BA7">
        <w:rPr>
          <w:rFonts w:ascii="Times New Roman" w:eastAsia="Symbol" w:hAnsi="Times New Roman" w:cs="Times New Roman"/>
          <w:kern w:val="2"/>
          <w:sz w:val="28"/>
          <w:szCs w:val="28"/>
          <w:lang w:val="kk-KZ"/>
        </w:rPr>
        <w:t>45</w:t>
      </w:r>
      <w:r w:rsidRPr="00263BA7">
        <w:rPr>
          <w:rFonts w:ascii="Times New Roman" w:eastAsia="Symbol" w:hAnsi="Times New Roman" w:cs="Times New Roman"/>
          <w:kern w:val="2"/>
          <w:sz w:val="28"/>
          <w:szCs w:val="28"/>
          <w:lang w:val="kk-KZ"/>
        </w:rPr>
        <w:t>].</w:t>
      </w:r>
    </w:p>
    <w:p w14:paraId="57F7B899" w14:textId="511AEB12" w:rsidR="00010157" w:rsidRPr="00263BA7" w:rsidRDefault="00010157" w:rsidP="00EF5F97">
      <w:pPr>
        <w:spacing w:after="0" w:line="240" w:lineRule="auto"/>
        <w:ind w:firstLine="709"/>
        <w:contextualSpacing/>
        <w:jc w:val="both"/>
        <w:rPr>
          <w:rFonts w:ascii="Times New Roman" w:eastAsia="Symbol" w:hAnsi="Times New Roman" w:cs="Times New Roman"/>
          <w:kern w:val="2"/>
          <w:sz w:val="28"/>
          <w:szCs w:val="28"/>
          <w:lang w:val="kk-KZ"/>
        </w:rPr>
      </w:pPr>
      <w:r w:rsidRPr="00263BA7">
        <w:rPr>
          <w:rFonts w:ascii="Times New Roman" w:eastAsia="Symbol" w:hAnsi="Times New Roman" w:cs="Times New Roman"/>
          <w:kern w:val="2"/>
          <w:sz w:val="28"/>
          <w:szCs w:val="28"/>
          <w:lang w:val="kk-KZ"/>
        </w:rPr>
        <w:t>Зар заманнан кейінгі мағыналық саты ретінде «қилы заман» ұғымы пайда болады. Қилы заман тұрақсыздық пен таңдауға толы, ескі құндылықтар ыдырап, жаңа бағдарлар әлі толық қалыптаспаған өтпелі кезеңді білдіреді. Бұл ұғым қазақ ф</w:t>
      </w:r>
      <w:r w:rsidR="00770B09" w:rsidRPr="00263BA7">
        <w:rPr>
          <w:rFonts w:ascii="Times New Roman" w:eastAsia="Symbol" w:hAnsi="Times New Roman" w:cs="Times New Roman"/>
          <w:kern w:val="2"/>
          <w:sz w:val="28"/>
          <w:szCs w:val="28"/>
          <w:lang w:val="kk-KZ"/>
        </w:rPr>
        <w:t>әлсафа</w:t>
      </w:r>
      <w:r w:rsidRPr="00263BA7">
        <w:rPr>
          <w:rFonts w:ascii="Times New Roman" w:eastAsia="Symbol" w:hAnsi="Times New Roman" w:cs="Times New Roman"/>
          <w:kern w:val="2"/>
          <w:sz w:val="28"/>
          <w:szCs w:val="28"/>
          <w:lang w:val="kk-KZ"/>
        </w:rPr>
        <w:t>сында уақытты тек тағдыр ретінде емес, адам мен қоғамның жауапкершіліг</w:t>
      </w:r>
      <w:r w:rsidR="00770B09" w:rsidRPr="00263BA7">
        <w:rPr>
          <w:rFonts w:ascii="Times New Roman" w:eastAsia="Symbol" w:hAnsi="Times New Roman" w:cs="Times New Roman"/>
          <w:kern w:val="2"/>
          <w:sz w:val="28"/>
          <w:szCs w:val="28"/>
          <w:lang w:val="kk-KZ"/>
        </w:rPr>
        <w:t xml:space="preserve">ін, </w:t>
      </w:r>
      <w:r w:rsidRPr="00263BA7">
        <w:rPr>
          <w:rFonts w:ascii="Times New Roman" w:eastAsia="Symbol" w:hAnsi="Times New Roman" w:cs="Times New Roman"/>
          <w:kern w:val="2"/>
          <w:sz w:val="28"/>
          <w:szCs w:val="28"/>
          <w:lang w:val="kk-KZ"/>
        </w:rPr>
        <w:t>еркіндігін сынайтын экзистенциялық кеңістік ретінде пайымдауға мүмкіндік береді. Қилы заман ұғымы арқылы тарихи процес</w:t>
      </w:r>
      <w:r w:rsidR="00770B09" w:rsidRPr="00263BA7">
        <w:rPr>
          <w:rFonts w:ascii="Times New Roman" w:eastAsia="Symbol" w:hAnsi="Times New Roman" w:cs="Times New Roman"/>
          <w:kern w:val="2"/>
          <w:sz w:val="28"/>
          <w:szCs w:val="28"/>
          <w:lang w:val="kk-KZ"/>
        </w:rPr>
        <w:t>с</w:t>
      </w:r>
      <w:r w:rsidRPr="00263BA7">
        <w:rPr>
          <w:rFonts w:ascii="Times New Roman" w:eastAsia="Symbol" w:hAnsi="Times New Roman" w:cs="Times New Roman"/>
          <w:kern w:val="2"/>
          <w:sz w:val="28"/>
          <w:szCs w:val="28"/>
          <w:lang w:val="kk-KZ"/>
        </w:rPr>
        <w:t>тегі адам рөлінің маңыздылығы айқындалады [</w:t>
      </w:r>
      <w:r w:rsidR="004B3E25" w:rsidRPr="00263BA7">
        <w:rPr>
          <w:rFonts w:ascii="Times New Roman" w:eastAsia="Symbol" w:hAnsi="Times New Roman" w:cs="Times New Roman"/>
          <w:kern w:val="2"/>
          <w:sz w:val="28"/>
          <w:szCs w:val="28"/>
          <w:lang w:val="kk-KZ"/>
        </w:rPr>
        <w:t>19</w:t>
      </w:r>
      <w:r w:rsidR="00DC54CF" w:rsidRPr="00263BA7">
        <w:rPr>
          <w:rFonts w:ascii="Times New Roman" w:eastAsia="Symbol" w:hAnsi="Times New Roman" w:cs="Times New Roman"/>
          <w:kern w:val="2"/>
          <w:sz w:val="28"/>
          <w:szCs w:val="28"/>
          <w:lang w:val="kk-KZ"/>
        </w:rPr>
        <w:t>4</w:t>
      </w:r>
      <w:r w:rsidR="00627B1A" w:rsidRPr="00263BA7">
        <w:rPr>
          <w:rFonts w:ascii="Times New Roman" w:eastAsia="Symbol" w:hAnsi="Times New Roman" w:cs="Times New Roman"/>
          <w:kern w:val="2"/>
          <w:sz w:val="28"/>
          <w:szCs w:val="28"/>
          <w:lang w:val="kk-KZ"/>
        </w:rPr>
        <w:t xml:space="preserve">, </w:t>
      </w:r>
      <w:r w:rsidR="00CB2783" w:rsidRPr="00263BA7">
        <w:rPr>
          <w:rFonts w:ascii="Times New Roman" w:eastAsia="Symbol" w:hAnsi="Times New Roman" w:cs="Times New Roman"/>
          <w:kern w:val="2"/>
          <w:sz w:val="28"/>
          <w:szCs w:val="28"/>
          <w:lang w:val="kk-KZ"/>
        </w:rPr>
        <w:t xml:space="preserve">б. </w:t>
      </w:r>
      <w:r w:rsidR="00627B1A" w:rsidRPr="00263BA7">
        <w:rPr>
          <w:rFonts w:ascii="Times New Roman" w:eastAsia="Symbol" w:hAnsi="Times New Roman" w:cs="Times New Roman"/>
          <w:kern w:val="2"/>
          <w:sz w:val="28"/>
          <w:szCs w:val="28"/>
          <w:lang w:val="kk-KZ"/>
        </w:rPr>
        <w:t>112</w:t>
      </w:r>
      <w:r w:rsidRPr="00263BA7">
        <w:rPr>
          <w:rFonts w:ascii="Times New Roman" w:eastAsia="Symbol" w:hAnsi="Times New Roman" w:cs="Times New Roman"/>
          <w:kern w:val="2"/>
          <w:sz w:val="28"/>
          <w:szCs w:val="28"/>
          <w:lang w:val="kk-KZ"/>
        </w:rPr>
        <w:t>].</w:t>
      </w:r>
    </w:p>
    <w:p w14:paraId="2E7743F1" w14:textId="4611824E" w:rsidR="005839FA" w:rsidRPr="00263BA7" w:rsidRDefault="005839FA" w:rsidP="00EF5F97">
      <w:pPr>
        <w:spacing w:after="0" w:line="240" w:lineRule="auto"/>
        <w:ind w:firstLine="709"/>
        <w:contextualSpacing/>
        <w:jc w:val="both"/>
        <w:rPr>
          <w:rFonts w:ascii="Times New Roman" w:eastAsia="Times New Roman" w:hAnsi="Times New Roman" w:cs="Times New Roman"/>
          <w:sz w:val="28"/>
          <w:szCs w:val="28"/>
          <w:lang w:val="kk-KZ"/>
        </w:rPr>
      </w:pPr>
      <w:r w:rsidRPr="00263BA7">
        <w:rPr>
          <w:rFonts w:ascii="Times New Roman" w:eastAsia="Times New Roman" w:hAnsi="Times New Roman" w:cs="Times New Roman"/>
          <w:sz w:val="28"/>
          <w:szCs w:val="28"/>
          <w:lang w:val="kk-KZ"/>
        </w:rPr>
        <w:t>Заман, уақыт және кеңістік өзара ажырамас, біртұтас фәлсафалық жүйе ретінде қарастырылады. Уақыт пен кеңістік заман ұғымының негізін құрайтын өзек болса, заман сол уақыт пен кеңістік аясында орын алған құбылыстар мен оқиғалардың мазмұнын ашып көрсетеді. Мысалы, «Қилы заман» атауы XV – XVIII ғасырлар аралығындағы қазақ қоғамында болған әлеуметтік және саяси өзгерістерді, кеңістіктегі қозғалыстар мен тұрақсыздықтарды бейнелейді. Бұл дәуірдің әлеуметтік әрі кеңістіктік болмысы қазақ жырауларының шығармаларында терең көрініс тапқан. Асан Қайғы заман мен кеңістікті үйлесімді байланыста сипаттап, болашақтағы мінсіз кеңістік ретінде «Жерұйықты» іздесе, Бұқар жырау өз заманының нақты кеңістігін шынайы суреттеп, жыр арқылы елге жеткізеді. Ол қоғамдағы құндылықтардың әлсіреуіне алаңдаушылық білдіріп, заман шындығын ашық көрсетті. Осындай көзқарастар заман ұғымының уақыт пен кеңістік арасындағы тығыз әрі ажырамас байланысын айқын дәлелдейді.</w:t>
      </w:r>
    </w:p>
    <w:p w14:paraId="068CFAEA" w14:textId="1B66CADC" w:rsidR="00010157" w:rsidRPr="00263BA7" w:rsidRDefault="00010157" w:rsidP="00EF5F97">
      <w:pPr>
        <w:spacing w:after="0" w:line="240" w:lineRule="auto"/>
        <w:ind w:firstLine="709"/>
        <w:contextualSpacing/>
        <w:jc w:val="both"/>
        <w:rPr>
          <w:rFonts w:ascii="Times New Roman" w:eastAsia="Symbol" w:hAnsi="Times New Roman" w:cs="Times New Roman"/>
          <w:kern w:val="2"/>
          <w:sz w:val="28"/>
          <w:szCs w:val="28"/>
          <w:lang w:val="kk-KZ"/>
        </w:rPr>
      </w:pPr>
      <w:r w:rsidRPr="00263BA7">
        <w:rPr>
          <w:rFonts w:ascii="Times New Roman" w:eastAsia="Symbol" w:hAnsi="Times New Roman" w:cs="Times New Roman"/>
          <w:kern w:val="2"/>
          <w:sz w:val="28"/>
          <w:szCs w:val="28"/>
          <w:lang w:val="kk-KZ"/>
        </w:rPr>
        <w:t>Қазақ дүниетанымындағы уақыттың келесі сатысы – «келер заман». Бұл ұғым нақты тарихи жоспардан гөрі, үміт пен сенімге негізделген болашақ идеясын білдіреді. Келер заман – өткендегі күйзелістерді еңсеріп, әділетті қоғам орнатуға бағытталған моральдық бағдар ретінде көрініс табады. Осы тұрғыдан алғанда, келер заман қазақ</w:t>
      </w:r>
      <w:r w:rsidR="00770B09" w:rsidRPr="00263BA7">
        <w:rPr>
          <w:rFonts w:ascii="Times New Roman" w:eastAsia="Symbol" w:hAnsi="Times New Roman" w:cs="Times New Roman"/>
          <w:kern w:val="2"/>
          <w:sz w:val="28"/>
          <w:szCs w:val="28"/>
          <w:lang w:val="kk-KZ"/>
        </w:rPr>
        <w:t xml:space="preserve"> дүниетанымындағы</w:t>
      </w:r>
      <w:r w:rsidRPr="00263BA7">
        <w:rPr>
          <w:rFonts w:ascii="Times New Roman" w:eastAsia="Symbol" w:hAnsi="Times New Roman" w:cs="Times New Roman"/>
          <w:kern w:val="2"/>
          <w:sz w:val="28"/>
          <w:szCs w:val="28"/>
          <w:lang w:val="kk-KZ"/>
        </w:rPr>
        <w:t xml:space="preserve"> оптимистік аксиологиялық қызметін атқарады. Осы уақыттық</w:t>
      </w:r>
      <w:r w:rsidR="000033DE" w:rsidRPr="00263BA7">
        <w:rPr>
          <w:rFonts w:ascii="Times New Roman" w:eastAsia="Symbol" w:hAnsi="Times New Roman" w:cs="Times New Roman"/>
          <w:kern w:val="2"/>
          <w:sz w:val="28"/>
          <w:szCs w:val="28"/>
          <w:lang w:val="kk-KZ"/>
        </w:rPr>
        <w:t xml:space="preserve"> концепциялардың</w:t>
      </w:r>
      <w:r w:rsidRPr="00263BA7">
        <w:rPr>
          <w:rFonts w:ascii="Times New Roman" w:eastAsia="Symbol" w:hAnsi="Times New Roman" w:cs="Times New Roman"/>
          <w:kern w:val="2"/>
          <w:sz w:val="28"/>
          <w:szCs w:val="28"/>
          <w:lang w:val="kk-KZ"/>
        </w:rPr>
        <w:t xml:space="preserve"> логикалық түйінінде «ақыр заман» ұғымы орналасады. Ақыр заман қазақ дүниетанымында тек діни-эсхатологиялық түсінік емес, сонымен қатар рухани құндылықтардың жойылу шегін білдіретін философиялық категория ретінде қарастырылады. Ақыр заман туралы толғауларда заманның «ақыры» әлемнің жойылуымен емес, адамгершілік нормалардың әлсіреуімен, әділет пен имандылықтың жоғалуымен байланыстырылады. Бұл ұғым арқылы қазақ ойшылдары қоғамды рухани азғындаудан сақтандыруды көздеген</w:t>
      </w:r>
      <w:r w:rsidR="00762D65" w:rsidRPr="00263BA7">
        <w:rPr>
          <w:rFonts w:ascii="Times New Roman" w:eastAsia="Symbol" w:hAnsi="Times New Roman" w:cs="Times New Roman"/>
          <w:kern w:val="2"/>
          <w:sz w:val="28"/>
          <w:szCs w:val="28"/>
          <w:lang w:val="kk-KZ"/>
        </w:rPr>
        <w:t xml:space="preserve"> </w:t>
      </w:r>
      <w:r w:rsidRPr="00263BA7">
        <w:rPr>
          <w:rFonts w:ascii="Times New Roman" w:eastAsia="Symbol" w:hAnsi="Times New Roman" w:cs="Times New Roman"/>
          <w:kern w:val="2"/>
          <w:sz w:val="28"/>
          <w:szCs w:val="28"/>
          <w:lang w:val="kk-KZ"/>
        </w:rPr>
        <w:t>[</w:t>
      </w:r>
      <w:r w:rsidR="004B3E25" w:rsidRPr="00263BA7">
        <w:rPr>
          <w:rFonts w:ascii="Times New Roman" w:eastAsia="Symbol" w:hAnsi="Times New Roman" w:cs="Times New Roman"/>
          <w:kern w:val="2"/>
          <w:sz w:val="28"/>
          <w:szCs w:val="28"/>
          <w:lang w:val="kk-KZ"/>
        </w:rPr>
        <w:t>19</w:t>
      </w:r>
      <w:r w:rsidR="003C3204" w:rsidRPr="00263BA7">
        <w:rPr>
          <w:rFonts w:ascii="Times New Roman" w:eastAsia="Symbol" w:hAnsi="Times New Roman" w:cs="Times New Roman"/>
          <w:kern w:val="2"/>
          <w:sz w:val="28"/>
          <w:szCs w:val="28"/>
          <w:lang w:val="kk-KZ"/>
        </w:rPr>
        <w:t>5</w:t>
      </w:r>
      <w:r w:rsidR="000A30A9" w:rsidRPr="00263BA7">
        <w:rPr>
          <w:rFonts w:ascii="Times New Roman" w:eastAsia="Symbol" w:hAnsi="Times New Roman" w:cs="Times New Roman"/>
          <w:kern w:val="2"/>
          <w:sz w:val="28"/>
          <w:szCs w:val="28"/>
          <w:lang w:val="kk-KZ"/>
        </w:rPr>
        <w:t>, б. 39</w:t>
      </w:r>
      <w:r w:rsidRPr="00263BA7">
        <w:rPr>
          <w:rFonts w:ascii="Times New Roman" w:eastAsia="Symbol" w:hAnsi="Times New Roman" w:cs="Times New Roman"/>
          <w:kern w:val="2"/>
          <w:sz w:val="28"/>
          <w:szCs w:val="28"/>
          <w:lang w:val="kk-KZ"/>
        </w:rPr>
        <w:t>].</w:t>
      </w:r>
    </w:p>
    <w:p w14:paraId="69829402" w14:textId="4DFC61CE" w:rsidR="00010157" w:rsidRPr="00263BA7" w:rsidRDefault="00010157" w:rsidP="00EF5F97">
      <w:pPr>
        <w:spacing w:after="0" w:line="240" w:lineRule="auto"/>
        <w:ind w:firstLine="709"/>
        <w:contextualSpacing/>
        <w:jc w:val="both"/>
        <w:rPr>
          <w:rFonts w:ascii="Times New Roman" w:eastAsia="Symbol" w:hAnsi="Times New Roman" w:cs="Times New Roman"/>
          <w:kern w:val="2"/>
          <w:sz w:val="28"/>
          <w:szCs w:val="28"/>
          <w:lang w:val="kk-KZ"/>
        </w:rPr>
      </w:pPr>
      <w:r w:rsidRPr="00263BA7">
        <w:rPr>
          <w:rFonts w:ascii="Times New Roman" w:eastAsia="Symbol" w:hAnsi="Times New Roman" w:cs="Times New Roman"/>
          <w:kern w:val="2"/>
          <w:sz w:val="28"/>
          <w:szCs w:val="28"/>
          <w:lang w:val="kk-KZ"/>
        </w:rPr>
        <w:t xml:space="preserve"> Қазақ ф</w:t>
      </w:r>
      <w:r w:rsidR="00390F88" w:rsidRPr="00263BA7">
        <w:rPr>
          <w:rFonts w:ascii="Times New Roman" w:eastAsia="Symbol" w:hAnsi="Times New Roman" w:cs="Times New Roman"/>
          <w:kern w:val="2"/>
          <w:sz w:val="28"/>
          <w:szCs w:val="28"/>
          <w:lang w:val="kk-KZ"/>
        </w:rPr>
        <w:t>әлсафас</w:t>
      </w:r>
      <w:r w:rsidRPr="00263BA7">
        <w:rPr>
          <w:rFonts w:ascii="Times New Roman" w:eastAsia="Symbol" w:hAnsi="Times New Roman" w:cs="Times New Roman"/>
          <w:kern w:val="2"/>
          <w:sz w:val="28"/>
          <w:szCs w:val="28"/>
          <w:lang w:val="kk-KZ"/>
        </w:rPr>
        <w:t>ындағы «заман» ұғымы сызықтық даму логикасына бағынбайтын, құндылықтық бағалауларға негізделген күрделі уақыт жүйесін қалыптастырады. Мұнда өткен, қазіргі және болашақ тарихи кезеңдер емес, мағыналық ахуалдар ретінде ұғынылады. Бұл ерекшелік қазақ ф</w:t>
      </w:r>
      <w:r w:rsidR="00390F88" w:rsidRPr="00263BA7">
        <w:rPr>
          <w:rFonts w:ascii="Times New Roman" w:eastAsia="Symbol" w:hAnsi="Times New Roman" w:cs="Times New Roman"/>
          <w:kern w:val="2"/>
          <w:sz w:val="28"/>
          <w:szCs w:val="28"/>
          <w:lang w:val="kk-KZ"/>
        </w:rPr>
        <w:t>әлсафа</w:t>
      </w:r>
      <w:r w:rsidRPr="00263BA7">
        <w:rPr>
          <w:rFonts w:ascii="Times New Roman" w:eastAsia="Symbol" w:hAnsi="Times New Roman" w:cs="Times New Roman"/>
          <w:kern w:val="2"/>
          <w:sz w:val="28"/>
          <w:szCs w:val="28"/>
          <w:lang w:val="kk-KZ"/>
        </w:rPr>
        <w:t>сының өзіндік уақыт концепциясын айқындайды.</w:t>
      </w:r>
      <w:r w:rsidR="00D66A67" w:rsidRPr="00263BA7">
        <w:rPr>
          <w:rFonts w:ascii="Times New Roman" w:eastAsia="Symbol" w:hAnsi="Times New Roman" w:cs="Times New Roman"/>
          <w:kern w:val="2"/>
          <w:sz w:val="28"/>
          <w:szCs w:val="28"/>
          <w:lang w:val="kk-KZ"/>
        </w:rPr>
        <w:t xml:space="preserve"> </w:t>
      </w:r>
      <w:r w:rsidR="0007379C" w:rsidRPr="00263BA7">
        <w:rPr>
          <w:rFonts w:ascii="Times New Roman" w:eastAsia="Symbol" w:hAnsi="Times New Roman" w:cs="Times New Roman"/>
          <w:kern w:val="2"/>
          <w:sz w:val="28"/>
          <w:szCs w:val="28"/>
          <w:lang w:val="kk-KZ"/>
        </w:rPr>
        <w:t>«Заман» ұғымы уақыт категориясының қарапайым өлшемдік түрінен ауқымды терең мазмұнға ие. Ол тек белгілі бір уақыт аралығы білдірмейді, керісінше кеңістік, тарихи жағдай, рухани ахуал және адам болмысының тұтастығын толық қамтитын дүниетанымдық құрылым ретінде көрініс табады. Қазақ дүниетанымында кеңістік бейтарап ұғым емес.</w:t>
      </w:r>
      <w:r w:rsidR="00D66A67" w:rsidRPr="00263BA7">
        <w:rPr>
          <w:rFonts w:ascii="Times New Roman" w:eastAsia="Symbol" w:hAnsi="Times New Roman" w:cs="Times New Roman"/>
          <w:kern w:val="2"/>
          <w:sz w:val="28"/>
          <w:szCs w:val="28"/>
          <w:lang w:val="kk-KZ"/>
        </w:rPr>
        <w:t xml:space="preserve"> </w:t>
      </w:r>
      <w:r w:rsidR="0007379C" w:rsidRPr="00263BA7">
        <w:rPr>
          <w:rFonts w:ascii="Times New Roman" w:eastAsia="Symbol" w:hAnsi="Times New Roman" w:cs="Times New Roman"/>
          <w:kern w:val="2"/>
          <w:sz w:val="28"/>
          <w:szCs w:val="28"/>
          <w:lang w:val="kk-KZ"/>
        </w:rPr>
        <w:t>Ол уақыт арқылы қасиетке ие болады. «Заман» ұғымы қазақ фәлсафасында кеңістік пен уақыт</w:t>
      </w:r>
      <w:r w:rsidR="00D66A67" w:rsidRPr="00263BA7">
        <w:rPr>
          <w:rFonts w:ascii="Times New Roman" w:eastAsia="Symbol" w:hAnsi="Times New Roman" w:cs="Times New Roman"/>
          <w:kern w:val="2"/>
          <w:sz w:val="28"/>
          <w:szCs w:val="28"/>
          <w:lang w:val="kk-KZ"/>
        </w:rPr>
        <w:t>тың механикалық қосындысы емес, олардың мәдени, рухани және экзистенциалдық деңгейде бірігуінен туындайтын күрделі философиялық категория түрінде көрінеді. Бұл ұғым қазақ халқының тұтас қабылдау ерекшелігін айқын көрсетеді.</w:t>
      </w:r>
      <w:r w:rsidR="00DC446A" w:rsidRPr="00263BA7">
        <w:rPr>
          <w:rFonts w:ascii="Times New Roman" w:eastAsia="Symbol" w:hAnsi="Times New Roman" w:cs="Times New Roman"/>
          <w:kern w:val="2"/>
          <w:sz w:val="28"/>
          <w:szCs w:val="28"/>
          <w:lang w:val="kk-KZ"/>
        </w:rPr>
        <w:t xml:space="preserve"> </w:t>
      </w:r>
    </w:p>
    <w:p w14:paraId="5478B1C8" w14:textId="081573B4" w:rsidR="008636AB" w:rsidRPr="00263BA7" w:rsidRDefault="000A30A9" w:rsidP="00EF5F97">
      <w:pPr>
        <w:spacing w:after="0" w:line="240" w:lineRule="auto"/>
        <w:ind w:firstLine="709"/>
        <w:contextualSpacing/>
        <w:jc w:val="both"/>
        <w:rPr>
          <w:rFonts w:ascii="Times New Roman" w:eastAsia="Symbol" w:hAnsi="Times New Roman" w:cs="Times New Roman"/>
          <w:kern w:val="2"/>
          <w:sz w:val="28"/>
          <w:szCs w:val="28"/>
          <w:lang w:val="kk-KZ"/>
        </w:rPr>
      </w:pPr>
      <w:r w:rsidRPr="00263BA7">
        <w:rPr>
          <w:rFonts w:ascii="Times New Roman" w:hAnsi="Times New Roman" w:cs="Times New Roman"/>
          <w:sz w:val="28"/>
          <w:szCs w:val="28"/>
          <w:lang w:val="kk-KZ"/>
        </w:rPr>
        <w:t xml:space="preserve"> </w:t>
      </w:r>
      <w:r w:rsidR="008636AB" w:rsidRPr="00263BA7">
        <w:rPr>
          <w:rFonts w:ascii="Times New Roman" w:eastAsia="Symbol" w:hAnsi="Times New Roman" w:cs="Times New Roman"/>
          <w:kern w:val="2"/>
          <w:sz w:val="28"/>
          <w:szCs w:val="28"/>
          <w:lang w:val="kk-KZ"/>
        </w:rPr>
        <w:t>Бұл бөлімд</w:t>
      </w:r>
      <w:r w:rsidR="00DC446A" w:rsidRPr="00263BA7">
        <w:rPr>
          <w:rFonts w:ascii="Times New Roman" w:eastAsia="Symbol" w:hAnsi="Times New Roman" w:cs="Times New Roman"/>
          <w:kern w:val="2"/>
          <w:sz w:val="28"/>
          <w:szCs w:val="28"/>
          <w:lang w:val="kk-KZ"/>
        </w:rPr>
        <w:t>і талдау барысында</w:t>
      </w:r>
      <w:r w:rsidR="008636AB" w:rsidRPr="00263BA7">
        <w:rPr>
          <w:rFonts w:ascii="Times New Roman" w:eastAsia="Symbol" w:hAnsi="Times New Roman" w:cs="Times New Roman"/>
          <w:kern w:val="2"/>
          <w:sz w:val="28"/>
          <w:szCs w:val="28"/>
          <w:lang w:val="kk-KZ"/>
        </w:rPr>
        <w:t xml:space="preserve"> заман ұғымындағы кеңістік пен уақыттың бірлігін талдау барысында тарихи-философиялық әдіс негізгі әдіс ретінде қоданылды. Сонымен қатар, қазақ халқының </w:t>
      </w:r>
      <w:r w:rsidR="008B2A1E" w:rsidRPr="00263BA7">
        <w:rPr>
          <w:rFonts w:ascii="Times New Roman" w:eastAsia="Symbol" w:hAnsi="Times New Roman" w:cs="Times New Roman"/>
          <w:kern w:val="2"/>
          <w:sz w:val="28"/>
          <w:szCs w:val="28"/>
          <w:lang w:val="kk-KZ"/>
        </w:rPr>
        <w:t>дүниетанымдық ерекшеліктерін ашу үшін тарихи-мәдени әдіс және берілген ұғымдардың мағыналық құрылымын интерпретациялау мақсатында герменевтикалық әдіс қолданылды. Герменевтикалық әдіс зерттеу барысында «заман», «кеңістік», «уақыт» ұғымдарының мазмұнын ашу үшін, олардың дәстүрлі дүниетанымдағы мағыналық құрылымын түсіндіру мақсатында қолданылды.</w:t>
      </w:r>
      <w:r w:rsidR="008636AB" w:rsidRPr="00263BA7">
        <w:rPr>
          <w:rFonts w:ascii="Times New Roman" w:eastAsia="Symbol" w:hAnsi="Times New Roman" w:cs="Times New Roman"/>
          <w:kern w:val="2"/>
          <w:sz w:val="28"/>
          <w:szCs w:val="28"/>
          <w:lang w:val="kk-KZ"/>
        </w:rPr>
        <w:t xml:space="preserve"> </w:t>
      </w:r>
    </w:p>
    <w:p w14:paraId="62352B57" w14:textId="77777777" w:rsidR="008B2A1E" w:rsidRPr="00263BA7" w:rsidRDefault="008B2A1E" w:rsidP="00EF5F97">
      <w:pPr>
        <w:spacing w:after="0" w:line="240" w:lineRule="auto"/>
        <w:ind w:firstLine="709"/>
        <w:contextualSpacing/>
        <w:jc w:val="both"/>
        <w:rPr>
          <w:rFonts w:ascii="Times New Roman" w:eastAsia="Symbol" w:hAnsi="Times New Roman" w:cs="Times New Roman"/>
          <w:kern w:val="2"/>
          <w:sz w:val="28"/>
          <w:szCs w:val="28"/>
          <w:lang w:val="kk-KZ"/>
        </w:rPr>
      </w:pPr>
    </w:p>
    <w:tbl>
      <w:tblPr>
        <w:tblpPr w:leftFromText="180" w:rightFromText="180" w:vertAnchor="text" w:tblpY="1"/>
        <w:tblOverlap w:val="never"/>
        <w:tblW w:w="9634" w:type="dxa"/>
        <w:tblLayout w:type="fixed"/>
        <w:tblLook w:val="04A0" w:firstRow="1" w:lastRow="0" w:firstColumn="1" w:lastColumn="0" w:noHBand="0" w:noVBand="1"/>
      </w:tblPr>
      <w:tblGrid>
        <w:gridCol w:w="9634"/>
      </w:tblGrid>
      <w:tr w:rsidR="00010157" w:rsidRPr="006D22ED" w14:paraId="12D21F16" w14:textId="77777777" w:rsidTr="00E54DB0">
        <w:tc>
          <w:tcPr>
            <w:tcW w:w="8218" w:type="dxa"/>
          </w:tcPr>
          <w:p w14:paraId="7F27B216" w14:textId="77777777" w:rsidR="00263BA7" w:rsidRDefault="00263BA7" w:rsidP="00EF5F97">
            <w:pPr>
              <w:pStyle w:val="a7"/>
              <w:spacing w:after="0" w:line="240" w:lineRule="auto"/>
              <w:ind w:left="0" w:firstLine="709"/>
              <w:jc w:val="both"/>
              <w:rPr>
                <w:rFonts w:ascii="Times New Roman" w:hAnsi="Times New Roman" w:cs="Times New Roman"/>
                <w:b/>
                <w:bCs/>
                <w:color w:val="000000"/>
                <w:sz w:val="28"/>
                <w:szCs w:val="28"/>
                <w:lang w:val="kk-KZ"/>
              </w:rPr>
            </w:pPr>
          </w:p>
          <w:p w14:paraId="4F359E64" w14:textId="77777777" w:rsidR="00263BA7" w:rsidRDefault="00263BA7" w:rsidP="00EF5F97">
            <w:pPr>
              <w:pStyle w:val="a7"/>
              <w:spacing w:after="0" w:line="240" w:lineRule="auto"/>
              <w:ind w:left="0" w:firstLine="709"/>
              <w:jc w:val="both"/>
              <w:rPr>
                <w:rFonts w:ascii="Times New Roman" w:hAnsi="Times New Roman" w:cs="Times New Roman"/>
                <w:b/>
                <w:bCs/>
                <w:color w:val="000000"/>
                <w:sz w:val="28"/>
                <w:szCs w:val="28"/>
                <w:lang w:val="kk-KZ"/>
              </w:rPr>
            </w:pPr>
          </w:p>
          <w:p w14:paraId="404E1CCD" w14:textId="77777777" w:rsidR="00263BA7" w:rsidRDefault="00263BA7" w:rsidP="00EF5F97">
            <w:pPr>
              <w:pStyle w:val="a7"/>
              <w:spacing w:after="0" w:line="240" w:lineRule="auto"/>
              <w:ind w:left="0" w:firstLine="709"/>
              <w:jc w:val="both"/>
              <w:rPr>
                <w:rFonts w:ascii="Times New Roman" w:hAnsi="Times New Roman" w:cs="Times New Roman"/>
                <w:b/>
                <w:bCs/>
                <w:color w:val="000000"/>
                <w:sz w:val="28"/>
                <w:szCs w:val="28"/>
                <w:lang w:val="kk-KZ"/>
              </w:rPr>
            </w:pPr>
          </w:p>
          <w:p w14:paraId="7B73CD6F" w14:textId="77777777" w:rsidR="00263BA7" w:rsidRDefault="00263BA7" w:rsidP="00EF5F97">
            <w:pPr>
              <w:pStyle w:val="a7"/>
              <w:spacing w:after="0" w:line="240" w:lineRule="auto"/>
              <w:ind w:left="0" w:firstLine="709"/>
              <w:jc w:val="both"/>
              <w:rPr>
                <w:rFonts w:ascii="Times New Roman" w:hAnsi="Times New Roman" w:cs="Times New Roman"/>
                <w:b/>
                <w:bCs/>
                <w:color w:val="000000"/>
                <w:sz w:val="28"/>
                <w:szCs w:val="28"/>
                <w:lang w:val="kk-KZ"/>
              </w:rPr>
            </w:pPr>
          </w:p>
          <w:p w14:paraId="375E9C96" w14:textId="77777777" w:rsidR="00263BA7" w:rsidRDefault="00263BA7" w:rsidP="00EF5F97">
            <w:pPr>
              <w:pStyle w:val="a7"/>
              <w:spacing w:after="0" w:line="240" w:lineRule="auto"/>
              <w:ind w:left="0" w:firstLine="709"/>
              <w:jc w:val="both"/>
              <w:rPr>
                <w:rFonts w:ascii="Times New Roman" w:hAnsi="Times New Roman" w:cs="Times New Roman"/>
                <w:b/>
                <w:bCs/>
                <w:color w:val="000000"/>
                <w:sz w:val="28"/>
                <w:szCs w:val="28"/>
                <w:lang w:val="kk-KZ"/>
              </w:rPr>
            </w:pPr>
          </w:p>
          <w:p w14:paraId="6926CDB7" w14:textId="77777777" w:rsidR="00263BA7" w:rsidRDefault="00263BA7" w:rsidP="00EF5F97">
            <w:pPr>
              <w:pStyle w:val="a7"/>
              <w:spacing w:after="0" w:line="240" w:lineRule="auto"/>
              <w:ind w:left="0" w:firstLine="709"/>
              <w:jc w:val="both"/>
              <w:rPr>
                <w:rFonts w:ascii="Times New Roman" w:hAnsi="Times New Roman" w:cs="Times New Roman"/>
                <w:b/>
                <w:bCs/>
                <w:color w:val="000000"/>
                <w:sz w:val="28"/>
                <w:szCs w:val="28"/>
                <w:lang w:val="kk-KZ"/>
              </w:rPr>
            </w:pPr>
          </w:p>
          <w:p w14:paraId="1FF92465" w14:textId="77777777" w:rsidR="00263BA7" w:rsidRDefault="00263BA7" w:rsidP="00EF5F97">
            <w:pPr>
              <w:pStyle w:val="a7"/>
              <w:spacing w:after="0" w:line="240" w:lineRule="auto"/>
              <w:ind w:left="0" w:firstLine="709"/>
              <w:jc w:val="both"/>
              <w:rPr>
                <w:rFonts w:ascii="Times New Roman" w:hAnsi="Times New Roman" w:cs="Times New Roman"/>
                <w:b/>
                <w:bCs/>
                <w:color w:val="000000"/>
                <w:sz w:val="28"/>
                <w:szCs w:val="28"/>
                <w:lang w:val="kk-KZ"/>
              </w:rPr>
            </w:pPr>
          </w:p>
          <w:p w14:paraId="007DB33F" w14:textId="77777777" w:rsidR="00263BA7" w:rsidRDefault="00263BA7" w:rsidP="00EF5F97">
            <w:pPr>
              <w:pStyle w:val="a7"/>
              <w:spacing w:after="0" w:line="240" w:lineRule="auto"/>
              <w:ind w:left="0" w:firstLine="709"/>
              <w:jc w:val="both"/>
              <w:rPr>
                <w:rFonts w:ascii="Times New Roman" w:hAnsi="Times New Roman" w:cs="Times New Roman"/>
                <w:b/>
                <w:bCs/>
                <w:color w:val="000000"/>
                <w:sz w:val="28"/>
                <w:szCs w:val="28"/>
                <w:lang w:val="kk-KZ"/>
              </w:rPr>
            </w:pPr>
          </w:p>
          <w:p w14:paraId="7ABAA4E9" w14:textId="77777777" w:rsidR="00263BA7" w:rsidRDefault="00263BA7" w:rsidP="00EF5F97">
            <w:pPr>
              <w:pStyle w:val="a7"/>
              <w:spacing w:after="0" w:line="240" w:lineRule="auto"/>
              <w:ind w:left="0" w:firstLine="709"/>
              <w:jc w:val="both"/>
              <w:rPr>
                <w:rFonts w:ascii="Times New Roman" w:hAnsi="Times New Roman" w:cs="Times New Roman"/>
                <w:b/>
                <w:bCs/>
                <w:color w:val="000000"/>
                <w:sz w:val="28"/>
                <w:szCs w:val="28"/>
                <w:lang w:val="kk-KZ"/>
              </w:rPr>
            </w:pPr>
          </w:p>
          <w:p w14:paraId="188C03A3" w14:textId="77777777" w:rsidR="00263BA7" w:rsidRDefault="00263BA7" w:rsidP="00EF5F97">
            <w:pPr>
              <w:pStyle w:val="a7"/>
              <w:spacing w:after="0" w:line="240" w:lineRule="auto"/>
              <w:ind w:left="0" w:firstLine="709"/>
              <w:jc w:val="both"/>
              <w:rPr>
                <w:rFonts w:ascii="Times New Roman" w:hAnsi="Times New Roman" w:cs="Times New Roman"/>
                <w:b/>
                <w:bCs/>
                <w:color w:val="000000"/>
                <w:sz w:val="28"/>
                <w:szCs w:val="28"/>
                <w:lang w:val="kk-KZ"/>
              </w:rPr>
            </w:pPr>
          </w:p>
          <w:p w14:paraId="5F0D0A7E" w14:textId="77777777" w:rsidR="00263BA7" w:rsidRDefault="00263BA7" w:rsidP="00EF5F97">
            <w:pPr>
              <w:pStyle w:val="a7"/>
              <w:spacing w:after="0" w:line="240" w:lineRule="auto"/>
              <w:ind w:left="0" w:firstLine="709"/>
              <w:jc w:val="both"/>
              <w:rPr>
                <w:rFonts w:ascii="Times New Roman" w:hAnsi="Times New Roman" w:cs="Times New Roman"/>
                <w:b/>
                <w:bCs/>
                <w:color w:val="000000"/>
                <w:sz w:val="28"/>
                <w:szCs w:val="28"/>
                <w:lang w:val="kk-KZ"/>
              </w:rPr>
            </w:pPr>
          </w:p>
          <w:p w14:paraId="6525A985" w14:textId="77777777" w:rsidR="00263BA7" w:rsidRDefault="00263BA7" w:rsidP="00EF5F97">
            <w:pPr>
              <w:pStyle w:val="a7"/>
              <w:spacing w:after="0" w:line="240" w:lineRule="auto"/>
              <w:ind w:left="0" w:firstLine="709"/>
              <w:jc w:val="both"/>
              <w:rPr>
                <w:rFonts w:ascii="Times New Roman" w:hAnsi="Times New Roman" w:cs="Times New Roman"/>
                <w:b/>
                <w:bCs/>
                <w:color w:val="000000"/>
                <w:sz w:val="28"/>
                <w:szCs w:val="28"/>
                <w:lang w:val="kk-KZ"/>
              </w:rPr>
            </w:pPr>
          </w:p>
          <w:p w14:paraId="282F4D96" w14:textId="77777777" w:rsidR="00263BA7" w:rsidRDefault="00263BA7" w:rsidP="00EF5F97">
            <w:pPr>
              <w:pStyle w:val="a7"/>
              <w:spacing w:after="0" w:line="240" w:lineRule="auto"/>
              <w:ind w:left="0" w:firstLine="709"/>
              <w:jc w:val="both"/>
              <w:rPr>
                <w:rFonts w:ascii="Times New Roman" w:hAnsi="Times New Roman" w:cs="Times New Roman"/>
                <w:b/>
                <w:bCs/>
                <w:color w:val="000000"/>
                <w:sz w:val="28"/>
                <w:szCs w:val="28"/>
                <w:lang w:val="kk-KZ"/>
              </w:rPr>
            </w:pPr>
          </w:p>
          <w:p w14:paraId="1E55AABB" w14:textId="77777777" w:rsidR="00263BA7" w:rsidRDefault="00263BA7" w:rsidP="00EF5F97">
            <w:pPr>
              <w:pStyle w:val="a7"/>
              <w:spacing w:after="0" w:line="240" w:lineRule="auto"/>
              <w:ind w:left="0" w:firstLine="709"/>
              <w:jc w:val="both"/>
              <w:rPr>
                <w:rFonts w:ascii="Times New Roman" w:hAnsi="Times New Roman" w:cs="Times New Roman"/>
                <w:b/>
                <w:bCs/>
                <w:color w:val="000000"/>
                <w:sz w:val="28"/>
                <w:szCs w:val="28"/>
                <w:lang w:val="kk-KZ"/>
              </w:rPr>
            </w:pPr>
          </w:p>
          <w:p w14:paraId="11E699D8" w14:textId="39C038F4" w:rsidR="00010157" w:rsidRPr="00263BA7" w:rsidRDefault="00010157" w:rsidP="00EF5F97">
            <w:pPr>
              <w:pStyle w:val="a7"/>
              <w:spacing w:after="0" w:line="240" w:lineRule="auto"/>
              <w:ind w:left="0" w:firstLine="709"/>
              <w:jc w:val="both"/>
              <w:rPr>
                <w:rFonts w:ascii="Times New Roman" w:hAnsi="Times New Roman" w:cs="Times New Roman"/>
                <w:b/>
                <w:bCs/>
                <w:color w:val="000000"/>
                <w:sz w:val="28"/>
                <w:szCs w:val="28"/>
                <w:lang w:val="kk-KZ"/>
              </w:rPr>
            </w:pPr>
            <w:r w:rsidRPr="00263BA7">
              <w:rPr>
                <w:rFonts w:ascii="Times New Roman" w:hAnsi="Times New Roman" w:cs="Times New Roman"/>
                <w:b/>
                <w:bCs/>
                <w:color w:val="000000"/>
                <w:sz w:val="28"/>
                <w:szCs w:val="28"/>
                <w:lang w:val="kk-KZ"/>
              </w:rPr>
              <w:t xml:space="preserve">2.3 Философия мен фәлсафадағы кеңістік пен уақыт мәселесін салыстырмалы талдау </w:t>
            </w:r>
          </w:p>
          <w:p w14:paraId="56A8B554" w14:textId="77777777" w:rsidR="00010157" w:rsidRPr="00263BA7" w:rsidRDefault="00010157" w:rsidP="00EF5F97">
            <w:pPr>
              <w:pStyle w:val="a7"/>
              <w:spacing w:after="0" w:line="240" w:lineRule="auto"/>
              <w:ind w:left="0" w:firstLine="709"/>
              <w:jc w:val="both"/>
              <w:rPr>
                <w:rFonts w:ascii="Times New Roman" w:hAnsi="Times New Roman" w:cs="Times New Roman"/>
                <w:b/>
                <w:bCs/>
                <w:color w:val="000000"/>
                <w:sz w:val="28"/>
                <w:szCs w:val="28"/>
                <w:lang w:val="kk-KZ"/>
              </w:rPr>
            </w:pPr>
          </w:p>
          <w:p w14:paraId="5540AE8B" w14:textId="6AD822D5" w:rsidR="00703FEE" w:rsidRPr="00263BA7" w:rsidRDefault="00010157" w:rsidP="00EF5F97">
            <w:pPr>
              <w:spacing w:after="0" w:line="240" w:lineRule="auto"/>
              <w:ind w:firstLine="709"/>
              <w:contextualSpacing/>
              <w:jc w:val="both"/>
              <w:rPr>
                <w:rFonts w:ascii="Times New Roman" w:eastAsia="Times New Roman" w:hAnsi="Times New Roman" w:cs="Times New Roman"/>
                <w:sz w:val="28"/>
                <w:szCs w:val="28"/>
                <w:lang w:val="kk-KZ"/>
              </w:rPr>
            </w:pPr>
            <w:r w:rsidRPr="00263BA7">
              <w:rPr>
                <w:rFonts w:ascii="Times New Roman" w:hAnsi="Times New Roman" w:cs="Times New Roman"/>
                <w:bCs/>
                <w:sz w:val="28"/>
                <w:szCs w:val="28"/>
                <w:lang w:val="kk-KZ"/>
              </w:rPr>
              <w:t>«Фәлсафа» және «</w:t>
            </w:r>
            <w:r w:rsidR="006F106A" w:rsidRPr="00263BA7">
              <w:rPr>
                <w:rFonts w:ascii="Times New Roman" w:hAnsi="Times New Roman" w:cs="Times New Roman"/>
                <w:bCs/>
                <w:sz w:val="28"/>
                <w:szCs w:val="28"/>
                <w:lang w:val="kk-KZ"/>
              </w:rPr>
              <w:t>ф</w:t>
            </w:r>
            <w:r w:rsidRPr="00263BA7">
              <w:rPr>
                <w:rFonts w:ascii="Times New Roman" w:hAnsi="Times New Roman" w:cs="Times New Roman"/>
                <w:bCs/>
                <w:sz w:val="28"/>
                <w:szCs w:val="28"/>
                <w:lang w:val="kk-KZ"/>
              </w:rPr>
              <w:t xml:space="preserve">илософия» негізгі түбірлері бір сөз болғанымен, мазмұндық жағынан өзгерістер бар. </w:t>
            </w:r>
            <w:r w:rsidR="00703FEE" w:rsidRPr="00263BA7">
              <w:rPr>
                <w:rFonts w:ascii="Times New Roman" w:eastAsia="Times New Roman" w:hAnsi="Times New Roman" w:cs="Times New Roman"/>
                <w:sz w:val="28"/>
                <w:szCs w:val="28"/>
                <w:lang w:val="kk-KZ"/>
              </w:rPr>
              <w:t>Фәлсафа ұғымы тарихи тұрғыдан алғанда Пифагорға тиесілі  «философия» атауынан ке</w:t>
            </w:r>
            <w:r w:rsidR="00770B09" w:rsidRPr="00263BA7">
              <w:rPr>
                <w:rFonts w:ascii="Times New Roman" w:eastAsia="Times New Roman" w:hAnsi="Times New Roman" w:cs="Times New Roman"/>
                <w:sz w:val="28"/>
                <w:szCs w:val="28"/>
                <w:lang w:val="kk-KZ"/>
              </w:rPr>
              <w:t>й</w:t>
            </w:r>
            <w:r w:rsidR="00703FEE" w:rsidRPr="00263BA7">
              <w:rPr>
                <w:rFonts w:ascii="Times New Roman" w:eastAsia="Times New Roman" w:hAnsi="Times New Roman" w:cs="Times New Roman"/>
                <w:sz w:val="28"/>
                <w:szCs w:val="28"/>
                <w:lang w:val="kk-KZ"/>
              </w:rPr>
              <w:t>ін қалыптасқанымен, Батыс Еуропалық философиядан бұрын болып қоймай, оның теориялық негіздерінің бірі қызметін атқарды. Фәлсафа мен философияның ортақ сүйеніш тұғыры – Аристотель ілімі. Фәлсафаның көрнекті өкілдері қатарына әл-Кинди, әл-Фараби, Ибн Сина, Ибн Баджа, әл-Туфейл</w:t>
            </w:r>
            <w:r w:rsidR="00955822" w:rsidRPr="00263BA7">
              <w:rPr>
                <w:rFonts w:ascii="Times New Roman" w:eastAsia="Times New Roman" w:hAnsi="Times New Roman" w:cs="Times New Roman"/>
                <w:sz w:val="28"/>
                <w:szCs w:val="28"/>
                <w:lang w:val="kk-KZ"/>
              </w:rPr>
              <w:t>ь</w:t>
            </w:r>
            <w:r w:rsidR="00703FEE" w:rsidRPr="00263BA7">
              <w:rPr>
                <w:rFonts w:ascii="Times New Roman" w:eastAsia="Times New Roman" w:hAnsi="Times New Roman" w:cs="Times New Roman"/>
                <w:sz w:val="28"/>
                <w:szCs w:val="28"/>
                <w:lang w:val="kk-KZ"/>
              </w:rPr>
              <w:t>, Ибн Рушд сияқты ойшылдар бар. Бұл ғалымдар Аристотельдің философиялық мұрасын араб тіліне аударып қана қоймай, оған терең герменевтикалық талдау жасап, жан-жақты түсіндірді. Нәтижесінде олар ұзақ уақыт бойы назардан тыс қалған Аристотель философиясын қайта жаңғыртып, Ренессанс деңгейіне көтерді. Аталған ғұламалар Аристотель ілімін мұсылмандық дүниетаным аясында түсініп, сол негізде дамытты. Демек, Шығыс перипатетиктерін «фәлсафашылар» деп атау ғылыми тұрғыдан орынды әрі негізі болып табылады.</w:t>
            </w:r>
          </w:p>
          <w:p w14:paraId="3497B542"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Философия мен фәлсафадағы кеңістік пен уақыт мәселесін салыстырмалы талдау бойынша зеттеу жұмысын екі кезеңге бөлеміз:</w:t>
            </w:r>
          </w:p>
          <w:p w14:paraId="3B117F1E" w14:textId="03819945"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 Бірінші кезеңде қазақ дүниетанымындағы кеңістік пен уақыт мәселесін қарастырамыз. </w:t>
            </w:r>
            <w:r w:rsidR="0070021F" w:rsidRPr="00263BA7">
              <w:rPr>
                <w:rFonts w:ascii="Times New Roman" w:hAnsi="Times New Roman" w:cs="Times New Roman"/>
                <w:bCs/>
                <w:sz w:val="28"/>
                <w:szCs w:val="28"/>
                <w:lang w:val="kk-KZ"/>
              </w:rPr>
              <w:t>Б</w:t>
            </w:r>
            <w:r w:rsidRPr="00263BA7">
              <w:rPr>
                <w:rFonts w:ascii="Times New Roman" w:hAnsi="Times New Roman" w:cs="Times New Roman"/>
                <w:bCs/>
                <w:sz w:val="28"/>
                <w:szCs w:val="28"/>
                <w:lang w:val="kk-KZ"/>
              </w:rPr>
              <w:t>ірінші бөлімде</w:t>
            </w:r>
            <w:r w:rsidR="0070021F"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уақыт пен кеңістік ұғымдары шетелдік философия тұрғысынан зерттелген болатын.</w:t>
            </w:r>
          </w:p>
          <w:p w14:paraId="29466915"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 Екінші кезеңде бірнеше зерттеу нысандарын ала отырып, оны философия мен фәлсафа тұрғысынан салыстырмалы зерттейміз. </w:t>
            </w:r>
          </w:p>
          <w:p w14:paraId="0D3A138A"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Адамдар кеңістік пен уақыт мәселесі туралы ғасырлар бойы ой қозғаған. Себебі олар адам болмысының ең маңызды және объективті детерминанттары. Әр халық өзі тұратын уақыт пен кеңістікке байланысты болып келеді. Бұл хронотоптың қағидаты – уақыт пен кеңістіктің бірлігі, өзара енуі және өзара тәуелділігі – халықтың дүниетанымын анықтауға мүмкіндік береді.</w:t>
            </w:r>
          </w:p>
          <w:p w14:paraId="080C3E7F" w14:textId="00BD3D1E" w:rsidR="00010157"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bCs/>
                <w:sz w:val="28"/>
                <w:szCs w:val="28"/>
                <w:lang w:val="kk-KZ"/>
              </w:rPr>
              <w:t>Батыс философиясында кеңістік пен уақыт мәселелері ежелгі дәуірден бері зерттеліп келеді. Аристотель кеңістік пен уақытты физикалық заттар мен үдерістерден бөлінбейтін заттар ретінде қарастырды. Ғылымның дамуымен бұл ұғымдарға көзқарастар айтарлықтай өзгерді. Ньютон физикасы абсолютті кеңістік пен уақыт идеясын материалдық объектілер мен үдерістерге арналған тәуелсіз ұғымдар ретінде енгізді. Алайда Эйнштейннің салыстырмалылық теориясы кеңістік пен уақыт бір-бірімен байланысты және салыстырмалы деген идеяны ұсына отырып, бұл қабылдауды түбегейлі өзгертті.</w:t>
            </w:r>
            <w:r w:rsidRPr="00263BA7">
              <w:rPr>
                <w:rFonts w:ascii="Times New Roman" w:hAnsi="Times New Roman" w:cs="Times New Roman"/>
                <w:sz w:val="28"/>
                <w:szCs w:val="28"/>
                <w:lang w:val="kk-KZ"/>
              </w:rPr>
              <w:t xml:space="preserve"> </w:t>
            </w:r>
            <w:r w:rsidRPr="00263BA7">
              <w:rPr>
                <w:rFonts w:ascii="Times New Roman" w:hAnsi="Times New Roman" w:cs="Times New Roman"/>
                <w:bCs/>
                <w:sz w:val="28"/>
                <w:szCs w:val="28"/>
                <w:lang w:val="kk-KZ"/>
              </w:rPr>
              <w:t xml:space="preserve">Қазақ фәлсафасында кеңістік пен уақыт ұғымдары табиғатқа деген дәстүрлі көзқарастармен тығыз байланысты. Кеңістік көбінесе тірі, рухани қаныққан өріс ретінде қабылданады, мұнда әр жердің өзіндік қасиетті маңызы бар. Уақыт, керісінше, сызықтық немесе біркелкі емес; ол циклдік, белсенділік пен тыныштық кезеңдерімен, дала мен көшпелі өмірдің табиғи </w:t>
            </w:r>
            <w:r w:rsidR="00990DCA" w:rsidRPr="00263BA7">
              <w:rPr>
                <w:rFonts w:ascii="Times New Roman" w:hAnsi="Times New Roman" w:cs="Times New Roman"/>
                <w:bCs/>
                <w:sz w:val="28"/>
                <w:szCs w:val="28"/>
                <w:lang w:val="kk-KZ"/>
              </w:rPr>
              <w:t>ырға</w:t>
            </w:r>
            <w:r w:rsidRPr="00263BA7">
              <w:rPr>
                <w:rFonts w:ascii="Times New Roman" w:hAnsi="Times New Roman" w:cs="Times New Roman"/>
                <w:bCs/>
                <w:sz w:val="28"/>
                <w:szCs w:val="28"/>
                <w:lang w:val="kk-KZ"/>
              </w:rPr>
              <w:t>қтарын бейнелейді.</w:t>
            </w:r>
            <w:r w:rsidRPr="00263BA7">
              <w:rPr>
                <w:rFonts w:ascii="Times New Roman" w:hAnsi="Times New Roman" w:cs="Times New Roman"/>
                <w:sz w:val="28"/>
                <w:szCs w:val="28"/>
                <w:lang w:val="kk-KZ"/>
              </w:rPr>
              <w:t xml:space="preserve"> Батыс пен қазақ фәлсафасын салыстыра отырып, Батыс дәстүрінде кеңістік пен уақыт көбінесе абстрактілі, математикалық құрылымдар ретінде тұжырымдалатынын байқауға болады. Қазақ фәлсафасында олар неғұрлым нақты және қоршаған ортамен және мәдени дәстүрлермен байланысты. Екі тәсілде кеңістік пен уақыттың өзара байланысын көрсетеді, бірақ мұны әртүрлі тәсілдермен жасайды, бұл мәдени және философиялық дәстүрлердегі айырмашылықтарды көрсетеді.</w:t>
            </w:r>
          </w:p>
          <w:p w14:paraId="58C64BCD" w14:textId="7738FFD9" w:rsidR="00010157" w:rsidRPr="00263BA7" w:rsidRDefault="00010157" w:rsidP="00EF5F97">
            <w:pPr>
              <w:spacing w:after="0" w:line="240" w:lineRule="auto"/>
              <w:ind w:firstLine="709"/>
              <w:contextualSpacing/>
              <w:jc w:val="both"/>
              <w:rPr>
                <w:rFonts w:ascii="Times New Roman" w:hAnsi="Times New Roman" w:cs="Times New Roman"/>
                <w:color w:val="FF0000"/>
                <w:kern w:val="2"/>
                <w:sz w:val="28"/>
                <w:szCs w:val="28"/>
                <w:lang w:val="kk-KZ"/>
              </w:rPr>
            </w:pPr>
            <w:r w:rsidRPr="00263BA7">
              <w:rPr>
                <w:rFonts w:ascii="Times New Roman" w:hAnsi="Times New Roman" w:cs="Times New Roman"/>
                <w:bCs/>
                <w:sz w:val="28"/>
                <w:szCs w:val="28"/>
                <w:lang w:val="kk-KZ"/>
              </w:rPr>
              <w:t>Альберт Эйнштейннің салыстырмалылық теориясы кеңістік пен уақыттың абсолютті емес, бақылаушының қозғалысына және гравитациялық өрістерге тәуелді екендігін дәлелдеді. Бұл ғылыми парадигма физикадағы кеңістік пен уақыт ұғымын түбегейлі өзгертті. Қазақ фәлсафасында да уақыт тұрақты және біртекті шама ретінде қабылданбайды. Уақыт – табиғи ырғақпен, м</w:t>
            </w:r>
            <w:r w:rsidR="00582B5B" w:rsidRPr="00263BA7">
              <w:rPr>
                <w:rFonts w:ascii="Times New Roman" w:hAnsi="Times New Roman" w:cs="Times New Roman"/>
                <w:bCs/>
                <w:sz w:val="28"/>
                <w:szCs w:val="28"/>
                <w:lang w:val="kk-KZ"/>
              </w:rPr>
              <w:t>а</w:t>
            </w:r>
            <w:r w:rsidRPr="00263BA7">
              <w:rPr>
                <w:rFonts w:ascii="Times New Roman" w:hAnsi="Times New Roman" w:cs="Times New Roman"/>
                <w:bCs/>
                <w:sz w:val="28"/>
                <w:szCs w:val="28"/>
                <w:lang w:val="kk-KZ"/>
              </w:rPr>
              <w:t>ус</w:t>
            </w:r>
            <w:r w:rsidR="00582B5B" w:rsidRPr="00263BA7">
              <w:rPr>
                <w:rFonts w:ascii="Times New Roman" w:hAnsi="Times New Roman" w:cs="Times New Roman"/>
                <w:bCs/>
                <w:sz w:val="28"/>
                <w:szCs w:val="28"/>
                <w:lang w:val="kk-KZ"/>
              </w:rPr>
              <w:t>ы</w:t>
            </w:r>
            <w:r w:rsidRPr="00263BA7">
              <w:rPr>
                <w:rFonts w:ascii="Times New Roman" w:hAnsi="Times New Roman" w:cs="Times New Roman"/>
                <w:bCs/>
                <w:sz w:val="28"/>
                <w:szCs w:val="28"/>
                <w:lang w:val="kk-KZ"/>
              </w:rPr>
              <w:t>мд</w:t>
            </w:r>
            <w:r w:rsidR="00582B5B" w:rsidRPr="00263BA7">
              <w:rPr>
                <w:rFonts w:ascii="Times New Roman" w:hAnsi="Times New Roman" w:cs="Times New Roman"/>
                <w:bCs/>
                <w:sz w:val="28"/>
                <w:szCs w:val="28"/>
                <w:lang w:val="kk-KZ"/>
              </w:rPr>
              <w:t>ық</w:t>
            </w:r>
            <w:r w:rsidRPr="00263BA7">
              <w:rPr>
                <w:rFonts w:ascii="Times New Roman" w:hAnsi="Times New Roman" w:cs="Times New Roman"/>
                <w:bCs/>
                <w:sz w:val="28"/>
                <w:szCs w:val="28"/>
                <w:lang w:val="kk-KZ"/>
              </w:rPr>
              <w:t xml:space="preserve"> ауысымдармен, өмір кезеңдер</w:t>
            </w:r>
            <w:r w:rsidR="00D867F6" w:rsidRPr="00263BA7">
              <w:rPr>
                <w:rFonts w:ascii="Times New Roman" w:hAnsi="Times New Roman" w:cs="Times New Roman"/>
                <w:bCs/>
                <w:sz w:val="28"/>
                <w:szCs w:val="28"/>
                <w:lang w:val="kk-KZ"/>
              </w:rPr>
              <w:t>і</w:t>
            </w:r>
            <w:r w:rsidRPr="00263BA7">
              <w:rPr>
                <w:rFonts w:ascii="Times New Roman" w:hAnsi="Times New Roman" w:cs="Times New Roman"/>
                <w:bCs/>
                <w:sz w:val="28"/>
                <w:szCs w:val="28"/>
                <w:lang w:val="kk-KZ"/>
              </w:rPr>
              <w:t>мен тығыз байланысты. Уақыттың мұндай циклдік сипаты салыстырмалылық идеяларымен іштей үндеседі. Бұл екі ұстаным да уақыттың бақылаушыдан және ортадан тәуелді түрде көрініс табатындығын көрсетеді.</w:t>
            </w:r>
            <w:r w:rsidRPr="00263BA7">
              <w:rPr>
                <w:rFonts w:ascii="Times New Roman" w:hAnsi="Times New Roman" w:cs="Times New Roman"/>
                <w:color w:val="FF0000"/>
                <w:kern w:val="2"/>
                <w:sz w:val="28"/>
                <w:szCs w:val="28"/>
                <w:lang w:val="kk-KZ"/>
              </w:rPr>
              <w:t xml:space="preserve"> </w:t>
            </w:r>
          </w:p>
          <w:p w14:paraId="4A56E41E" w14:textId="23F4DD65" w:rsidR="00010157"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Философия мен</w:t>
            </w:r>
            <w:r w:rsidR="00195617" w:rsidRPr="00263BA7">
              <w:rPr>
                <w:rFonts w:ascii="Times New Roman" w:hAnsi="Times New Roman" w:cs="Times New Roman"/>
                <w:sz w:val="28"/>
                <w:szCs w:val="28"/>
                <w:lang w:val="kk-KZ"/>
              </w:rPr>
              <w:t xml:space="preserve"> </w:t>
            </w:r>
            <w:r w:rsidRPr="00263BA7">
              <w:rPr>
                <w:rFonts w:ascii="Times New Roman" w:hAnsi="Times New Roman" w:cs="Times New Roman"/>
                <w:sz w:val="28"/>
                <w:szCs w:val="28"/>
                <w:lang w:val="kk-KZ"/>
              </w:rPr>
              <w:t>фәлсафадағы кеңістік пен уақыт ұғымдарының ара-жігін ашу олардың болмысқа, дүниетанымға және мәдениетке қатысты негіздерін түсінуге мүмкіндік береді. Бұл екі көзқарас арасында бірқатар маңызды айырмашылықтар анықталды.</w:t>
            </w:r>
          </w:p>
          <w:p w14:paraId="027A3B47" w14:textId="77777777" w:rsidR="00010157"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Батыс философиясында кеңістік көбіне бейтарап, пассивті орта ретінде қарастырылады. Ол құбылыстардың өтетін фоны, координаттық жүйе ретінде сипатталады. Ал қазақ фәлсафасында кеңістік – белсенді, тірі қатынас аясы, адамның өмірімен, тіршілігімен тығыз байланысты. Ол тек физикалық орта емес, адамның рухани және әлеуметтік болмысын ұйымдастыратын тірек ретінде қарастырылады.</w:t>
            </w:r>
          </w:p>
          <w:p w14:paraId="2640C73F" w14:textId="77777777" w:rsidR="00010157"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Уақыттың сипаты да екі дүниетанымда түрліше көрінеді. Батыс философиясында уақыт, негізінен, сызықтық, өткеннен болашаққа қарай бір бағытта дамитын үдеріс ретінде түсіндіріледі. Ал қазақ дүниетанымында уақыттың циклдік сипаты басым: жыл мезгілдерінің, тіршілік кезеңдерінің қайталануы арқылы қайту мен жалғасу идеясы жүзеге асады. Бұл уақытты өмір мен өлім, жаңару мен тұрақтылық арасындағы тербеліс ретінде ұғынуға негіз болады.</w:t>
            </w:r>
          </w:p>
          <w:p w14:paraId="335477AA" w14:textId="77777777" w:rsidR="00195617"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Кеңістік пен уақыттың салттық және рухани мәні де айтарлықтай ерекшеленеді. Батыс философиясында бұл категориялар көбіне практикалық, ғылыми және техникалық мақсаттарда қолданылса, қазақ фәлсафасында кеңістік пен уақыт салт-дәстүрлермен, рухани тәжірибемен тығыз байланыста. Кез келген іс-шараның, әрекеттің өз уақыты мен орны бар, бұл ұғымдар әлеуметтік және дүниетанымдық тәртіпті сақтаудың құралына айналады.</w:t>
            </w:r>
            <w:r w:rsidR="00195617" w:rsidRPr="00263BA7">
              <w:rPr>
                <w:rFonts w:ascii="Times New Roman" w:hAnsi="Times New Roman" w:cs="Times New Roman"/>
                <w:sz w:val="28"/>
                <w:szCs w:val="28"/>
                <w:lang w:val="kk-KZ"/>
              </w:rPr>
              <w:t xml:space="preserve"> </w:t>
            </w:r>
            <w:r w:rsidRPr="00263BA7">
              <w:rPr>
                <w:rFonts w:ascii="Times New Roman" w:hAnsi="Times New Roman" w:cs="Times New Roman"/>
                <w:sz w:val="28"/>
                <w:szCs w:val="28"/>
                <w:lang w:val="kk-KZ"/>
              </w:rPr>
              <w:t xml:space="preserve">Табиғатпен байланыс та айқын ерекшеленеді. </w:t>
            </w:r>
          </w:p>
          <w:p w14:paraId="111FA1A2" w14:textId="30A32200" w:rsidR="00010157"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Батыс</w:t>
            </w:r>
            <w:r w:rsidR="00195617" w:rsidRPr="00263BA7">
              <w:rPr>
                <w:rFonts w:ascii="Times New Roman" w:hAnsi="Times New Roman" w:cs="Times New Roman"/>
                <w:sz w:val="28"/>
                <w:szCs w:val="28"/>
                <w:lang w:val="kk-KZ"/>
              </w:rPr>
              <w:t xml:space="preserve"> философиясында</w:t>
            </w:r>
            <w:r w:rsidRPr="00263BA7">
              <w:rPr>
                <w:rFonts w:ascii="Times New Roman" w:hAnsi="Times New Roman" w:cs="Times New Roman"/>
                <w:sz w:val="28"/>
                <w:szCs w:val="28"/>
                <w:lang w:val="kk-KZ"/>
              </w:rPr>
              <w:t xml:space="preserve"> кеңістік пен уақыт табиғаттан дербес, одан бөлініп қарастырылатын ұғымдар болса, қазақ дүниетанымында олар табиғатпен тұтастықта, кеңістік – Жер-Ана, уақыт – Тәңірдің ырғағы ретінде қабылданады.</w:t>
            </w:r>
          </w:p>
          <w:p w14:paraId="05888DE2" w14:textId="77777777" w:rsidR="00010157"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Кеңістіктің қасиеттілігіне келсек, батыс философиясы мұны тек ерекше белгілеген жерлерге – ғибадат орындарына байланысты қарастырады. Ал қазақ фәлсафасында табиғи нысандар, жерлер, өзен-көлдер, таулар – барлығы қасиетті кеңістік ретінде бағаланады.</w:t>
            </w:r>
          </w:p>
          <w:p w14:paraId="62B7DC42" w14:textId="0267AE40" w:rsidR="00010157"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Уақытты өлшеу тәсілдері де өзгеше. Батыс ғылымында уақыттың дәлдігі мен сандық сипаттамасы маңызды, яғни сағаттық, секундтық өлшемдерге басымдық беріледі. Қазақ дәстүрінде уақыт табиғи циклд</w:t>
            </w:r>
            <w:r w:rsidR="00765083" w:rsidRPr="00263BA7">
              <w:rPr>
                <w:rFonts w:ascii="Times New Roman" w:hAnsi="Times New Roman" w:cs="Times New Roman"/>
                <w:sz w:val="28"/>
                <w:szCs w:val="28"/>
                <w:lang w:val="kk-KZ"/>
              </w:rPr>
              <w:t>ерге</w:t>
            </w:r>
            <w:r w:rsidRPr="00263BA7">
              <w:rPr>
                <w:rFonts w:ascii="Times New Roman" w:hAnsi="Times New Roman" w:cs="Times New Roman"/>
                <w:sz w:val="28"/>
                <w:szCs w:val="28"/>
                <w:lang w:val="kk-KZ"/>
              </w:rPr>
              <w:t>, маусымдарға, күннің қозғалысына, оқиғаларға байланысты икемді әрі сапалық тұрғыда қабылданады.</w:t>
            </w:r>
          </w:p>
          <w:p w14:paraId="7B25FC90" w14:textId="1D502286" w:rsidR="00703FEE"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Кеңістік пен уақыттың әлеуметтік құрылымға әсері де әртүрлі. Батыс жүйесінде олар әлеуметтік ұйымдасу мен өндіріс тәртібін жүйелеудің құралы болса, қазақ дүниетанымында кеңістік пен уақыт мәдени мұра мен рухани бірлікті сақтау құралына айналады.</w:t>
            </w:r>
            <w:r w:rsidR="00703FEE" w:rsidRPr="00263BA7">
              <w:rPr>
                <w:rFonts w:ascii="Times New Roman" w:hAnsi="Times New Roman" w:cs="Times New Roman"/>
                <w:sz w:val="28"/>
                <w:szCs w:val="28"/>
                <w:lang w:val="kk-KZ"/>
              </w:rPr>
              <w:t xml:space="preserve">   </w:t>
            </w:r>
          </w:p>
          <w:p w14:paraId="0ED436E4" w14:textId="4D0D039F" w:rsidR="00FA7790" w:rsidRPr="00263BA7" w:rsidRDefault="00703FEE"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Қай дәуірдегі ф</w:t>
            </w:r>
            <w:r w:rsidR="00FA7790" w:rsidRPr="00263BA7">
              <w:rPr>
                <w:rFonts w:ascii="Times New Roman" w:hAnsi="Times New Roman" w:cs="Times New Roman"/>
                <w:sz w:val="28"/>
                <w:szCs w:val="28"/>
                <w:lang w:val="kk-KZ"/>
              </w:rPr>
              <w:t>әлсафа</w:t>
            </w:r>
            <w:r w:rsidRPr="00263BA7">
              <w:rPr>
                <w:rFonts w:ascii="Times New Roman" w:hAnsi="Times New Roman" w:cs="Times New Roman"/>
                <w:sz w:val="28"/>
                <w:szCs w:val="28"/>
                <w:lang w:val="kk-KZ"/>
              </w:rPr>
              <w:t>лық ілімді қарастырсақ та, оның өзегінде гум</w:t>
            </w:r>
            <w:r w:rsidR="0070021F" w:rsidRPr="00263BA7">
              <w:rPr>
                <w:rFonts w:ascii="Times New Roman" w:hAnsi="Times New Roman" w:cs="Times New Roman"/>
                <w:sz w:val="28"/>
                <w:szCs w:val="28"/>
                <w:lang w:val="kk-KZ"/>
              </w:rPr>
              <w:t>а</w:t>
            </w:r>
            <w:r w:rsidRPr="00263BA7">
              <w:rPr>
                <w:rFonts w:ascii="Times New Roman" w:hAnsi="Times New Roman" w:cs="Times New Roman"/>
                <w:sz w:val="28"/>
                <w:szCs w:val="28"/>
                <w:lang w:val="kk-KZ"/>
              </w:rPr>
              <w:t>низм мен қайырымдылық идеялары тұрғанын байқаймыз. Бұл құндылықтар әрдайым ағартушылыққа, білім мен парасатқа ұмтылуды алдыңғы қатарға шығарады. Көшпелі өмір салтының тәжірибесін бойына сіңірген қазақ фәлсафасы ұланғайыр кеңістікте қазақ халқының әлеммен қарым-қатынасын айқындаған ерекше дүниетанымдық жүйені қалыптастырады. Оның негізгі белгілері ретінде жанашырлық пен адамгершілікті, кеңпейілді</w:t>
            </w:r>
            <w:r w:rsidR="0070021F" w:rsidRPr="00263BA7">
              <w:rPr>
                <w:rFonts w:ascii="Times New Roman" w:hAnsi="Times New Roman" w:cs="Times New Roman"/>
                <w:sz w:val="28"/>
                <w:szCs w:val="28"/>
                <w:lang w:val="kk-KZ"/>
              </w:rPr>
              <w:t xml:space="preserve">лік </w:t>
            </w:r>
            <w:r w:rsidRPr="00263BA7">
              <w:rPr>
                <w:rFonts w:ascii="Times New Roman" w:hAnsi="Times New Roman" w:cs="Times New Roman"/>
                <w:sz w:val="28"/>
                <w:szCs w:val="28"/>
                <w:lang w:val="kk-KZ"/>
              </w:rPr>
              <w:t>пен төзімділікті, қонақжайлықты, дәстүрге адалдық пен жаңашылдыққа ашықтықты, сондай-ақ мәдениетаралық сұхбатқа бейімділікті атауға болады.</w:t>
            </w:r>
            <w:r w:rsidR="00FA7790" w:rsidRPr="00263BA7">
              <w:rPr>
                <w:rFonts w:ascii="Times New Roman" w:hAnsi="Times New Roman" w:cs="Times New Roman"/>
                <w:sz w:val="28"/>
                <w:szCs w:val="28"/>
                <w:lang w:val="kk-KZ"/>
              </w:rPr>
              <w:t xml:space="preserve"> </w:t>
            </w:r>
            <w:r w:rsidRPr="00263BA7">
              <w:rPr>
                <w:rFonts w:ascii="Times New Roman" w:hAnsi="Times New Roman" w:cs="Times New Roman"/>
                <w:sz w:val="28"/>
                <w:szCs w:val="28"/>
                <w:lang w:val="kk-KZ"/>
              </w:rPr>
              <w:t>Осы құндылықтар жүйесіне сәйкес қазақ даласында туысқа, досқа, көршіге</w:t>
            </w:r>
            <w:r w:rsidR="00FA7790" w:rsidRPr="00263BA7">
              <w:rPr>
                <w:rFonts w:ascii="Times New Roman" w:hAnsi="Times New Roman" w:cs="Times New Roman"/>
                <w:sz w:val="28"/>
                <w:szCs w:val="28"/>
                <w:lang w:val="kk-KZ"/>
              </w:rPr>
              <w:t xml:space="preserve">, айналаңдағы адамға </w:t>
            </w:r>
            <w:r w:rsidRPr="00263BA7">
              <w:rPr>
                <w:rFonts w:ascii="Times New Roman" w:hAnsi="Times New Roman" w:cs="Times New Roman"/>
                <w:sz w:val="28"/>
                <w:szCs w:val="28"/>
                <w:lang w:val="kk-KZ"/>
              </w:rPr>
              <w:t xml:space="preserve">деген құрмет пен сыйластық жоғары бағаланады. </w:t>
            </w:r>
          </w:p>
          <w:p w14:paraId="48642D8D" w14:textId="23F1D063" w:rsidR="00703FEE" w:rsidRPr="00263BA7" w:rsidRDefault="00703FEE"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 xml:space="preserve">Батыс философиялық ойында жеке тұлғаның жалғыздығы мен  адам мен қоғам арасындағы қатынас мәселесіне басымдық берілсе, қазақ дүниетанымы қауымдастық, өзара бірлік пен ынтымақтастық қағидаларын жетекші ұстаным ретінде қалыптастырады.  </w:t>
            </w:r>
          </w:p>
          <w:p w14:paraId="46345F27" w14:textId="447BCC56" w:rsidR="00703FEE" w:rsidRPr="00263BA7" w:rsidRDefault="00703FEE"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 xml:space="preserve">Қазақ </w:t>
            </w:r>
            <w:r w:rsidR="00FA7790" w:rsidRPr="00263BA7">
              <w:rPr>
                <w:rFonts w:ascii="Times New Roman" w:hAnsi="Times New Roman" w:cs="Times New Roman"/>
                <w:sz w:val="28"/>
                <w:szCs w:val="28"/>
                <w:lang w:val="kk-KZ"/>
              </w:rPr>
              <w:t>фәлсафасы</w:t>
            </w:r>
            <w:r w:rsidRPr="00263BA7">
              <w:rPr>
                <w:rFonts w:ascii="Times New Roman" w:hAnsi="Times New Roman" w:cs="Times New Roman"/>
                <w:sz w:val="28"/>
                <w:szCs w:val="28"/>
                <w:lang w:val="kk-KZ"/>
              </w:rPr>
              <w:t>ның өзіндік ерекшелігі – ақын-жыраулардың терең фәлсафалық мазмұнды ойларын поэтикалық формада жеткізуінде. Бұл құбылысқа қазақ халқының дүниетанымына, ділі мен рухани болмысына тән айрықша сипат болып табылады. Қазақ фәлсафасындағы гуманистік қағидалар</w:t>
            </w:r>
            <w:r w:rsidR="0070021F" w:rsidRPr="00263BA7">
              <w:rPr>
                <w:rFonts w:ascii="Times New Roman" w:hAnsi="Times New Roman" w:cs="Times New Roman"/>
                <w:sz w:val="28"/>
                <w:szCs w:val="28"/>
                <w:lang w:val="kk-KZ"/>
              </w:rPr>
              <w:t xml:space="preserve">дың </w:t>
            </w:r>
            <w:r w:rsidRPr="00263BA7">
              <w:rPr>
                <w:rFonts w:ascii="Times New Roman" w:hAnsi="Times New Roman" w:cs="Times New Roman"/>
                <w:sz w:val="28"/>
                <w:szCs w:val="28"/>
                <w:lang w:val="kk-KZ"/>
              </w:rPr>
              <w:t>тарихи тамыры тереңде жатыр және олар адамзат болмысының мәнін ашатын мейірімділік пен қайырымдылыққа негізделген жалпы</w:t>
            </w:r>
            <w:r w:rsidR="00796B30" w:rsidRPr="00263BA7">
              <w:rPr>
                <w:rFonts w:ascii="Times New Roman" w:hAnsi="Times New Roman" w:cs="Times New Roman"/>
                <w:sz w:val="28"/>
                <w:szCs w:val="28"/>
                <w:lang w:val="kk-KZ"/>
              </w:rPr>
              <w:t xml:space="preserve"> </w:t>
            </w:r>
            <w:r w:rsidRPr="00263BA7">
              <w:rPr>
                <w:rFonts w:ascii="Times New Roman" w:hAnsi="Times New Roman" w:cs="Times New Roman"/>
                <w:sz w:val="28"/>
                <w:szCs w:val="28"/>
                <w:lang w:val="kk-KZ"/>
              </w:rPr>
              <w:t>адамзаттық идеяларымен</w:t>
            </w:r>
            <w:r w:rsidR="00796B30" w:rsidRPr="00263BA7">
              <w:rPr>
                <w:rFonts w:ascii="Times New Roman" w:hAnsi="Times New Roman" w:cs="Times New Roman"/>
                <w:sz w:val="28"/>
                <w:szCs w:val="28"/>
                <w:lang w:val="kk-KZ"/>
              </w:rPr>
              <w:t xml:space="preserve"> астасқандығы</w:t>
            </w:r>
            <w:r w:rsidRPr="00263BA7">
              <w:rPr>
                <w:rFonts w:ascii="Times New Roman" w:hAnsi="Times New Roman" w:cs="Times New Roman"/>
                <w:sz w:val="28"/>
                <w:szCs w:val="28"/>
                <w:lang w:val="kk-KZ"/>
              </w:rPr>
              <w:t xml:space="preserve">. </w:t>
            </w:r>
          </w:p>
          <w:p w14:paraId="3A077D46" w14:textId="7DB4D4A0" w:rsidR="00010157"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Зерттеу әдістемесі тұрғысынан да айырмашылық бар: батыс философиясы кеңістік пен уақытты ғылыми әдіспен, абстракция және рационалды</w:t>
            </w:r>
            <w:r w:rsidR="004874A6" w:rsidRPr="00263BA7">
              <w:rPr>
                <w:rFonts w:ascii="Times New Roman" w:hAnsi="Times New Roman" w:cs="Times New Roman"/>
                <w:sz w:val="28"/>
                <w:szCs w:val="28"/>
                <w:lang w:val="kk-KZ"/>
              </w:rPr>
              <w:t>лық</w:t>
            </w:r>
            <w:r w:rsidRPr="00263BA7">
              <w:rPr>
                <w:rFonts w:ascii="Times New Roman" w:hAnsi="Times New Roman" w:cs="Times New Roman"/>
                <w:sz w:val="28"/>
                <w:szCs w:val="28"/>
                <w:lang w:val="kk-KZ"/>
              </w:rPr>
              <w:t xml:space="preserve"> арқылы талдайды. Ал қазақ фәлсафасында олар жеке тәжірибе</w:t>
            </w:r>
            <w:r w:rsidR="00FA7790" w:rsidRPr="00263BA7">
              <w:rPr>
                <w:rFonts w:ascii="Times New Roman" w:hAnsi="Times New Roman" w:cs="Times New Roman"/>
                <w:sz w:val="28"/>
                <w:szCs w:val="28"/>
                <w:lang w:val="kk-KZ"/>
              </w:rPr>
              <w:t xml:space="preserve">, </w:t>
            </w:r>
            <w:r w:rsidRPr="00263BA7">
              <w:rPr>
                <w:rFonts w:ascii="Times New Roman" w:hAnsi="Times New Roman" w:cs="Times New Roman"/>
                <w:sz w:val="28"/>
                <w:szCs w:val="28"/>
                <w:lang w:val="kk-KZ"/>
              </w:rPr>
              <w:t>дәстүрлі білім, ауызша тарих</w:t>
            </w:r>
            <w:r w:rsidR="00FA7790" w:rsidRPr="00263BA7">
              <w:rPr>
                <w:rFonts w:ascii="Times New Roman" w:hAnsi="Times New Roman" w:cs="Times New Roman"/>
                <w:sz w:val="28"/>
                <w:szCs w:val="28"/>
                <w:lang w:val="kk-KZ"/>
              </w:rPr>
              <w:t xml:space="preserve">, әдебиет, </w:t>
            </w:r>
            <w:r w:rsidRPr="00263BA7">
              <w:rPr>
                <w:rFonts w:ascii="Times New Roman" w:hAnsi="Times New Roman" w:cs="Times New Roman"/>
                <w:sz w:val="28"/>
                <w:szCs w:val="28"/>
                <w:lang w:val="kk-KZ"/>
              </w:rPr>
              <w:t>фольклор арқылы ұғынылады.</w:t>
            </w:r>
          </w:p>
          <w:p w14:paraId="4C5DC058" w14:textId="4A1D86E3" w:rsidR="00010157"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Батыста уақыт жеке тұлғаның дамуымен, оның өмірлік кезеңдерімен ұштасса, қазақ дүниетанымында уақыт ұжымдық бірегейлікпен, ұрпақтар сабақтастығымен, дәстүрді сақтау және жалғастырумен байланысты.</w:t>
            </w:r>
          </w:p>
          <w:p w14:paraId="43A8C89C" w14:textId="2A287EB5" w:rsidR="00010157"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 xml:space="preserve">Кеңістік пен уақыттың онтологиялық мәртебесі де ерекше: </w:t>
            </w:r>
            <w:r w:rsidR="00FA7790" w:rsidRPr="00263BA7">
              <w:rPr>
                <w:rFonts w:ascii="Times New Roman" w:hAnsi="Times New Roman" w:cs="Times New Roman"/>
                <w:sz w:val="28"/>
                <w:szCs w:val="28"/>
                <w:lang w:val="kk-KZ"/>
              </w:rPr>
              <w:t xml:space="preserve">батыс </w:t>
            </w:r>
            <w:r w:rsidRPr="00263BA7">
              <w:rPr>
                <w:rFonts w:ascii="Times New Roman" w:hAnsi="Times New Roman" w:cs="Times New Roman"/>
                <w:sz w:val="28"/>
                <w:szCs w:val="28"/>
                <w:lang w:val="kk-KZ"/>
              </w:rPr>
              <w:t>философия</w:t>
            </w:r>
            <w:r w:rsidR="00FA7790" w:rsidRPr="00263BA7">
              <w:rPr>
                <w:rFonts w:ascii="Times New Roman" w:hAnsi="Times New Roman" w:cs="Times New Roman"/>
                <w:sz w:val="28"/>
                <w:szCs w:val="28"/>
                <w:lang w:val="kk-KZ"/>
              </w:rPr>
              <w:t>сын</w:t>
            </w:r>
            <w:r w:rsidRPr="00263BA7">
              <w:rPr>
                <w:rFonts w:ascii="Times New Roman" w:hAnsi="Times New Roman" w:cs="Times New Roman"/>
                <w:sz w:val="28"/>
                <w:szCs w:val="28"/>
                <w:lang w:val="kk-KZ"/>
              </w:rPr>
              <w:t>да олар болмыстың негізгі құрылымдары ретінде қарастырылса, қазақ фәлсафасында кеңістік пен уақыт рухани шындықтың көрінісі, қасиеттілік пен тіршілік ырғағының формасы ретінде сипатталады.</w:t>
            </w:r>
          </w:p>
          <w:p w14:paraId="3D24DDF1" w14:textId="77777777" w:rsidR="00010157" w:rsidRPr="00263BA7" w:rsidRDefault="00010157" w:rsidP="00EF5F97">
            <w:pPr>
              <w:tabs>
                <w:tab w:val="left" w:pos="1115"/>
              </w:tabs>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Батыс философиясы және қазақ фәлсафасындағы кеңістік пен уақыт ұғымдарын егжей-тегжейлі салыстыру үшін үш нақты нысанды қарастырайық: сағат, күнтізбе және қасиетті орындар. Бұл нысандар мәдениет пен ғылымдағы кеңістік пен уақыттың символдық және практикалық көріністері болғандықтан таңдалады.</w:t>
            </w:r>
          </w:p>
          <w:p w14:paraId="4A633526" w14:textId="68265ABA" w:rsidR="00010157" w:rsidRPr="00263BA7" w:rsidRDefault="00010157" w:rsidP="00EF5F97">
            <w:pPr>
              <w:tabs>
                <w:tab w:val="left" w:pos="1115"/>
              </w:tabs>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Кеңістік пен уақыт ұғымдарын зерттеу барысында олардың мәдени контексі мен практикалық көріністері арқылы да маңызды айырмашылықтар байқалады. Бұл айырмашылықтар күнделікті өмірде қолданылатын нақты нысандар – сағат, күнтізбе және қасиетті орындар арқылы айқын көрінеді. Осы элементтерді талдау арқылы батыс философиясы мен қазақ фәлсафасының кеңістік пен уақытқа деген көзқарастарының өзгешелігі айқындалады.</w:t>
            </w:r>
          </w:p>
          <w:p w14:paraId="5AFAE166" w14:textId="56C5D988" w:rsidR="00010157" w:rsidRPr="00263BA7" w:rsidRDefault="00010157" w:rsidP="00EF5F97">
            <w:pPr>
              <w:tabs>
                <w:tab w:val="left" w:pos="1115"/>
              </w:tabs>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Сағат – батыс философиясында уақыттың дәлдігін, бақылау мен реттілікке ұмтылысты білдіретін негізгі құралдардың бірі. Ньютон физикасында сағат – сыртқы жағдайларға тәуелсіз біркелкі </w:t>
            </w:r>
            <w:r w:rsidR="00C92035" w:rsidRPr="00263BA7">
              <w:rPr>
                <w:rFonts w:ascii="Times New Roman" w:hAnsi="Times New Roman" w:cs="Times New Roman"/>
                <w:bCs/>
                <w:sz w:val="28"/>
                <w:szCs w:val="28"/>
                <w:lang w:val="kk-KZ"/>
              </w:rPr>
              <w:t>өтеті</w:t>
            </w:r>
            <w:r w:rsidRPr="00263BA7">
              <w:rPr>
                <w:rFonts w:ascii="Times New Roman" w:hAnsi="Times New Roman" w:cs="Times New Roman"/>
                <w:bCs/>
                <w:sz w:val="28"/>
                <w:szCs w:val="28"/>
                <w:lang w:val="kk-KZ"/>
              </w:rPr>
              <w:t>н абсолютті уақыттың символы. Ол уақытты өлшеудің математикалық, физикалық және техникалық дәлдігіне негізделген. Бұл ретте уақыт – шынайылықты  жүйелеудің, болмысты сандық құрылымға салудың құралына айналған.</w:t>
            </w:r>
          </w:p>
          <w:p w14:paraId="65A5E3CA" w14:textId="5EFFA4B9" w:rsidR="00010157" w:rsidRPr="00263BA7" w:rsidRDefault="00010157" w:rsidP="00EF5F97">
            <w:pPr>
              <w:tabs>
                <w:tab w:val="left" w:pos="1115"/>
              </w:tabs>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Ал дәстүрлі қазақ қоғамында сағаттың маңызы мүлде өзгеше сипатта болды. Уақыт қатал өлшемге емес, табиғи ырғаққа, маусымдық өзгерістерге сүйеніп анықталды. Көшпелі өмір салтында уақыт күннің шығуы мен батуы, жыл мезгілдерінің алмасуы, жануарлардың тіршілік циклі сияқты табиғи белгілер арқылы реттелді. Қазақ фәлсафасында уақыттың «қатты» емес, икемді және сезімге жақын сипаты басым болды. Сағат – таза механизм емес, күннің табиғи </w:t>
            </w:r>
            <w:r w:rsidR="007E2E81" w:rsidRPr="00263BA7">
              <w:rPr>
                <w:rFonts w:ascii="Times New Roman" w:hAnsi="Times New Roman" w:cs="Times New Roman"/>
                <w:bCs/>
                <w:sz w:val="28"/>
                <w:szCs w:val="28"/>
                <w:lang w:val="kk-KZ"/>
              </w:rPr>
              <w:t>ырғағы</w:t>
            </w:r>
            <w:r w:rsidRPr="00263BA7">
              <w:rPr>
                <w:rFonts w:ascii="Times New Roman" w:hAnsi="Times New Roman" w:cs="Times New Roman"/>
                <w:bCs/>
                <w:sz w:val="28"/>
                <w:szCs w:val="28"/>
                <w:lang w:val="kk-KZ"/>
              </w:rPr>
              <w:t>н аңғартатын бейнелік өлшем ретінде ғана маңызға ие.</w:t>
            </w:r>
          </w:p>
          <w:p w14:paraId="28209F24" w14:textId="77777777" w:rsidR="00010157" w:rsidRPr="00263BA7" w:rsidRDefault="00010157" w:rsidP="00EF5F97">
            <w:pPr>
              <w:tabs>
                <w:tab w:val="left" w:pos="1115"/>
              </w:tabs>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Күнтізбе де екі мәдени жүйеде әртүрлі қызмет атқарады. Батыс өркениетінде күнтізбе – уақытты ұзақ мерзімді құрылымдаудың, жоспарлаудың, ұйымдастырудың құралы. Григориан күнтізбесі күн циклдеріне негізделіп, экономикалық және әлеуметтік өмірді нақты реттеуге бағытталған. Ол уақытты бірізділікке салып, болашақ әрекеттерді нақты мерзімге жоспарлауға мүмкіндік береді.</w:t>
            </w:r>
          </w:p>
          <w:p w14:paraId="6506D575" w14:textId="77777777" w:rsidR="003024E1" w:rsidRPr="00263BA7" w:rsidRDefault="00010157" w:rsidP="00EF5F97">
            <w:pPr>
              <w:tabs>
                <w:tab w:val="left" w:pos="1115"/>
              </w:tabs>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Қасиетті орындар мәселесінде де терең айырмашылықтар байқалады. Батыс философиясында кеңістік, оның ішінде қасиетті кеңістік, көбінесе дін мен космологиядан бөлініп, функционалды сипатта қарастырылады. Дегенмен христиан дәстүрінде шіркеулер, соборлар, басқа да ғибадат орындары рухани қарым-қатынас ордасы ретінде ерекше мәнге ие. Бірақ бұл қасиетті кеңістіктер көбінесе құдаймен байланысты институционалдық орындармен шектеледі.</w:t>
            </w:r>
            <w:r w:rsidR="003024E1" w:rsidRPr="00263BA7">
              <w:rPr>
                <w:rFonts w:ascii="Times New Roman" w:hAnsi="Times New Roman" w:cs="Times New Roman"/>
                <w:bCs/>
                <w:sz w:val="28"/>
                <w:szCs w:val="28"/>
                <w:lang w:val="kk-KZ"/>
              </w:rPr>
              <w:t xml:space="preserve"> Қазақ фәлсафасында қасиетті орын ұғымы әлдеқайда кең. Мазарлар, кесенелер, киелі табиғи нысандар – бұлардың барлығы рухани, тарихи және символдық мәнге ие. Бұл кеңістіктер тек діни рәсімдер өтетін орындар ғана емес, сонымен бірге ата-баба рухымен байланысатын, табиғатпен үндесетін, шаманизм мен исламның синтезін бейнелейтін киелі мекендер. Мұндай кеңістіктер адамның болмыспен терең байланысын, оның уақыт пен кеңістікпен тұтастығын көрсетеді. </w:t>
            </w:r>
          </w:p>
          <w:p w14:paraId="2B0A68F0" w14:textId="3F4A7EF0" w:rsidR="003024E1" w:rsidRPr="00263BA7" w:rsidRDefault="003024E1" w:rsidP="00EF5F97">
            <w:pPr>
              <w:tabs>
                <w:tab w:val="left" w:pos="1115"/>
              </w:tabs>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Қазақ мәдениетіндегі күнтізбе ай мен табиғи маусымдарға, шаруашылық қажеттіліктерге негізделді. Уақытты күнтізбелік тұрғыда емес, өмір салтына бейімделген формада түсіну басым болды. Исламдық ай күнтізбесі діни рәсімдер мен мейрамдарды ұйымдастыруда ерекше рөл атқарса, табиғи циклдер мал шаруашылығы</w:t>
            </w:r>
            <w:r w:rsidR="0070021F"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көктемгі</w:t>
            </w:r>
            <w:r w:rsidR="00D66A67"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күзгі көшу кезеңдерін анықтады. Бұл күнтізбе табиғатпен үйлесімде өмір сүрудің айғағы ретінде қызмет етті.</w:t>
            </w:r>
          </w:p>
          <w:p w14:paraId="49687AD5" w14:textId="77777777" w:rsidR="003024E1" w:rsidRPr="00263BA7" w:rsidRDefault="003024E1" w:rsidP="00EF5F97">
            <w:pPr>
              <w:spacing w:after="0" w:line="240" w:lineRule="auto"/>
              <w:ind w:firstLine="709"/>
              <w:contextualSpacing/>
              <w:jc w:val="both"/>
              <w:rPr>
                <w:rFonts w:ascii="Times New Roman" w:hAnsi="Times New Roman" w:cs="Times New Roman"/>
                <w:color w:val="000000"/>
                <w:kern w:val="2"/>
                <w:sz w:val="28"/>
                <w:szCs w:val="28"/>
                <w:lang w:val="kk-KZ"/>
              </w:rPr>
            </w:pPr>
            <w:r w:rsidRPr="00263BA7">
              <w:rPr>
                <w:rFonts w:ascii="Times New Roman" w:hAnsi="Times New Roman" w:cs="Times New Roman"/>
                <w:color w:val="000000"/>
                <w:kern w:val="2"/>
                <w:sz w:val="28"/>
                <w:szCs w:val="28"/>
                <w:lang w:val="kk-KZ"/>
              </w:rPr>
              <w:t xml:space="preserve">Қазақ дүниетанымындағы кеңістік пен уақыт мәселесін талдауда философия мен фәлсафаның салыстырмалы әдісі маңызды. Батыс философиясында кеңістік пен уақыт көбіне абстрактілі категориялар ретінде қарастырылса, шығыс және қазақ дүниетанымында олар өмір салтымен, мәдени тәжірибемен тығыз байланыста көрінеді. </w:t>
            </w:r>
          </w:p>
          <w:p w14:paraId="684F2C6E" w14:textId="77777777" w:rsidR="003024E1" w:rsidRPr="00263BA7" w:rsidRDefault="003024E1" w:rsidP="00EF5F97">
            <w:pPr>
              <w:tabs>
                <w:tab w:val="left" w:pos="1115"/>
              </w:tabs>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Қазақ халқының болмыс шындығына етене жақындығы, қоршаған ортаны тікелей бақылап, қабылдауға негізделген дүниетанымы уақыт пен кеңістікті, адамның ішкі рухани әлемін, тіршіліктің өзге қырларын, болмыстың мәнін және ар-ождан бастауларын терең түсінуіне айқын көрініс табады. Осы ерекшеліктер дүниенің түпкі шындығын пайымдауға жетелеп, нәтижесінде өзге халықтардың дүниетанымына өзгеше, әлемнің ұлттық бейнесін қалыптастырады. Кеңістік пен уақыттың әлеуметтік құрылымға әсері де әртүрлі. Батыс жүйесінде олар әлеуметтік ұйымдасу мен өндіріс тәртібін жүйелеудің құралы болса, қазақ дүниетанымында кеңістік пен уақыт мәдени мұра мен рухани бірлікті сақтау құралына айналады.</w:t>
            </w:r>
          </w:p>
          <w:p w14:paraId="1214D611" w14:textId="36453666" w:rsidR="00D66A67" w:rsidRPr="00263BA7" w:rsidRDefault="00010157" w:rsidP="00EF5F97">
            <w:pPr>
              <w:tabs>
                <w:tab w:val="left" w:pos="1115"/>
              </w:tabs>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Осылайша сағат, күнтізбе және қасиетті орындар арқылы кеңістік пен уақытқа деген көзқарастардың онтологиялық, мәдени, әлеуметтік</w:t>
            </w:r>
            <w:r w:rsidR="004874A6"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 xml:space="preserve">және рухани негіздері айқын ажыратылады. Батыс философиясы бұл ұғымдарды абстрактілі-ғылыми жүйеде түсіндірсе, қазақ фәлсафасы оларды </w:t>
            </w:r>
            <w:r w:rsidR="00A92B92" w:rsidRPr="00263BA7">
              <w:rPr>
                <w:rFonts w:ascii="Times New Roman" w:hAnsi="Times New Roman" w:cs="Times New Roman"/>
                <w:bCs/>
                <w:sz w:val="28"/>
                <w:szCs w:val="28"/>
                <w:lang w:val="kk-KZ"/>
              </w:rPr>
              <w:t>жанды</w:t>
            </w:r>
            <w:r w:rsidRPr="00263BA7">
              <w:rPr>
                <w:rFonts w:ascii="Times New Roman" w:hAnsi="Times New Roman" w:cs="Times New Roman"/>
                <w:bCs/>
                <w:sz w:val="28"/>
                <w:szCs w:val="28"/>
                <w:lang w:val="kk-KZ"/>
              </w:rPr>
              <w:t xml:space="preserve"> өмір тәжірибесімен, табиғатпен және руханиятпен тұтастықта қарастырады.</w:t>
            </w:r>
            <w:r w:rsidR="00D66A67" w:rsidRPr="00263BA7">
              <w:rPr>
                <w:rFonts w:ascii="Times New Roman" w:hAnsi="Times New Roman" w:cs="Times New Roman"/>
                <w:bCs/>
                <w:sz w:val="28"/>
                <w:szCs w:val="28"/>
                <w:lang w:val="kk-KZ"/>
              </w:rPr>
              <w:t xml:space="preserve"> </w:t>
            </w:r>
          </w:p>
          <w:p w14:paraId="191DAAAE" w14:textId="3A048074" w:rsidR="00891618" w:rsidRPr="00263BA7" w:rsidRDefault="00891618" w:rsidP="00EF5F97">
            <w:pPr>
              <w:tabs>
                <w:tab w:val="left" w:pos="1115"/>
              </w:tabs>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Батыс философиясында кеңістік көп жағдайда объективті, өлшенетін, ғылыми құрылым ретінде түсіндіріледі. Ал қазақ фәлсафасында кеңістік «мекен», «атамекен», «қоныс» ұғымдары арқылы көрсетіліп, адамның рухани тәжірибесімен сонымен қатар, өмір сүру салтымен тығыз байланыста қарастырылады. Уақытты түсінуде де негізгі айырмашылықтар бар. Философияда уақыт көп жағдайда сызықтық бағытта қарастырылса, қазақ фәлсафасында </w:t>
            </w:r>
            <w:r w:rsidR="00461DB5" w:rsidRPr="00263BA7">
              <w:rPr>
                <w:rFonts w:ascii="Times New Roman" w:hAnsi="Times New Roman" w:cs="Times New Roman"/>
                <w:bCs/>
                <w:sz w:val="28"/>
                <w:szCs w:val="28"/>
                <w:lang w:val="kk-KZ"/>
              </w:rPr>
              <w:t>уақыт циклдік сипатта қарастырылады. Зерттеу жұмысының барысында уақыт табиғаттың айналымымен, маусымдық өзгерістермен, сонымен қатар өмірдің қайталанбалы құрылымымен байланыстырылады.</w:t>
            </w:r>
          </w:p>
          <w:p w14:paraId="3B58ABC6" w14:textId="77777777" w:rsidR="000A30A9" w:rsidRPr="00263BA7" w:rsidRDefault="000A30A9" w:rsidP="00EF5F97">
            <w:pPr>
              <w:pStyle w:val="af4"/>
              <w:spacing w:after="0" w:line="240" w:lineRule="auto"/>
              <w:ind w:firstLine="709"/>
              <w:contextualSpacing/>
              <w:jc w:val="both"/>
              <w:rPr>
                <w:rFonts w:ascii="Times New Roman" w:eastAsia="Wingdings" w:hAnsi="Times New Roman" w:cs="Times New Roman"/>
                <w:sz w:val="28"/>
                <w:szCs w:val="28"/>
                <w:lang w:val="kk-KZ"/>
              </w:rPr>
            </w:pPr>
            <w:r w:rsidRPr="00263BA7">
              <w:rPr>
                <w:rFonts w:ascii="Times New Roman" w:eastAsia="Wingdings" w:hAnsi="Times New Roman" w:cs="Times New Roman"/>
                <w:sz w:val="28"/>
                <w:szCs w:val="28"/>
                <w:lang w:val="kk-KZ"/>
              </w:rPr>
              <w:t xml:space="preserve">Жүргізілген салыстырмалы талдау философия мен қазақ фәлсафасындағы кеңістік пен уақыт ұғымдарының дүниетанымдық, онтологиялық және мәдени негіздерінің айқын айырмашылықтары мен ұқсастықтарын көрсетуге мүмкіндік берді. Кеңістік пен уақыт категориялары екі дәстүрде де болмысты түсіндірудің іргелі ұғымдары ретінде қарастырылғанымен, олардың мазмұндық жүктемесі мен қолданылу тәсілдері әртүрлі мәдени-тарихи контекске тәуелді екені анықталды. </w:t>
            </w:r>
          </w:p>
          <w:p w14:paraId="46EABABB" w14:textId="77777777" w:rsidR="003024E1" w:rsidRPr="00263BA7" w:rsidRDefault="00010157" w:rsidP="00EF5F97">
            <w:pPr>
              <w:tabs>
                <w:tab w:val="left" w:pos="1115"/>
              </w:tabs>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Кеңістік пен уақыт ұғымдарын зерттеу барысында олардың мәдени контексті мен практикалық көріністері арқылы да маңызды айырмашылықтар байқалады. Бұл айырмашылықтар күнделікті өмірде қолданылатын нақты нысандар – сағат, күнтізбе және қасиетті орындар – арқылы айқын көрінеді. Осы элементтерді талдау арқылы батыс философиясы мен қазақ фәлсафасының кеңістік пен уақытқа деген көзқарастарының өзгешелігі айқындалады.</w:t>
            </w:r>
            <w:r w:rsidR="003024E1" w:rsidRPr="00263BA7">
              <w:rPr>
                <w:rFonts w:ascii="Times New Roman" w:hAnsi="Times New Roman" w:cs="Times New Roman"/>
                <w:bCs/>
                <w:sz w:val="28"/>
                <w:szCs w:val="28"/>
                <w:lang w:val="kk-KZ"/>
              </w:rPr>
              <w:t xml:space="preserve"> </w:t>
            </w:r>
          </w:p>
          <w:p w14:paraId="1A989316" w14:textId="1C24B2C4" w:rsidR="00010157" w:rsidRPr="00263BA7" w:rsidRDefault="00010157" w:rsidP="00EF5F97">
            <w:pPr>
              <w:tabs>
                <w:tab w:val="left" w:pos="1115"/>
              </w:tabs>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Жоғарыда аталған идеяларды біріктіру кеңістік пен уақытты қазіргі философиялық және әлеуметтік кеңістікте жаңаша пайымдауға мүмкіндік береді. Бұл пайымдаудың мәні – кеңістік пен уақытты тек физика мен метафизика шеңберінде қарастырумен шектелмей, оларды адам өмірінің мәдени, экологиялық және әлеуметтік құрылымымен тығыз байланыста динамикалық, өзара тәуелді болмыс формалары ретінде тану. Бұл жаңа көзқарас үш негізгі бағытта іске асады: өзара байланысты болу теориясы, мәдениетаралық талдау әдістемесі және практикалық қолдану жолдары.</w:t>
            </w:r>
          </w:p>
          <w:p w14:paraId="6A4F62F2" w14:textId="2B0DAA64"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Біріншіден, кеңістік пен уақытты өзара байланысты болу теориясы тұрғысынан қарастыру – бұл ұғымдардың мәнін тек жеке дара немесе дербес субстанциялар ретінде емес, әлемдегі барлық құбылыстар мен тіршілік иелері арасындағы тұрақты өзара әрекеттестік құрылымы ретінде тану. Кеңістік пен уақыттың бірлігі бұл жерде абсолютті немесе математикалық емес, қатынастылық, ырғақтылық</w:t>
            </w:r>
            <w:r w:rsidR="0070021F" w:rsidRPr="00263BA7">
              <w:rPr>
                <w:rFonts w:ascii="Times New Roman" w:hAnsi="Times New Roman" w:cs="Times New Roman"/>
                <w:bCs/>
                <w:sz w:val="28"/>
                <w:szCs w:val="28"/>
                <w:lang w:val="kk-KZ"/>
              </w:rPr>
              <w:t xml:space="preserve">, байланыстылық </w:t>
            </w:r>
            <w:r w:rsidRPr="00263BA7">
              <w:rPr>
                <w:rFonts w:ascii="Times New Roman" w:hAnsi="Times New Roman" w:cs="Times New Roman"/>
                <w:bCs/>
                <w:sz w:val="28"/>
                <w:szCs w:val="28"/>
                <w:lang w:val="kk-KZ"/>
              </w:rPr>
              <w:t>арқылы сипатталады. Қазақ дүниетанымында кеңістік – жай ғана географиялық өлшем емес, өмір сүрудің рухани кеңістігі, ал уақыт – тек өлшенетін интервал ғана емес, тіршілік ырғағы, маусым мен мезгілге бағынышты өмір формасы. Бұл дүниетанымда уақыт пен кеңістік үнемі қозғалыста, қоғам мен табиғаттың арасындағы тепе-теңдікті сақтайтын тірі құрылым ретінде көрінеді. Осы тұрғыдан алғанда, кеңістік пен уақыт – онтологиялық өзара тәуелділік жүйесінің көрінісі.</w:t>
            </w:r>
          </w:p>
          <w:p w14:paraId="0293C159" w14:textId="387EB0C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Екіншіден, мәдениетаралық талдау әдістемесі кеңістік пен уақытты түсіну мен пайымдаудың түрлі мәдени контекстердегі ерекшеліктері мен ұқсастықтарын салыстыра зерттеуге мүмкіндік береді. Батыс философиясындағы кеңістік пен уақыттың сызықтық, абстрактілік, өлшемдік сипаты қазақ фәлсафасындағы циклдік, ритуалдық, қатынастық тәсілмен салыстырылғанда, олардың әрқайсысының онтологиялық және эпистем</w:t>
            </w:r>
            <w:r w:rsidR="0070021F" w:rsidRPr="00263BA7">
              <w:rPr>
                <w:rFonts w:ascii="Times New Roman" w:hAnsi="Times New Roman" w:cs="Times New Roman"/>
                <w:bCs/>
                <w:sz w:val="28"/>
                <w:szCs w:val="28"/>
                <w:lang w:val="kk-KZ"/>
              </w:rPr>
              <w:t>и</w:t>
            </w:r>
            <w:r w:rsidRPr="00263BA7">
              <w:rPr>
                <w:rFonts w:ascii="Times New Roman" w:hAnsi="Times New Roman" w:cs="Times New Roman"/>
                <w:bCs/>
                <w:sz w:val="28"/>
                <w:szCs w:val="28"/>
                <w:lang w:val="kk-KZ"/>
              </w:rPr>
              <w:t>ологиялық құндылығы ашылады. Мұндай салыстырмалы тәсіл бір мәдениетті екіншісінен жоғары қою емес, керісінше</w:t>
            </w:r>
            <w:r w:rsidR="001769E6" w:rsidRPr="00263BA7">
              <w:rPr>
                <w:rFonts w:ascii="Times New Roman" w:hAnsi="Times New Roman" w:cs="Times New Roman"/>
                <w:bCs/>
                <w:sz w:val="28"/>
                <w:szCs w:val="28"/>
                <w:lang w:val="kk-KZ"/>
              </w:rPr>
              <w:t>,</w:t>
            </w:r>
            <w:r w:rsidRPr="00263BA7">
              <w:rPr>
                <w:rFonts w:ascii="Times New Roman" w:hAnsi="Times New Roman" w:cs="Times New Roman"/>
                <w:bCs/>
                <w:sz w:val="28"/>
                <w:szCs w:val="28"/>
                <w:lang w:val="kk-KZ"/>
              </w:rPr>
              <w:t xml:space="preserve"> әрқайсысының болмыстық логикасын тануға бағытталады. Қазақ мәдениетінде уақыт пен кеңістік – тек сана құбылысы емес, тәжірибе мен салтқа негізделген ортақ болмыс формасы. Осы ұғымдарды мәдениетаралық салыстыру арқылы біз кеңістік пен уақытты танудың әмбебап жолдарын ғана емес, сонымен қатар локал</w:t>
            </w:r>
            <w:r w:rsidR="0070021F" w:rsidRPr="00263BA7">
              <w:rPr>
                <w:rFonts w:ascii="Times New Roman" w:hAnsi="Times New Roman" w:cs="Times New Roman"/>
                <w:bCs/>
                <w:sz w:val="28"/>
                <w:szCs w:val="28"/>
                <w:lang w:val="kk-KZ"/>
              </w:rPr>
              <w:t>ь</w:t>
            </w:r>
            <w:r w:rsidRPr="00263BA7">
              <w:rPr>
                <w:rFonts w:ascii="Times New Roman" w:hAnsi="Times New Roman" w:cs="Times New Roman"/>
                <w:bCs/>
                <w:sz w:val="28"/>
                <w:szCs w:val="28"/>
                <w:lang w:val="kk-KZ"/>
              </w:rPr>
              <w:t>ды философиялық тереңдіктерді де анықтай аламыз.</w:t>
            </w:r>
          </w:p>
          <w:p w14:paraId="796D283A" w14:textId="446A60A8"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Үшіншіден, бұл философиялық тәсілдің практикалық қолдану мүмкіндіктері де маңызды. Кеңістік пен уақытқа дәстүрлі қазақ көзқарастары урбанистік</w:t>
            </w:r>
            <w:r w:rsidR="006125B0"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әлеуметтік</w:t>
            </w:r>
            <w:r w:rsidR="006125B0"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экологиялық тепе-теңдік салаларында жаңаша бағыттар ұсынуы мүмкін. Мысалы, қазіргі қалалық өмірдің жоғары қарқындылығы мен үзіліссіз уақыт қысымына балама ретінде маусымдық ырғақтарға негізделген өмір салтын ұсынуға болады. Уақытты механикалық емес, адам мен табиғаттың үйлесімімен реттеу қазіргі қоғамдағы күйзеліс, әлеуметтік оқшаулану және экологиялық бұзылу сияқты проблемаларға қарсы тұрудың бір жолы болуы мүмкін. Сол сияқты кеңістікті жоспарлау кезінде оны тек функционалдық бірлік ретінде емес, рухани және мәдени құндылықтармен байытылған кеңістік ретінде тану қоғамдағы байланыстар мен тұрақтылықты нығайтуға ықпал етеді.</w:t>
            </w:r>
          </w:p>
          <w:p w14:paraId="6BAD426A" w14:textId="14F9F186" w:rsidR="00010157" w:rsidRPr="00263BA7" w:rsidRDefault="00010157" w:rsidP="00EF5F97">
            <w:pPr>
              <w:pStyle w:val="af4"/>
              <w:spacing w:after="0" w:line="240" w:lineRule="auto"/>
              <w:ind w:firstLine="709"/>
              <w:contextualSpacing/>
              <w:jc w:val="both"/>
              <w:rPr>
                <w:rFonts w:ascii="Times New Roman" w:eastAsia="Wingdings" w:hAnsi="Times New Roman" w:cs="Times New Roman"/>
                <w:sz w:val="28"/>
                <w:szCs w:val="28"/>
                <w:lang w:val="kk-KZ"/>
              </w:rPr>
            </w:pPr>
            <w:r w:rsidRPr="00263BA7">
              <w:rPr>
                <w:rFonts w:ascii="Times New Roman" w:eastAsia="Wingdings" w:hAnsi="Times New Roman" w:cs="Times New Roman"/>
                <w:sz w:val="28"/>
                <w:szCs w:val="28"/>
                <w:lang w:val="kk-KZ"/>
              </w:rPr>
              <w:t>Зерттеу барысында қазақ дүниетанымында кеңістік пен уақыттың өзара ажырамас бірлігі – хронотоп қағидаты ерекше маңызға ие екені дәлелденді. Көшпелі мәдениетте уақыт кеңістіктегі қозғалыс арқылы өлшенсе, кеңістік уақыттық өзгерістердің тікелей көрінісі ретінде қабылданады. Мұндай түсінік табиғи ортаға бейімделудің, өмір сүрудің тұрақты әрі тиімді моделін қалыптастырған. Сағат, күнтізбе және қасиетті орындар сияқты нақты нысандарды салыстырмалы талдау кеңістік пен уақытқа деген көзқарастардың практикалық және символдық айырмашылықтарын айқындады. Батыс дәстүрінде бұл нысандар уақытты бақылау мен реттеудің техникалық құралдары ретінде қарастырылса, қазақ фәлсафасында олар табиғи, рухани және мәдени мағынамен толықтырылған. Уақытты өлшеудің икемділігі, кеңістіктің қасиеттілігі және табиғи циклд</w:t>
            </w:r>
            <w:r w:rsidR="00813155" w:rsidRPr="00263BA7">
              <w:rPr>
                <w:rFonts w:ascii="Times New Roman" w:eastAsia="Wingdings" w:hAnsi="Times New Roman" w:cs="Times New Roman"/>
                <w:sz w:val="28"/>
                <w:szCs w:val="28"/>
                <w:lang w:val="kk-KZ"/>
              </w:rPr>
              <w:t>ерге</w:t>
            </w:r>
            <w:r w:rsidRPr="00263BA7">
              <w:rPr>
                <w:rFonts w:ascii="Times New Roman" w:eastAsia="Wingdings" w:hAnsi="Times New Roman" w:cs="Times New Roman"/>
                <w:sz w:val="28"/>
                <w:szCs w:val="28"/>
                <w:lang w:val="kk-KZ"/>
              </w:rPr>
              <w:t xml:space="preserve"> бейімделу қазақ мәдениетінің басты ерекшеліктері ретінде анықталды.</w:t>
            </w:r>
          </w:p>
          <w:p w14:paraId="38EDE971" w14:textId="0F031B32" w:rsidR="004874A6" w:rsidRPr="00263BA7" w:rsidRDefault="00010157" w:rsidP="00EF5F97">
            <w:pPr>
              <w:pStyle w:val="af4"/>
              <w:spacing w:after="0" w:line="240" w:lineRule="auto"/>
              <w:ind w:firstLine="709"/>
              <w:contextualSpacing/>
              <w:jc w:val="both"/>
              <w:rPr>
                <w:rFonts w:ascii="Times New Roman" w:eastAsia="Wingdings" w:hAnsi="Times New Roman" w:cs="Times New Roman"/>
                <w:sz w:val="28"/>
                <w:szCs w:val="28"/>
                <w:lang w:val="kk-KZ"/>
              </w:rPr>
            </w:pPr>
            <w:r w:rsidRPr="00263BA7">
              <w:rPr>
                <w:rFonts w:ascii="Times New Roman" w:eastAsia="Wingdings" w:hAnsi="Times New Roman" w:cs="Times New Roman"/>
                <w:sz w:val="28"/>
                <w:szCs w:val="28"/>
                <w:lang w:val="kk-KZ"/>
              </w:rPr>
              <w:t xml:space="preserve">Негізгі тұжырым философия мен қазақ фәлсафасындағы кеңістік пен уақыт ұғымдарын салыстыру олардың мәдени болмысты ұйымдастырудағы рөлін тереңірек түсінуге мүмкіндік береді. Қазақ дүниетанымындағы кеңістік пен уақытты қабылдау үлгісі адам мен табиғат арасындағы үйлесімділікті, тарихи сабақтастықты және рухани тұтастықты қамтамасыз ететін </w:t>
            </w:r>
            <w:r w:rsidR="006125B0" w:rsidRPr="00263BA7">
              <w:rPr>
                <w:rFonts w:ascii="Times New Roman" w:eastAsia="Wingdings" w:hAnsi="Times New Roman" w:cs="Times New Roman"/>
                <w:sz w:val="28"/>
                <w:szCs w:val="28"/>
                <w:lang w:val="kk-KZ"/>
              </w:rPr>
              <w:t xml:space="preserve">маңызды фәлсафалық </w:t>
            </w:r>
            <w:r w:rsidRPr="00263BA7">
              <w:rPr>
                <w:rFonts w:ascii="Times New Roman" w:eastAsia="Wingdings" w:hAnsi="Times New Roman" w:cs="Times New Roman"/>
                <w:sz w:val="28"/>
                <w:szCs w:val="28"/>
                <w:lang w:val="kk-KZ"/>
              </w:rPr>
              <w:t>негіз болып табылады. Бұл тұжырымдар кеңістік пен уақыт мәселесін тек теориялық деңгейде ғана емес, мәдени-өркениеттік феномен ретінде қарастырудың маңыздылығын көрсетеді</w:t>
            </w:r>
            <w:r w:rsidR="004874A6" w:rsidRPr="00263BA7">
              <w:rPr>
                <w:rFonts w:ascii="Times New Roman" w:eastAsia="Wingdings" w:hAnsi="Times New Roman" w:cs="Times New Roman"/>
                <w:sz w:val="28"/>
                <w:szCs w:val="28"/>
                <w:lang w:val="kk-KZ"/>
              </w:rPr>
              <w:t xml:space="preserve">.  Жүргізілген салыстырмалы талдау философия мен қазақ фәлсафасындағы кеңістік пен уақыт ұғымдарының дүниетанымдық, онтологиялық және мәдени негіздерінің айқын айырмашылықтары мен ұқсастықтарын көрсетуге мүмкіндік берді. Кеңістік пен уақыт категориялары екі дәстүрде де болмысты түсіндірудің іргелі ұғымдары ретінде қарастырылғанымен, олардың мазмұндық жүктемесі мен қолданылу тәсілдері әртүрлі мәдени-тарихи контекске тәуелді екені анықталды. </w:t>
            </w:r>
          </w:p>
          <w:p w14:paraId="6E5A21DD" w14:textId="775FA3A6" w:rsidR="00686B66" w:rsidRPr="00263BA7" w:rsidRDefault="00686B66" w:rsidP="00EF5F97">
            <w:pPr>
              <w:spacing w:after="0" w:line="240" w:lineRule="auto"/>
              <w:ind w:firstLine="709"/>
              <w:contextualSpacing/>
              <w:jc w:val="both"/>
              <w:rPr>
                <w:rFonts w:ascii="Times New Roman" w:hAnsi="Times New Roman" w:cs="Times New Roman"/>
                <w:b/>
                <w:bCs/>
                <w:sz w:val="28"/>
                <w:szCs w:val="28"/>
                <w:lang w:val="kk-KZ"/>
              </w:rPr>
            </w:pPr>
          </w:p>
        </w:tc>
      </w:tr>
    </w:tbl>
    <w:p w14:paraId="21FF55F4" w14:textId="77777777" w:rsidR="00010157" w:rsidRPr="00263BA7" w:rsidRDefault="00010157" w:rsidP="00EF5F97">
      <w:pPr>
        <w:spacing w:after="0" w:line="240" w:lineRule="auto"/>
        <w:ind w:firstLine="709"/>
        <w:contextualSpacing/>
        <w:rPr>
          <w:rFonts w:ascii="Times New Roman" w:hAnsi="Times New Roman" w:cs="Times New Roman"/>
          <w:b/>
          <w:bCs/>
          <w:sz w:val="28"/>
          <w:szCs w:val="28"/>
          <w:lang w:val="kk-KZ"/>
        </w:rPr>
      </w:pPr>
      <w:r w:rsidRPr="00263BA7">
        <w:rPr>
          <w:rFonts w:ascii="Times New Roman" w:hAnsi="Times New Roman" w:cs="Times New Roman"/>
          <w:b/>
          <w:bCs/>
          <w:sz w:val="28"/>
          <w:szCs w:val="28"/>
          <w:lang w:val="kk-KZ"/>
        </w:rPr>
        <w:t>Екінші бөлім бойынша тұжырым</w:t>
      </w:r>
    </w:p>
    <w:p w14:paraId="5B9125A4" w14:textId="77777777" w:rsidR="00010157" w:rsidRPr="00263BA7" w:rsidRDefault="00010157" w:rsidP="00EF5F97">
      <w:pPr>
        <w:spacing w:after="0" w:line="240" w:lineRule="auto"/>
        <w:ind w:firstLine="709"/>
        <w:contextualSpacing/>
        <w:rPr>
          <w:rFonts w:ascii="Times New Roman" w:hAnsi="Times New Roman" w:cs="Times New Roman"/>
          <w:b/>
          <w:bCs/>
          <w:sz w:val="28"/>
          <w:szCs w:val="28"/>
          <w:lang w:val="kk-KZ"/>
        </w:rPr>
      </w:pPr>
    </w:p>
    <w:p w14:paraId="6A5DE0AA" w14:textId="57940EF3" w:rsidR="00010157" w:rsidRPr="00263BA7" w:rsidRDefault="00010157" w:rsidP="00EF5F97">
      <w:pPr>
        <w:spacing w:after="0" w:line="240" w:lineRule="auto"/>
        <w:ind w:firstLine="709"/>
        <w:contextualSpacing/>
        <w:jc w:val="both"/>
        <w:rPr>
          <w:rFonts w:ascii="Times New Roman" w:hAnsi="Times New Roman" w:cs="Times New Roman"/>
          <w:kern w:val="2"/>
          <w:sz w:val="28"/>
          <w:szCs w:val="28"/>
          <w:lang w:val="kk-KZ"/>
        </w:rPr>
      </w:pPr>
      <w:r w:rsidRPr="00263BA7">
        <w:rPr>
          <w:rFonts w:ascii="Times New Roman" w:hAnsi="Times New Roman" w:cs="Times New Roman"/>
          <w:bCs/>
          <w:sz w:val="28"/>
          <w:szCs w:val="28"/>
          <w:lang w:val="kk-KZ"/>
        </w:rPr>
        <w:t>Зерттеудің екінші бөлімінде қазақ дүниетанымындағы кеңістік пен уақыт ұғымдарының өзіндік ерекшеліктері мен олардың әлемдік философиялық ілімдермен арақатынасы кешенді түрде қарастырылды. Кеңістік пен уақыт тек физикалық немесе метафизикалық категориялар ретінде ғана емес, сонымен бірге мәдени, рухани, тәжірибелік және тарихи құрылымдармен тығыз байланысты екені анықталды. Қазақ фәлсафасында бұл ұғымдар халықтың өмір салтымен, салт-дәстүрлерімен, табиғатпен қарым-қатынасымен, ұжымдық жадымен және болмысты түсінуімен тікелей байланыста көрініс табады.</w:t>
      </w:r>
      <w:r w:rsidRPr="00263BA7">
        <w:rPr>
          <w:rFonts w:ascii="Times New Roman" w:hAnsi="Times New Roman" w:cs="Times New Roman"/>
          <w:kern w:val="2"/>
          <w:sz w:val="28"/>
          <w:szCs w:val="28"/>
          <w:lang w:val="kk-KZ"/>
        </w:rPr>
        <w:t xml:space="preserve"> Зерттеудің теориялық бөлімінде</w:t>
      </w:r>
      <w:r w:rsidR="004C7140" w:rsidRPr="00263BA7">
        <w:rPr>
          <w:rFonts w:ascii="Times New Roman" w:hAnsi="Times New Roman" w:cs="Times New Roman"/>
          <w:kern w:val="2"/>
          <w:sz w:val="28"/>
          <w:szCs w:val="28"/>
          <w:lang w:val="kk-KZ"/>
        </w:rPr>
        <w:t xml:space="preserve"> берілген концепциялардың</w:t>
      </w:r>
      <w:r w:rsidRPr="00263BA7">
        <w:rPr>
          <w:rFonts w:ascii="Times New Roman" w:hAnsi="Times New Roman" w:cs="Times New Roman"/>
          <w:color w:val="C00000"/>
          <w:kern w:val="2"/>
          <w:sz w:val="28"/>
          <w:szCs w:val="28"/>
          <w:lang w:val="kk-KZ"/>
        </w:rPr>
        <w:t xml:space="preserve"> </w:t>
      </w:r>
      <w:r w:rsidRPr="00263BA7">
        <w:rPr>
          <w:rFonts w:ascii="Times New Roman" w:hAnsi="Times New Roman" w:cs="Times New Roman"/>
          <w:kern w:val="2"/>
          <w:sz w:val="28"/>
          <w:szCs w:val="28"/>
          <w:lang w:val="kk-KZ"/>
        </w:rPr>
        <w:t>нәтижелері терең талданып, басқа ғалымдардың қорытындыларымен салыстырылды. Эмпирикалық деректерді талдау негізгі тақырыптар мен үрдістерді анықтауға, бастапқы</w:t>
      </w:r>
      <w:r w:rsidR="002C6F2C" w:rsidRPr="00263BA7">
        <w:rPr>
          <w:rFonts w:ascii="Times New Roman" w:hAnsi="Times New Roman" w:cs="Times New Roman"/>
          <w:kern w:val="2"/>
          <w:sz w:val="28"/>
          <w:szCs w:val="28"/>
          <w:lang w:val="kk-KZ"/>
        </w:rPr>
        <w:t>ға</w:t>
      </w:r>
      <w:r w:rsidRPr="00263BA7">
        <w:rPr>
          <w:rFonts w:ascii="Times New Roman" w:hAnsi="Times New Roman" w:cs="Times New Roman"/>
          <w:kern w:val="2"/>
          <w:sz w:val="28"/>
          <w:szCs w:val="28"/>
          <w:lang w:val="kk-KZ"/>
        </w:rPr>
        <w:t xml:space="preserve"> қарағанда байқалмайтын өзара байланыстар мен үлгілерді табуға, түрлі көзқарастардың ұқсастықтары мен айырмашылықтарын айқындауға көмектесті. Бұл қорытынды мен келешектегі зерттеулерге, білім беру бағдарламаларына және басқа да іс-әрекеттерге ұсыным әзірлеуге негіз болды.</w:t>
      </w:r>
    </w:p>
    <w:p w14:paraId="2E80BCAA" w14:textId="77777777" w:rsidR="00010157" w:rsidRPr="00263BA7" w:rsidRDefault="00010157" w:rsidP="00EF5F97">
      <w:pPr>
        <w:spacing w:after="0" w:line="240" w:lineRule="auto"/>
        <w:ind w:firstLine="709"/>
        <w:contextualSpacing/>
        <w:jc w:val="both"/>
        <w:rPr>
          <w:rFonts w:ascii="Times New Roman" w:hAnsi="Times New Roman" w:cs="Times New Roman"/>
          <w:kern w:val="2"/>
          <w:sz w:val="28"/>
          <w:szCs w:val="28"/>
          <w:lang w:val="kk-KZ"/>
        </w:rPr>
      </w:pPr>
      <w:r w:rsidRPr="00263BA7">
        <w:rPr>
          <w:rFonts w:ascii="Times New Roman" w:hAnsi="Times New Roman" w:cs="Times New Roman"/>
          <w:kern w:val="2"/>
          <w:sz w:val="28"/>
          <w:szCs w:val="28"/>
          <w:lang w:val="kk-KZ"/>
        </w:rPr>
        <w:t>Алынған деректерді салыстыру әдісі пікірлер мен көзқарастарды жүйелі түрде салыстыру арқылы тақырыпты неғұрлым толық әрі объективті түсінуге мүмкіндік беретін қуатты құрал ретінде пайдаланылды.</w:t>
      </w:r>
    </w:p>
    <w:p w14:paraId="78E891C5" w14:textId="6D3EA430"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Заман ұғымы аясында кеңістік пен уақыттың бірлігіне ерекше назар аударылды. Кеңістік – адамның мекен етіп, тіршілік ететін ортасы ретінде қабылданса, уақыт – сол кеңістікте болатын үдерістердің ырғағы, өзгерісі, қайталануы мен жалғасуы ретінде қарастырылады. Бұл тұтастық қазақ дүниетанымында тұтас тіршілік формасы ретінде көрініс тапқан. Осы контексте феноменология мен салыстырмалылық теориясының кейбір идеялары қазақ ф</w:t>
      </w:r>
      <w:r w:rsidR="002C6F2C" w:rsidRPr="00263BA7">
        <w:rPr>
          <w:rFonts w:ascii="Times New Roman" w:hAnsi="Times New Roman" w:cs="Times New Roman"/>
          <w:bCs/>
          <w:sz w:val="28"/>
          <w:szCs w:val="28"/>
          <w:lang w:val="kk-KZ"/>
        </w:rPr>
        <w:t>әлсафа</w:t>
      </w:r>
      <w:r w:rsidRPr="00263BA7">
        <w:rPr>
          <w:rFonts w:ascii="Times New Roman" w:hAnsi="Times New Roman" w:cs="Times New Roman"/>
          <w:bCs/>
          <w:sz w:val="28"/>
          <w:szCs w:val="28"/>
          <w:lang w:val="kk-KZ"/>
        </w:rPr>
        <w:t>сының интуитивті, тәжірибелік ерекшеліктерімен үндесетіні көрсетілді.</w:t>
      </w:r>
    </w:p>
    <w:p w14:paraId="0D2D2E20" w14:textId="172DB469"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Кеңістік қасиеттілікпен, тұрғылықтылықпен, ата-баба жерімен байланыстырылса, уақыт – маусымдық ырғақтар, салттық кезеңдер, діни және мәдени циклдер арқылы сипатталды.</w:t>
      </w:r>
    </w:p>
    <w:p w14:paraId="194F4956" w14:textId="77777777" w:rsidR="00010157" w:rsidRPr="00263BA7" w:rsidRDefault="00010157"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Зерттеуде кеңістік пен уақытты заманауи философиялық, урбанистік және экологиялық концепциялармен ұштастыру мүмкіндігі де талданды. Дәстүрлі қазақ тәсілдерін қазіргі қала өміріне, білім беру мен мәдени жоспарлауға енгізу идеясы ұсынылды. Бұл бағыт қазақ фәлсафасының практикалық әлеуетін көрсетіп, оны жаңаша пайымдауға мүмкіндік береді.</w:t>
      </w:r>
    </w:p>
    <w:p w14:paraId="11BD1534" w14:textId="45A0F3EA" w:rsidR="00010157" w:rsidRPr="00263BA7" w:rsidRDefault="00010157" w:rsidP="00EF5F97">
      <w:pPr>
        <w:pStyle w:val="af4"/>
        <w:spacing w:after="0" w:line="240" w:lineRule="auto"/>
        <w:ind w:firstLine="709"/>
        <w:contextualSpacing/>
        <w:jc w:val="both"/>
        <w:rPr>
          <w:rFonts w:ascii="Times New Roman" w:eastAsia="Wingdings" w:hAnsi="Times New Roman" w:cs="Times New Roman"/>
          <w:sz w:val="28"/>
          <w:szCs w:val="28"/>
          <w:lang w:val="kk-KZ"/>
        </w:rPr>
      </w:pPr>
      <w:r w:rsidRPr="00263BA7">
        <w:rPr>
          <w:rFonts w:ascii="Times New Roman" w:hAnsi="Times New Roman" w:cs="Times New Roman"/>
          <w:bCs/>
          <w:sz w:val="28"/>
          <w:szCs w:val="28"/>
          <w:lang w:val="kk-KZ"/>
        </w:rPr>
        <w:t xml:space="preserve">Философиядағы кеңістік пен уақытты талдау адам мен әлемнің өзара байланысын, болмыс пен сана қатынасын түсіндіруге арналған маңызды қадам болып табылады. Кеңістік пен уақыттың мәнін ұғыну – болмысты, қозғалысты, тарихты және сананы тұтас түсінудің кілті. </w:t>
      </w:r>
      <w:r w:rsidR="002C6F2C" w:rsidRPr="00263BA7">
        <w:rPr>
          <w:rFonts w:ascii="Times New Roman" w:hAnsi="Times New Roman" w:cs="Times New Roman"/>
          <w:bCs/>
          <w:sz w:val="28"/>
          <w:szCs w:val="28"/>
          <w:lang w:val="kk-KZ"/>
        </w:rPr>
        <w:t>Қ</w:t>
      </w:r>
      <w:r w:rsidRPr="00263BA7">
        <w:rPr>
          <w:rFonts w:ascii="Times New Roman" w:hAnsi="Times New Roman" w:cs="Times New Roman"/>
          <w:bCs/>
          <w:sz w:val="28"/>
          <w:szCs w:val="28"/>
          <w:lang w:val="kk-KZ"/>
        </w:rPr>
        <w:t>азақ фәлсафасындағы кеңістік пен уақыт ұғымдарын талдау тек логикалық емес, сонымен қатар экзистенциалды, мәдени және тарихи мазмұнмен де байытылған.</w:t>
      </w:r>
      <w:r w:rsidR="002C6F2C"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kk-KZ"/>
        </w:rPr>
        <w:t xml:space="preserve"> Ал бұған дейінгі философиялық ілімдер бұл мәселені терең әрі жан-жақты ұғынуға мүмкіндік береді.</w:t>
      </w:r>
      <w:r w:rsidRPr="00263BA7">
        <w:rPr>
          <w:rFonts w:ascii="Times New Roman" w:eastAsia="Wingdings" w:hAnsi="Times New Roman" w:cs="Times New Roman"/>
          <w:sz w:val="28"/>
          <w:szCs w:val="28"/>
          <w:lang w:val="kk-KZ"/>
        </w:rPr>
        <w:t xml:space="preserve"> Жүргізілген салыстырмалы талдау философия мен қазақ фәлсафасындағы кеңістік пен уақыт ұғымдарының дүниетанымдық, онтологиялық және мәдени негіздерінің айқын айырмашылықтары мен ұқсастықтарын көрсетуге мүмкіндік берді. Кеңістік пен уақыт категориялары екі дәстүрде де болмысты түсіндірудің іргелі ұғымдары ретінде қарастырылғанымен, олардың мазмұндық жүктемесі мен қолданылу тәсілдері әртүрлі мәдени-тарихи контекске тәуелді екені анықталды. </w:t>
      </w:r>
    </w:p>
    <w:p w14:paraId="1DE31EC5" w14:textId="413D997F" w:rsidR="00010157" w:rsidRPr="00263BA7" w:rsidRDefault="00010157" w:rsidP="00EF5F97">
      <w:pPr>
        <w:pStyle w:val="af4"/>
        <w:spacing w:after="0" w:line="240" w:lineRule="auto"/>
        <w:ind w:firstLine="709"/>
        <w:contextualSpacing/>
        <w:jc w:val="both"/>
        <w:rPr>
          <w:rFonts w:ascii="Times New Roman" w:eastAsia="Wingdings" w:hAnsi="Times New Roman" w:cs="Times New Roman"/>
          <w:sz w:val="28"/>
          <w:szCs w:val="28"/>
          <w:lang w:val="kk-KZ"/>
        </w:rPr>
      </w:pPr>
      <w:r w:rsidRPr="00263BA7">
        <w:rPr>
          <w:rFonts w:ascii="Times New Roman" w:eastAsia="Wingdings" w:hAnsi="Times New Roman" w:cs="Times New Roman"/>
          <w:sz w:val="28"/>
          <w:szCs w:val="28"/>
          <w:lang w:val="kk-KZ"/>
        </w:rPr>
        <w:t>Батыс философиясында кеңістік пен уақыт көбіне абстрактілі, формалды және әмбебап категориялар ретінде сипатталады. Кеңістік бейтарап, пассивті орта, ал уақыт сызықтық, бір</w:t>
      </w:r>
      <w:r w:rsidR="002C6F2C" w:rsidRPr="00263BA7">
        <w:rPr>
          <w:rFonts w:ascii="Times New Roman" w:eastAsia="Wingdings" w:hAnsi="Times New Roman" w:cs="Times New Roman"/>
          <w:sz w:val="28"/>
          <w:szCs w:val="28"/>
          <w:lang w:val="kk-KZ"/>
        </w:rPr>
        <w:t xml:space="preserve"> </w:t>
      </w:r>
      <w:r w:rsidRPr="00263BA7">
        <w:rPr>
          <w:rFonts w:ascii="Times New Roman" w:eastAsia="Wingdings" w:hAnsi="Times New Roman" w:cs="Times New Roman"/>
          <w:sz w:val="28"/>
          <w:szCs w:val="28"/>
          <w:lang w:val="kk-KZ"/>
        </w:rPr>
        <w:t xml:space="preserve">бағытты үдеріс ретінде түсіндіріледі. Бұл көзқарас ғылыми рационализмге, математикалық және табиғатты танудағы объектілендіруге негізделген. Мұндай ұстаным әлеуметтік өмірді жүйелеуге, өндірістік үдерістерді ұйымдастыруға және болмысты өлшемдік тұрғыдан игеруге мүмкіндік берді. </w:t>
      </w:r>
    </w:p>
    <w:p w14:paraId="2D202BDB" w14:textId="77777777" w:rsidR="00010157" w:rsidRPr="00263BA7" w:rsidRDefault="00010157" w:rsidP="00EF5F97">
      <w:pPr>
        <w:pStyle w:val="af4"/>
        <w:spacing w:after="0" w:line="240" w:lineRule="auto"/>
        <w:ind w:firstLine="709"/>
        <w:contextualSpacing/>
        <w:jc w:val="both"/>
        <w:rPr>
          <w:rFonts w:ascii="Times New Roman" w:eastAsia="Wingdings" w:hAnsi="Times New Roman" w:cs="Times New Roman"/>
          <w:sz w:val="28"/>
          <w:szCs w:val="28"/>
          <w:lang w:val="kk-KZ"/>
        </w:rPr>
      </w:pPr>
      <w:r w:rsidRPr="00263BA7">
        <w:rPr>
          <w:rFonts w:ascii="Times New Roman" w:eastAsia="Wingdings" w:hAnsi="Times New Roman" w:cs="Times New Roman"/>
          <w:sz w:val="28"/>
          <w:szCs w:val="28"/>
          <w:lang w:val="kk-KZ"/>
        </w:rPr>
        <w:t>Ал қазақ фәлсафасында кеңістік пен уақыт тірі, динамикалық және рухани мәнге ие тұтас жүйе ретінде ұғынылады. Кеңістік адам болмысынан бөлінбейтін өмір сүру ортасы, қасиетті және мағыналық құрылым ретінде көрінеді. Уақыт табиғи ырғақтарға, маусымдық циклдерге, тіршілік пен ұрпақтар сабақтастығына негізделген циклдік сипатта қабылданады. Бұл көшпелі өмір салтына, табиғатпен үйлесімді қарым-қатынасқа және шаруашылық тәжірибеге тікелей байланысты қалыптасты.</w:t>
      </w:r>
    </w:p>
    <w:p w14:paraId="4A431A9D" w14:textId="11E25AD6" w:rsidR="007A2B8A" w:rsidRPr="00263BA7" w:rsidRDefault="007A2B8A"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Қазақ ойшылдарының фәлсафалық идеялары өз дәуірінің шеңберімен ғана шектелмей, тарихи уақыт аясын кеңейте түсетіні анық. Бұл идеялар қазіргі Қазақстанның рухани жаңғыру кезеңінде халықтың негізгі рухани құндылықтарын айқындау тұрғысынан ерекше маңызға ие. Осыған байланысты қазақ зиялыларының дүниетанымында, сондай-ақ тәуелсіздік дәуірі көрініс тапқан қазақ фәлсафалық ойының жаңа теориялық және әдіснамалық мәселелері жан-жақты пайымдалды. Бұл жердегі айрықша белгі болып табылатын әлем мен адам арасындағы қарым-қатынас, адамның</w:t>
      </w:r>
      <w:r w:rsidR="006D3A20" w:rsidRPr="00263BA7">
        <w:rPr>
          <w:rFonts w:ascii="Times New Roman" w:hAnsi="Times New Roman" w:cs="Times New Roman"/>
          <w:sz w:val="28"/>
          <w:szCs w:val="28"/>
          <w:lang w:val="kk-KZ"/>
        </w:rPr>
        <w:t xml:space="preserve"> өзіндік </w:t>
      </w:r>
      <w:r w:rsidRPr="00263BA7">
        <w:rPr>
          <w:rFonts w:ascii="Times New Roman" w:hAnsi="Times New Roman" w:cs="Times New Roman"/>
          <w:sz w:val="28"/>
          <w:szCs w:val="28"/>
          <w:lang w:val="kk-KZ"/>
        </w:rPr>
        <w:t>тануы,</w:t>
      </w:r>
      <w:r w:rsidR="006D3A20" w:rsidRPr="00263BA7">
        <w:rPr>
          <w:rFonts w:ascii="Times New Roman" w:hAnsi="Times New Roman" w:cs="Times New Roman"/>
          <w:sz w:val="28"/>
          <w:szCs w:val="28"/>
          <w:lang w:val="kk-KZ"/>
        </w:rPr>
        <w:t xml:space="preserve"> </w:t>
      </w:r>
      <w:r w:rsidRPr="00263BA7">
        <w:rPr>
          <w:rFonts w:ascii="Times New Roman" w:hAnsi="Times New Roman" w:cs="Times New Roman"/>
          <w:sz w:val="28"/>
          <w:szCs w:val="28"/>
          <w:lang w:val="kk-KZ"/>
        </w:rPr>
        <w:t xml:space="preserve">өмірдегі </w:t>
      </w:r>
      <w:r w:rsidR="006D3A20" w:rsidRPr="00263BA7">
        <w:rPr>
          <w:rFonts w:ascii="Times New Roman" w:hAnsi="Times New Roman" w:cs="Times New Roman"/>
          <w:sz w:val="28"/>
          <w:szCs w:val="28"/>
          <w:lang w:val="kk-KZ"/>
        </w:rPr>
        <w:t xml:space="preserve">негізгі </w:t>
      </w:r>
      <w:r w:rsidRPr="00263BA7">
        <w:rPr>
          <w:rFonts w:ascii="Times New Roman" w:hAnsi="Times New Roman" w:cs="Times New Roman"/>
          <w:sz w:val="28"/>
          <w:szCs w:val="28"/>
          <w:lang w:val="kk-KZ"/>
        </w:rPr>
        <w:t>орны мен рөлі философиялық</w:t>
      </w:r>
      <w:r w:rsidR="006D3A20" w:rsidRPr="00263BA7">
        <w:rPr>
          <w:rFonts w:ascii="Times New Roman" w:hAnsi="Times New Roman" w:cs="Times New Roman"/>
          <w:sz w:val="28"/>
          <w:szCs w:val="28"/>
          <w:lang w:val="kk-KZ"/>
        </w:rPr>
        <w:t xml:space="preserve"> тұрғыдан және </w:t>
      </w:r>
      <w:r w:rsidRPr="00263BA7">
        <w:rPr>
          <w:rFonts w:ascii="Times New Roman" w:hAnsi="Times New Roman" w:cs="Times New Roman"/>
          <w:sz w:val="28"/>
          <w:szCs w:val="28"/>
          <w:lang w:val="kk-KZ"/>
        </w:rPr>
        <w:t>аксиологиялық</w:t>
      </w:r>
      <w:r w:rsidR="006D3A20" w:rsidRPr="00263BA7">
        <w:rPr>
          <w:rFonts w:ascii="Times New Roman" w:hAnsi="Times New Roman" w:cs="Times New Roman"/>
          <w:sz w:val="28"/>
          <w:szCs w:val="28"/>
          <w:lang w:val="kk-KZ"/>
        </w:rPr>
        <w:t xml:space="preserve">, </w:t>
      </w:r>
      <w:r w:rsidRPr="00263BA7">
        <w:rPr>
          <w:rFonts w:ascii="Times New Roman" w:hAnsi="Times New Roman" w:cs="Times New Roman"/>
          <w:sz w:val="28"/>
          <w:szCs w:val="28"/>
          <w:lang w:val="kk-KZ"/>
        </w:rPr>
        <w:t>этикалық</w:t>
      </w:r>
      <w:r w:rsidR="006D3A20" w:rsidRPr="00263BA7">
        <w:rPr>
          <w:rFonts w:ascii="Times New Roman" w:hAnsi="Times New Roman" w:cs="Times New Roman"/>
          <w:sz w:val="28"/>
          <w:szCs w:val="28"/>
          <w:lang w:val="kk-KZ"/>
        </w:rPr>
        <w:t xml:space="preserve"> жағынан </w:t>
      </w:r>
      <w:r w:rsidRPr="00263BA7">
        <w:rPr>
          <w:rFonts w:ascii="Times New Roman" w:hAnsi="Times New Roman" w:cs="Times New Roman"/>
          <w:sz w:val="28"/>
          <w:szCs w:val="28"/>
          <w:lang w:val="kk-KZ"/>
        </w:rPr>
        <w:t>кешенді түрде зерделенді. Осы тұрғыдан алғанда, қазақ фәлсафасы шығыс фәлсафасының  дәстүрге тән рухани икемделген, толыққанды адам болу идеясын жалғастыра отырып, оны ұлттық дүниетанымға сай өзіндік мазмұнмен байытқан даналық ретінде сипатталады.</w:t>
      </w:r>
    </w:p>
    <w:p w14:paraId="1EABB459" w14:textId="725DF23E" w:rsidR="007A2B8A" w:rsidRPr="00263BA7" w:rsidRDefault="007A2B8A"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Қазақ фәлсафасы – қазақ халқының мәдени жетістіктерінің ажырамас бөлігі әрі тарихи дамуының заңды жалғасы. Қазақ мәдениеті әртүрлі тарихи кезеңдерде өзге өркениеттердің мәдениеті мен тығыз байланыста дамып,</w:t>
      </w:r>
      <w:r w:rsidR="00781F3B" w:rsidRPr="00263BA7">
        <w:rPr>
          <w:rFonts w:ascii="Times New Roman" w:hAnsi="Times New Roman" w:cs="Times New Roman"/>
          <w:sz w:val="28"/>
          <w:szCs w:val="28"/>
          <w:lang w:val="kk-KZ"/>
        </w:rPr>
        <w:t xml:space="preserve"> </w:t>
      </w:r>
      <w:r w:rsidRPr="00263BA7">
        <w:rPr>
          <w:rFonts w:ascii="Times New Roman" w:hAnsi="Times New Roman" w:cs="Times New Roman"/>
          <w:sz w:val="28"/>
          <w:szCs w:val="28"/>
          <w:lang w:val="kk-KZ"/>
        </w:rPr>
        <w:t>олардан тікелей немесе жанама түрде ықпал алып отырды. Алайда бұл ықпалдар қазақ мәдениетінің ішкі сұраныстары мен тарихи қажеттіліктеріне сәйкес қабылданып, оның рухани дамуына қызмет етті. Осы іспетті үдерістер қазақ ф</w:t>
      </w:r>
      <w:r w:rsidR="00781F3B" w:rsidRPr="00263BA7">
        <w:rPr>
          <w:rFonts w:ascii="Times New Roman" w:hAnsi="Times New Roman" w:cs="Times New Roman"/>
          <w:sz w:val="28"/>
          <w:szCs w:val="28"/>
          <w:lang w:val="kk-KZ"/>
        </w:rPr>
        <w:t>әлсафа</w:t>
      </w:r>
      <w:r w:rsidRPr="00263BA7">
        <w:rPr>
          <w:rFonts w:ascii="Times New Roman" w:hAnsi="Times New Roman" w:cs="Times New Roman"/>
          <w:sz w:val="28"/>
          <w:szCs w:val="28"/>
          <w:lang w:val="kk-KZ"/>
        </w:rPr>
        <w:t>лық ойлау жүйесінің қалыптасуына негіз болып, ұлттық дәст</w:t>
      </w:r>
      <w:r w:rsidR="007428F8" w:rsidRPr="00263BA7">
        <w:rPr>
          <w:rFonts w:ascii="Times New Roman" w:hAnsi="Times New Roman" w:cs="Times New Roman"/>
          <w:sz w:val="28"/>
          <w:szCs w:val="28"/>
          <w:lang w:val="kk-KZ"/>
        </w:rPr>
        <w:t>ү</w:t>
      </w:r>
      <w:r w:rsidRPr="00263BA7">
        <w:rPr>
          <w:rFonts w:ascii="Times New Roman" w:hAnsi="Times New Roman" w:cs="Times New Roman"/>
          <w:sz w:val="28"/>
          <w:szCs w:val="28"/>
          <w:lang w:val="kk-KZ"/>
        </w:rPr>
        <w:t>рлер мен дүниетанымдық бағдарлардың орнығуына ықпал етті.</w:t>
      </w:r>
      <w:r w:rsidR="00781F3B" w:rsidRPr="00263BA7">
        <w:rPr>
          <w:rFonts w:ascii="Times New Roman" w:hAnsi="Times New Roman" w:cs="Times New Roman"/>
          <w:sz w:val="28"/>
          <w:szCs w:val="28"/>
          <w:lang w:val="kk-KZ"/>
        </w:rPr>
        <w:t xml:space="preserve"> </w:t>
      </w:r>
      <w:r w:rsidRPr="00263BA7">
        <w:rPr>
          <w:rFonts w:ascii="Times New Roman" w:hAnsi="Times New Roman" w:cs="Times New Roman"/>
          <w:sz w:val="28"/>
          <w:szCs w:val="28"/>
          <w:lang w:val="kk-KZ"/>
        </w:rPr>
        <w:t xml:space="preserve">Сонымен қатар қазақ фәлсафасы әлемдік философияның құрамдас бөлігі болып табылады. </w:t>
      </w:r>
    </w:p>
    <w:p w14:paraId="0435C6D1" w14:textId="0135EA12" w:rsidR="00010157" w:rsidRPr="00263BA7" w:rsidRDefault="00010157" w:rsidP="00EF5F97">
      <w:pPr>
        <w:spacing w:after="0" w:line="240" w:lineRule="auto"/>
        <w:ind w:firstLine="709"/>
        <w:contextualSpacing/>
        <w:jc w:val="both"/>
        <w:rPr>
          <w:rFonts w:ascii="Times New Roman" w:hAnsi="Times New Roman" w:cs="Times New Roman"/>
          <w:sz w:val="28"/>
          <w:szCs w:val="28"/>
          <w:lang w:val="kk-KZ"/>
        </w:rPr>
      </w:pPr>
      <w:r w:rsidRPr="00263BA7">
        <w:rPr>
          <w:rFonts w:ascii="Times New Roman" w:hAnsi="Times New Roman" w:cs="Times New Roman"/>
          <w:bCs/>
          <w:sz w:val="28"/>
          <w:szCs w:val="28"/>
          <w:lang w:val="kk-KZ"/>
        </w:rPr>
        <w:t>Қорыта айтқанда, екінші бөлімде кеңістік пен уақыт ұғымдарының қазақ ф</w:t>
      </w:r>
      <w:r w:rsidR="00781F3B" w:rsidRPr="00263BA7">
        <w:rPr>
          <w:rFonts w:ascii="Times New Roman" w:hAnsi="Times New Roman" w:cs="Times New Roman"/>
          <w:bCs/>
          <w:sz w:val="28"/>
          <w:szCs w:val="28"/>
          <w:lang w:val="kk-KZ"/>
        </w:rPr>
        <w:t>әлсафа</w:t>
      </w:r>
      <w:r w:rsidRPr="00263BA7">
        <w:rPr>
          <w:rFonts w:ascii="Times New Roman" w:hAnsi="Times New Roman" w:cs="Times New Roman"/>
          <w:bCs/>
          <w:sz w:val="28"/>
          <w:szCs w:val="28"/>
          <w:lang w:val="kk-KZ"/>
        </w:rPr>
        <w:t>сындағы маңызын терең ашуға, оны әлемдік философиялық дискурсқа енгізуге бағытталған талдау жүргізілді. Мұндай тәсіл қазақ халқының мәдени бірегейлігін, тарихи жадын және болмысты ұғыну ерекшелігін көрсету үшін маңызды ғылыми қадам.</w:t>
      </w:r>
      <w:r w:rsidRPr="00263BA7">
        <w:rPr>
          <w:rFonts w:ascii="Times New Roman" w:hAnsi="Times New Roman" w:cs="Times New Roman"/>
          <w:sz w:val="28"/>
          <w:szCs w:val="28"/>
          <w:lang w:val="kk-KZ"/>
        </w:rPr>
        <w:t xml:space="preserve"> </w:t>
      </w:r>
      <w:bookmarkStart w:id="14" w:name="_Hlk207279241"/>
    </w:p>
    <w:p w14:paraId="1E19017E" w14:textId="77777777" w:rsidR="00010157" w:rsidRPr="00263BA7" w:rsidRDefault="00010157" w:rsidP="00EF5F97">
      <w:pPr>
        <w:spacing w:after="0" w:line="240" w:lineRule="auto"/>
        <w:ind w:firstLine="709"/>
        <w:contextualSpacing/>
        <w:jc w:val="both"/>
        <w:rPr>
          <w:rFonts w:ascii="Times New Roman" w:hAnsi="Times New Roman" w:cs="Times New Roman"/>
          <w:sz w:val="28"/>
          <w:szCs w:val="28"/>
          <w:lang w:val="kk-KZ"/>
        </w:rPr>
      </w:pPr>
    </w:p>
    <w:p w14:paraId="5B481205" w14:textId="77777777" w:rsidR="007070BA" w:rsidRPr="00263BA7" w:rsidRDefault="007070BA" w:rsidP="00EF5F97">
      <w:pPr>
        <w:spacing w:after="0" w:line="240" w:lineRule="auto"/>
        <w:contextualSpacing/>
        <w:jc w:val="center"/>
        <w:rPr>
          <w:rFonts w:ascii="Times New Roman" w:hAnsi="Times New Roman" w:cs="Times New Roman"/>
          <w:b/>
          <w:bCs/>
          <w:sz w:val="28"/>
          <w:szCs w:val="28"/>
          <w:lang w:val="kk-KZ"/>
        </w:rPr>
      </w:pPr>
    </w:p>
    <w:p w14:paraId="5EAE6308" w14:textId="77777777" w:rsidR="0096321E" w:rsidRPr="00263BA7" w:rsidRDefault="0096321E" w:rsidP="00EF5F97">
      <w:pPr>
        <w:spacing w:after="0" w:line="240" w:lineRule="auto"/>
        <w:contextualSpacing/>
        <w:jc w:val="center"/>
        <w:rPr>
          <w:rFonts w:ascii="Times New Roman" w:hAnsi="Times New Roman" w:cs="Times New Roman"/>
          <w:b/>
          <w:bCs/>
          <w:sz w:val="28"/>
          <w:szCs w:val="28"/>
          <w:lang w:val="kk-KZ"/>
        </w:rPr>
      </w:pPr>
    </w:p>
    <w:p w14:paraId="7A280FDF" w14:textId="77777777" w:rsidR="0096321E" w:rsidRPr="00263BA7" w:rsidRDefault="0096321E" w:rsidP="00EF5F97">
      <w:pPr>
        <w:spacing w:after="0" w:line="240" w:lineRule="auto"/>
        <w:contextualSpacing/>
        <w:jc w:val="center"/>
        <w:rPr>
          <w:rFonts w:ascii="Times New Roman" w:hAnsi="Times New Roman" w:cs="Times New Roman"/>
          <w:b/>
          <w:bCs/>
          <w:sz w:val="28"/>
          <w:szCs w:val="28"/>
          <w:lang w:val="kk-KZ"/>
        </w:rPr>
      </w:pPr>
    </w:p>
    <w:p w14:paraId="0BC81C40" w14:textId="77777777" w:rsidR="0096321E" w:rsidRPr="00263BA7" w:rsidRDefault="0096321E" w:rsidP="00EF5F97">
      <w:pPr>
        <w:spacing w:after="0" w:line="240" w:lineRule="auto"/>
        <w:contextualSpacing/>
        <w:jc w:val="center"/>
        <w:rPr>
          <w:rFonts w:ascii="Times New Roman" w:hAnsi="Times New Roman" w:cs="Times New Roman"/>
          <w:b/>
          <w:bCs/>
          <w:sz w:val="28"/>
          <w:szCs w:val="28"/>
          <w:lang w:val="kk-KZ"/>
        </w:rPr>
      </w:pPr>
    </w:p>
    <w:p w14:paraId="24B97035" w14:textId="77777777" w:rsidR="0096321E" w:rsidRPr="00263BA7" w:rsidRDefault="0096321E" w:rsidP="00EF5F97">
      <w:pPr>
        <w:spacing w:after="0" w:line="240" w:lineRule="auto"/>
        <w:contextualSpacing/>
        <w:jc w:val="center"/>
        <w:rPr>
          <w:rFonts w:ascii="Times New Roman" w:hAnsi="Times New Roman" w:cs="Times New Roman"/>
          <w:b/>
          <w:bCs/>
          <w:sz w:val="28"/>
          <w:szCs w:val="28"/>
          <w:lang w:val="kk-KZ"/>
        </w:rPr>
      </w:pPr>
    </w:p>
    <w:p w14:paraId="507A0DE5" w14:textId="77777777" w:rsidR="0096321E" w:rsidRPr="00263BA7" w:rsidRDefault="0096321E" w:rsidP="00EF5F97">
      <w:pPr>
        <w:spacing w:after="0" w:line="240" w:lineRule="auto"/>
        <w:contextualSpacing/>
        <w:jc w:val="center"/>
        <w:rPr>
          <w:rFonts w:ascii="Times New Roman" w:hAnsi="Times New Roman" w:cs="Times New Roman"/>
          <w:b/>
          <w:bCs/>
          <w:sz w:val="28"/>
          <w:szCs w:val="28"/>
          <w:lang w:val="kk-KZ"/>
        </w:rPr>
      </w:pPr>
    </w:p>
    <w:p w14:paraId="7D7530BE" w14:textId="77777777" w:rsidR="0096321E" w:rsidRPr="00263BA7" w:rsidRDefault="0096321E" w:rsidP="00EF5F97">
      <w:pPr>
        <w:spacing w:after="0" w:line="240" w:lineRule="auto"/>
        <w:contextualSpacing/>
        <w:jc w:val="center"/>
        <w:rPr>
          <w:rFonts w:ascii="Times New Roman" w:hAnsi="Times New Roman" w:cs="Times New Roman"/>
          <w:b/>
          <w:bCs/>
          <w:sz w:val="28"/>
          <w:szCs w:val="28"/>
          <w:lang w:val="kk-KZ"/>
        </w:rPr>
      </w:pPr>
    </w:p>
    <w:p w14:paraId="405AEFC7" w14:textId="6CA4BEC4" w:rsidR="00010157" w:rsidRPr="00263BA7" w:rsidRDefault="00010157" w:rsidP="00EF5F97">
      <w:pPr>
        <w:spacing w:after="0" w:line="240" w:lineRule="auto"/>
        <w:contextualSpacing/>
        <w:jc w:val="center"/>
        <w:rPr>
          <w:rFonts w:ascii="Times New Roman" w:hAnsi="Times New Roman" w:cs="Times New Roman"/>
          <w:b/>
          <w:bCs/>
          <w:sz w:val="28"/>
          <w:szCs w:val="28"/>
          <w:lang w:val="kk-KZ"/>
        </w:rPr>
      </w:pPr>
      <w:bookmarkStart w:id="15" w:name="_Hlk227682676"/>
      <w:r w:rsidRPr="00263BA7">
        <w:rPr>
          <w:rFonts w:ascii="Times New Roman" w:hAnsi="Times New Roman" w:cs="Times New Roman"/>
          <w:b/>
          <w:bCs/>
          <w:sz w:val="28"/>
          <w:szCs w:val="28"/>
          <w:lang w:val="kk-KZ"/>
        </w:rPr>
        <w:t>ҚОРЫТЫНДЫ</w:t>
      </w:r>
    </w:p>
    <w:p w14:paraId="7BAD7730" w14:textId="77777777" w:rsidR="00010157" w:rsidRPr="00263BA7" w:rsidRDefault="00010157" w:rsidP="00EF5F97">
      <w:pPr>
        <w:spacing w:after="0" w:line="240" w:lineRule="auto"/>
        <w:ind w:firstLine="709"/>
        <w:contextualSpacing/>
        <w:jc w:val="center"/>
        <w:rPr>
          <w:rFonts w:ascii="Times New Roman" w:hAnsi="Times New Roman" w:cs="Times New Roman"/>
          <w:b/>
          <w:bCs/>
          <w:sz w:val="28"/>
          <w:szCs w:val="28"/>
          <w:lang w:val="ru-KZ"/>
        </w:rPr>
      </w:pPr>
    </w:p>
    <w:bookmarkEnd w:id="14"/>
    <w:p w14:paraId="1783EFD0" w14:textId="77777777" w:rsidR="0032439F" w:rsidRPr="00263BA7" w:rsidRDefault="0032439F" w:rsidP="00EF5F97">
      <w:pPr>
        <w:spacing w:after="0" w:line="240" w:lineRule="auto"/>
        <w:ind w:firstLine="709"/>
        <w:contextualSpacing/>
        <w:jc w:val="both"/>
        <w:rPr>
          <w:rFonts w:ascii="Times New Roman" w:hAnsi="Times New Roman" w:cs="Times New Roman"/>
          <w:bCs/>
          <w:color w:val="000000" w:themeColor="text1"/>
          <w:sz w:val="28"/>
          <w:szCs w:val="28"/>
          <w:lang w:val="kk-KZ"/>
        </w:rPr>
      </w:pPr>
      <w:r w:rsidRPr="00263BA7">
        <w:rPr>
          <w:rFonts w:ascii="Times New Roman" w:hAnsi="Times New Roman" w:cs="Times New Roman"/>
          <w:bCs/>
          <w:color w:val="000000" w:themeColor="text1"/>
          <w:sz w:val="28"/>
          <w:szCs w:val="28"/>
          <w:lang w:val="kk-KZ"/>
        </w:rPr>
        <w:t>Бұл диссертациялық зерттеуде кеңістік пен уақыт ұғымдарының философиялық, фәлсафалық, дүниетанымдық мәні, олардың тарихи-теориялық эволюциясы, әртүрлі мәдени-философиялық жүйелердегі интерпретациясы мен қабылдануы кешенді түрде қарастырылды. Әсіресе қазақ фәлсафасындағы кеңістік пен уақытты түсіну ерекшеліктері мен олардың болмыстық, мәдени және рухани өлшемдері терең сарапталды.</w:t>
      </w:r>
    </w:p>
    <w:p w14:paraId="3B93CAD7" w14:textId="77777777" w:rsidR="0032439F" w:rsidRPr="00263BA7" w:rsidRDefault="0032439F" w:rsidP="00EF5F97">
      <w:pPr>
        <w:spacing w:after="0" w:line="240" w:lineRule="auto"/>
        <w:ind w:firstLine="709"/>
        <w:contextualSpacing/>
        <w:jc w:val="both"/>
        <w:rPr>
          <w:rFonts w:ascii="Times New Roman" w:hAnsi="Times New Roman" w:cs="Times New Roman"/>
          <w:bCs/>
          <w:color w:val="000000" w:themeColor="text1"/>
          <w:sz w:val="28"/>
          <w:szCs w:val="28"/>
          <w:lang w:val="kk-KZ"/>
        </w:rPr>
      </w:pPr>
      <w:r w:rsidRPr="00263BA7">
        <w:rPr>
          <w:rFonts w:ascii="Times New Roman" w:hAnsi="Times New Roman" w:cs="Times New Roman"/>
          <w:bCs/>
          <w:color w:val="000000" w:themeColor="text1"/>
          <w:sz w:val="28"/>
          <w:szCs w:val="28"/>
          <w:lang w:val="kk-KZ"/>
        </w:rPr>
        <w:t>Зерттеудің алғашқы бөлімінде кеңістік пен уақыт ұғымдарының батыс философиясындағы онтологиялық және эпистемологиялық негіздері, олардың антикалық философиядан бастап қазіргі заманғы ғылымға дейінгі және қазақ халқының фәлсафалық, дүниетанымдық кезеңдері, ислам дініне дейінгі көшпелі мәдениет пен ислам діні пайда болған кезеңдегі даму логикасы баяндалды. Бұл ұғымдардың әртүрлі философиялық мектептердегі (антикалық, классикалық, феноменологиялық, постмодерндік және т.б.) түсіндірілуі олардың әмбебап әрі күрделі сипатқа ие екенін көрсетті.</w:t>
      </w:r>
    </w:p>
    <w:p w14:paraId="2FD97080" w14:textId="77777777" w:rsidR="0032439F" w:rsidRPr="00263BA7" w:rsidRDefault="0032439F" w:rsidP="00EF5F97">
      <w:pPr>
        <w:spacing w:after="0" w:line="240" w:lineRule="auto"/>
        <w:ind w:firstLine="709"/>
        <w:contextualSpacing/>
        <w:jc w:val="both"/>
        <w:rPr>
          <w:rFonts w:ascii="Times New Roman" w:hAnsi="Times New Roman" w:cs="Times New Roman"/>
          <w:bCs/>
          <w:color w:val="000000" w:themeColor="text1"/>
          <w:sz w:val="28"/>
          <w:szCs w:val="28"/>
          <w:lang w:val="kk-KZ"/>
        </w:rPr>
      </w:pPr>
      <w:r w:rsidRPr="00263BA7">
        <w:rPr>
          <w:rFonts w:ascii="Times New Roman" w:hAnsi="Times New Roman" w:cs="Times New Roman"/>
          <w:bCs/>
          <w:color w:val="000000" w:themeColor="text1"/>
          <w:sz w:val="28"/>
          <w:szCs w:val="28"/>
          <w:lang w:val="kk-KZ"/>
        </w:rPr>
        <w:t xml:space="preserve">Екінші бөлімде қазақ дүниетанымындағы кеңістік пен уақыт түсінігінің ерекшеліктері қарастырылып, оған батыстық түсінікпен салыстырмалы-мәдениетарлық, салыстырмалы және герменевтикалық талдау жүргізілді. Қазақ фәлсафасында кеңістік пен уақыт – адамның табиғатпен, қауыммен және ата-баба рухымен өзара әрекетінің негізі, тіршіліктің рухани-мәдени құрылымы ретінде көрініс табатыны анықталды. Уақыт маусымдық ырғақпен, кеңістік қасиеттілік, мекен және көш үдерістерімен байланысты. Бұл ұғымдар ұжымдық жадыны, салт-дәстүр мен өмір салтын сақтаудың және берудің тірек жүйесі қызметін атқарады. </w:t>
      </w:r>
    </w:p>
    <w:p w14:paraId="43BDA289" w14:textId="77777777" w:rsidR="0032439F" w:rsidRPr="00263BA7" w:rsidRDefault="0032439F" w:rsidP="00EF5F97">
      <w:pPr>
        <w:spacing w:after="0" w:line="240" w:lineRule="auto"/>
        <w:ind w:firstLine="709"/>
        <w:contextualSpacing/>
        <w:jc w:val="both"/>
        <w:rPr>
          <w:rFonts w:ascii="Times New Roman" w:hAnsi="Times New Roman" w:cs="Times New Roman"/>
          <w:bCs/>
          <w:color w:val="000000" w:themeColor="text1"/>
          <w:sz w:val="28"/>
          <w:szCs w:val="28"/>
          <w:lang w:val="kk-KZ"/>
        </w:rPr>
      </w:pPr>
      <w:r w:rsidRPr="00263BA7">
        <w:rPr>
          <w:rFonts w:ascii="Times New Roman" w:hAnsi="Times New Roman" w:cs="Times New Roman"/>
          <w:bCs/>
          <w:color w:val="000000" w:themeColor="text1"/>
          <w:sz w:val="28"/>
          <w:szCs w:val="28"/>
          <w:lang w:val="kk-KZ"/>
        </w:rPr>
        <w:t>Зерттеудің үшінші кезеңінде қазақ фәлсафасындағы кеңістік пен уақыттың бірлігіне негізделген заман ұғымы талданып, оны қазіргі философиялық теориялармен (феноменология, салыстырмалық теориясы) ұштастыру жолдары ұсынылды. Сонымен қатар кеңістік пен уақытты қабылдауға ықпал ететін тарихи, саяси, әлеуметтік факторлар мен олардың қазіргі кезеңдегі трансформациясы зерделенді.</w:t>
      </w:r>
    </w:p>
    <w:p w14:paraId="5D1138E9" w14:textId="77777777" w:rsidR="0032439F" w:rsidRPr="00263BA7" w:rsidRDefault="0032439F" w:rsidP="00EF5F97">
      <w:pPr>
        <w:spacing w:after="0" w:line="240" w:lineRule="auto"/>
        <w:ind w:firstLine="709"/>
        <w:contextualSpacing/>
        <w:jc w:val="both"/>
        <w:rPr>
          <w:rFonts w:ascii="Times New Roman" w:hAnsi="Times New Roman" w:cs="Times New Roman"/>
          <w:bCs/>
          <w:color w:val="000000" w:themeColor="text1"/>
          <w:sz w:val="28"/>
          <w:szCs w:val="28"/>
          <w:lang w:val="kk-KZ"/>
        </w:rPr>
      </w:pPr>
      <w:r w:rsidRPr="00263BA7">
        <w:rPr>
          <w:rFonts w:ascii="Times New Roman" w:hAnsi="Times New Roman" w:cs="Times New Roman"/>
          <w:bCs/>
          <w:color w:val="000000" w:themeColor="text1"/>
          <w:sz w:val="28"/>
          <w:szCs w:val="28"/>
          <w:lang w:val="kk-KZ"/>
        </w:rPr>
        <w:t xml:space="preserve">Қазақ фәлсафасындағы кеңістік пен уақыт мәселесін зерттеудің мақсаты қазақ мәдениеті, дүниетанымы контексіндегі кеңістік пен уақытқа қатысты фәлсафалық қырларды ұғыну, талдау және пайымдау болды. </w:t>
      </w:r>
    </w:p>
    <w:p w14:paraId="78C125FF" w14:textId="7BEC3FB0" w:rsidR="0032439F" w:rsidRPr="00263BA7" w:rsidRDefault="0032439F" w:rsidP="00EF5F97">
      <w:pPr>
        <w:pStyle w:val="af4"/>
        <w:spacing w:after="0" w:line="240" w:lineRule="auto"/>
        <w:ind w:firstLine="709"/>
        <w:contextualSpacing/>
        <w:jc w:val="both"/>
        <w:rPr>
          <w:rFonts w:ascii="Times New Roman" w:eastAsia="Wingdings" w:hAnsi="Times New Roman" w:cs="Times New Roman"/>
          <w:color w:val="000000" w:themeColor="text1"/>
          <w:sz w:val="28"/>
          <w:szCs w:val="28"/>
          <w:lang w:val="kk-KZ"/>
        </w:rPr>
      </w:pPr>
      <w:r w:rsidRPr="00263BA7">
        <w:rPr>
          <w:rFonts w:ascii="Times New Roman" w:hAnsi="Times New Roman" w:cs="Times New Roman"/>
          <w:bCs/>
          <w:color w:val="000000" w:themeColor="text1"/>
          <w:sz w:val="28"/>
          <w:szCs w:val="28"/>
          <w:lang w:val="kk-KZ"/>
        </w:rPr>
        <w:t>Сонымен қатар философия ғылымындағы уақыт пен кеңістік категорияларын талдау әлем мен адамзаттың арасындағы байланысын, болмыс пен сана арақатынасын түсінуге мүмкіндік береді. Уақыт пен кеңістік</w:t>
      </w:r>
      <w:r w:rsidR="006D3A20" w:rsidRPr="00263BA7">
        <w:rPr>
          <w:rFonts w:ascii="Times New Roman" w:hAnsi="Times New Roman" w:cs="Times New Roman"/>
          <w:bCs/>
          <w:color w:val="000000" w:themeColor="text1"/>
          <w:sz w:val="28"/>
          <w:szCs w:val="28"/>
          <w:lang w:val="kk-KZ"/>
        </w:rPr>
        <w:t xml:space="preserve"> ұғымдарын түсіну</w:t>
      </w:r>
      <w:r w:rsidRPr="00263BA7">
        <w:rPr>
          <w:rFonts w:ascii="Times New Roman" w:hAnsi="Times New Roman" w:cs="Times New Roman"/>
          <w:bCs/>
          <w:color w:val="000000" w:themeColor="text1"/>
          <w:sz w:val="28"/>
          <w:szCs w:val="28"/>
          <w:lang w:val="kk-KZ"/>
        </w:rPr>
        <w:t xml:space="preserve"> – </w:t>
      </w:r>
      <w:r w:rsidR="006D3A20" w:rsidRPr="00263BA7">
        <w:rPr>
          <w:rFonts w:ascii="Times New Roman" w:hAnsi="Times New Roman" w:cs="Times New Roman"/>
          <w:bCs/>
          <w:color w:val="000000" w:themeColor="text1"/>
          <w:sz w:val="28"/>
          <w:szCs w:val="28"/>
          <w:lang w:val="kk-KZ"/>
        </w:rPr>
        <w:t xml:space="preserve">бұл күрделі, мазмұны терең, бір жақты қарастырылмайтын </w:t>
      </w:r>
      <w:r w:rsidRPr="00263BA7">
        <w:rPr>
          <w:rFonts w:ascii="Times New Roman" w:hAnsi="Times New Roman" w:cs="Times New Roman"/>
          <w:bCs/>
          <w:color w:val="000000" w:themeColor="text1"/>
          <w:sz w:val="28"/>
          <w:szCs w:val="28"/>
          <w:lang w:val="kk-KZ"/>
        </w:rPr>
        <w:t>түсін</w:t>
      </w:r>
      <w:r w:rsidR="006D3A20" w:rsidRPr="00263BA7">
        <w:rPr>
          <w:rFonts w:ascii="Times New Roman" w:hAnsi="Times New Roman" w:cs="Times New Roman"/>
          <w:bCs/>
          <w:color w:val="000000" w:themeColor="text1"/>
          <w:sz w:val="28"/>
          <w:szCs w:val="28"/>
          <w:lang w:val="kk-KZ"/>
        </w:rPr>
        <w:t>іктің маңызды қызметі</w:t>
      </w:r>
      <w:r w:rsidRPr="00263BA7">
        <w:rPr>
          <w:rFonts w:ascii="Times New Roman" w:hAnsi="Times New Roman" w:cs="Times New Roman"/>
          <w:bCs/>
          <w:color w:val="000000" w:themeColor="text1"/>
          <w:sz w:val="28"/>
          <w:szCs w:val="28"/>
          <w:lang w:val="kk-KZ"/>
        </w:rPr>
        <w:t>. Қазақ фәлсафасындағы кеңістік пен уақыт</w:t>
      </w:r>
      <w:r w:rsidR="006D3A20" w:rsidRPr="00263BA7">
        <w:rPr>
          <w:rFonts w:ascii="Times New Roman" w:hAnsi="Times New Roman" w:cs="Times New Roman"/>
          <w:bCs/>
          <w:color w:val="000000" w:themeColor="text1"/>
          <w:sz w:val="28"/>
          <w:szCs w:val="28"/>
          <w:lang w:val="kk-KZ"/>
        </w:rPr>
        <w:t xml:space="preserve"> категорияларын</w:t>
      </w:r>
      <w:r w:rsidRPr="00263BA7">
        <w:rPr>
          <w:rFonts w:ascii="Times New Roman" w:hAnsi="Times New Roman" w:cs="Times New Roman"/>
          <w:bCs/>
          <w:color w:val="000000" w:themeColor="text1"/>
          <w:sz w:val="28"/>
          <w:szCs w:val="28"/>
          <w:lang w:val="kk-KZ"/>
        </w:rPr>
        <w:t xml:space="preserve"> тал</w:t>
      </w:r>
      <w:r w:rsidR="006D3A20" w:rsidRPr="00263BA7">
        <w:rPr>
          <w:rFonts w:ascii="Times New Roman" w:hAnsi="Times New Roman" w:cs="Times New Roman"/>
          <w:bCs/>
          <w:color w:val="000000" w:themeColor="text1"/>
          <w:sz w:val="28"/>
          <w:szCs w:val="28"/>
          <w:lang w:val="kk-KZ"/>
        </w:rPr>
        <w:t xml:space="preserve">қылау шектелген түрде </w:t>
      </w:r>
      <w:r w:rsidRPr="00263BA7">
        <w:rPr>
          <w:rFonts w:ascii="Times New Roman" w:hAnsi="Times New Roman" w:cs="Times New Roman"/>
          <w:bCs/>
          <w:color w:val="000000" w:themeColor="text1"/>
          <w:sz w:val="28"/>
          <w:szCs w:val="28"/>
          <w:lang w:val="kk-KZ"/>
        </w:rPr>
        <w:t>логикалық емес,</w:t>
      </w:r>
      <w:r w:rsidR="006D3A20" w:rsidRPr="00263BA7">
        <w:rPr>
          <w:rFonts w:ascii="Times New Roman" w:hAnsi="Times New Roman" w:cs="Times New Roman"/>
          <w:bCs/>
          <w:color w:val="000000" w:themeColor="text1"/>
          <w:sz w:val="28"/>
          <w:szCs w:val="28"/>
          <w:lang w:val="kk-KZ"/>
        </w:rPr>
        <w:t xml:space="preserve"> сондай-ақ, тарихи тұрғыдан, мәдени жағынан және </w:t>
      </w:r>
      <w:r w:rsidRPr="00263BA7">
        <w:rPr>
          <w:rFonts w:ascii="Times New Roman" w:hAnsi="Times New Roman" w:cs="Times New Roman"/>
          <w:bCs/>
          <w:color w:val="000000" w:themeColor="text1"/>
          <w:sz w:val="28"/>
          <w:szCs w:val="28"/>
          <w:lang w:val="kk-KZ"/>
        </w:rPr>
        <w:t>экзистенциал</w:t>
      </w:r>
      <w:r w:rsidR="006D3A20" w:rsidRPr="00263BA7">
        <w:rPr>
          <w:rFonts w:ascii="Times New Roman" w:hAnsi="Times New Roman" w:cs="Times New Roman"/>
          <w:bCs/>
          <w:color w:val="000000" w:themeColor="text1"/>
          <w:sz w:val="28"/>
          <w:szCs w:val="28"/>
          <w:lang w:val="kk-KZ"/>
        </w:rPr>
        <w:t>истік</w:t>
      </w:r>
      <w:r w:rsidRPr="00263BA7">
        <w:rPr>
          <w:rFonts w:ascii="Times New Roman" w:hAnsi="Times New Roman" w:cs="Times New Roman"/>
          <w:bCs/>
          <w:color w:val="000000" w:themeColor="text1"/>
          <w:sz w:val="28"/>
          <w:szCs w:val="28"/>
          <w:lang w:val="kk-KZ"/>
        </w:rPr>
        <w:t xml:space="preserve"> мазмұнмен де көрсетілген. Философия мен фәлсафадағы кеңістік пен уақыт ұғымдарын салыстырмалы талдау </w:t>
      </w:r>
      <w:r w:rsidRPr="00263BA7">
        <w:rPr>
          <w:rFonts w:ascii="Times New Roman" w:eastAsia="Wingdings" w:hAnsi="Times New Roman" w:cs="Times New Roman"/>
          <w:color w:val="000000" w:themeColor="text1"/>
          <w:sz w:val="28"/>
          <w:szCs w:val="28"/>
          <w:lang w:val="kk-KZ"/>
        </w:rPr>
        <w:t xml:space="preserve">кеңістік пен уақыт категорияларының дүниетанымдық, онтологиялық және мәдени негіздерінің негізгі айырмашылықтары мен ұқсастықтарын көрсетуге мүмкіндік берді. Кеңістік пен уақыт категориялары бұл ұғымдарда болмысты түсіндірудің негізгі және іргелі ұғымдары ретінде қарастырылса да, олардың мазмұны, қолданылу тәсілдері әртүрлі мәдени-тарихи контексте болғаны анықталды. </w:t>
      </w:r>
    </w:p>
    <w:p w14:paraId="473F7F28" w14:textId="77777777" w:rsidR="00305510" w:rsidRPr="00263BA7" w:rsidRDefault="0032439F" w:rsidP="00EF5F97">
      <w:pPr>
        <w:spacing w:after="0" w:line="240" w:lineRule="auto"/>
        <w:ind w:firstLine="709"/>
        <w:contextualSpacing/>
        <w:jc w:val="both"/>
        <w:rPr>
          <w:rFonts w:ascii="Times New Roman" w:eastAsia="Symbol" w:hAnsi="Times New Roman" w:cs="Times New Roman"/>
          <w:color w:val="000000" w:themeColor="text1"/>
          <w:kern w:val="2"/>
          <w:sz w:val="28"/>
          <w:szCs w:val="28"/>
          <w:lang w:val="kk-KZ"/>
        </w:rPr>
      </w:pPr>
      <w:r w:rsidRPr="00263BA7">
        <w:rPr>
          <w:rFonts w:ascii="Times New Roman" w:hAnsi="Times New Roman" w:cs="Times New Roman"/>
          <w:color w:val="000000" w:themeColor="text1"/>
          <w:kern w:val="2"/>
          <w:sz w:val="28"/>
          <w:szCs w:val="28"/>
          <w:lang w:val="kk-KZ"/>
        </w:rPr>
        <w:t>Зерттеудің практикалық және теориялық маңызы – философия бойынша білім беру бағдарламаларын байыту, кеңістік пен уақыт туралы қазақ дүниетанымдық, фәлсафалық түсініктерін әлемдік контексте таныту. Зерттеу нәтижелері мәдени жобалар, көрмелер, дәрістер құруға негіз бола алады және философтар, мәдениеттанушылар, тарихшылар, саясаттанушылар үшін пайдасы бар. Болашақ зерттеулер кеңістік пен уақыт мәселесін қазақ фәлсафасында тереңдетіп, жаңа қырларын ашуға мүмкіндік береді. Мысалы, кеңістік пен уақыттың өнермен, дінмен байланысын зерттеу, көне дәуірден бүгінге дейінгі түсініктер эволюциясын талдау өзекті бағыттар бола алады.</w:t>
      </w:r>
      <w:r w:rsidRPr="00263BA7">
        <w:rPr>
          <w:rFonts w:ascii="Times New Roman" w:hAnsi="Times New Roman" w:cs="Times New Roman"/>
          <w:color w:val="000000" w:themeColor="text1"/>
          <w:sz w:val="28"/>
          <w:szCs w:val="28"/>
          <w:lang w:val="kk-KZ"/>
        </w:rPr>
        <w:t xml:space="preserve"> Зерттеу нәтижесі қазақ халқының дәстүрлі мәдениетінің ұлттық сана мен қазақстандық бірегейлікті қалыптастырудағы жетекші рөлін дәлелдеді. Ұлттық сана-сезімнің қалыптасуы қазақ тіліне, салт-дәстүріне, құндылықтарына, сенімі мен жаңашылдықтың, көшпелі және отырықшы өмір салтының, еркіндік пен төзімділік құндылықтарының үйлесімінен көрінеді. </w:t>
      </w:r>
      <w:r w:rsidRPr="00263BA7">
        <w:rPr>
          <w:rFonts w:ascii="Times New Roman" w:hAnsi="Times New Roman" w:cs="Times New Roman"/>
          <w:color w:val="000000" w:themeColor="text1"/>
          <w:kern w:val="2"/>
          <w:sz w:val="28"/>
          <w:szCs w:val="28"/>
          <w:lang w:val="kk-KZ"/>
        </w:rPr>
        <w:t>Нәтижелер кеңістік пен уақытқа қатысты көпқырлы концепциялардың бар екенін және олардың мәдениет, саясат, тарих сияқты факторлармен тығыз байланысын көрсетеді.</w:t>
      </w:r>
      <w:r w:rsidRPr="00263BA7">
        <w:rPr>
          <w:rFonts w:ascii="Times New Roman" w:eastAsia="Symbol" w:hAnsi="Times New Roman" w:cs="Times New Roman"/>
          <w:color w:val="000000" w:themeColor="text1"/>
          <w:kern w:val="2"/>
          <w:sz w:val="28"/>
          <w:szCs w:val="28"/>
          <w:lang w:val="kk-KZ"/>
        </w:rPr>
        <w:t xml:space="preserve"> </w:t>
      </w:r>
    </w:p>
    <w:p w14:paraId="18EDFE6D" w14:textId="3E05AE3B" w:rsidR="0032439F" w:rsidRPr="00263BA7" w:rsidRDefault="0032439F" w:rsidP="00305510">
      <w:pPr>
        <w:pStyle w:val="af4"/>
        <w:shd w:val="clear" w:color="auto" w:fill="FFFFFF"/>
        <w:spacing w:before="75" w:after="75" w:line="330" w:lineRule="atLeast"/>
        <w:rPr>
          <w:rFonts w:ascii="Times New Roman" w:hAnsi="Times New Roman" w:cs="Times New Roman"/>
          <w:color w:val="000000" w:themeColor="text1"/>
          <w:sz w:val="28"/>
          <w:szCs w:val="28"/>
          <w:lang w:val="kk-KZ"/>
        </w:rPr>
      </w:pPr>
      <w:r w:rsidRPr="00263BA7">
        <w:rPr>
          <w:rFonts w:ascii="Times New Roman" w:eastAsia="Symbol" w:hAnsi="Times New Roman" w:cs="Times New Roman"/>
          <w:color w:val="000000" w:themeColor="text1"/>
          <w:kern w:val="2"/>
          <w:sz w:val="28"/>
          <w:szCs w:val="28"/>
          <w:lang w:val="kk-KZ"/>
        </w:rPr>
        <w:tab/>
      </w:r>
      <w:r w:rsidRPr="00263BA7">
        <w:rPr>
          <w:rFonts w:ascii="Times New Roman" w:hAnsi="Times New Roman" w:cs="Times New Roman"/>
          <w:color w:val="000000" w:themeColor="text1"/>
          <w:sz w:val="28"/>
          <w:szCs w:val="28"/>
          <w:lang w:val="kk-KZ"/>
        </w:rPr>
        <w:t xml:space="preserve">Жүргізілген зерттеу нәтижесінде бірқатар маңызды </w:t>
      </w:r>
      <w:r w:rsidRPr="00263BA7">
        <w:rPr>
          <w:rFonts w:ascii="Times New Roman" w:hAnsi="Times New Roman" w:cs="Times New Roman"/>
          <w:b/>
          <w:bCs/>
          <w:color w:val="000000" w:themeColor="text1"/>
          <w:sz w:val="28"/>
          <w:szCs w:val="28"/>
          <w:lang w:val="kk-KZ"/>
        </w:rPr>
        <w:t>ғылыми қорытындылар</w:t>
      </w:r>
      <w:r w:rsidRPr="00263BA7">
        <w:rPr>
          <w:rFonts w:ascii="Times New Roman" w:hAnsi="Times New Roman" w:cs="Times New Roman"/>
          <w:color w:val="000000" w:themeColor="text1"/>
          <w:sz w:val="28"/>
          <w:szCs w:val="28"/>
          <w:lang w:val="kk-KZ"/>
        </w:rPr>
        <w:t xml:space="preserve"> жасалды:</w:t>
      </w:r>
    </w:p>
    <w:p w14:paraId="7D4653A4" w14:textId="77777777" w:rsidR="0032439F" w:rsidRPr="00263BA7" w:rsidRDefault="0032439F" w:rsidP="00EF5F97">
      <w:pPr>
        <w:pStyle w:val="a7"/>
        <w:numPr>
          <w:ilvl w:val="0"/>
          <w:numId w:val="25"/>
        </w:numPr>
        <w:spacing w:after="0" w:line="240" w:lineRule="auto"/>
        <w:ind w:left="0" w:firstLine="709"/>
        <w:jc w:val="both"/>
        <w:rPr>
          <w:rFonts w:ascii="Times New Roman" w:hAnsi="Times New Roman" w:cs="Times New Roman"/>
          <w:color w:val="000000" w:themeColor="text1"/>
          <w:sz w:val="28"/>
          <w:szCs w:val="28"/>
          <w:lang w:val="kk-KZ"/>
        </w:rPr>
      </w:pPr>
      <w:r w:rsidRPr="00263BA7">
        <w:rPr>
          <w:rFonts w:ascii="Times New Roman" w:hAnsi="Times New Roman" w:cs="Times New Roman"/>
          <w:color w:val="000000" w:themeColor="text1"/>
          <w:sz w:val="28"/>
          <w:szCs w:val="28"/>
          <w:lang w:val="kk-KZ"/>
        </w:rPr>
        <w:t xml:space="preserve">Қазақ халқының фәлсафалық ойының қалыптасуы мен дамуы, тарихи-мәдени ерекшеліктері мен көшпелі өмір салтының кеңістік пен уақыт түсініктерін қалыптастырудағы дүниетанымдық, онтологиялық және гносеологиялық ықпалы фәлсафалық тұрғыда дәлелденді. Қазақ фәлсафалық ойы мен түркілік кезең эволюциясына тарихи-философиялық, тарихи-мәдени, герменевтикалық талдау жасау арқылы кеңістік пен уақыт категорияларының қоғамдық маңызы айқындалды. </w:t>
      </w:r>
    </w:p>
    <w:p w14:paraId="0E03B5B0" w14:textId="78D647E2" w:rsidR="0032439F" w:rsidRPr="00263BA7" w:rsidRDefault="0032439F" w:rsidP="00EF5F97">
      <w:pPr>
        <w:pStyle w:val="a7"/>
        <w:numPr>
          <w:ilvl w:val="0"/>
          <w:numId w:val="25"/>
        </w:numPr>
        <w:spacing w:after="0" w:line="240" w:lineRule="auto"/>
        <w:ind w:left="0" w:firstLine="709"/>
        <w:jc w:val="both"/>
        <w:rPr>
          <w:rFonts w:ascii="Times New Roman" w:hAnsi="Times New Roman" w:cs="Times New Roman"/>
          <w:color w:val="000000" w:themeColor="text1"/>
          <w:sz w:val="28"/>
          <w:szCs w:val="28"/>
          <w:lang w:val="kk-KZ"/>
        </w:rPr>
      </w:pPr>
      <w:r w:rsidRPr="00263BA7">
        <w:rPr>
          <w:rFonts w:ascii="Times New Roman" w:hAnsi="Times New Roman" w:cs="Times New Roman"/>
          <w:color w:val="000000" w:themeColor="text1"/>
          <w:sz w:val="28"/>
          <w:szCs w:val="28"/>
          <w:lang w:val="kk-KZ"/>
        </w:rPr>
        <w:t>Қазақ мифологиясын түркі мәдениетімен бірлікте қарастыра келіп, көшпе</w:t>
      </w:r>
      <w:r w:rsidR="00F812C9" w:rsidRPr="00263BA7">
        <w:rPr>
          <w:rFonts w:ascii="Times New Roman" w:hAnsi="Times New Roman" w:cs="Times New Roman"/>
          <w:color w:val="000000" w:themeColor="text1"/>
          <w:sz w:val="28"/>
          <w:szCs w:val="28"/>
          <w:lang w:val="kk-KZ"/>
        </w:rPr>
        <w:t>лі</w:t>
      </w:r>
      <w:r w:rsidRPr="00263BA7">
        <w:rPr>
          <w:rFonts w:ascii="Times New Roman" w:hAnsi="Times New Roman" w:cs="Times New Roman"/>
          <w:color w:val="000000" w:themeColor="text1"/>
          <w:sz w:val="28"/>
          <w:szCs w:val="28"/>
          <w:lang w:val="kk-KZ"/>
        </w:rPr>
        <w:t>лік, жалпы түркі мәдениетімен</w:t>
      </w:r>
      <w:r w:rsidR="001C0A14" w:rsidRPr="00263BA7">
        <w:rPr>
          <w:rFonts w:ascii="Times New Roman" w:hAnsi="Times New Roman" w:cs="Times New Roman"/>
          <w:color w:val="000000" w:themeColor="text1"/>
          <w:sz w:val="28"/>
          <w:szCs w:val="28"/>
          <w:lang w:val="kk-KZ"/>
        </w:rPr>
        <w:t xml:space="preserve"> </w:t>
      </w:r>
      <w:r w:rsidRPr="00263BA7">
        <w:rPr>
          <w:rFonts w:ascii="Times New Roman" w:hAnsi="Times New Roman" w:cs="Times New Roman"/>
          <w:color w:val="000000" w:themeColor="text1"/>
          <w:sz w:val="28"/>
          <w:szCs w:val="28"/>
          <w:lang w:val="kk-KZ"/>
        </w:rPr>
        <w:t>байланысы</w:t>
      </w:r>
      <w:r w:rsidR="001C0A14" w:rsidRPr="00263BA7">
        <w:rPr>
          <w:rFonts w:ascii="Times New Roman" w:hAnsi="Times New Roman" w:cs="Times New Roman"/>
          <w:color w:val="000000" w:themeColor="text1"/>
          <w:sz w:val="28"/>
          <w:szCs w:val="28"/>
          <w:lang w:val="kk-KZ"/>
        </w:rPr>
        <w:t xml:space="preserve"> жан-жақты</w:t>
      </w:r>
      <w:r w:rsidRPr="00263BA7">
        <w:rPr>
          <w:rFonts w:ascii="Times New Roman" w:hAnsi="Times New Roman" w:cs="Times New Roman"/>
          <w:color w:val="000000" w:themeColor="text1"/>
          <w:sz w:val="28"/>
          <w:szCs w:val="28"/>
          <w:lang w:val="kk-KZ"/>
        </w:rPr>
        <w:t xml:space="preserve"> зерттеліп, космологиялық, космогониялық мифтердің</w:t>
      </w:r>
      <w:r w:rsidR="001C0A14" w:rsidRPr="00263BA7">
        <w:rPr>
          <w:rFonts w:ascii="Times New Roman" w:hAnsi="Times New Roman" w:cs="Times New Roman"/>
          <w:color w:val="000000" w:themeColor="text1"/>
          <w:sz w:val="28"/>
          <w:szCs w:val="28"/>
          <w:lang w:val="kk-KZ"/>
        </w:rPr>
        <w:t xml:space="preserve"> жаратылысы </w:t>
      </w:r>
      <w:r w:rsidRPr="00263BA7">
        <w:rPr>
          <w:rFonts w:ascii="Times New Roman" w:hAnsi="Times New Roman" w:cs="Times New Roman"/>
          <w:color w:val="000000" w:themeColor="text1"/>
          <w:sz w:val="28"/>
          <w:szCs w:val="28"/>
          <w:lang w:val="kk-KZ"/>
        </w:rPr>
        <w:t>ашылды. Қазақ мифологиясының зерттеп отырған жұмысымызға байланысты материалдар</w:t>
      </w:r>
      <w:r w:rsidR="001C0A14" w:rsidRPr="00263BA7">
        <w:rPr>
          <w:rFonts w:ascii="Times New Roman" w:hAnsi="Times New Roman" w:cs="Times New Roman"/>
          <w:color w:val="000000" w:themeColor="text1"/>
          <w:sz w:val="28"/>
          <w:szCs w:val="28"/>
          <w:lang w:val="kk-KZ"/>
        </w:rPr>
        <w:t xml:space="preserve">ы кең көлемде </w:t>
      </w:r>
      <w:r w:rsidRPr="00263BA7">
        <w:rPr>
          <w:rFonts w:ascii="Times New Roman" w:hAnsi="Times New Roman" w:cs="Times New Roman"/>
          <w:color w:val="000000" w:themeColor="text1"/>
          <w:sz w:val="28"/>
          <w:szCs w:val="28"/>
          <w:lang w:val="kk-KZ"/>
        </w:rPr>
        <w:t>жинақталып, мағыздылығы сараланды.</w:t>
      </w:r>
    </w:p>
    <w:p w14:paraId="3F5DE533" w14:textId="7AA92E57" w:rsidR="0032439F" w:rsidRPr="00263BA7" w:rsidRDefault="0032439F" w:rsidP="00EF5F97">
      <w:pPr>
        <w:pStyle w:val="a7"/>
        <w:numPr>
          <w:ilvl w:val="0"/>
          <w:numId w:val="25"/>
        </w:numPr>
        <w:spacing w:after="0" w:line="240" w:lineRule="auto"/>
        <w:ind w:left="0" w:firstLine="709"/>
        <w:jc w:val="both"/>
        <w:rPr>
          <w:rFonts w:ascii="Times New Roman" w:hAnsi="Times New Roman" w:cs="Times New Roman"/>
          <w:color w:val="000000" w:themeColor="text1"/>
          <w:sz w:val="28"/>
          <w:szCs w:val="28"/>
          <w:lang w:val="kk-KZ"/>
        </w:rPr>
      </w:pPr>
      <w:r w:rsidRPr="00263BA7">
        <w:rPr>
          <w:rFonts w:ascii="Times New Roman" w:hAnsi="Times New Roman" w:cs="Times New Roman"/>
          <w:color w:val="000000" w:themeColor="text1"/>
          <w:sz w:val="28"/>
          <w:szCs w:val="28"/>
          <w:lang w:val="kk-KZ"/>
        </w:rPr>
        <w:t>Негіз</w:t>
      </w:r>
      <w:r w:rsidR="001C0A14" w:rsidRPr="00263BA7">
        <w:rPr>
          <w:rFonts w:ascii="Times New Roman" w:hAnsi="Times New Roman" w:cs="Times New Roman"/>
          <w:color w:val="000000" w:themeColor="text1"/>
          <w:sz w:val="28"/>
          <w:szCs w:val="28"/>
          <w:lang w:val="kk-KZ"/>
        </w:rPr>
        <w:t xml:space="preserve"> ретінде</w:t>
      </w:r>
      <w:r w:rsidRPr="00263BA7">
        <w:rPr>
          <w:rFonts w:ascii="Times New Roman" w:hAnsi="Times New Roman" w:cs="Times New Roman"/>
          <w:color w:val="000000" w:themeColor="text1"/>
          <w:sz w:val="28"/>
          <w:szCs w:val="28"/>
          <w:lang w:val="kk-KZ"/>
        </w:rPr>
        <w:t xml:space="preserve"> таңдалған зерттеу тақырыбымыздағы қазақ</w:t>
      </w:r>
      <w:r w:rsidR="00F468A5" w:rsidRPr="00263BA7">
        <w:rPr>
          <w:rFonts w:ascii="Times New Roman" w:hAnsi="Times New Roman" w:cs="Times New Roman"/>
          <w:color w:val="000000" w:themeColor="text1"/>
          <w:sz w:val="28"/>
          <w:szCs w:val="28"/>
          <w:lang w:val="kk-KZ"/>
        </w:rPr>
        <w:t xml:space="preserve"> халқының </w:t>
      </w:r>
      <w:r w:rsidRPr="00263BA7">
        <w:rPr>
          <w:rFonts w:ascii="Times New Roman" w:hAnsi="Times New Roman" w:cs="Times New Roman"/>
          <w:color w:val="000000" w:themeColor="text1"/>
          <w:sz w:val="28"/>
          <w:szCs w:val="28"/>
          <w:lang w:val="kk-KZ"/>
        </w:rPr>
        <w:t xml:space="preserve"> фәлсафалық ойының дамуы мен қалыптасуы және батыс философиясы, шығыс және мұсылман дүниетанымындағы негізгі көзқарастар мен ұғымдар тарихи-мәдени, лингвомәдени, тарихи-философиялық, салыстырмалы және герменевтикалық талдау арқылы зерттеліп, олардың этникалық дүниетанымдағы ерекшеліктері мен қоғамдық мәні ғылыми тұрғыдан дәлелденді.</w:t>
      </w:r>
    </w:p>
    <w:p w14:paraId="102E9B37" w14:textId="0BBA46E0" w:rsidR="0032439F" w:rsidRPr="00263BA7" w:rsidRDefault="0032439F" w:rsidP="00EF5F97">
      <w:pPr>
        <w:pStyle w:val="a7"/>
        <w:numPr>
          <w:ilvl w:val="0"/>
          <w:numId w:val="25"/>
        </w:numPr>
        <w:spacing w:after="0" w:line="240" w:lineRule="auto"/>
        <w:ind w:left="0" w:firstLine="709"/>
        <w:jc w:val="both"/>
        <w:rPr>
          <w:rFonts w:ascii="Times New Roman" w:hAnsi="Times New Roman" w:cs="Times New Roman"/>
          <w:color w:val="000000" w:themeColor="text1"/>
          <w:sz w:val="28"/>
          <w:szCs w:val="28"/>
          <w:lang w:val="kk-KZ"/>
        </w:rPr>
      </w:pPr>
      <w:r w:rsidRPr="00263BA7">
        <w:rPr>
          <w:rFonts w:ascii="Times New Roman" w:hAnsi="Times New Roman" w:cs="Times New Roman"/>
          <w:color w:val="000000" w:themeColor="text1"/>
          <w:sz w:val="28"/>
          <w:szCs w:val="28"/>
          <w:lang w:val="kk-KZ"/>
        </w:rPr>
        <w:t>Қазақ дүниетанымы көшпе</w:t>
      </w:r>
      <w:r w:rsidR="00F812C9" w:rsidRPr="00263BA7">
        <w:rPr>
          <w:rFonts w:ascii="Times New Roman" w:hAnsi="Times New Roman" w:cs="Times New Roman"/>
          <w:color w:val="000000" w:themeColor="text1"/>
          <w:sz w:val="28"/>
          <w:szCs w:val="28"/>
          <w:lang w:val="kk-KZ"/>
        </w:rPr>
        <w:t>л</w:t>
      </w:r>
      <w:r w:rsidRPr="00263BA7">
        <w:rPr>
          <w:rFonts w:ascii="Times New Roman" w:hAnsi="Times New Roman" w:cs="Times New Roman"/>
          <w:color w:val="000000" w:themeColor="text1"/>
          <w:sz w:val="28"/>
          <w:szCs w:val="28"/>
          <w:lang w:val="kk-KZ"/>
        </w:rPr>
        <w:t>ілік, жалпы түркі мәдениетімен</w:t>
      </w:r>
      <w:r w:rsidR="00F468A5" w:rsidRPr="00263BA7">
        <w:rPr>
          <w:rFonts w:ascii="Times New Roman" w:hAnsi="Times New Roman" w:cs="Times New Roman"/>
          <w:color w:val="000000" w:themeColor="text1"/>
          <w:sz w:val="28"/>
          <w:szCs w:val="28"/>
          <w:lang w:val="kk-KZ"/>
        </w:rPr>
        <w:t xml:space="preserve"> тікелей  </w:t>
      </w:r>
      <w:r w:rsidRPr="00263BA7">
        <w:rPr>
          <w:rFonts w:ascii="Times New Roman" w:hAnsi="Times New Roman" w:cs="Times New Roman"/>
          <w:color w:val="000000" w:themeColor="text1"/>
          <w:sz w:val="28"/>
          <w:szCs w:val="28"/>
          <w:lang w:val="kk-KZ"/>
        </w:rPr>
        <w:t>байланыста екені</w:t>
      </w:r>
      <w:r w:rsidR="00F468A5" w:rsidRPr="00263BA7">
        <w:rPr>
          <w:rFonts w:ascii="Times New Roman" w:hAnsi="Times New Roman" w:cs="Times New Roman"/>
          <w:color w:val="000000" w:themeColor="text1"/>
          <w:sz w:val="28"/>
          <w:szCs w:val="28"/>
          <w:lang w:val="kk-KZ"/>
        </w:rPr>
        <w:t xml:space="preserve"> жүйелі</w:t>
      </w:r>
      <w:r w:rsidRPr="00263BA7">
        <w:rPr>
          <w:rFonts w:ascii="Times New Roman" w:hAnsi="Times New Roman" w:cs="Times New Roman"/>
          <w:color w:val="000000" w:themeColor="text1"/>
          <w:sz w:val="28"/>
          <w:szCs w:val="28"/>
          <w:lang w:val="kk-KZ"/>
        </w:rPr>
        <w:t xml:space="preserve"> түрде зерттеліп, негізгі сипаттамалары анықталып, әр халықтың рухани мұрасы әлемдік мәдениеттің байлығын ұлғайтатын негізі болатыны анық. Қазақ фәлсафасындағы кеңістік пен уақытқа қатысты дамудың ерекше түрі ретінде қазақ мәдениеті мен озық ойының қалыптасуын қарастыру арқылы халықтың рухани құндылықтары зерделенді.</w:t>
      </w:r>
    </w:p>
    <w:p w14:paraId="67053D9B" w14:textId="77777777" w:rsidR="0032439F" w:rsidRPr="00263BA7" w:rsidRDefault="0032439F" w:rsidP="00EF5F97">
      <w:pPr>
        <w:pStyle w:val="a7"/>
        <w:numPr>
          <w:ilvl w:val="0"/>
          <w:numId w:val="25"/>
        </w:numPr>
        <w:spacing w:after="0" w:line="240" w:lineRule="auto"/>
        <w:ind w:left="0" w:firstLine="709"/>
        <w:jc w:val="both"/>
        <w:rPr>
          <w:rFonts w:ascii="Times New Roman" w:hAnsi="Times New Roman" w:cs="Times New Roman"/>
          <w:color w:val="000000" w:themeColor="text1"/>
          <w:sz w:val="28"/>
          <w:szCs w:val="28"/>
          <w:lang w:val="kk-KZ"/>
        </w:rPr>
      </w:pPr>
      <w:r w:rsidRPr="00263BA7">
        <w:rPr>
          <w:rFonts w:ascii="Times New Roman" w:hAnsi="Times New Roman" w:cs="Times New Roman"/>
          <w:color w:val="000000" w:themeColor="text1"/>
          <w:sz w:val="28"/>
          <w:szCs w:val="28"/>
          <w:lang w:val="kk-KZ"/>
        </w:rPr>
        <w:t>Қазақ фәлсафасындағы кеңістік пен уақыт мәселесі «заман» категориясы арқылы тұтас философиялық жүйе ретінде қарастырылды. Заман ұғымының тек уақыттық емес, кеңістіктік, рухани және моральдық, ізгіліктік өлшемдерді біріктіретін негізгі сипатқа ие екендігі негізделді.</w:t>
      </w:r>
    </w:p>
    <w:p w14:paraId="4F195F17" w14:textId="77777777" w:rsidR="0032439F" w:rsidRPr="00263BA7" w:rsidRDefault="0032439F" w:rsidP="00EF5F97">
      <w:pPr>
        <w:pStyle w:val="a7"/>
        <w:numPr>
          <w:ilvl w:val="0"/>
          <w:numId w:val="25"/>
        </w:numPr>
        <w:spacing w:after="0" w:line="240" w:lineRule="auto"/>
        <w:ind w:left="0" w:firstLine="709"/>
        <w:jc w:val="both"/>
        <w:rPr>
          <w:rFonts w:ascii="Times New Roman" w:hAnsi="Times New Roman" w:cs="Times New Roman"/>
          <w:color w:val="000000" w:themeColor="text1"/>
          <w:sz w:val="28"/>
          <w:szCs w:val="28"/>
          <w:lang w:val="kk-KZ"/>
        </w:rPr>
      </w:pPr>
      <w:r w:rsidRPr="00263BA7">
        <w:rPr>
          <w:rFonts w:ascii="Times New Roman" w:hAnsi="Times New Roman" w:cs="Times New Roman"/>
          <w:color w:val="000000" w:themeColor="text1"/>
          <w:sz w:val="28"/>
          <w:szCs w:val="28"/>
          <w:lang w:val="kk-KZ"/>
        </w:rPr>
        <w:t xml:space="preserve"> Философия мен фәлсафадағы кеңістік пен уақыт ұғымдарының ұқсастықтары мен айырмашылықтары салыстырмалы-философиялық әдіс арқылы талданып, айырмашылықтары жүйелі түрде айқындалды. Қазақ дүниетанымындағы, фәлсафасындағы кеңістік пен уақыт туралы ойлар кешенді негізде жүйеленіп, әлемдік философиялық дискурста қарастырылатын концептуалдық көзқарас негізделді.</w:t>
      </w:r>
    </w:p>
    <w:p w14:paraId="1B61D1E5" w14:textId="77777777" w:rsidR="0032439F" w:rsidRPr="00263BA7" w:rsidRDefault="0032439F" w:rsidP="00EF5F97">
      <w:pPr>
        <w:pStyle w:val="Default"/>
        <w:ind w:firstLine="709"/>
        <w:contextualSpacing/>
        <w:jc w:val="both"/>
        <w:rPr>
          <w:rFonts w:ascii="Times New Roman" w:hAnsi="Times New Roman" w:cs="Times New Roman"/>
          <w:color w:val="000000" w:themeColor="text1"/>
          <w:sz w:val="28"/>
          <w:szCs w:val="28"/>
          <w:lang w:val="kk-KZ"/>
        </w:rPr>
      </w:pPr>
      <w:r w:rsidRPr="00263BA7">
        <w:rPr>
          <w:rFonts w:ascii="Times New Roman" w:hAnsi="Times New Roman" w:cs="Times New Roman"/>
          <w:color w:val="000000" w:themeColor="text1"/>
          <w:sz w:val="28"/>
          <w:szCs w:val="28"/>
          <w:lang w:val="kk-KZ"/>
        </w:rPr>
        <w:t xml:space="preserve">Ғылыми зерттеу жұмысының нәтижесінде төмендегідей </w:t>
      </w:r>
      <w:r w:rsidRPr="00263BA7">
        <w:rPr>
          <w:rFonts w:ascii="Times New Roman" w:hAnsi="Times New Roman" w:cs="Times New Roman"/>
          <w:b/>
          <w:bCs/>
          <w:color w:val="000000" w:themeColor="text1"/>
          <w:sz w:val="28"/>
          <w:szCs w:val="28"/>
          <w:lang w:val="kk-KZ"/>
        </w:rPr>
        <w:t xml:space="preserve">ұсыныстар </w:t>
      </w:r>
      <w:r w:rsidRPr="00263BA7">
        <w:rPr>
          <w:rFonts w:ascii="Times New Roman" w:hAnsi="Times New Roman" w:cs="Times New Roman"/>
          <w:color w:val="000000" w:themeColor="text1"/>
          <w:sz w:val="28"/>
          <w:szCs w:val="28"/>
          <w:lang w:val="kk-KZ"/>
        </w:rPr>
        <w:t>берілді:</w:t>
      </w:r>
    </w:p>
    <w:p w14:paraId="12BDFE2F" w14:textId="77777777" w:rsidR="0032439F" w:rsidRPr="00263BA7" w:rsidRDefault="0032439F" w:rsidP="00EF5F97">
      <w:pPr>
        <w:pStyle w:val="Default"/>
        <w:ind w:firstLine="709"/>
        <w:contextualSpacing/>
        <w:jc w:val="both"/>
        <w:rPr>
          <w:rFonts w:ascii="Times New Roman" w:hAnsi="Times New Roman" w:cs="Times New Roman"/>
          <w:color w:val="000000" w:themeColor="text1"/>
          <w:sz w:val="28"/>
          <w:szCs w:val="28"/>
          <w:lang w:val="kk-KZ"/>
        </w:rPr>
      </w:pPr>
      <w:r w:rsidRPr="00263BA7">
        <w:rPr>
          <w:rFonts w:ascii="Times New Roman" w:hAnsi="Times New Roman" w:cs="Times New Roman"/>
          <w:bCs/>
          <w:color w:val="000000" w:themeColor="text1"/>
          <w:sz w:val="28"/>
          <w:szCs w:val="28"/>
          <w:lang w:val="kk-KZ"/>
        </w:rPr>
        <w:t>- Философиялық білім беру жүйесінде қазақ фәлсафасындағы кеңістік пен уақыт ұғымдарын арнайы курс немесе модуль түрінде енгізу ұсынылады. Бұл ұлттық дүниетанымды философиялық тұрғыдан жүйелеуге және жастардың мәдени-рухани сана-сезімін нығайтуға ықпал етеді.</w:t>
      </w:r>
    </w:p>
    <w:p w14:paraId="1DCD0933" w14:textId="77777777" w:rsidR="0032439F" w:rsidRPr="00263BA7" w:rsidRDefault="0032439F" w:rsidP="00EF5F97">
      <w:pPr>
        <w:spacing w:after="0" w:line="240" w:lineRule="auto"/>
        <w:ind w:firstLine="709"/>
        <w:contextualSpacing/>
        <w:jc w:val="both"/>
        <w:rPr>
          <w:rFonts w:ascii="Times New Roman" w:hAnsi="Times New Roman" w:cs="Times New Roman"/>
          <w:bCs/>
          <w:color w:val="000000" w:themeColor="text1"/>
          <w:sz w:val="28"/>
          <w:szCs w:val="28"/>
          <w:lang w:val="kk-KZ"/>
        </w:rPr>
      </w:pPr>
      <w:r w:rsidRPr="00263BA7">
        <w:rPr>
          <w:rFonts w:ascii="Times New Roman" w:hAnsi="Times New Roman" w:cs="Times New Roman"/>
          <w:bCs/>
          <w:color w:val="000000" w:themeColor="text1"/>
          <w:sz w:val="28"/>
          <w:szCs w:val="28"/>
          <w:lang w:val="kk-KZ"/>
        </w:rPr>
        <w:t>- Мәдени саясат пен стратегиялық жоспарлауда кеңістік пен уақыттың дәстүрлі қазақ ұғымдарын ескеру маңызды болып табылады. Бұл ұстаным әсіресе мәдени іс-шараларды ұйымдастыруда, ұлттық мерекелерді өткізу барысында және киелі орындарды сақтау мен дамыту стратегияларын әзірлеуде әдіснамалық тұрғыдан қолдануға лайықты тәсіл.</w:t>
      </w:r>
    </w:p>
    <w:p w14:paraId="5DE69EE0" w14:textId="77777777" w:rsidR="0032439F" w:rsidRPr="00263BA7" w:rsidRDefault="0032439F" w:rsidP="00EF5F97">
      <w:pPr>
        <w:spacing w:after="0" w:line="240" w:lineRule="auto"/>
        <w:ind w:firstLine="709"/>
        <w:contextualSpacing/>
        <w:jc w:val="both"/>
        <w:rPr>
          <w:rFonts w:ascii="Times New Roman" w:hAnsi="Times New Roman" w:cs="Times New Roman"/>
          <w:bCs/>
          <w:color w:val="000000" w:themeColor="text1"/>
          <w:sz w:val="28"/>
          <w:szCs w:val="28"/>
          <w:lang w:val="kk-KZ"/>
        </w:rPr>
      </w:pPr>
      <w:r w:rsidRPr="00263BA7">
        <w:rPr>
          <w:rFonts w:ascii="Times New Roman" w:hAnsi="Times New Roman" w:cs="Times New Roman"/>
          <w:bCs/>
          <w:color w:val="000000" w:themeColor="text1"/>
          <w:sz w:val="28"/>
          <w:szCs w:val="28"/>
          <w:lang w:val="kk-KZ"/>
        </w:rPr>
        <w:t>- Кеңістік пен уақыт ұғымдарының қазақ дәстүріндегі көріністерін әдебиетте, фольклорда, мақал-мәтелдерде, күнтізбелік дәстүрлерде қолдану ұлттық мәдени-танымдық бағдарламалар мен оқулықтардың мазмұнын байытып, ұлттық мәдениетті жаңғыртудың тиімді құралы бола алады.</w:t>
      </w:r>
    </w:p>
    <w:p w14:paraId="7369DDCD" w14:textId="77777777" w:rsidR="0032439F" w:rsidRPr="00263BA7" w:rsidRDefault="0032439F" w:rsidP="00EF5F97">
      <w:pPr>
        <w:spacing w:after="0" w:line="240" w:lineRule="auto"/>
        <w:ind w:firstLine="709"/>
        <w:contextualSpacing/>
        <w:jc w:val="both"/>
        <w:rPr>
          <w:rFonts w:ascii="Times New Roman" w:hAnsi="Times New Roman" w:cs="Times New Roman"/>
          <w:color w:val="000000" w:themeColor="text1"/>
          <w:kern w:val="2"/>
          <w:sz w:val="28"/>
          <w:szCs w:val="28"/>
          <w:lang w:val="kk-KZ"/>
        </w:rPr>
      </w:pPr>
      <w:r w:rsidRPr="00263BA7">
        <w:rPr>
          <w:rFonts w:ascii="Times New Roman" w:hAnsi="Times New Roman" w:cs="Times New Roman"/>
          <w:color w:val="000000" w:themeColor="text1"/>
          <w:kern w:val="2"/>
          <w:sz w:val="28"/>
          <w:szCs w:val="28"/>
          <w:lang w:val="kk-KZ"/>
        </w:rPr>
        <w:t>- Кеңістік пен уақыт проблематикасын жан-жақты зерттеу, бірегей философиялық мәтіндер мен көркем мұраларды жинақтау және сақтау, пәнаралық ынтымақтастықты дамыту болмыс пен таным құрылымдарын терең түсінуге мүмкіндік береді.</w:t>
      </w:r>
    </w:p>
    <w:p w14:paraId="3F6EE6ED" w14:textId="77777777" w:rsidR="0032439F" w:rsidRPr="00263BA7" w:rsidRDefault="0032439F" w:rsidP="00EF5F97">
      <w:pPr>
        <w:spacing w:after="0" w:line="240" w:lineRule="auto"/>
        <w:ind w:firstLine="709"/>
        <w:contextualSpacing/>
        <w:jc w:val="both"/>
        <w:rPr>
          <w:rFonts w:ascii="Times New Roman" w:hAnsi="Times New Roman" w:cs="Times New Roman"/>
          <w:color w:val="000000" w:themeColor="text1"/>
          <w:sz w:val="28"/>
          <w:szCs w:val="28"/>
          <w:lang w:val="kk-KZ"/>
        </w:rPr>
      </w:pPr>
      <w:r w:rsidRPr="00263BA7">
        <w:rPr>
          <w:rStyle w:val="ypks7kbdpwfgdykd3qb9"/>
          <w:rFonts w:ascii="Times New Roman" w:hAnsi="Times New Roman" w:cs="Times New Roman"/>
          <w:color w:val="000000" w:themeColor="text1"/>
          <w:sz w:val="28"/>
          <w:szCs w:val="28"/>
          <w:lang w:val="kk-KZ"/>
        </w:rPr>
        <w:t>- Қазақ</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фәлсафасындағы</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кеңістік</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пен</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уақыт</w:t>
      </w:r>
      <w:r w:rsidRPr="00263BA7">
        <w:rPr>
          <w:rFonts w:ascii="Times New Roman" w:hAnsi="Times New Roman" w:cs="Times New Roman"/>
          <w:color w:val="000000" w:themeColor="text1"/>
          <w:sz w:val="28"/>
          <w:szCs w:val="28"/>
          <w:lang w:val="kk-KZ"/>
        </w:rPr>
        <w:t xml:space="preserve"> мәселелеріне </w:t>
      </w:r>
      <w:r w:rsidRPr="00263BA7">
        <w:rPr>
          <w:rStyle w:val="ypks7kbdpwfgdykd3qb9"/>
          <w:rFonts w:ascii="Times New Roman" w:hAnsi="Times New Roman" w:cs="Times New Roman"/>
          <w:color w:val="000000" w:themeColor="text1"/>
          <w:sz w:val="28"/>
          <w:szCs w:val="28"/>
          <w:lang w:val="kk-KZ"/>
        </w:rPr>
        <w:t>арналған</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арнайы</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академиялық</w:t>
      </w:r>
      <w:r w:rsidRPr="00263BA7">
        <w:rPr>
          <w:rFonts w:ascii="Times New Roman" w:hAnsi="Times New Roman" w:cs="Times New Roman"/>
          <w:color w:val="000000" w:themeColor="text1"/>
          <w:sz w:val="28"/>
          <w:szCs w:val="28"/>
          <w:lang w:val="kk-KZ"/>
        </w:rPr>
        <w:t xml:space="preserve"> курстар мен білім беру бағдарламаларын әзірлеу және </w:t>
      </w:r>
      <w:r w:rsidRPr="00263BA7">
        <w:rPr>
          <w:rStyle w:val="ypks7kbdpwfgdykd3qb9"/>
          <w:rFonts w:ascii="Times New Roman" w:hAnsi="Times New Roman" w:cs="Times New Roman"/>
          <w:color w:val="000000" w:themeColor="text1"/>
          <w:sz w:val="28"/>
          <w:szCs w:val="28"/>
          <w:lang w:val="kk-KZ"/>
        </w:rPr>
        <w:t>қолдау</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осы</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саладағы</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ғылыми</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сараптама</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мен</w:t>
      </w:r>
      <w:r w:rsidRPr="00263BA7">
        <w:rPr>
          <w:rFonts w:ascii="Times New Roman" w:hAnsi="Times New Roman" w:cs="Times New Roman"/>
          <w:color w:val="000000" w:themeColor="text1"/>
          <w:sz w:val="28"/>
          <w:szCs w:val="28"/>
          <w:lang w:val="kk-KZ"/>
        </w:rPr>
        <w:t xml:space="preserve"> кәсіби даярлықты </w:t>
      </w:r>
      <w:r w:rsidRPr="00263BA7">
        <w:rPr>
          <w:rStyle w:val="ypks7kbdpwfgdykd3qb9"/>
          <w:rFonts w:ascii="Times New Roman" w:hAnsi="Times New Roman" w:cs="Times New Roman"/>
          <w:color w:val="000000" w:themeColor="text1"/>
          <w:sz w:val="28"/>
          <w:szCs w:val="28"/>
          <w:lang w:val="kk-KZ"/>
        </w:rPr>
        <w:t>дамытуға</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ықпал</w:t>
      </w:r>
      <w:r w:rsidRPr="00263BA7">
        <w:rPr>
          <w:rFonts w:ascii="Times New Roman" w:hAnsi="Times New Roman" w:cs="Times New Roman"/>
          <w:color w:val="000000" w:themeColor="text1"/>
          <w:sz w:val="28"/>
          <w:szCs w:val="28"/>
          <w:lang w:val="kk-KZ"/>
        </w:rPr>
        <w:t xml:space="preserve"> етеді</w:t>
      </w:r>
      <w:r w:rsidRPr="00263BA7">
        <w:rPr>
          <w:rStyle w:val="ypks7kbdpwfgdykd3qb9"/>
          <w:rFonts w:ascii="Times New Roman" w:hAnsi="Times New Roman" w:cs="Times New Roman"/>
          <w:color w:val="000000" w:themeColor="text1"/>
          <w:sz w:val="28"/>
          <w:szCs w:val="28"/>
          <w:lang w:val="kk-KZ"/>
        </w:rPr>
        <w:t>.</w:t>
      </w:r>
      <w:r w:rsidRPr="00263BA7">
        <w:rPr>
          <w:rFonts w:ascii="Times New Roman" w:hAnsi="Times New Roman" w:cs="Times New Roman"/>
          <w:color w:val="000000" w:themeColor="text1"/>
          <w:sz w:val="28"/>
          <w:szCs w:val="28"/>
          <w:lang w:val="kk-KZ"/>
        </w:rPr>
        <w:t xml:space="preserve"> </w:t>
      </w:r>
    </w:p>
    <w:p w14:paraId="1C9DE9D7" w14:textId="77777777" w:rsidR="0032439F" w:rsidRPr="00263BA7" w:rsidRDefault="0032439F" w:rsidP="00EF5F97">
      <w:pPr>
        <w:spacing w:after="0" w:line="240" w:lineRule="auto"/>
        <w:ind w:firstLine="709"/>
        <w:contextualSpacing/>
        <w:jc w:val="both"/>
        <w:rPr>
          <w:rFonts w:ascii="Times New Roman" w:hAnsi="Times New Roman" w:cs="Times New Roman"/>
          <w:color w:val="000000" w:themeColor="text1"/>
          <w:sz w:val="28"/>
          <w:szCs w:val="28"/>
          <w:lang w:val="kk-KZ"/>
        </w:rPr>
      </w:pP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Философтар,</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тарихшылар,</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мәдениеттанушылар,</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әлеуметтанушылар, әдебиетшілер</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және</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басқа</w:t>
      </w:r>
      <w:r w:rsidRPr="00263BA7">
        <w:rPr>
          <w:rFonts w:ascii="Times New Roman" w:hAnsi="Times New Roman" w:cs="Times New Roman"/>
          <w:color w:val="000000" w:themeColor="text1"/>
          <w:sz w:val="28"/>
          <w:szCs w:val="28"/>
          <w:lang w:val="kk-KZ"/>
        </w:rPr>
        <w:t xml:space="preserve"> да </w:t>
      </w:r>
      <w:r w:rsidRPr="00263BA7">
        <w:rPr>
          <w:rStyle w:val="ypks7kbdpwfgdykd3qb9"/>
          <w:rFonts w:ascii="Times New Roman" w:hAnsi="Times New Roman" w:cs="Times New Roman"/>
          <w:color w:val="000000" w:themeColor="text1"/>
          <w:sz w:val="28"/>
          <w:szCs w:val="28"/>
          <w:lang w:val="kk-KZ"/>
        </w:rPr>
        <w:t>білім</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салаларының</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өкілдері</w:t>
      </w:r>
      <w:r w:rsidRPr="00263BA7">
        <w:rPr>
          <w:rFonts w:ascii="Times New Roman" w:hAnsi="Times New Roman" w:cs="Times New Roman"/>
          <w:color w:val="000000" w:themeColor="text1"/>
          <w:sz w:val="28"/>
          <w:szCs w:val="28"/>
          <w:lang w:val="kk-KZ"/>
        </w:rPr>
        <w:t>нің өзара әрекеттестігін күшейту кеңістік пен уақыт феноменін кешенді тұрғыда түсіндіруге жағдай жасайды.</w:t>
      </w:r>
    </w:p>
    <w:p w14:paraId="7120AB7A" w14:textId="77777777" w:rsidR="0032439F" w:rsidRPr="00263BA7" w:rsidRDefault="0032439F" w:rsidP="00EF5F97">
      <w:pPr>
        <w:spacing w:after="0" w:line="240" w:lineRule="auto"/>
        <w:ind w:firstLine="709"/>
        <w:contextualSpacing/>
        <w:jc w:val="both"/>
        <w:rPr>
          <w:rStyle w:val="ypks7kbdpwfgdykd3qb9"/>
          <w:rFonts w:ascii="Times New Roman" w:hAnsi="Times New Roman" w:cs="Times New Roman"/>
          <w:color w:val="000000" w:themeColor="text1"/>
          <w:sz w:val="28"/>
          <w:szCs w:val="28"/>
          <w:lang w:val="kk-KZ"/>
        </w:rPr>
      </w:pPr>
      <w:r w:rsidRPr="00263BA7">
        <w:rPr>
          <w:rFonts w:ascii="Times New Roman" w:hAnsi="Times New Roman" w:cs="Times New Roman"/>
          <w:color w:val="000000" w:themeColor="text1"/>
          <w:sz w:val="28"/>
          <w:szCs w:val="28"/>
          <w:lang w:val="kk-KZ"/>
        </w:rPr>
        <w:t xml:space="preserve">- Конференциялар, семинарлар, </w:t>
      </w:r>
      <w:r w:rsidRPr="00263BA7">
        <w:rPr>
          <w:rStyle w:val="ypks7kbdpwfgdykd3qb9"/>
          <w:rFonts w:ascii="Times New Roman" w:hAnsi="Times New Roman" w:cs="Times New Roman"/>
          <w:color w:val="000000" w:themeColor="text1"/>
          <w:sz w:val="28"/>
          <w:szCs w:val="28"/>
          <w:lang w:val="kk-KZ"/>
        </w:rPr>
        <w:t>пікірталас алаңдарын ұйымдастыру және зерттеу нәтижелерін</w:t>
      </w:r>
      <w:r w:rsidRPr="00263BA7">
        <w:rPr>
          <w:rFonts w:ascii="Times New Roman" w:hAnsi="Times New Roman" w:cs="Times New Roman"/>
          <w:color w:val="000000" w:themeColor="text1"/>
          <w:sz w:val="28"/>
          <w:szCs w:val="28"/>
          <w:lang w:val="kk-KZ"/>
        </w:rPr>
        <w:t xml:space="preserve"> жариялау ғылыми тәжірибе алмасуды жандандырып, жаңа зерттеулерге негіз болады. </w:t>
      </w:r>
    </w:p>
    <w:p w14:paraId="0D5F6760" w14:textId="77777777" w:rsidR="0032439F" w:rsidRPr="00263BA7" w:rsidRDefault="0032439F" w:rsidP="00EF5F97">
      <w:pPr>
        <w:spacing w:after="0" w:line="240" w:lineRule="auto"/>
        <w:ind w:firstLine="709"/>
        <w:contextualSpacing/>
        <w:jc w:val="both"/>
        <w:rPr>
          <w:rFonts w:ascii="Times New Roman" w:hAnsi="Times New Roman" w:cs="Times New Roman"/>
          <w:color w:val="000000" w:themeColor="text1"/>
          <w:sz w:val="28"/>
          <w:szCs w:val="28"/>
          <w:lang w:val="kk-KZ"/>
        </w:rPr>
      </w:pPr>
      <w:r w:rsidRPr="00263BA7">
        <w:rPr>
          <w:rStyle w:val="ypks7kbdpwfgdykd3qb9"/>
          <w:rFonts w:ascii="Times New Roman" w:hAnsi="Times New Roman" w:cs="Times New Roman"/>
          <w:color w:val="000000" w:themeColor="text1"/>
          <w:sz w:val="28"/>
          <w:szCs w:val="28"/>
          <w:lang w:val="kk-KZ"/>
        </w:rPr>
        <w:t>- Дәстүрлі</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қазақ</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идеялары</w:t>
      </w:r>
      <w:r w:rsidRPr="00263BA7">
        <w:rPr>
          <w:rFonts w:ascii="Times New Roman" w:hAnsi="Times New Roman" w:cs="Times New Roman"/>
          <w:color w:val="000000" w:themeColor="text1"/>
          <w:sz w:val="28"/>
          <w:szCs w:val="28"/>
          <w:lang w:val="kk-KZ"/>
        </w:rPr>
        <w:t xml:space="preserve"> мен қазіргі </w:t>
      </w:r>
      <w:r w:rsidRPr="00263BA7">
        <w:rPr>
          <w:rStyle w:val="ypks7kbdpwfgdykd3qb9"/>
          <w:rFonts w:ascii="Times New Roman" w:hAnsi="Times New Roman" w:cs="Times New Roman"/>
          <w:color w:val="000000" w:themeColor="text1"/>
          <w:sz w:val="28"/>
          <w:szCs w:val="28"/>
          <w:lang w:val="kk-KZ"/>
        </w:rPr>
        <w:t>философиялық тұжырымдамалар арасындағы</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байланысты</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зерттеу</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қазақ</w:t>
      </w:r>
      <w:r w:rsidRPr="00263BA7">
        <w:rPr>
          <w:rFonts w:ascii="Times New Roman" w:hAnsi="Times New Roman" w:cs="Times New Roman"/>
          <w:color w:val="000000" w:themeColor="text1"/>
          <w:sz w:val="28"/>
          <w:szCs w:val="28"/>
          <w:lang w:val="kk-KZ"/>
        </w:rPr>
        <w:t xml:space="preserve"> фәлсафасының </w:t>
      </w:r>
      <w:r w:rsidRPr="00263BA7">
        <w:rPr>
          <w:rStyle w:val="ypks7kbdpwfgdykd3qb9"/>
          <w:rFonts w:ascii="Times New Roman" w:hAnsi="Times New Roman" w:cs="Times New Roman"/>
          <w:color w:val="000000" w:themeColor="text1"/>
          <w:sz w:val="28"/>
          <w:szCs w:val="28"/>
          <w:lang w:val="kk-KZ"/>
        </w:rPr>
        <w:t>бірегейлігін</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сақтай отырып, жаңа</w:t>
      </w:r>
      <w:r w:rsidRPr="00263BA7">
        <w:rPr>
          <w:rFonts w:ascii="Times New Roman" w:hAnsi="Times New Roman" w:cs="Times New Roman"/>
          <w:color w:val="000000" w:themeColor="text1"/>
          <w:sz w:val="28"/>
          <w:szCs w:val="28"/>
          <w:lang w:val="kk-KZ"/>
        </w:rPr>
        <w:t xml:space="preserve"> теориялық </w:t>
      </w:r>
      <w:r w:rsidRPr="00263BA7">
        <w:rPr>
          <w:rStyle w:val="ypks7kbdpwfgdykd3qb9"/>
          <w:rFonts w:ascii="Times New Roman" w:hAnsi="Times New Roman" w:cs="Times New Roman"/>
          <w:color w:val="000000" w:themeColor="text1"/>
          <w:sz w:val="28"/>
          <w:szCs w:val="28"/>
          <w:lang w:val="kk-KZ"/>
        </w:rPr>
        <w:t>тәсілдемелерді</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дамытуға</w:t>
      </w:r>
      <w:r w:rsidRPr="00263BA7">
        <w:rPr>
          <w:rFonts w:ascii="Times New Roman" w:hAnsi="Times New Roman" w:cs="Times New Roman"/>
          <w:color w:val="000000" w:themeColor="text1"/>
          <w:sz w:val="28"/>
          <w:szCs w:val="28"/>
          <w:lang w:val="kk-KZ"/>
        </w:rPr>
        <w:t xml:space="preserve"> мүмкіндік береді.</w:t>
      </w:r>
    </w:p>
    <w:p w14:paraId="200D91B0" w14:textId="77777777" w:rsidR="0032439F" w:rsidRPr="00263BA7" w:rsidRDefault="0032439F" w:rsidP="00EF5F97">
      <w:pPr>
        <w:spacing w:after="0" w:line="240" w:lineRule="auto"/>
        <w:ind w:firstLine="709"/>
        <w:contextualSpacing/>
        <w:jc w:val="both"/>
        <w:rPr>
          <w:rFonts w:ascii="Times New Roman" w:hAnsi="Times New Roman" w:cs="Times New Roman"/>
          <w:color w:val="000000" w:themeColor="text1"/>
          <w:sz w:val="28"/>
          <w:szCs w:val="28"/>
          <w:lang w:val="kk-KZ"/>
        </w:rPr>
      </w:pPr>
      <w:r w:rsidRPr="00263BA7">
        <w:rPr>
          <w:rStyle w:val="ypks7kbdpwfgdykd3qb9"/>
          <w:rFonts w:ascii="Times New Roman" w:hAnsi="Times New Roman" w:cs="Times New Roman"/>
          <w:color w:val="000000" w:themeColor="text1"/>
          <w:sz w:val="28"/>
          <w:szCs w:val="28"/>
          <w:lang w:val="kk-KZ"/>
        </w:rPr>
        <w:t>- Қазақ</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жазушыларының,</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суретшілерінің</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шығармаларын</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зерттеу</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қазақ</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мәдениеті</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мен</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философиясы</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контексіндегі</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кеңістік</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пен</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уақыт</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проблемасының</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өзгешелігін</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ашуға</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көмектеседі.</w:t>
      </w:r>
      <w:r w:rsidRPr="00263BA7">
        <w:rPr>
          <w:rFonts w:ascii="Times New Roman" w:hAnsi="Times New Roman" w:cs="Times New Roman"/>
          <w:color w:val="000000" w:themeColor="text1"/>
          <w:sz w:val="28"/>
          <w:szCs w:val="28"/>
          <w:lang w:val="kk-KZ"/>
        </w:rPr>
        <w:t xml:space="preserve"> </w:t>
      </w:r>
    </w:p>
    <w:p w14:paraId="439ACF2D" w14:textId="77777777" w:rsidR="0032439F" w:rsidRPr="00263BA7" w:rsidRDefault="0032439F" w:rsidP="00EF5F97">
      <w:pPr>
        <w:spacing w:after="0" w:line="240" w:lineRule="auto"/>
        <w:ind w:firstLine="709"/>
        <w:contextualSpacing/>
        <w:jc w:val="both"/>
        <w:rPr>
          <w:rFonts w:ascii="Times New Roman" w:hAnsi="Times New Roman" w:cs="Times New Roman"/>
          <w:color w:val="000000" w:themeColor="text1"/>
          <w:sz w:val="28"/>
          <w:szCs w:val="28"/>
          <w:lang w:val="kk-KZ"/>
        </w:rPr>
      </w:pP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Шетелдік</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ғалымдармен</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және</w:t>
      </w:r>
      <w:r w:rsidRPr="00263BA7">
        <w:rPr>
          <w:rFonts w:ascii="Times New Roman" w:hAnsi="Times New Roman" w:cs="Times New Roman"/>
          <w:color w:val="000000" w:themeColor="text1"/>
          <w:sz w:val="28"/>
          <w:szCs w:val="28"/>
          <w:lang w:val="kk-KZ"/>
        </w:rPr>
        <w:t xml:space="preserve"> ғылыми-</w:t>
      </w:r>
      <w:r w:rsidRPr="00263BA7">
        <w:rPr>
          <w:rStyle w:val="ypks7kbdpwfgdykd3qb9"/>
          <w:rFonts w:ascii="Times New Roman" w:hAnsi="Times New Roman" w:cs="Times New Roman"/>
          <w:color w:val="000000" w:themeColor="text1"/>
          <w:sz w:val="28"/>
          <w:szCs w:val="28"/>
          <w:lang w:val="kk-KZ"/>
        </w:rPr>
        <w:t>зерттеу</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институттарымен</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өзара</w:t>
      </w:r>
      <w:r w:rsidRPr="00263BA7">
        <w:rPr>
          <w:rFonts w:ascii="Times New Roman" w:hAnsi="Times New Roman" w:cs="Times New Roman"/>
          <w:color w:val="000000" w:themeColor="text1"/>
          <w:sz w:val="28"/>
          <w:szCs w:val="28"/>
          <w:lang w:val="kk-KZ"/>
        </w:rPr>
        <w:t xml:space="preserve"> іс-қимыл </w:t>
      </w:r>
      <w:r w:rsidRPr="00263BA7">
        <w:rPr>
          <w:rStyle w:val="ypks7kbdpwfgdykd3qb9"/>
          <w:rFonts w:ascii="Times New Roman" w:hAnsi="Times New Roman" w:cs="Times New Roman"/>
          <w:color w:val="000000" w:themeColor="text1"/>
          <w:sz w:val="28"/>
          <w:szCs w:val="28"/>
          <w:lang w:val="kk-KZ"/>
        </w:rPr>
        <w:t>зерттеуді</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байытуға</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және</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кеңістік</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пен</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уақыт</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мәселесін</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зерттеуде</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тәжірибе</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алмасуға</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мүмкіндік</w:t>
      </w:r>
      <w:r w:rsidRPr="00263BA7">
        <w:rPr>
          <w:rFonts w:ascii="Times New Roman" w:hAnsi="Times New Roman" w:cs="Times New Roman"/>
          <w:color w:val="000000" w:themeColor="text1"/>
          <w:sz w:val="28"/>
          <w:szCs w:val="28"/>
          <w:lang w:val="kk-KZ"/>
        </w:rPr>
        <w:t xml:space="preserve"> береді</w:t>
      </w:r>
      <w:r w:rsidRPr="00263BA7">
        <w:rPr>
          <w:rStyle w:val="ypks7kbdpwfgdykd3qb9"/>
          <w:rFonts w:ascii="Times New Roman" w:hAnsi="Times New Roman" w:cs="Times New Roman"/>
          <w:color w:val="000000" w:themeColor="text1"/>
          <w:sz w:val="28"/>
          <w:szCs w:val="28"/>
          <w:lang w:val="kk-KZ"/>
        </w:rPr>
        <w:t>.</w:t>
      </w:r>
      <w:r w:rsidRPr="00263BA7">
        <w:rPr>
          <w:rFonts w:ascii="Times New Roman" w:hAnsi="Times New Roman" w:cs="Times New Roman"/>
          <w:color w:val="000000" w:themeColor="text1"/>
          <w:sz w:val="28"/>
          <w:szCs w:val="28"/>
          <w:lang w:val="kk-KZ"/>
        </w:rPr>
        <w:t xml:space="preserve"> </w:t>
      </w:r>
    </w:p>
    <w:p w14:paraId="648D696C" w14:textId="1644CE9B" w:rsidR="00305510" w:rsidRPr="00263BA7" w:rsidRDefault="0032439F" w:rsidP="00305510">
      <w:pPr>
        <w:pStyle w:val="af4"/>
        <w:shd w:val="clear" w:color="auto" w:fill="FFFFFF"/>
        <w:spacing w:before="75" w:after="75" w:line="330" w:lineRule="atLeast"/>
        <w:rPr>
          <w:rFonts w:ascii="Arial" w:eastAsia="Times New Roman" w:hAnsi="Arial" w:cs="Arial"/>
          <w:color w:val="2E4455"/>
          <w:sz w:val="21"/>
          <w:szCs w:val="21"/>
          <w:lang w:val="ru-KZ" w:eastAsia="ru-KZ"/>
        </w:rPr>
      </w:pP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Кеңістік</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пен</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уақытты</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зерттеуге</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арналған</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орталықтарды,</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сондай</w:t>
      </w:r>
      <w:r w:rsidRPr="00263BA7">
        <w:rPr>
          <w:rFonts w:ascii="Times New Roman" w:hAnsi="Times New Roman" w:cs="Times New Roman"/>
          <w:color w:val="000000" w:themeColor="text1"/>
          <w:sz w:val="28"/>
          <w:szCs w:val="28"/>
          <w:lang w:val="kk-KZ"/>
        </w:rPr>
        <w:t>-</w:t>
      </w:r>
      <w:r w:rsidRPr="00263BA7">
        <w:rPr>
          <w:rStyle w:val="ypks7kbdpwfgdykd3qb9"/>
          <w:rFonts w:ascii="Times New Roman" w:hAnsi="Times New Roman" w:cs="Times New Roman"/>
          <w:color w:val="000000" w:themeColor="text1"/>
          <w:sz w:val="28"/>
          <w:szCs w:val="28"/>
          <w:lang w:val="kk-KZ"/>
        </w:rPr>
        <w:t>ақ</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осы</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тақырып</w:t>
      </w:r>
      <w:r w:rsidRPr="00263BA7">
        <w:rPr>
          <w:rFonts w:ascii="Times New Roman" w:hAnsi="Times New Roman" w:cs="Times New Roman"/>
          <w:color w:val="000000" w:themeColor="text1"/>
          <w:sz w:val="28"/>
          <w:szCs w:val="28"/>
          <w:lang w:val="kk-KZ"/>
        </w:rPr>
        <w:t xml:space="preserve"> бойынша </w:t>
      </w:r>
      <w:r w:rsidRPr="00263BA7">
        <w:rPr>
          <w:rStyle w:val="ypks7kbdpwfgdykd3qb9"/>
          <w:rFonts w:ascii="Times New Roman" w:hAnsi="Times New Roman" w:cs="Times New Roman"/>
          <w:color w:val="000000" w:themeColor="text1"/>
          <w:sz w:val="28"/>
          <w:szCs w:val="28"/>
          <w:lang w:val="kk-KZ"/>
        </w:rPr>
        <w:t>материалдары</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мен</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зерттеулері</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бар</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орталықтандырылған</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дерекқорларды</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құру</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ақпаратқа</w:t>
      </w:r>
      <w:r w:rsidRPr="00263BA7">
        <w:rPr>
          <w:rFonts w:ascii="Times New Roman" w:hAnsi="Times New Roman" w:cs="Times New Roman"/>
          <w:color w:val="000000" w:themeColor="text1"/>
          <w:sz w:val="28"/>
          <w:szCs w:val="28"/>
          <w:lang w:val="kk-KZ"/>
        </w:rPr>
        <w:t xml:space="preserve"> қол </w:t>
      </w:r>
      <w:r w:rsidRPr="00263BA7">
        <w:rPr>
          <w:rStyle w:val="ypks7kbdpwfgdykd3qb9"/>
          <w:rFonts w:ascii="Times New Roman" w:hAnsi="Times New Roman" w:cs="Times New Roman"/>
          <w:color w:val="000000" w:themeColor="text1"/>
          <w:sz w:val="28"/>
          <w:szCs w:val="28"/>
          <w:lang w:val="kk-KZ"/>
        </w:rPr>
        <w:t>жеткізуді</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жеңілдетеді</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және</w:t>
      </w:r>
      <w:r w:rsidRPr="00263BA7">
        <w:rPr>
          <w:rFonts w:ascii="Times New Roman" w:hAnsi="Times New Roman" w:cs="Times New Roman"/>
          <w:color w:val="000000" w:themeColor="text1"/>
          <w:sz w:val="28"/>
          <w:szCs w:val="28"/>
          <w:lang w:val="kk-KZ"/>
        </w:rPr>
        <w:t xml:space="preserve"> қосымша </w:t>
      </w:r>
      <w:r w:rsidRPr="00263BA7">
        <w:rPr>
          <w:rStyle w:val="ypks7kbdpwfgdykd3qb9"/>
          <w:rFonts w:ascii="Times New Roman" w:hAnsi="Times New Roman" w:cs="Times New Roman"/>
          <w:color w:val="000000" w:themeColor="text1"/>
          <w:sz w:val="28"/>
          <w:szCs w:val="28"/>
          <w:lang w:val="kk-KZ"/>
        </w:rPr>
        <w:t>зерттеулерді</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ынталандырады.</w:t>
      </w:r>
      <w:r w:rsidR="00305510" w:rsidRPr="00263BA7">
        <w:rPr>
          <w:rFonts w:ascii="Arial" w:eastAsia="Times New Roman" w:hAnsi="Arial" w:cs="Arial"/>
          <w:color w:val="2E4455"/>
          <w:sz w:val="21"/>
          <w:szCs w:val="21"/>
          <w:lang w:val="ru-KZ" w:eastAsia="ru-KZ"/>
        </w:rPr>
        <w:t xml:space="preserve">   </w:t>
      </w:r>
    </w:p>
    <w:p w14:paraId="27A95E90" w14:textId="077A0C04" w:rsidR="0032439F" w:rsidRPr="00263BA7" w:rsidRDefault="0032439F" w:rsidP="00EF5F97">
      <w:pPr>
        <w:spacing w:after="0" w:line="240" w:lineRule="auto"/>
        <w:ind w:firstLine="709"/>
        <w:contextualSpacing/>
        <w:jc w:val="both"/>
        <w:rPr>
          <w:rFonts w:ascii="Times New Roman" w:hAnsi="Times New Roman" w:cs="Times New Roman"/>
          <w:bCs/>
          <w:color w:val="000000" w:themeColor="text1"/>
          <w:sz w:val="28"/>
          <w:szCs w:val="28"/>
          <w:lang w:val="kk-KZ"/>
        </w:rPr>
      </w:pPr>
      <w:r w:rsidRPr="00263BA7">
        <w:rPr>
          <w:rStyle w:val="ypks7kbdpwfgdykd3qb9"/>
          <w:rFonts w:ascii="Times New Roman" w:hAnsi="Times New Roman" w:cs="Times New Roman"/>
          <w:color w:val="000000" w:themeColor="text1"/>
          <w:sz w:val="28"/>
          <w:szCs w:val="28"/>
          <w:lang w:val="kk-KZ"/>
        </w:rPr>
        <w:t>Беріліп отырған ұсыныстар зерттеу</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тақырыбына</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байланысты</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проблемаларды</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шешуге</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ықпал</w:t>
      </w:r>
      <w:r w:rsidRPr="00263BA7">
        <w:rPr>
          <w:rFonts w:ascii="Times New Roman" w:hAnsi="Times New Roman" w:cs="Times New Roman"/>
          <w:color w:val="000000" w:themeColor="text1"/>
          <w:sz w:val="28"/>
          <w:szCs w:val="28"/>
          <w:lang w:val="kk-KZ"/>
        </w:rPr>
        <w:t xml:space="preserve"> ете </w:t>
      </w:r>
      <w:r w:rsidRPr="00263BA7">
        <w:rPr>
          <w:rStyle w:val="ypks7kbdpwfgdykd3qb9"/>
          <w:rFonts w:ascii="Times New Roman" w:hAnsi="Times New Roman" w:cs="Times New Roman"/>
          <w:color w:val="000000" w:themeColor="text1"/>
          <w:sz w:val="28"/>
          <w:szCs w:val="28"/>
          <w:lang w:val="kk-KZ"/>
        </w:rPr>
        <w:t>алады</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және</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Қазақстанда</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ғылым</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мен</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мәдениеттің</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осы</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саласының</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дамуына</w:t>
      </w:r>
      <w:r w:rsidRPr="00263BA7">
        <w:rPr>
          <w:rFonts w:ascii="Times New Roman" w:hAnsi="Times New Roman" w:cs="Times New Roman"/>
          <w:color w:val="000000" w:themeColor="text1"/>
          <w:sz w:val="28"/>
          <w:szCs w:val="28"/>
          <w:lang w:val="kk-KZ"/>
        </w:rPr>
        <w:t xml:space="preserve"> </w:t>
      </w:r>
      <w:r w:rsidRPr="00263BA7">
        <w:rPr>
          <w:rStyle w:val="ypks7kbdpwfgdykd3qb9"/>
          <w:rFonts w:ascii="Times New Roman" w:hAnsi="Times New Roman" w:cs="Times New Roman"/>
          <w:color w:val="000000" w:themeColor="text1"/>
          <w:sz w:val="28"/>
          <w:szCs w:val="28"/>
          <w:lang w:val="kk-KZ"/>
        </w:rPr>
        <w:t>үлес</w:t>
      </w:r>
      <w:r w:rsidRPr="00263BA7">
        <w:rPr>
          <w:rFonts w:ascii="Times New Roman" w:hAnsi="Times New Roman" w:cs="Times New Roman"/>
          <w:color w:val="000000" w:themeColor="text1"/>
          <w:sz w:val="28"/>
          <w:szCs w:val="28"/>
          <w:lang w:val="kk-KZ"/>
        </w:rPr>
        <w:t xml:space="preserve"> қоса алады</w:t>
      </w:r>
      <w:r w:rsidRPr="00263BA7">
        <w:rPr>
          <w:rStyle w:val="ypks7kbdpwfgdykd3qb9"/>
          <w:rFonts w:ascii="Times New Roman" w:hAnsi="Times New Roman" w:cs="Times New Roman"/>
          <w:color w:val="000000" w:themeColor="text1"/>
          <w:sz w:val="28"/>
          <w:szCs w:val="28"/>
          <w:lang w:val="kk-KZ"/>
        </w:rPr>
        <w:t>.</w:t>
      </w:r>
      <w:r w:rsidRPr="00263BA7">
        <w:rPr>
          <w:rFonts w:ascii="Times New Roman" w:hAnsi="Times New Roman" w:cs="Times New Roman"/>
          <w:bCs/>
          <w:color w:val="000000" w:themeColor="text1"/>
          <w:sz w:val="28"/>
          <w:szCs w:val="28"/>
          <w:lang w:val="kk-KZ"/>
        </w:rPr>
        <w:t xml:space="preserve"> Тәуелсіздік алғаннан бері қазақ</w:t>
      </w:r>
      <w:r w:rsidR="00F468A5" w:rsidRPr="00263BA7">
        <w:rPr>
          <w:rFonts w:ascii="Times New Roman" w:hAnsi="Times New Roman" w:cs="Times New Roman"/>
          <w:bCs/>
          <w:color w:val="000000" w:themeColor="text1"/>
          <w:sz w:val="28"/>
          <w:szCs w:val="28"/>
          <w:lang w:val="kk-KZ"/>
        </w:rPr>
        <w:t xml:space="preserve"> елінің </w:t>
      </w:r>
      <w:r w:rsidRPr="00263BA7">
        <w:rPr>
          <w:rFonts w:ascii="Times New Roman" w:hAnsi="Times New Roman" w:cs="Times New Roman"/>
          <w:bCs/>
          <w:color w:val="000000" w:themeColor="text1"/>
          <w:sz w:val="28"/>
          <w:szCs w:val="28"/>
          <w:lang w:val="kk-KZ"/>
        </w:rPr>
        <w:t>фәлсафалық</w:t>
      </w:r>
      <w:r w:rsidR="00F468A5" w:rsidRPr="00263BA7">
        <w:rPr>
          <w:rFonts w:ascii="Times New Roman" w:hAnsi="Times New Roman" w:cs="Times New Roman"/>
          <w:bCs/>
          <w:color w:val="000000" w:themeColor="text1"/>
          <w:sz w:val="28"/>
          <w:szCs w:val="28"/>
          <w:lang w:val="kk-KZ"/>
        </w:rPr>
        <w:t xml:space="preserve"> құндылығы</w:t>
      </w:r>
      <w:r w:rsidRPr="00263BA7">
        <w:rPr>
          <w:rFonts w:ascii="Times New Roman" w:hAnsi="Times New Roman" w:cs="Times New Roman"/>
          <w:bCs/>
          <w:color w:val="000000" w:themeColor="text1"/>
          <w:sz w:val="28"/>
          <w:szCs w:val="28"/>
          <w:lang w:val="kk-KZ"/>
        </w:rPr>
        <w:t xml:space="preserve"> </w:t>
      </w:r>
      <w:r w:rsidR="00F468A5" w:rsidRPr="00263BA7">
        <w:rPr>
          <w:rFonts w:ascii="Times New Roman" w:hAnsi="Times New Roman" w:cs="Times New Roman"/>
          <w:bCs/>
          <w:color w:val="000000" w:themeColor="text1"/>
          <w:sz w:val="28"/>
          <w:szCs w:val="28"/>
          <w:lang w:val="kk-KZ"/>
        </w:rPr>
        <w:t xml:space="preserve">жан-жақты </w:t>
      </w:r>
      <w:r w:rsidRPr="00263BA7">
        <w:rPr>
          <w:rFonts w:ascii="Times New Roman" w:hAnsi="Times New Roman" w:cs="Times New Roman"/>
          <w:bCs/>
          <w:color w:val="000000" w:themeColor="text1"/>
          <w:sz w:val="28"/>
          <w:szCs w:val="28"/>
          <w:lang w:val="kk-KZ"/>
        </w:rPr>
        <w:t>зерделеніп, көптеген ғылыми еңбектер жарық көрді. Қазақ фәлсафасы халықтың өмір сүру салтының, тарихи дамуының, қоғамдық бірігуі мен рухани кемелденуінің негізгі көрінісі болып табылады. Қазақ</w:t>
      </w:r>
      <w:r w:rsidR="00F468A5" w:rsidRPr="00263BA7">
        <w:rPr>
          <w:rFonts w:ascii="Times New Roman" w:hAnsi="Times New Roman" w:cs="Times New Roman"/>
          <w:bCs/>
          <w:color w:val="000000" w:themeColor="text1"/>
          <w:sz w:val="28"/>
          <w:szCs w:val="28"/>
          <w:lang w:val="kk-KZ"/>
        </w:rPr>
        <w:t xml:space="preserve"> халқының</w:t>
      </w:r>
      <w:r w:rsidRPr="00263BA7">
        <w:rPr>
          <w:rFonts w:ascii="Times New Roman" w:hAnsi="Times New Roman" w:cs="Times New Roman"/>
          <w:bCs/>
          <w:color w:val="000000" w:themeColor="text1"/>
          <w:sz w:val="28"/>
          <w:szCs w:val="28"/>
          <w:lang w:val="kk-KZ"/>
        </w:rPr>
        <w:t xml:space="preserve"> ұлттық ойлау</w:t>
      </w:r>
      <w:r w:rsidR="00F468A5" w:rsidRPr="00263BA7">
        <w:rPr>
          <w:rFonts w:ascii="Times New Roman" w:hAnsi="Times New Roman" w:cs="Times New Roman"/>
          <w:bCs/>
          <w:color w:val="000000" w:themeColor="text1"/>
          <w:sz w:val="28"/>
          <w:szCs w:val="28"/>
          <w:lang w:val="kk-KZ"/>
        </w:rPr>
        <w:t xml:space="preserve"> негізі </w:t>
      </w:r>
      <w:r w:rsidRPr="00263BA7">
        <w:rPr>
          <w:rFonts w:ascii="Times New Roman" w:hAnsi="Times New Roman" w:cs="Times New Roman"/>
          <w:bCs/>
          <w:color w:val="000000" w:themeColor="text1"/>
          <w:sz w:val="28"/>
          <w:szCs w:val="28"/>
          <w:lang w:val="kk-KZ"/>
        </w:rPr>
        <w:t>мен фәлсафалық мәдениетінің бар екендігіне еліміздегі</w:t>
      </w:r>
      <w:r w:rsidR="00F468A5" w:rsidRPr="00263BA7">
        <w:rPr>
          <w:rFonts w:ascii="Times New Roman" w:hAnsi="Times New Roman" w:cs="Times New Roman"/>
          <w:bCs/>
          <w:color w:val="000000" w:themeColor="text1"/>
          <w:sz w:val="28"/>
          <w:szCs w:val="28"/>
          <w:lang w:val="kk-KZ"/>
        </w:rPr>
        <w:t xml:space="preserve"> танымал</w:t>
      </w:r>
      <w:r w:rsidRPr="00263BA7">
        <w:rPr>
          <w:rFonts w:ascii="Times New Roman" w:hAnsi="Times New Roman" w:cs="Times New Roman"/>
          <w:bCs/>
          <w:color w:val="000000" w:themeColor="text1"/>
          <w:sz w:val="28"/>
          <w:szCs w:val="28"/>
          <w:lang w:val="kk-KZ"/>
        </w:rPr>
        <w:t xml:space="preserve"> ғалымдар өткен ғасырдың екінші жартысынан бастап жүйелі түрде назар аудара бастады, ал философиялық және фәлсафалық мәселелер кәсіби деңгейде зерттелу үстінде.</w:t>
      </w:r>
    </w:p>
    <w:p w14:paraId="279D859E" w14:textId="77777777" w:rsidR="0032439F" w:rsidRPr="00263BA7" w:rsidRDefault="0032439F" w:rsidP="00EF5F97">
      <w:pPr>
        <w:spacing w:after="0" w:line="240" w:lineRule="auto"/>
        <w:ind w:firstLine="709"/>
        <w:contextualSpacing/>
        <w:jc w:val="both"/>
        <w:rPr>
          <w:rFonts w:ascii="Times New Roman" w:hAnsi="Times New Roman" w:cs="Times New Roman"/>
          <w:bCs/>
          <w:color w:val="000000" w:themeColor="text1"/>
          <w:sz w:val="28"/>
          <w:szCs w:val="28"/>
          <w:lang w:val="kk-KZ"/>
        </w:rPr>
      </w:pPr>
      <w:r w:rsidRPr="00263BA7">
        <w:rPr>
          <w:rFonts w:ascii="Times New Roman" w:hAnsi="Times New Roman" w:cs="Times New Roman"/>
          <w:bCs/>
          <w:color w:val="000000" w:themeColor="text1"/>
          <w:sz w:val="28"/>
          <w:szCs w:val="28"/>
          <w:lang w:val="kk-KZ"/>
        </w:rPr>
        <w:t>Осы тұрғыдан қарастырғанда адамзат тарихындағы әрбір халықтың дүниетанымында терең әрі жүйелі ғылыми құрылымдармен қатар, жекелеген ой-тұжырымдар мен түсініктерге негізделген өзіндік мәдени қабаттардың бар екенін байқауға болады. Бұл мәдени алуандықты пайымдауда түрлі ғылыми әдістердің маңызы ерекше. Әртүрлі философиялық және фәлсафалық көзқарастарды салыстырып, сан алуан өлшемдер арқылы талдау жасау – гуманитарлық және әлеуметтік ғылымдардың маңызды міндеттерінің бірі. Сонымен бірге адамзаттың ойлау жүйесіне ортақ іргелі негіздердің ұқсастығын мойындай отырып, әрбір мәдениеттің өзіне тән ерекшеліктері мен жеке сипаттарын да ескерген жөн.</w:t>
      </w:r>
    </w:p>
    <w:p w14:paraId="611BC6ED" w14:textId="7D2C953F" w:rsidR="0032439F" w:rsidRPr="00263BA7" w:rsidRDefault="0032439F"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Осы ұстанымдарға сәйкес халқымыздың ұлттық ойлау</w:t>
      </w:r>
      <w:r w:rsidR="001A4A25" w:rsidRPr="00263BA7">
        <w:rPr>
          <w:rFonts w:ascii="Times New Roman" w:hAnsi="Times New Roman" w:cs="Times New Roman"/>
          <w:bCs/>
          <w:sz w:val="28"/>
          <w:szCs w:val="28"/>
          <w:lang w:val="kk-KZ"/>
        </w:rPr>
        <w:t xml:space="preserve">дың негізгі жүйесі </w:t>
      </w:r>
      <w:r w:rsidRPr="00263BA7">
        <w:rPr>
          <w:rFonts w:ascii="Times New Roman" w:hAnsi="Times New Roman" w:cs="Times New Roman"/>
          <w:bCs/>
          <w:sz w:val="28"/>
          <w:szCs w:val="28"/>
          <w:lang w:val="kk-KZ"/>
        </w:rPr>
        <w:t>мен фәлсафа мәдениетінің бар екендіг</w:t>
      </w:r>
      <w:r w:rsidR="001A4A25" w:rsidRPr="00263BA7">
        <w:rPr>
          <w:rFonts w:ascii="Times New Roman" w:hAnsi="Times New Roman" w:cs="Times New Roman"/>
          <w:bCs/>
          <w:sz w:val="28"/>
          <w:szCs w:val="28"/>
          <w:lang w:val="kk-KZ"/>
        </w:rPr>
        <w:t xml:space="preserve">ін мойындаған </w:t>
      </w:r>
      <w:r w:rsidRPr="00263BA7">
        <w:rPr>
          <w:rFonts w:ascii="Times New Roman" w:hAnsi="Times New Roman" w:cs="Times New Roman"/>
          <w:bCs/>
          <w:sz w:val="28"/>
          <w:szCs w:val="28"/>
          <w:lang w:val="kk-KZ"/>
        </w:rPr>
        <w:t xml:space="preserve">еліміздегі </w:t>
      </w:r>
      <w:r w:rsidR="001A4A25" w:rsidRPr="00263BA7">
        <w:rPr>
          <w:rFonts w:ascii="Times New Roman" w:hAnsi="Times New Roman" w:cs="Times New Roman"/>
          <w:bCs/>
          <w:sz w:val="28"/>
          <w:szCs w:val="28"/>
          <w:lang w:val="kk-KZ"/>
        </w:rPr>
        <w:t xml:space="preserve">алдыңғы қатарлы </w:t>
      </w:r>
      <w:r w:rsidRPr="00263BA7">
        <w:rPr>
          <w:rFonts w:ascii="Times New Roman" w:hAnsi="Times New Roman" w:cs="Times New Roman"/>
          <w:bCs/>
          <w:sz w:val="28"/>
          <w:szCs w:val="28"/>
          <w:lang w:val="kk-KZ"/>
        </w:rPr>
        <w:t>ғалымдар өткен ғасырдың екінші жартысынан бастап жүйелі түрде назар аудара бастады, ал философиялық және фәлсафалық мәселелер кәсіби деңгейде зерттелу үстінде.</w:t>
      </w:r>
    </w:p>
    <w:p w14:paraId="284FD107" w14:textId="702BA973" w:rsidR="0032439F" w:rsidRPr="00263BA7" w:rsidRDefault="0032439F" w:rsidP="00EF5F97">
      <w:pPr>
        <w:spacing w:after="0" w:line="240" w:lineRule="auto"/>
        <w:ind w:firstLine="709"/>
        <w:contextualSpacing/>
        <w:jc w:val="both"/>
        <w:rPr>
          <w:rFonts w:ascii="Times New Roman" w:hAnsi="Times New Roman" w:cs="Times New Roman"/>
          <w:bCs/>
          <w:sz w:val="28"/>
          <w:szCs w:val="28"/>
          <w:lang w:val="kk-KZ"/>
        </w:rPr>
      </w:pPr>
    </w:p>
    <w:p w14:paraId="5610A33A" w14:textId="5752CB0D" w:rsidR="00F468A5" w:rsidRPr="00263BA7" w:rsidRDefault="00F468A5" w:rsidP="00EF5F97">
      <w:pPr>
        <w:spacing w:after="0" w:line="240" w:lineRule="auto"/>
        <w:ind w:firstLine="709"/>
        <w:contextualSpacing/>
        <w:jc w:val="both"/>
        <w:rPr>
          <w:rFonts w:ascii="Times New Roman" w:hAnsi="Times New Roman" w:cs="Times New Roman"/>
          <w:bCs/>
          <w:sz w:val="28"/>
          <w:szCs w:val="28"/>
          <w:lang w:val="kk-KZ"/>
        </w:rPr>
      </w:pPr>
    </w:p>
    <w:p w14:paraId="1E44898A" w14:textId="465D487A" w:rsidR="00F468A5" w:rsidRPr="00263BA7" w:rsidRDefault="00F468A5" w:rsidP="00EF5F97">
      <w:pPr>
        <w:spacing w:after="0" w:line="240" w:lineRule="auto"/>
        <w:ind w:firstLine="709"/>
        <w:contextualSpacing/>
        <w:jc w:val="both"/>
        <w:rPr>
          <w:rFonts w:ascii="Times New Roman" w:hAnsi="Times New Roman" w:cs="Times New Roman"/>
          <w:bCs/>
          <w:sz w:val="28"/>
          <w:szCs w:val="28"/>
          <w:lang w:val="kk-KZ"/>
        </w:rPr>
      </w:pPr>
    </w:p>
    <w:p w14:paraId="03B245E4" w14:textId="5783835A" w:rsidR="00F468A5" w:rsidRDefault="00F468A5" w:rsidP="00EF5F97">
      <w:pPr>
        <w:spacing w:after="0" w:line="240" w:lineRule="auto"/>
        <w:ind w:firstLine="709"/>
        <w:contextualSpacing/>
        <w:jc w:val="both"/>
        <w:rPr>
          <w:rFonts w:ascii="Times New Roman" w:hAnsi="Times New Roman" w:cs="Times New Roman"/>
          <w:kern w:val="2"/>
          <w:sz w:val="28"/>
          <w:szCs w:val="28"/>
          <w:lang w:val="kk-KZ"/>
        </w:rPr>
      </w:pPr>
    </w:p>
    <w:p w14:paraId="6B52EF1B" w14:textId="67ABCFB9" w:rsidR="00263BA7" w:rsidRDefault="00263BA7" w:rsidP="00EF5F97">
      <w:pPr>
        <w:spacing w:after="0" w:line="240" w:lineRule="auto"/>
        <w:ind w:firstLine="709"/>
        <w:contextualSpacing/>
        <w:jc w:val="both"/>
        <w:rPr>
          <w:rFonts w:ascii="Times New Roman" w:hAnsi="Times New Roman" w:cs="Times New Roman"/>
          <w:kern w:val="2"/>
          <w:sz w:val="28"/>
          <w:szCs w:val="28"/>
          <w:lang w:val="kk-KZ"/>
        </w:rPr>
      </w:pPr>
    </w:p>
    <w:p w14:paraId="454CE238" w14:textId="318F5B68" w:rsidR="00263BA7" w:rsidRDefault="00263BA7" w:rsidP="00EF5F97">
      <w:pPr>
        <w:spacing w:after="0" w:line="240" w:lineRule="auto"/>
        <w:ind w:firstLine="709"/>
        <w:contextualSpacing/>
        <w:jc w:val="both"/>
        <w:rPr>
          <w:rFonts w:ascii="Times New Roman" w:hAnsi="Times New Roman" w:cs="Times New Roman"/>
          <w:kern w:val="2"/>
          <w:sz w:val="28"/>
          <w:szCs w:val="28"/>
          <w:lang w:val="kk-KZ"/>
        </w:rPr>
      </w:pPr>
    </w:p>
    <w:p w14:paraId="63B26F2F" w14:textId="4F604613" w:rsidR="00263BA7" w:rsidRDefault="00263BA7" w:rsidP="00EF5F97">
      <w:pPr>
        <w:spacing w:after="0" w:line="240" w:lineRule="auto"/>
        <w:ind w:firstLine="709"/>
        <w:contextualSpacing/>
        <w:jc w:val="both"/>
        <w:rPr>
          <w:rFonts w:ascii="Times New Roman" w:hAnsi="Times New Roman" w:cs="Times New Roman"/>
          <w:kern w:val="2"/>
          <w:sz w:val="28"/>
          <w:szCs w:val="28"/>
          <w:lang w:val="kk-KZ"/>
        </w:rPr>
      </w:pPr>
    </w:p>
    <w:p w14:paraId="3B6D253D" w14:textId="653A62EF" w:rsidR="00263BA7" w:rsidRDefault="00263BA7" w:rsidP="00EF5F97">
      <w:pPr>
        <w:spacing w:after="0" w:line="240" w:lineRule="auto"/>
        <w:ind w:firstLine="709"/>
        <w:contextualSpacing/>
        <w:jc w:val="both"/>
        <w:rPr>
          <w:rFonts w:ascii="Times New Roman" w:hAnsi="Times New Roman" w:cs="Times New Roman"/>
          <w:kern w:val="2"/>
          <w:sz w:val="28"/>
          <w:szCs w:val="28"/>
          <w:lang w:val="kk-KZ"/>
        </w:rPr>
      </w:pPr>
    </w:p>
    <w:p w14:paraId="0BF2597F" w14:textId="6B601B7A" w:rsidR="00263BA7" w:rsidRDefault="00263BA7" w:rsidP="00EF5F97">
      <w:pPr>
        <w:spacing w:after="0" w:line="240" w:lineRule="auto"/>
        <w:ind w:firstLine="709"/>
        <w:contextualSpacing/>
        <w:jc w:val="both"/>
        <w:rPr>
          <w:rFonts w:ascii="Times New Roman" w:hAnsi="Times New Roman" w:cs="Times New Roman"/>
          <w:kern w:val="2"/>
          <w:sz w:val="28"/>
          <w:szCs w:val="28"/>
          <w:lang w:val="kk-KZ"/>
        </w:rPr>
      </w:pPr>
    </w:p>
    <w:p w14:paraId="3876D7EF" w14:textId="77777777" w:rsidR="00010157" w:rsidRPr="00263BA7" w:rsidRDefault="00010157" w:rsidP="00EF5F97">
      <w:pPr>
        <w:keepNext/>
        <w:keepLines/>
        <w:spacing w:after="0" w:line="240" w:lineRule="auto"/>
        <w:contextualSpacing/>
        <w:jc w:val="center"/>
        <w:outlineLvl w:val="0"/>
        <w:rPr>
          <w:rFonts w:ascii="Times New Roman" w:eastAsia="Wingdings" w:hAnsi="Times New Roman" w:cs="Times New Roman"/>
          <w:b/>
          <w:bCs/>
          <w:color w:val="2E74B5"/>
          <w:sz w:val="28"/>
          <w:szCs w:val="28"/>
          <w:lang w:val="kk-KZ" w:eastAsia="ru-RU"/>
        </w:rPr>
      </w:pPr>
      <w:bookmarkStart w:id="16" w:name="_Hlk221275511"/>
      <w:r w:rsidRPr="00263BA7">
        <w:rPr>
          <w:rFonts w:ascii="Times New Roman" w:eastAsia="Wingdings" w:hAnsi="Times New Roman" w:cs="Times New Roman"/>
          <w:b/>
          <w:bCs/>
          <w:color w:val="000000"/>
          <w:sz w:val="28"/>
          <w:szCs w:val="28"/>
          <w:lang w:val="kk-KZ" w:eastAsia="ru-RU"/>
        </w:rPr>
        <w:t>ПАЙДАЛАНЫЛҒАН ӘДЕБИЕТТЕР ТІЗІМІ</w:t>
      </w:r>
    </w:p>
    <w:bookmarkEnd w:id="15"/>
    <w:p w14:paraId="16F0949A" w14:textId="001255D5" w:rsidR="00A25227" w:rsidRPr="00263BA7" w:rsidRDefault="00A25227" w:rsidP="00EF5F97">
      <w:pPr>
        <w:spacing w:after="0" w:line="240" w:lineRule="auto"/>
        <w:contextualSpacing/>
        <w:jc w:val="both"/>
        <w:rPr>
          <w:rFonts w:ascii="Times New Roman" w:eastAsia="Symbol" w:hAnsi="Times New Roman" w:cs="Times New Roman"/>
          <w:sz w:val="28"/>
          <w:szCs w:val="28"/>
          <w:lang w:val="kk-KZ"/>
        </w:rPr>
      </w:pPr>
    </w:p>
    <w:p w14:paraId="5A737B95"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rPr>
      </w:pPr>
      <w:r w:rsidRPr="00263BA7">
        <w:rPr>
          <w:rFonts w:ascii="Times New Roman" w:hAnsi="Times New Roman" w:cs="Times New Roman"/>
          <w:bCs/>
          <w:sz w:val="28"/>
          <w:szCs w:val="28"/>
        </w:rPr>
        <w:t>Померанцева Н.</w:t>
      </w:r>
      <w:r w:rsidRPr="00263BA7">
        <w:rPr>
          <w:rFonts w:ascii="Times New Roman" w:hAnsi="Times New Roman" w:cs="Times New Roman"/>
          <w:bCs/>
          <w:sz w:val="28"/>
          <w:szCs w:val="28"/>
          <w:lang w:val="en-US"/>
        </w:rPr>
        <w:t>A</w:t>
      </w:r>
      <w:r w:rsidRPr="00263BA7">
        <w:rPr>
          <w:rFonts w:ascii="Times New Roman" w:hAnsi="Times New Roman" w:cs="Times New Roman"/>
          <w:bCs/>
          <w:sz w:val="28"/>
          <w:szCs w:val="28"/>
        </w:rPr>
        <w:t>. Символика вечности в Древнем Египте</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rPr>
        <w:t>//</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rPr>
        <w:t xml:space="preserve">Восток. – 2004. – Т. 3. – С. </w:t>
      </w:r>
      <w:r w:rsidRPr="00263BA7">
        <w:rPr>
          <w:rFonts w:ascii="Times New Roman" w:hAnsi="Times New Roman" w:cs="Times New Roman"/>
          <w:bCs/>
          <w:sz w:val="28"/>
          <w:szCs w:val="28"/>
          <w:lang w:val="kk-KZ"/>
        </w:rPr>
        <w:t>3-16</w:t>
      </w:r>
      <w:r w:rsidRPr="00263BA7">
        <w:rPr>
          <w:rFonts w:ascii="Times New Roman" w:hAnsi="Times New Roman" w:cs="Times New Roman"/>
          <w:bCs/>
          <w:sz w:val="28"/>
          <w:szCs w:val="28"/>
        </w:rPr>
        <w:t>.</w:t>
      </w:r>
    </w:p>
    <w:p w14:paraId="1B58ED9B"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en-US"/>
        </w:rPr>
      </w:pPr>
      <w:r w:rsidRPr="00263BA7">
        <w:rPr>
          <w:rFonts w:ascii="Times New Roman" w:hAnsi="Times New Roman" w:cs="Times New Roman"/>
          <w:bCs/>
          <w:sz w:val="28"/>
          <w:szCs w:val="28"/>
          <w:lang w:val="en-US"/>
        </w:rPr>
        <w:t xml:space="preserve">Vázquez D. Time in Ancient Greek and Roman Philosophy //The Routledge Companion to Philosophy of Time. – Routledge, 2025. – </w:t>
      </w:r>
      <w:r w:rsidRPr="00263BA7">
        <w:rPr>
          <w:rFonts w:ascii="Times New Roman" w:hAnsi="Times New Roman" w:cs="Times New Roman"/>
          <w:bCs/>
          <w:sz w:val="28"/>
          <w:szCs w:val="28"/>
        </w:rPr>
        <w:t>С</w:t>
      </w:r>
      <w:r w:rsidRPr="00263BA7">
        <w:rPr>
          <w:rFonts w:ascii="Times New Roman" w:hAnsi="Times New Roman" w:cs="Times New Roman"/>
          <w:bCs/>
          <w:sz w:val="28"/>
          <w:szCs w:val="28"/>
          <w:lang w:val="en-US"/>
        </w:rPr>
        <w:t>. 5-15.</w:t>
      </w:r>
    </w:p>
    <w:p w14:paraId="3DA018B1"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en-US"/>
        </w:rPr>
      </w:pPr>
      <w:r w:rsidRPr="00263BA7">
        <w:rPr>
          <w:rFonts w:ascii="Times New Roman" w:hAnsi="Times New Roman" w:cs="Times New Roman"/>
          <w:bCs/>
          <w:sz w:val="28"/>
          <w:szCs w:val="28"/>
          <w:lang w:val="en-US"/>
        </w:rPr>
        <w:t>Andrew G. Leucippus and Democritus on Like to Like and ou mallon //</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en-US"/>
        </w:rPr>
        <w:t>Apeiron. – 2013. – Т. 46</w:t>
      </w:r>
      <w:r w:rsidRPr="00263BA7">
        <w:rPr>
          <w:rFonts w:ascii="Times New Roman" w:hAnsi="Times New Roman" w:cs="Times New Roman"/>
          <w:bCs/>
          <w:sz w:val="28"/>
          <w:szCs w:val="28"/>
          <w:lang w:val="kk-KZ"/>
        </w:rPr>
        <w:t>,</w:t>
      </w:r>
      <w:r w:rsidRPr="00263BA7">
        <w:rPr>
          <w:rFonts w:ascii="Times New Roman" w:hAnsi="Times New Roman" w:cs="Times New Roman"/>
          <w:bCs/>
          <w:sz w:val="28"/>
          <w:szCs w:val="28"/>
          <w:lang w:val="en-US"/>
        </w:rPr>
        <w:t xml:space="preserve"> №4. – С. 446-468.</w:t>
      </w:r>
    </w:p>
    <w:p w14:paraId="41E01FC8"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
          <w:sz w:val="28"/>
          <w:szCs w:val="28"/>
          <w:lang w:val="kk-KZ"/>
        </w:rPr>
      </w:pPr>
      <w:r w:rsidRPr="00263BA7">
        <w:rPr>
          <w:rFonts w:ascii="Times New Roman" w:hAnsi="Times New Roman" w:cs="Times New Roman"/>
          <w:bCs/>
          <w:sz w:val="28"/>
          <w:szCs w:val="28"/>
          <w:lang w:val="en-US"/>
        </w:rPr>
        <w:t xml:space="preserve">Taylor C.C.W. et al. The atomists, Leucippus and Democritus: fragments: a text and translation with a commentary. – University of Toronto Press, 2010. – Т. 5. – </w:t>
      </w:r>
      <w:r w:rsidRPr="00263BA7">
        <w:rPr>
          <w:rFonts w:ascii="Times New Roman" w:hAnsi="Times New Roman" w:cs="Times New Roman"/>
          <w:bCs/>
          <w:sz w:val="28"/>
          <w:szCs w:val="28"/>
        </w:rPr>
        <w:t>С</w:t>
      </w:r>
      <w:r w:rsidRPr="00263BA7">
        <w:rPr>
          <w:rFonts w:ascii="Times New Roman" w:hAnsi="Times New Roman" w:cs="Times New Roman"/>
          <w:bCs/>
          <w:sz w:val="28"/>
          <w:szCs w:val="28"/>
          <w:lang w:val="en-US"/>
        </w:rPr>
        <w:t>.</w:t>
      </w:r>
      <w:r w:rsidRPr="00263BA7">
        <w:rPr>
          <w:rFonts w:ascii="Times New Roman" w:hAnsi="Times New Roman" w:cs="Times New Roman"/>
          <w:bCs/>
          <w:sz w:val="28"/>
          <w:szCs w:val="28"/>
          <w:lang w:val="kk-KZ"/>
        </w:rPr>
        <w:t xml:space="preserve"> 18-20.</w:t>
      </w:r>
    </w:p>
    <w:p w14:paraId="4E30218F"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en-US"/>
        </w:rPr>
      </w:pPr>
      <w:r w:rsidRPr="00263BA7">
        <w:rPr>
          <w:rFonts w:ascii="Times New Roman" w:hAnsi="Times New Roman" w:cs="Times New Roman"/>
          <w:bCs/>
          <w:sz w:val="28"/>
          <w:szCs w:val="28"/>
          <w:lang w:val="en-US"/>
        </w:rPr>
        <w:t>Baño Henríquez P. Time for Aristotle //</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en-US"/>
        </w:rPr>
        <w:t>Diánoia. – 2010. – Т. 55. – С. 225-232.</w:t>
      </w:r>
    </w:p>
    <w:p w14:paraId="278445FD"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en-US"/>
        </w:rPr>
      </w:pPr>
      <w:r w:rsidRPr="00263BA7">
        <w:rPr>
          <w:rFonts w:ascii="Times New Roman" w:hAnsi="Times New Roman" w:cs="Times New Roman"/>
          <w:bCs/>
          <w:sz w:val="28"/>
          <w:szCs w:val="28"/>
          <w:lang w:val="en-US"/>
        </w:rPr>
        <w:t xml:space="preserve">Rescher N. Leibniz and the Plurality of Space-time Frameworks. – 1977. – </w:t>
      </w:r>
      <w:r w:rsidRPr="00263BA7">
        <w:rPr>
          <w:rFonts w:ascii="Times New Roman" w:hAnsi="Times New Roman" w:cs="Times New Roman"/>
          <w:bCs/>
          <w:sz w:val="28"/>
          <w:szCs w:val="28"/>
        </w:rPr>
        <w:t>С</w:t>
      </w:r>
      <w:r w:rsidRPr="00263BA7">
        <w:rPr>
          <w:rFonts w:ascii="Times New Roman" w:hAnsi="Times New Roman" w:cs="Times New Roman"/>
          <w:bCs/>
          <w:sz w:val="28"/>
          <w:szCs w:val="28"/>
          <w:lang w:val="en-US"/>
        </w:rPr>
        <w:t>. 97-100.</w:t>
      </w:r>
    </w:p>
    <w:p w14:paraId="187DC8FD"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rPr>
      </w:pPr>
      <w:r w:rsidRPr="00263BA7">
        <w:rPr>
          <w:rFonts w:ascii="Times New Roman" w:hAnsi="Times New Roman" w:cs="Times New Roman"/>
          <w:bCs/>
          <w:sz w:val="28"/>
          <w:szCs w:val="28"/>
        </w:rPr>
        <w:t>Поляков В.И. В.И. Вернадский о бренности атомов и решение парадокса времени // Успехи современного естествознания. – 2004. – №9. – С. 64-65.</w:t>
      </w:r>
    </w:p>
    <w:p w14:paraId="2C944FBA"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rPr>
      </w:pPr>
      <w:r w:rsidRPr="00263BA7">
        <w:rPr>
          <w:rFonts w:ascii="Times New Roman" w:hAnsi="Times New Roman" w:cs="Times New Roman"/>
          <w:bCs/>
          <w:sz w:val="28"/>
          <w:szCs w:val="28"/>
        </w:rPr>
        <w:t>Спиридонова Л.Ю. Время в рамках бинарной оппозиции «Изменчивое и вечное» в культуре древнего мира // Вестник Калмыцкого университета. – 2024. – №2(62). – С. 128-134.</w:t>
      </w:r>
    </w:p>
    <w:p w14:paraId="50C366CA"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en-US"/>
        </w:rPr>
      </w:pPr>
      <w:r w:rsidRPr="00263BA7">
        <w:rPr>
          <w:rFonts w:ascii="Times New Roman" w:hAnsi="Times New Roman" w:cs="Times New Roman"/>
          <w:bCs/>
          <w:sz w:val="28"/>
          <w:szCs w:val="28"/>
          <w:lang w:val="en-US"/>
        </w:rPr>
        <w:t xml:space="preserve">Grünbaum A. Philosophical Problems of Space and Time: Second. – Springer Science &amp; Business Media, 2012. – </w:t>
      </w:r>
      <w:r w:rsidRPr="00263BA7">
        <w:rPr>
          <w:rFonts w:ascii="Times New Roman" w:hAnsi="Times New Roman" w:cs="Times New Roman"/>
          <w:bCs/>
          <w:sz w:val="28"/>
          <w:szCs w:val="28"/>
        </w:rPr>
        <w:t>Т</w:t>
      </w:r>
      <w:r w:rsidRPr="00263BA7">
        <w:rPr>
          <w:rFonts w:ascii="Times New Roman" w:hAnsi="Times New Roman" w:cs="Times New Roman"/>
          <w:bCs/>
          <w:sz w:val="28"/>
          <w:szCs w:val="28"/>
          <w:lang w:val="en-US"/>
        </w:rPr>
        <w:t xml:space="preserve">. 12. – </w:t>
      </w:r>
      <w:r w:rsidRPr="00263BA7">
        <w:rPr>
          <w:rFonts w:ascii="Times New Roman" w:hAnsi="Times New Roman" w:cs="Times New Roman"/>
          <w:bCs/>
          <w:sz w:val="28"/>
          <w:szCs w:val="28"/>
        </w:rPr>
        <w:t>С</w:t>
      </w:r>
      <w:r w:rsidRPr="00263BA7">
        <w:rPr>
          <w:rFonts w:ascii="Times New Roman" w:hAnsi="Times New Roman" w:cs="Times New Roman"/>
          <w:bCs/>
          <w:sz w:val="28"/>
          <w:szCs w:val="28"/>
          <w:lang w:val="en-US"/>
        </w:rPr>
        <w:t>.</w:t>
      </w:r>
      <w:r w:rsidRPr="00263BA7">
        <w:rPr>
          <w:rFonts w:ascii="Times New Roman" w:hAnsi="Times New Roman" w:cs="Times New Roman"/>
          <w:bCs/>
          <w:sz w:val="28"/>
          <w:szCs w:val="28"/>
          <w:lang w:val="kk-KZ"/>
        </w:rPr>
        <w:t xml:space="preserve"> 150-155.</w:t>
      </w:r>
    </w:p>
    <w:p w14:paraId="734B3383"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en-US"/>
        </w:rPr>
        <w:t>Baron S., Miller K. An introduction to the philosophy of time. – John Wiley &amp; Sons</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en-US"/>
        </w:rPr>
        <w:t>– 2018.</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en-US"/>
        </w:rPr>
        <w:t xml:space="preserve">– </w:t>
      </w:r>
      <w:r w:rsidRPr="00263BA7">
        <w:rPr>
          <w:rFonts w:ascii="Times New Roman" w:hAnsi="Times New Roman" w:cs="Times New Roman"/>
          <w:bCs/>
          <w:sz w:val="28"/>
          <w:szCs w:val="28"/>
        </w:rPr>
        <w:t>С</w:t>
      </w:r>
      <w:r w:rsidRPr="00263BA7">
        <w:rPr>
          <w:rFonts w:ascii="Times New Roman" w:hAnsi="Times New Roman" w:cs="Times New Roman"/>
          <w:bCs/>
          <w:sz w:val="28"/>
          <w:szCs w:val="28"/>
          <w:lang w:val="en-US"/>
        </w:rPr>
        <w:t>.</w:t>
      </w:r>
      <w:r w:rsidRPr="00263BA7">
        <w:rPr>
          <w:rFonts w:ascii="Times New Roman" w:hAnsi="Times New Roman" w:cs="Times New Roman"/>
          <w:bCs/>
          <w:sz w:val="28"/>
          <w:szCs w:val="28"/>
          <w:lang w:val="kk-KZ"/>
        </w:rPr>
        <w:t xml:space="preserve"> 200-220.</w:t>
      </w:r>
    </w:p>
    <w:p w14:paraId="27042A84"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en-US"/>
        </w:rPr>
        <w:t>Power S. E. Philosophy of time: A contemporary introduction. – Routledge, 2021.</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en-US"/>
        </w:rPr>
        <w:t xml:space="preserve">– </w:t>
      </w:r>
      <w:r w:rsidRPr="00263BA7">
        <w:rPr>
          <w:rFonts w:ascii="Times New Roman" w:hAnsi="Times New Roman" w:cs="Times New Roman"/>
          <w:bCs/>
          <w:sz w:val="28"/>
          <w:szCs w:val="28"/>
        </w:rPr>
        <w:t>С</w:t>
      </w:r>
      <w:r w:rsidRPr="00263BA7">
        <w:rPr>
          <w:rFonts w:ascii="Times New Roman" w:hAnsi="Times New Roman" w:cs="Times New Roman"/>
          <w:bCs/>
          <w:sz w:val="28"/>
          <w:szCs w:val="28"/>
          <w:lang w:val="en-US"/>
        </w:rPr>
        <w:t>.</w:t>
      </w:r>
      <w:r w:rsidRPr="00263BA7">
        <w:rPr>
          <w:rFonts w:ascii="Times New Roman" w:hAnsi="Times New Roman" w:cs="Times New Roman"/>
          <w:bCs/>
          <w:sz w:val="28"/>
          <w:szCs w:val="28"/>
          <w:lang w:val="kk-KZ"/>
        </w:rPr>
        <w:t xml:space="preserve"> 25-28.</w:t>
      </w:r>
    </w:p>
    <w:p w14:paraId="65DFE297"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en-US"/>
        </w:rPr>
      </w:pPr>
      <w:r w:rsidRPr="00263BA7">
        <w:rPr>
          <w:rFonts w:ascii="Times New Roman" w:hAnsi="Times New Roman" w:cs="Times New Roman"/>
          <w:bCs/>
          <w:sz w:val="28"/>
          <w:szCs w:val="28"/>
          <w:lang w:val="en-US"/>
        </w:rPr>
        <w:t>Huggett N. Spacetime “emergence” //</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en-US"/>
        </w:rPr>
        <w:t>The Routledge Companion to Philosophy of Physics. – Routledge, 2021. – С. 374-385.</w:t>
      </w:r>
    </w:p>
    <w:p w14:paraId="5904B67C"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en-US"/>
        </w:rPr>
        <w:t>Heelan P.A. Space-perception and the philosophy of science. –</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en-US"/>
        </w:rPr>
        <w:t>Univ</w:t>
      </w:r>
      <w:r w:rsidRPr="00263BA7">
        <w:rPr>
          <w:rFonts w:ascii="Times New Roman" w:hAnsi="Times New Roman" w:cs="Times New Roman"/>
          <w:bCs/>
          <w:sz w:val="28"/>
          <w:szCs w:val="28"/>
          <w:lang w:val="kk-KZ"/>
        </w:rPr>
        <w:t>.</w:t>
      </w:r>
      <w:r w:rsidRPr="00263BA7">
        <w:rPr>
          <w:rFonts w:ascii="Times New Roman" w:hAnsi="Times New Roman" w:cs="Times New Roman"/>
          <w:bCs/>
          <w:sz w:val="28"/>
          <w:szCs w:val="28"/>
          <w:lang w:val="en-US"/>
        </w:rPr>
        <w:t xml:space="preserve"> of California Press, 2023.</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en-US"/>
        </w:rPr>
        <w:t xml:space="preserve">– </w:t>
      </w:r>
      <w:r w:rsidRPr="00263BA7">
        <w:rPr>
          <w:rFonts w:ascii="Times New Roman" w:hAnsi="Times New Roman" w:cs="Times New Roman"/>
          <w:bCs/>
          <w:sz w:val="28"/>
          <w:szCs w:val="28"/>
        </w:rPr>
        <w:t>С</w:t>
      </w:r>
      <w:r w:rsidRPr="00263BA7">
        <w:rPr>
          <w:rFonts w:ascii="Times New Roman" w:hAnsi="Times New Roman" w:cs="Times New Roman"/>
          <w:bCs/>
          <w:sz w:val="28"/>
          <w:szCs w:val="28"/>
          <w:lang w:val="en-US"/>
        </w:rPr>
        <w:t>.</w:t>
      </w:r>
      <w:r w:rsidRPr="00263BA7">
        <w:rPr>
          <w:rFonts w:ascii="Times New Roman" w:hAnsi="Times New Roman" w:cs="Times New Roman"/>
          <w:bCs/>
          <w:sz w:val="28"/>
          <w:szCs w:val="28"/>
          <w:lang w:val="kk-KZ"/>
        </w:rPr>
        <w:t xml:space="preserve"> 12-15.</w:t>
      </w:r>
    </w:p>
    <w:p w14:paraId="24D9A803"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en-US"/>
        </w:rPr>
        <w:t>Grosz E. Space, time and perversion: Essays on the politics of bodies. – Routledge, 2018.</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en-US"/>
        </w:rPr>
        <w:t xml:space="preserve">– </w:t>
      </w:r>
      <w:r w:rsidRPr="00263BA7">
        <w:rPr>
          <w:rFonts w:ascii="Times New Roman" w:hAnsi="Times New Roman" w:cs="Times New Roman"/>
          <w:bCs/>
          <w:sz w:val="28"/>
          <w:szCs w:val="28"/>
        </w:rPr>
        <w:t>С</w:t>
      </w:r>
      <w:r w:rsidRPr="00263BA7">
        <w:rPr>
          <w:rFonts w:ascii="Times New Roman" w:hAnsi="Times New Roman" w:cs="Times New Roman"/>
          <w:bCs/>
          <w:sz w:val="28"/>
          <w:szCs w:val="28"/>
          <w:lang w:val="en-US"/>
        </w:rPr>
        <w:t>.</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en-US"/>
        </w:rPr>
        <w:t>220-225.</w:t>
      </w:r>
    </w:p>
    <w:p w14:paraId="4D0F4352"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en-US"/>
        </w:rPr>
        <w:t>Malpas J. Place and experience: A philosophical topography. – Routledge, 2018.</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en-US"/>
        </w:rPr>
        <w:t xml:space="preserve">– </w:t>
      </w:r>
      <w:r w:rsidRPr="00263BA7">
        <w:rPr>
          <w:rFonts w:ascii="Times New Roman" w:hAnsi="Times New Roman" w:cs="Times New Roman"/>
          <w:bCs/>
          <w:sz w:val="28"/>
          <w:szCs w:val="28"/>
        </w:rPr>
        <w:t>С</w:t>
      </w:r>
      <w:r w:rsidRPr="00263BA7">
        <w:rPr>
          <w:rFonts w:ascii="Times New Roman" w:hAnsi="Times New Roman" w:cs="Times New Roman"/>
          <w:bCs/>
          <w:sz w:val="28"/>
          <w:szCs w:val="28"/>
          <w:lang w:val="en-US"/>
        </w:rPr>
        <w:t>.</w:t>
      </w:r>
      <w:r w:rsidRPr="00263BA7">
        <w:rPr>
          <w:rFonts w:ascii="Times New Roman" w:hAnsi="Times New Roman" w:cs="Times New Roman"/>
          <w:bCs/>
          <w:sz w:val="28"/>
          <w:szCs w:val="28"/>
          <w:lang w:val="kk-KZ"/>
        </w:rPr>
        <w:t xml:space="preserve"> 200-213.</w:t>
      </w:r>
    </w:p>
    <w:p w14:paraId="5D967E86"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en-US"/>
        </w:rPr>
        <w:t>Bunnag A. The concept of time in philosophy: A comparative study between Theravada Buddhist and Henri Bergson’s concept of time from Thai philosophers’ perspectives //</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en-US"/>
        </w:rPr>
        <w:t>Kasetsart Journal of Social Sciences. – 2019. – Т. 40</w:t>
      </w:r>
      <w:r w:rsidRPr="00263BA7">
        <w:rPr>
          <w:rFonts w:ascii="Times New Roman" w:hAnsi="Times New Roman" w:cs="Times New Roman"/>
          <w:bCs/>
          <w:sz w:val="28"/>
          <w:szCs w:val="28"/>
          <w:lang w:val="kk-KZ"/>
        </w:rPr>
        <w:t>,</w:t>
      </w:r>
      <w:r w:rsidRPr="00263BA7">
        <w:rPr>
          <w:rFonts w:ascii="Times New Roman" w:hAnsi="Times New Roman" w:cs="Times New Roman"/>
          <w:bCs/>
          <w:sz w:val="28"/>
          <w:szCs w:val="28"/>
          <w:lang w:val="en-US"/>
        </w:rPr>
        <w:t xml:space="preserve"> №1. – С. 179-185.</w:t>
      </w:r>
    </w:p>
    <w:p w14:paraId="7180BD6F"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en-US"/>
        </w:rPr>
        <w:t>Secundant S., Oriekhova A. Time and Space in the Philosophy of Leibnitz. Sententiae. – 2022.</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en-US"/>
        </w:rPr>
        <w:t xml:space="preserve">– </w:t>
      </w:r>
      <w:r w:rsidRPr="00263BA7">
        <w:rPr>
          <w:rFonts w:ascii="Times New Roman" w:hAnsi="Times New Roman" w:cs="Times New Roman"/>
          <w:bCs/>
          <w:sz w:val="28"/>
          <w:szCs w:val="28"/>
        </w:rPr>
        <w:t>С</w:t>
      </w:r>
      <w:r w:rsidRPr="00263BA7">
        <w:rPr>
          <w:rFonts w:ascii="Times New Roman" w:hAnsi="Times New Roman" w:cs="Times New Roman"/>
          <w:bCs/>
          <w:sz w:val="28"/>
          <w:szCs w:val="28"/>
          <w:lang w:val="en-US"/>
        </w:rPr>
        <w:t>.</w:t>
      </w:r>
      <w:r w:rsidRPr="00263BA7">
        <w:rPr>
          <w:rFonts w:ascii="Times New Roman" w:hAnsi="Times New Roman" w:cs="Times New Roman"/>
          <w:bCs/>
          <w:sz w:val="28"/>
          <w:szCs w:val="28"/>
          <w:lang w:val="kk-KZ"/>
        </w:rPr>
        <w:t xml:space="preserve"> 91-116.</w:t>
      </w:r>
    </w:p>
    <w:p w14:paraId="72F03498"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en-US"/>
        </w:rPr>
      </w:pPr>
      <w:r w:rsidRPr="00263BA7">
        <w:rPr>
          <w:rFonts w:ascii="Times New Roman" w:hAnsi="Times New Roman" w:cs="Times New Roman"/>
          <w:bCs/>
          <w:sz w:val="28"/>
          <w:szCs w:val="28"/>
          <w:lang w:val="en-US"/>
        </w:rPr>
        <w:t>Tuan Y.F. Time, space, and architecture: Some philosophical musings //</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en-US"/>
        </w:rPr>
        <w:t>Topophilia and Topophobia. – Routledge, 2020. – С. 22-30.</w:t>
      </w:r>
    </w:p>
    <w:p w14:paraId="041EB35E"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en-US"/>
        </w:rPr>
      </w:pPr>
      <w:r w:rsidRPr="00263BA7">
        <w:rPr>
          <w:rFonts w:ascii="Times New Roman" w:hAnsi="Times New Roman" w:cs="Times New Roman"/>
          <w:bCs/>
          <w:sz w:val="28"/>
          <w:szCs w:val="28"/>
          <w:lang w:val="en-US"/>
        </w:rPr>
        <w:t>Schatzki T. Timespace and the organization of social life //</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en-US"/>
        </w:rPr>
        <w:t>Time, consumption and everyday life. – Routledge, 2020. – С. 35-48.</w:t>
      </w:r>
    </w:p>
    <w:p w14:paraId="28D3D246"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en-US"/>
        </w:rPr>
        <w:t>Newton-Smith W.H. The structure of time. – Routledge, 2018.</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en-US"/>
        </w:rPr>
        <w:t xml:space="preserve">– </w:t>
      </w:r>
      <w:r w:rsidRPr="00263BA7">
        <w:rPr>
          <w:rFonts w:ascii="Times New Roman" w:hAnsi="Times New Roman" w:cs="Times New Roman"/>
          <w:bCs/>
          <w:sz w:val="28"/>
          <w:szCs w:val="28"/>
        </w:rPr>
        <w:t>С</w:t>
      </w:r>
      <w:r w:rsidRPr="00263BA7">
        <w:rPr>
          <w:rFonts w:ascii="Times New Roman" w:hAnsi="Times New Roman" w:cs="Times New Roman"/>
          <w:bCs/>
          <w:sz w:val="28"/>
          <w:szCs w:val="28"/>
          <w:lang w:val="en-US"/>
        </w:rPr>
        <w:t>.</w:t>
      </w:r>
      <w:r w:rsidRPr="00263BA7">
        <w:rPr>
          <w:rFonts w:ascii="Times New Roman" w:hAnsi="Times New Roman" w:cs="Times New Roman"/>
          <w:bCs/>
          <w:sz w:val="28"/>
          <w:szCs w:val="28"/>
          <w:lang w:val="kk-KZ"/>
        </w:rPr>
        <w:t xml:space="preserve"> 118-120.</w:t>
      </w:r>
    </w:p>
    <w:p w14:paraId="613698F3"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en-US"/>
        </w:rPr>
        <w:t xml:space="preserve">Hawking S., Penrose R. The nature of space and time. – Litres, 2018. – </w:t>
      </w:r>
      <w:r w:rsidRPr="00263BA7">
        <w:rPr>
          <w:rFonts w:ascii="Times New Roman" w:hAnsi="Times New Roman" w:cs="Times New Roman"/>
          <w:bCs/>
          <w:sz w:val="28"/>
          <w:szCs w:val="28"/>
        </w:rPr>
        <w:t>С</w:t>
      </w:r>
      <w:r w:rsidRPr="00263BA7">
        <w:rPr>
          <w:rFonts w:ascii="Times New Roman" w:hAnsi="Times New Roman" w:cs="Times New Roman"/>
          <w:bCs/>
          <w:sz w:val="28"/>
          <w:szCs w:val="28"/>
          <w:lang w:val="en-US"/>
        </w:rPr>
        <w:t>.</w:t>
      </w:r>
      <w:r w:rsidRPr="00263BA7">
        <w:rPr>
          <w:rFonts w:ascii="Times New Roman" w:hAnsi="Times New Roman" w:cs="Times New Roman"/>
          <w:bCs/>
          <w:sz w:val="28"/>
          <w:szCs w:val="28"/>
          <w:lang w:val="kk-KZ"/>
        </w:rPr>
        <w:t xml:space="preserve"> 102-105.</w:t>
      </w:r>
    </w:p>
    <w:p w14:paraId="06969419"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kk-KZ"/>
        </w:rPr>
      </w:pPr>
      <w:r w:rsidRPr="00263BA7">
        <w:rPr>
          <w:rFonts w:ascii="Times New Roman" w:eastAsia="Times New Roman" w:hAnsi="Times New Roman" w:cs="Times New Roman"/>
          <w:bCs/>
          <w:kern w:val="32"/>
          <w:sz w:val="28"/>
          <w:szCs w:val="28"/>
          <w:lang w:eastAsia="ru-RU"/>
        </w:rPr>
        <w:t>Сегизбаев О. История казахской философии. –</w:t>
      </w:r>
      <w:r w:rsidRPr="00263BA7">
        <w:rPr>
          <w:rFonts w:ascii="Times New Roman" w:hAnsi="Times New Roman" w:cs="Times New Roman"/>
          <w:bCs/>
          <w:sz w:val="28"/>
          <w:szCs w:val="28"/>
          <w:lang w:val="kk-KZ"/>
        </w:rPr>
        <w:t xml:space="preserve"> </w:t>
      </w:r>
      <w:r w:rsidRPr="00263BA7">
        <w:rPr>
          <w:rFonts w:ascii="Times New Roman" w:eastAsia="Times New Roman" w:hAnsi="Times New Roman" w:cs="Times New Roman"/>
          <w:bCs/>
          <w:kern w:val="32"/>
          <w:sz w:val="28"/>
          <w:szCs w:val="28"/>
          <w:lang w:eastAsia="ru-RU"/>
        </w:rPr>
        <w:t>Алматы: Ғылым, 2001. – 456 с. –</w:t>
      </w:r>
      <w:r w:rsidRPr="00263BA7">
        <w:rPr>
          <w:rFonts w:ascii="Times New Roman" w:hAnsi="Times New Roman" w:cs="Times New Roman"/>
          <w:bCs/>
          <w:sz w:val="28"/>
          <w:szCs w:val="28"/>
          <w:lang w:val="kk-KZ"/>
        </w:rPr>
        <w:t xml:space="preserve"> </w:t>
      </w:r>
      <w:r w:rsidRPr="00263BA7">
        <w:rPr>
          <w:rFonts w:ascii="Times New Roman" w:eastAsia="Times New Roman" w:hAnsi="Times New Roman" w:cs="Times New Roman"/>
          <w:bCs/>
          <w:kern w:val="32"/>
          <w:sz w:val="28"/>
          <w:szCs w:val="28"/>
          <w:lang w:eastAsia="ru-RU"/>
        </w:rPr>
        <w:t>С. 134-135.</w:t>
      </w:r>
    </w:p>
    <w:p w14:paraId="59BC332F"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Кішібеков Д.Қ. Қазақ менталитеті: кеше, бүгін, ертең. – Алматы: Ғылым, 1999. – 200 б. </w:t>
      </w:r>
    </w:p>
    <w:p w14:paraId="24048371"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u w:val="single"/>
        </w:rPr>
      </w:pPr>
      <w:r w:rsidRPr="00263BA7">
        <w:rPr>
          <w:rFonts w:ascii="Times New Roman" w:hAnsi="Times New Roman" w:cs="Times New Roman"/>
          <w:color w:val="000000"/>
          <w:sz w:val="28"/>
          <w:szCs w:val="28"/>
        </w:rPr>
        <w:t xml:space="preserve">Нысанбаев А., Машан М., Мурзалин Ж., Тулегулов А. Эволюция политической системы Казахстана. В 2-х томах. Том 1. – Алматы: Қазақ энциклопедиясы, 2001. – С. </w:t>
      </w:r>
      <w:r w:rsidRPr="00263BA7">
        <w:rPr>
          <w:rFonts w:ascii="Times New Roman" w:hAnsi="Times New Roman" w:cs="Times New Roman"/>
          <w:color w:val="000000"/>
          <w:sz w:val="28"/>
          <w:szCs w:val="28"/>
          <w:lang w:val="kk-KZ"/>
        </w:rPr>
        <w:t>544</w:t>
      </w:r>
      <w:r w:rsidRPr="00263BA7">
        <w:rPr>
          <w:rFonts w:ascii="Times New Roman" w:hAnsi="Times New Roman" w:cs="Times New Roman"/>
          <w:sz w:val="28"/>
          <w:szCs w:val="28"/>
        </w:rPr>
        <w:t>.</w:t>
      </w:r>
    </w:p>
    <w:p w14:paraId="5C335912" w14:textId="77777777" w:rsidR="00FE6D4E" w:rsidRPr="00263BA7" w:rsidRDefault="00FE6D4E" w:rsidP="00EF5F97">
      <w:pPr>
        <w:numPr>
          <w:ilvl w:val="0"/>
          <w:numId w:val="12"/>
        </w:numPr>
        <w:spacing w:after="0" w:line="240" w:lineRule="auto"/>
        <w:ind w:left="0" w:firstLine="709"/>
        <w:contextualSpacing/>
        <w:jc w:val="both"/>
        <w:rPr>
          <w:rFonts w:ascii="Times New Roman" w:eastAsia="Calibri" w:hAnsi="Times New Roman" w:cs="Times New Roman"/>
          <w:sz w:val="28"/>
          <w:szCs w:val="28"/>
        </w:rPr>
      </w:pPr>
      <w:r w:rsidRPr="00263BA7">
        <w:rPr>
          <w:rFonts w:ascii="Times New Roman" w:eastAsia="Calibri" w:hAnsi="Times New Roman" w:cs="Times New Roman"/>
          <w:sz w:val="28"/>
          <w:szCs w:val="28"/>
        </w:rPr>
        <w:t>Абдильдин Ж.М. Время и культура. Размышления философа</w:t>
      </w:r>
      <w:r w:rsidRPr="00263BA7">
        <w:rPr>
          <w:rFonts w:ascii="Times New Roman" w:eastAsia="Calibri" w:hAnsi="Times New Roman" w:cs="Times New Roman"/>
          <w:sz w:val="28"/>
          <w:szCs w:val="28"/>
          <w:lang w:val="kk-KZ"/>
        </w:rPr>
        <w:t xml:space="preserve"> //</w:t>
      </w:r>
      <w:r w:rsidRPr="00263BA7">
        <w:rPr>
          <w:rFonts w:ascii="Times New Roman" w:eastAsia="Calibri" w:hAnsi="Times New Roman" w:cs="Times New Roman"/>
          <w:sz w:val="28"/>
          <w:szCs w:val="28"/>
        </w:rPr>
        <w:t xml:space="preserve">  Алматы: Алаш, 2003. – 4</w:t>
      </w:r>
      <w:r w:rsidRPr="00263BA7">
        <w:rPr>
          <w:rFonts w:ascii="Times New Roman" w:eastAsia="Calibri" w:hAnsi="Times New Roman" w:cs="Times New Roman"/>
          <w:sz w:val="28"/>
          <w:szCs w:val="28"/>
          <w:lang w:val="kk-KZ"/>
        </w:rPr>
        <w:t>77</w:t>
      </w:r>
      <w:r w:rsidRPr="00263BA7">
        <w:rPr>
          <w:rFonts w:ascii="Times New Roman" w:eastAsia="Calibri" w:hAnsi="Times New Roman" w:cs="Times New Roman"/>
          <w:sz w:val="28"/>
          <w:szCs w:val="28"/>
        </w:rPr>
        <w:t xml:space="preserve"> с. </w:t>
      </w:r>
    </w:p>
    <w:p w14:paraId="38ECEB45"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Сейдімбек А. Қазақ әлемі: этномәдени пайымдау. – Алматы: Санат, 1997. – 464 б.</w:t>
      </w:r>
    </w:p>
    <w:p w14:paraId="740A86D6"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rPr>
      </w:pPr>
      <w:r w:rsidRPr="00263BA7">
        <w:rPr>
          <w:rFonts w:ascii="Times New Roman" w:hAnsi="Times New Roman" w:cs="Times New Roman"/>
          <w:color w:val="000000"/>
          <w:sz w:val="28"/>
          <w:szCs w:val="28"/>
          <w:lang w:val="kk-KZ"/>
        </w:rPr>
        <w:t>Қасымжанов А. Рухани тамырлар. – Алматы: Білім, 1994. – 176 б.</w:t>
      </w:r>
    </w:p>
    <w:p w14:paraId="52E3B89A"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rPr>
      </w:pPr>
      <w:r w:rsidRPr="00263BA7">
        <w:rPr>
          <w:rFonts w:ascii="Times New Roman" w:hAnsi="Times New Roman" w:cs="Times New Roman"/>
          <w:bCs/>
          <w:sz w:val="28"/>
          <w:szCs w:val="28"/>
          <w:lang w:val="kk-KZ"/>
        </w:rPr>
        <w:t>Есім Ғ. Қазақ философиясының тарихы. – Алматы: Қазақ университеті, 2006. – 214-216 бб.</w:t>
      </w:r>
    </w:p>
    <w:p w14:paraId="052DC557"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Орынбеков М.С. Верования древнего Казахстана: монография. – Алматы: Қазақстан даму институты, 1997. – 152 с.</w:t>
      </w:r>
    </w:p>
    <w:p w14:paraId="47F84278"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kk-KZ"/>
        </w:rPr>
      </w:pPr>
      <w:r w:rsidRPr="00263BA7">
        <w:rPr>
          <w:rFonts w:ascii="Times New Roman" w:eastAsia="Symbol" w:hAnsi="Times New Roman" w:cs="Times New Roman"/>
          <w:color w:val="000000"/>
          <w:sz w:val="28"/>
          <w:szCs w:val="28"/>
          <w:lang w:val="kk-KZ"/>
        </w:rPr>
        <w:t>Алтаев Ж., Қасабек А. Философия тарихы: көптомдық шығармалар жинағы. – Алматы: Қазақ университеті, 2017. – 416 б.</w:t>
      </w:r>
    </w:p>
    <w:p w14:paraId="1A1AC159"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kk-KZ"/>
        </w:rPr>
      </w:pPr>
      <w:r w:rsidRPr="00263BA7">
        <w:rPr>
          <w:rFonts w:ascii="Times New Roman" w:hAnsi="Times New Roman" w:cs="Times New Roman"/>
          <w:sz w:val="28"/>
          <w:szCs w:val="28"/>
          <w:lang w:val="kk-KZ"/>
        </w:rPr>
        <w:t>Ғабитов Т.Х. Қазақ философиясы. – Алматы: «Раритет», 2011. – 241 б.</w:t>
      </w:r>
    </w:p>
    <w:p w14:paraId="0F783F50"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Бижанов А.Х., Нұрмұратов С.Е. Қазақ философиясы тарихы (ежелгі дәуірден қазіргі заманға дейін). – Алматы: ҚР БҒМ ҒК Философия, саясаттану және дінтану институты, 2017. – 344 б.</w:t>
      </w:r>
    </w:p>
    <w:p w14:paraId="13219A96"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kk-KZ"/>
        </w:rPr>
      </w:pPr>
      <w:r w:rsidRPr="00263BA7">
        <w:rPr>
          <w:rFonts w:ascii="Times New Roman" w:eastAsia="Calibri" w:hAnsi="Times New Roman" w:cs="Times New Roman"/>
          <w:bCs/>
          <w:kern w:val="2"/>
          <w:sz w:val="28"/>
          <w:szCs w:val="28"/>
          <w:lang w:val="kk-KZ"/>
        </w:rPr>
        <w:t>Алтаев Ж.А. Ортағасыр классикалық ислам философиясы. Оқу құралы. – Алматы: «Қазақ университеті», 2015. – 344 б.</w:t>
      </w:r>
    </w:p>
    <w:p w14:paraId="0B341AA7" w14:textId="77777777" w:rsidR="00FE6D4E" w:rsidRPr="00263BA7" w:rsidRDefault="00FE6D4E" w:rsidP="00EF5F97">
      <w:pPr>
        <w:numPr>
          <w:ilvl w:val="0"/>
          <w:numId w:val="12"/>
        </w:numPr>
        <w:autoSpaceDE w:val="0"/>
        <w:autoSpaceDN w:val="0"/>
        <w:adjustRightInd w:val="0"/>
        <w:spacing w:after="0" w:line="240" w:lineRule="auto"/>
        <w:ind w:left="0" w:firstLine="709"/>
        <w:contextualSpacing/>
        <w:jc w:val="both"/>
        <w:rPr>
          <w:rFonts w:ascii="Times New Roman" w:eastAsia="Calibri" w:hAnsi="Times New Roman" w:cs="Times New Roman"/>
          <w:color w:val="000000"/>
          <w:kern w:val="2"/>
          <w:sz w:val="28"/>
          <w:szCs w:val="28"/>
        </w:rPr>
      </w:pPr>
      <w:r w:rsidRPr="00263BA7">
        <w:rPr>
          <w:rFonts w:ascii="Times New Roman" w:eastAsia="Calibri" w:hAnsi="Times New Roman" w:cs="Times New Roman"/>
          <w:color w:val="000000"/>
          <w:kern w:val="2"/>
          <w:sz w:val="28"/>
          <w:szCs w:val="28"/>
        </w:rPr>
        <w:t xml:space="preserve">Сатершинов Б., Абдираманова А.Т. Этноконфессиональные тенденции идентичности народа Казахстана // Мир Большого Алтая. – 2017. – Т. 3. – №3. – С. 335-340. </w:t>
      </w:r>
    </w:p>
    <w:p w14:paraId="68EF27F2"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kk-KZ"/>
        </w:rPr>
      </w:pPr>
      <w:r w:rsidRPr="00263BA7">
        <w:rPr>
          <w:rFonts w:ascii="Times New Roman" w:hAnsi="Times New Roman" w:cs="Times New Roman"/>
          <w:sz w:val="28"/>
          <w:szCs w:val="28"/>
          <w:lang w:val="kk-KZ"/>
        </w:rPr>
        <w:t>Рысқалиев Т.Х. Даналық пен түсінік үлгілері (философия тарихына шолу). – Алматы: Ақыл кітабы, 1999. – 240 б.</w:t>
      </w:r>
    </w:p>
    <w:p w14:paraId="39DC605B" w14:textId="77777777" w:rsidR="00FE6D4E" w:rsidRPr="00263BA7" w:rsidRDefault="00FE6D4E" w:rsidP="00EF5F97">
      <w:pPr>
        <w:numPr>
          <w:ilvl w:val="0"/>
          <w:numId w:val="12"/>
        </w:numPr>
        <w:autoSpaceDE w:val="0"/>
        <w:autoSpaceDN w:val="0"/>
        <w:adjustRightInd w:val="0"/>
        <w:spacing w:after="0" w:line="240" w:lineRule="auto"/>
        <w:ind w:left="0" w:firstLine="709"/>
        <w:contextualSpacing/>
        <w:jc w:val="both"/>
        <w:rPr>
          <w:rFonts w:ascii="Times New Roman" w:eastAsia="Calibri" w:hAnsi="Times New Roman" w:cs="Times New Roman"/>
          <w:color w:val="000000"/>
          <w:kern w:val="2"/>
          <w:sz w:val="28"/>
          <w:szCs w:val="28"/>
          <w:lang w:val="kk-KZ"/>
        </w:rPr>
      </w:pPr>
      <w:r w:rsidRPr="00263BA7">
        <w:rPr>
          <w:rFonts w:ascii="Times New Roman" w:hAnsi="Times New Roman" w:cs="Times New Roman"/>
          <w:color w:val="000000"/>
          <w:sz w:val="28"/>
          <w:szCs w:val="28"/>
          <w:lang w:val="kk-KZ"/>
        </w:rPr>
        <w:t>Раев Д. С. Қазақ шешендігі философиясы: Оқу құралы. – Алматы: Қарасай, 2011. – 264 б.</w:t>
      </w:r>
    </w:p>
    <w:p w14:paraId="56695D0C"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Абдрахманова А.Е. «Заман» концептісінің тілдік-танымдық көрінісі // С. Сейфуллин атындағы ҚазАТУ баспасы. – 2020. – 39-45 бб.</w:t>
      </w:r>
    </w:p>
    <w:p w14:paraId="232374F8"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Нурышева Г. Ж. Общественное сознание казахского общества конца XIX-начала XX века. – 1992.</w:t>
      </w:r>
      <w:r w:rsidRPr="00263BA7">
        <w:rPr>
          <w:rFonts w:ascii="Times New Roman" w:hAnsi="Times New Roman" w:cs="Times New Roman"/>
          <w:sz w:val="28"/>
          <w:szCs w:val="28"/>
          <w:lang w:val="kk-KZ"/>
        </w:rPr>
        <w:t xml:space="preserve"> – 27 б.</w:t>
      </w:r>
    </w:p>
    <w:p w14:paraId="224B1F3E"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Медеуова К.А., Ермаганбетова К.С. Практики и места памяти в Казахстане (структурно-типологический обзор). – Астана: ТОО Мастер По, 2016. – 73 с.  </w:t>
      </w:r>
    </w:p>
    <w:p w14:paraId="36FA5C80"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kk-KZ"/>
        </w:rPr>
      </w:pPr>
      <w:r w:rsidRPr="00263BA7">
        <w:rPr>
          <w:rFonts w:ascii="Times New Roman" w:hAnsi="Times New Roman" w:cs="Times New Roman"/>
          <w:color w:val="000000"/>
          <w:sz w:val="28"/>
          <w:szCs w:val="28"/>
          <w:lang w:val="kk-KZ"/>
        </w:rPr>
        <w:t>Сапарғалиева С.Ж. Философиялық ойлар сабақтастығы – Ж.М. Әбділдин философиясындағы «идея» ұғымы // Әлемдік философияның өзекті мәселелері, адам, оның санасы мен адамгершілігінің</w:t>
      </w:r>
      <w:r w:rsidRPr="00263BA7">
        <w:rPr>
          <w:rFonts w:ascii="Times New Roman" w:hAnsi="Times New Roman" w:cs="Times New Roman"/>
          <w:bCs/>
          <w:sz w:val="28"/>
          <w:szCs w:val="28"/>
          <w:lang w:val="kk-KZ"/>
        </w:rPr>
        <w:t xml:space="preserve"> </w:t>
      </w:r>
      <w:r w:rsidRPr="00263BA7">
        <w:rPr>
          <w:rFonts w:ascii="Times New Roman" w:hAnsi="Times New Roman" w:cs="Times New Roman"/>
          <w:color w:val="000000"/>
          <w:sz w:val="28"/>
          <w:szCs w:val="28"/>
          <w:lang w:val="kk-KZ"/>
        </w:rPr>
        <w:t>дамуы: III Халықаралық ғылыми-теориялық конференциясының материалдары. 2 томдық. – Астана: Л.Н. Гумилев атындағы</w:t>
      </w:r>
      <w:r w:rsidRPr="00263BA7">
        <w:rPr>
          <w:rFonts w:ascii="Times New Roman" w:hAnsi="Times New Roman" w:cs="Times New Roman"/>
          <w:bCs/>
          <w:sz w:val="28"/>
          <w:szCs w:val="28"/>
          <w:lang w:val="kk-KZ"/>
        </w:rPr>
        <w:t xml:space="preserve"> </w:t>
      </w:r>
      <w:r w:rsidRPr="00263BA7">
        <w:rPr>
          <w:rFonts w:ascii="Times New Roman" w:hAnsi="Times New Roman" w:cs="Times New Roman"/>
          <w:color w:val="000000"/>
          <w:sz w:val="28"/>
          <w:szCs w:val="28"/>
          <w:lang w:val="kk-KZ"/>
        </w:rPr>
        <w:t xml:space="preserve">ЕҰУ баспасы, 2018. – 339 б. – 286-288 бб. </w:t>
      </w:r>
    </w:p>
    <w:p w14:paraId="3DBB5F36" w14:textId="77777777" w:rsidR="00FE6D4E" w:rsidRPr="00263BA7" w:rsidRDefault="00FE6D4E" w:rsidP="00EF5F97">
      <w:pPr>
        <w:numPr>
          <w:ilvl w:val="0"/>
          <w:numId w:val="12"/>
        </w:numPr>
        <w:spacing w:after="0" w:line="240" w:lineRule="auto"/>
        <w:ind w:left="0" w:firstLine="709"/>
        <w:contextualSpacing/>
        <w:jc w:val="both"/>
        <w:rPr>
          <w:rFonts w:ascii="Times New Roman" w:eastAsia="Calibri" w:hAnsi="Times New Roman" w:cs="Times New Roman"/>
          <w:bCs/>
          <w:kern w:val="2"/>
          <w:sz w:val="28"/>
          <w:szCs w:val="28"/>
          <w:lang w:val="kk-KZ"/>
        </w:rPr>
      </w:pPr>
      <w:r w:rsidRPr="00263BA7">
        <w:rPr>
          <w:rFonts w:ascii="Times New Roman" w:eastAsia="Calibri" w:hAnsi="Times New Roman" w:cs="Times New Roman"/>
          <w:bCs/>
          <w:kern w:val="2"/>
          <w:sz w:val="28"/>
          <w:szCs w:val="28"/>
          <w:lang w:val="en-US"/>
        </w:rPr>
        <w:t>Reichenbach H. The philosophy of space and time. – Courier Corporation, 2012.</w:t>
      </w:r>
      <w:r w:rsidRPr="00263BA7">
        <w:rPr>
          <w:rFonts w:ascii="Times New Roman" w:eastAsia="Calibri" w:hAnsi="Times New Roman" w:cs="Times New Roman"/>
          <w:bCs/>
          <w:kern w:val="2"/>
          <w:sz w:val="28"/>
          <w:szCs w:val="28"/>
          <w:lang w:val="kk-KZ"/>
        </w:rPr>
        <w:t xml:space="preserve"> </w:t>
      </w:r>
      <w:r w:rsidRPr="00263BA7">
        <w:rPr>
          <w:rFonts w:ascii="Times New Roman" w:eastAsia="Calibri" w:hAnsi="Times New Roman" w:cs="Times New Roman"/>
          <w:bCs/>
          <w:kern w:val="2"/>
          <w:sz w:val="28"/>
          <w:szCs w:val="28"/>
          <w:lang w:val="en-US"/>
        </w:rPr>
        <w:t xml:space="preserve">– </w:t>
      </w:r>
      <w:r w:rsidRPr="00263BA7">
        <w:rPr>
          <w:rFonts w:ascii="Times New Roman" w:eastAsia="Calibri" w:hAnsi="Times New Roman" w:cs="Times New Roman"/>
          <w:bCs/>
          <w:kern w:val="2"/>
          <w:sz w:val="28"/>
          <w:szCs w:val="28"/>
        </w:rPr>
        <w:t>С</w:t>
      </w:r>
      <w:r w:rsidRPr="00263BA7">
        <w:rPr>
          <w:rFonts w:ascii="Times New Roman" w:eastAsia="Calibri" w:hAnsi="Times New Roman" w:cs="Times New Roman"/>
          <w:bCs/>
          <w:kern w:val="2"/>
          <w:sz w:val="28"/>
          <w:szCs w:val="28"/>
          <w:lang w:val="en-US"/>
        </w:rPr>
        <w:t>.</w:t>
      </w:r>
      <w:r w:rsidRPr="00263BA7">
        <w:rPr>
          <w:rFonts w:ascii="Times New Roman" w:eastAsia="Calibri" w:hAnsi="Times New Roman" w:cs="Times New Roman"/>
          <w:bCs/>
          <w:kern w:val="2"/>
          <w:sz w:val="28"/>
          <w:szCs w:val="28"/>
          <w:lang w:val="kk-KZ"/>
        </w:rPr>
        <w:t xml:space="preserve"> 41-111.</w:t>
      </w:r>
    </w:p>
    <w:p w14:paraId="584063BF"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en-US"/>
        </w:rPr>
        <w:t>Ray C. Time, space and philosophy. – Routledge, 2002.</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en-US"/>
        </w:rPr>
        <w:t xml:space="preserve">– </w:t>
      </w:r>
      <w:r w:rsidRPr="00263BA7">
        <w:rPr>
          <w:rFonts w:ascii="Times New Roman" w:hAnsi="Times New Roman" w:cs="Times New Roman"/>
          <w:bCs/>
          <w:sz w:val="28"/>
          <w:szCs w:val="28"/>
        </w:rPr>
        <w:t>С</w:t>
      </w:r>
      <w:r w:rsidRPr="00263BA7">
        <w:rPr>
          <w:rFonts w:ascii="Times New Roman" w:hAnsi="Times New Roman" w:cs="Times New Roman"/>
          <w:bCs/>
          <w:sz w:val="28"/>
          <w:szCs w:val="28"/>
          <w:lang w:val="en-US"/>
        </w:rPr>
        <w:t>.</w:t>
      </w:r>
      <w:r w:rsidRPr="00263BA7">
        <w:rPr>
          <w:rFonts w:ascii="Times New Roman" w:hAnsi="Times New Roman" w:cs="Times New Roman"/>
          <w:bCs/>
          <w:sz w:val="28"/>
          <w:szCs w:val="28"/>
          <w:lang w:val="kk-KZ"/>
        </w:rPr>
        <w:t xml:space="preserve"> 170-175.</w:t>
      </w:r>
    </w:p>
    <w:p w14:paraId="393F7B04"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sz w:val="28"/>
          <w:szCs w:val="28"/>
          <w:lang w:val="en-US"/>
        </w:rPr>
      </w:pPr>
      <w:r w:rsidRPr="00263BA7">
        <w:rPr>
          <w:rFonts w:ascii="Times New Roman" w:hAnsi="Times New Roman" w:cs="Times New Roman"/>
          <w:sz w:val="28"/>
          <w:szCs w:val="28"/>
          <w:lang w:val="en-US"/>
        </w:rPr>
        <w:t>Yilmaz R. (2022). Perception of Historical Time in the West and Turkish-Islamic Culture. Anemon Mus Alparslan University Journal of Social Sciences, 10(2), 899-912.</w:t>
      </w:r>
      <w:r w:rsidRPr="00263BA7">
        <w:rPr>
          <w:rFonts w:ascii="Times New Roman" w:hAnsi="Times New Roman" w:cs="Times New Roman"/>
          <w:sz w:val="28"/>
          <w:szCs w:val="28"/>
          <w:lang w:val="kk-KZ"/>
        </w:rPr>
        <w:t xml:space="preserve"> </w:t>
      </w:r>
      <w:hyperlink r:id="rId32" w:history="1">
        <w:r w:rsidRPr="00263BA7">
          <w:rPr>
            <w:rFonts w:ascii="Times New Roman" w:hAnsi="Times New Roman" w:cs="Times New Roman"/>
            <w:color w:val="0000FF"/>
            <w:sz w:val="28"/>
            <w:szCs w:val="28"/>
            <w:u w:val="single"/>
            <w:lang w:val="en-US"/>
          </w:rPr>
          <w:t>https://dergipark.org.tr/en/download/article-file/2169738</w:t>
        </w:r>
      </w:hyperlink>
      <w:r w:rsidRPr="00263BA7">
        <w:rPr>
          <w:rFonts w:ascii="Times New Roman" w:hAnsi="Times New Roman" w:cs="Times New Roman"/>
          <w:sz w:val="28"/>
          <w:szCs w:val="28"/>
          <w:lang w:val="en-US"/>
        </w:rPr>
        <w:t xml:space="preserve"> </w:t>
      </w:r>
    </w:p>
    <w:p w14:paraId="535F201E"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sz w:val="28"/>
          <w:szCs w:val="28"/>
          <w:lang w:val="uk-UA"/>
        </w:rPr>
      </w:pPr>
      <w:r w:rsidRPr="00263BA7">
        <w:rPr>
          <w:rFonts w:ascii="Times New Roman" w:hAnsi="Times New Roman" w:cs="Times New Roman"/>
          <w:sz w:val="28"/>
          <w:szCs w:val="28"/>
          <w:lang w:val="en-US"/>
        </w:rPr>
        <w:t>Kizil O., &amp; Donmez K. (2020). A model of a synchronous approach in teaching historical subjects and scale bars of synchronous history. International Journal of New Approaches in Social Research, 4(2), 285-308.</w:t>
      </w:r>
      <w:r w:rsidRPr="00263BA7">
        <w:rPr>
          <w:rFonts w:ascii="Times New Roman" w:hAnsi="Times New Roman" w:cs="Times New Roman"/>
          <w:sz w:val="28"/>
          <w:szCs w:val="28"/>
          <w:lang w:val="uk-UA"/>
        </w:rPr>
        <w:t xml:space="preserve"> </w:t>
      </w:r>
      <w:hyperlink r:id="rId33" w:history="1">
        <w:r w:rsidRPr="00263BA7">
          <w:rPr>
            <w:rFonts w:ascii="Times New Roman" w:hAnsi="Times New Roman" w:cs="Times New Roman"/>
            <w:color w:val="0000FF"/>
            <w:sz w:val="28"/>
            <w:szCs w:val="28"/>
            <w:u w:val="single"/>
            <w:lang w:val="uk-UA"/>
          </w:rPr>
          <w:t>https://dergipark.org.tr/en/download/article-file/1409275</w:t>
        </w:r>
      </w:hyperlink>
      <w:r w:rsidRPr="00263BA7">
        <w:rPr>
          <w:rFonts w:ascii="Times New Roman" w:hAnsi="Times New Roman" w:cs="Times New Roman"/>
          <w:sz w:val="28"/>
          <w:szCs w:val="28"/>
          <w:lang w:val="uk-UA"/>
        </w:rPr>
        <w:t xml:space="preserve"> </w:t>
      </w:r>
    </w:p>
    <w:p w14:paraId="03600CAC"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sz w:val="28"/>
          <w:szCs w:val="28"/>
          <w:lang w:val="en-US"/>
        </w:rPr>
      </w:pPr>
      <w:r w:rsidRPr="00263BA7">
        <w:rPr>
          <w:rFonts w:ascii="Times New Roman" w:hAnsi="Times New Roman" w:cs="Times New Roman"/>
          <w:sz w:val="28"/>
          <w:szCs w:val="28"/>
          <w:lang w:val="en-US"/>
        </w:rPr>
        <w:t>Walton J.F. &amp; Mahadev N. (2019) Introduction: Religious Pluralism, Interreligious Pluralism and Exposure to Discrimination. Religion and Society, 10(1), 81-91.</w:t>
      </w:r>
      <w:r w:rsidRPr="00263BA7">
        <w:rPr>
          <w:rFonts w:ascii="Times New Roman" w:hAnsi="Times New Roman" w:cs="Times New Roman"/>
          <w:sz w:val="28"/>
          <w:szCs w:val="28"/>
          <w:lang w:val="kk-KZ"/>
        </w:rPr>
        <w:t xml:space="preserve"> </w:t>
      </w:r>
      <w:hyperlink r:id="rId34" w:history="1">
        <w:r w:rsidRPr="00263BA7">
          <w:rPr>
            <w:rFonts w:ascii="Times New Roman" w:hAnsi="Times New Roman" w:cs="Times New Roman"/>
            <w:color w:val="0000FF"/>
            <w:sz w:val="28"/>
            <w:szCs w:val="28"/>
            <w:u w:val="single"/>
            <w:lang w:val="en-US"/>
          </w:rPr>
          <w:t>https://www.berghahnjournals.com/view/journals/religion-and-society/10/1/arrs100107.xml</w:t>
        </w:r>
      </w:hyperlink>
      <w:r w:rsidRPr="00263BA7">
        <w:rPr>
          <w:rFonts w:ascii="Times New Roman" w:hAnsi="Times New Roman" w:cs="Times New Roman"/>
          <w:sz w:val="28"/>
          <w:szCs w:val="28"/>
          <w:lang w:val="en-US"/>
        </w:rPr>
        <w:t xml:space="preserve"> </w:t>
      </w:r>
    </w:p>
    <w:p w14:paraId="16D2D9EF"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sz w:val="28"/>
          <w:szCs w:val="28"/>
          <w:lang w:val="en-US"/>
        </w:rPr>
      </w:pPr>
      <w:r w:rsidRPr="00263BA7">
        <w:rPr>
          <w:rFonts w:ascii="Times New Roman" w:hAnsi="Times New Roman" w:cs="Times New Roman"/>
          <w:sz w:val="28"/>
          <w:szCs w:val="28"/>
          <w:lang w:val="en-US"/>
        </w:rPr>
        <w:t xml:space="preserve">Strand M., &amp; Spillman L. (2021). Cultural sociology. The Cambridge Handbook of Social Theory, 2, 43-62. </w:t>
      </w:r>
      <w:hyperlink r:id="rId35" w:history="1">
        <w:r w:rsidRPr="00263BA7">
          <w:rPr>
            <w:rFonts w:ascii="Times New Roman" w:hAnsi="Times New Roman" w:cs="Times New Roman"/>
            <w:color w:val="0000FF"/>
            <w:sz w:val="28"/>
            <w:szCs w:val="28"/>
            <w:u w:val="single"/>
            <w:lang w:val="en-US"/>
          </w:rPr>
          <w:t>http://www.michaelstrand.net/uploads/8/5/7/7/85773048/cultural__sociology.pdf</w:t>
        </w:r>
      </w:hyperlink>
      <w:r w:rsidRPr="00263BA7">
        <w:rPr>
          <w:rFonts w:ascii="Times New Roman" w:hAnsi="Times New Roman" w:cs="Times New Roman"/>
          <w:sz w:val="28"/>
          <w:szCs w:val="28"/>
          <w:lang w:val="en-US"/>
        </w:rPr>
        <w:t xml:space="preserve"> </w:t>
      </w:r>
    </w:p>
    <w:p w14:paraId="31FF6930"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sz w:val="28"/>
          <w:szCs w:val="28"/>
          <w:lang w:val="en-US"/>
        </w:rPr>
      </w:pPr>
      <w:r w:rsidRPr="00263BA7">
        <w:rPr>
          <w:rFonts w:ascii="Times New Roman" w:hAnsi="Times New Roman" w:cs="Times New Roman"/>
          <w:sz w:val="28"/>
          <w:szCs w:val="28"/>
          <w:lang w:val="en-US"/>
        </w:rPr>
        <w:t>Demirel M.V. (2021) Tense, aspect and mood/modality in language. Ankara: Pegem Academy Publications. –</w:t>
      </w:r>
      <w:r w:rsidRPr="00263BA7">
        <w:rPr>
          <w:rFonts w:ascii="Times New Roman" w:hAnsi="Times New Roman" w:cs="Times New Roman"/>
          <w:sz w:val="28"/>
          <w:szCs w:val="28"/>
          <w:lang w:val="kk-KZ"/>
        </w:rPr>
        <w:t xml:space="preserve"> 6-38</w:t>
      </w:r>
      <w:r w:rsidRPr="00263BA7">
        <w:rPr>
          <w:rFonts w:ascii="Times New Roman" w:hAnsi="Times New Roman" w:cs="Times New Roman"/>
          <w:sz w:val="28"/>
          <w:szCs w:val="28"/>
          <w:lang w:val="en-US"/>
        </w:rPr>
        <w:t xml:space="preserve"> p.</w:t>
      </w:r>
      <w:r w:rsidRPr="00263BA7">
        <w:rPr>
          <w:rFonts w:ascii="Times New Roman" w:hAnsi="Times New Roman" w:cs="Times New Roman"/>
          <w:sz w:val="28"/>
          <w:szCs w:val="28"/>
          <w:lang w:val="kk-KZ"/>
        </w:rPr>
        <w:t xml:space="preserve"> </w:t>
      </w:r>
      <w:hyperlink r:id="rId36" w:history="1">
        <w:r w:rsidRPr="00263BA7">
          <w:rPr>
            <w:rFonts w:ascii="Times New Roman" w:hAnsi="Times New Roman" w:cs="Times New Roman"/>
            <w:color w:val="0000FF"/>
            <w:sz w:val="28"/>
            <w:szCs w:val="28"/>
            <w:u w:val="single"/>
            <w:lang w:val="en-US"/>
          </w:rPr>
          <w:t>https://depo.pegem.net/9786257676687.pdf</w:t>
        </w:r>
      </w:hyperlink>
      <w:r w:rsidRPr="00263BA7">
        <w:rPr>
          <w:rFonts w:ascii="Times New Roman" w:hAnsi="Times New Roman" w:cs="Times New Roman"/>
          <w:sz w:val="28"/>
          <w:szCs w:val="28"/>
          <w:lang w:val="en-US"/>
        </w:rPr>
        <w:t xml:space="preserve"> </w:t>
      </w:r>
    </w:p>
    <w:p w14:paraId="2E73153B"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sz w:val="28"/>
          <w:szCs w:val="28"/>
          <w:lang w:val="en-US"/>
        </w:rPr>
      </w:pPr>
      <w:r w:rsidRPr="00263BA7">
        <w:rPr>
          <w:rFonts w:ascii="Times New Roman" w:hAnsi="Times New Roman" w:cs="Times New Roman"/>
          <w:sz w:val="28"/>
          <w:szCs w:val="28"/>
          <w:lang w:val="en-US"/>
        </w:rPr>
        <w:t>Xu Z., Chau S.N., Chen X., Zhang J., Li Y., Dietz T., ... &amp; Liu J. (2020). Assessing progress towards sustainable development in space and time. Nature, 577 (7788), 74-78.</w:t>
      </w:r>
      <w:r w:rsidRPr="00263BA7">
        <w:rPr>
          <w:rFonts w:ascii="Times New Roman" w:hAnsi="Times New Roman" w:cs="Times New Roman"/>
          <w:sz w:val="28"/>
          <w:szCs w:val="28"/>
          <w:lang w:val="kk-KZ"/>
        </w:rPr>
        <w:t xml:space="preserve"> </w:t>
      </w:r>
      <w:hyperlink r:id="rId37" w:history="1">
        <w:r w:rsidRPr="00263BA7">
          <w:rPr>
            <w:rFonts w:ascii="Times New Roman" w:hAnsi="Times New Roman" w:cs="Times New Roman"/>
            <w:color w:val="0000FF"/>
            <w:sz w:val="28"/>
            <w:szCs w:val="28"/>
            <w:u w:val="single"/>
            <w:lang w:val="en-US"/>
          </w:rPr>
          <w:t>https://par.nsf.gov/servlets/purl/10194329</w:t>
        </w:r>
      </w:hyperlink>
      <w:r w:rsidRPr="00263BA7">
        <w:rPr>
          <w:rFonts w:ascii="Times New Roman" w:hAnsi="Times New Roman" w:cs="Times New Roman"/>
          <w:sz w:val="28"/>
          <w:szCs w:val="28"/>
          <w:lang w:val="en-US"/>
        </w:rPr>
        <w:t xml:space="preserve"> </w:t>
      </w:r>
    </w:p>
    <w:p w14:paraId="10023428"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sz w:val="28"/>
          <w:szCs w:val="28"/>
          <w:lang w:val="uk-UA"/>
        </w:rPr>
      </w:pPr>
      <w:r w:rsidRPr="00263BA7">
        <w:rPr>
          <w:rFonts w:ascii="Times New Roman" w:hAnsi="Times New Roman" w:cs="Times New Roman"/>
          <w:sz w:val="28"/>
          <w:szCs w:val="28"/>
          <w:lang w:val="en-US"/>
        </w:rPr>
        <w:t xml:space="preserve">Brown C., Adger W.N., Devine-Wright P., Anderis J.M., Barr S., Bousquet F., ... &amp; Quinn T. (2019). Empathy, place and presence for stability. Global Environmental Change, 56, 11-17. </w:t>
      </w:r>
      <w:hyperlink r:id="rId38" w:history="1">
        <w:r w:rsidRPr="00263BA7">
          <w:rPr>
            <w:rFonts w:ascii="Times New Roman" w:hAnsi="Times New Roman" w:cs="Times New Roman"/>
            <w:color w:val="0000FF"/>
            <w:sz w:val="28"/>
            <w:szCs w:val="28"/>
            <w:u w:val="single"/>
            <w:lang w:val="uk-UA"/>
          </w:rPr>
          <w:t>https://ore.exeter.ac.uk/repository/bitstream/handle/10871/37001/GlobEnvChange-2019-Empathy-Brown.pdf?sequence=1</w:t>
        </w:r>
      </w:hyperlink>
      <w:r w:rsidRPr="00263BA7">
        <w:rPr>
          <w:rFonts w:ascii="Times New Roman" w:hAnsi="Times New Roman" w:cs="Times New Roman"/>
          <w:sz w:val="28"/>
          <w:szCs w:val="28"/>
          <w:lang w:val="uk-UA"/>
        </w:rPr>
        <w:t xml:space="preserve"> </w:t>
      </w:r>
    </w:p>
    <w:p w14:paraId="3F978D17"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sz w:val="28"/>
          <w:szCs w:val="28"/>
          <w:lang w:val="en-US"/>
        </w:rPr>
      </w:pPr>
      <w:r w:rsidRPr="00263BA7">
        <w:rPr>
          <w:rFonts w:ascii="Times New Roman" w:hAnsi="Times New Roman" w:cs="Times New Roman"/>
          <w:sz w:val="28"/>
          <w:szCs w:val="28"/>
          <w:lang w:val="en-US"/>
        </w:rPr>
        <w:t>Muthluer K. (2020) Consideration of space and time as a apriory of the form of the phenomena. – P. 20</w:t>
      </w:r>
      <w:r w:rsidRPr="00263BA7">
        <w:rPr>
          <w:rFonts w:ascii="Times New Roman" w:hAnsi="Times New Roman" w:cs="Times New Roman"/>
          <w:sz w:val="28"/>
          <w:szCs w:val="28"/>
          <w:lang w:val="kk-KZ"/>
        </w:rPr>
        <w:t>4-206.</w:t>
      </w:r>
      <w:r w:rsidRPr="00263BA7">
        <w:rPr>
          <w:rFonts w:ascii="Times New Roman" w:hAnsi="Times New Roman" w:cs="Times New Roman"/>
          <w:sz w:val="28"/>
          <w:szCs w:val="28"/>
          <w:lang w:val="en-US"/>
        </w:rPr>
        <w:t xml:space="preserve"> </w:t>
      </w:r>
      <w:hyperlink r:id="rId39" w:history="1">
        <w:r w:rsidRPr="00263BA7">
          <w:rPr>
            <w:rFonts w:ascii="Times New Roman" w:hAnsi="Times New Roman" w:cs="Times New Roman"/>
            <w:color w:val="0000FF"/>
            <w:sz w:val="28"/>
            <w:szCs w:val="28"/>
            <w:u w:val="single"/>
            <w:lang w:val="en-US"/>
          </w:rPr>
          <w:t>https</w:t>
        </w:r>
        <w:r w:rsidRPr="00263BA7">
          <w:rPr>
            <w:rFonts w:ascii="Times New Roman" w:hAnsi="Times New Roman" w:cs="Times New Roman"/>
            <w:color w:val="0000FF"/>
            <w:sz w:val="28"/>
            <w:szCs w:val="28"/>
            <w:u w:val="single"/>
            <w:lang w:val="uk-UA"/>
          </w:rPr>
          <w:t>://</w:t>
        </w:r>
        <w:r w:rsidRPr="00263BA7">
          <w:rPr>
            <w:rFonts w:ascii="Times New Roman" w:hAnsi="Times New Roman" w:cs="Times New Roman"/>
            <w:color w:val="0000FF"/>
            <w:sz w:val="28"/>
            <w:szCs w:val="28"/>
            <w:u w:val="single"/>
            <w:lang w:val="en-US"/>
          </w:rPr>
          <w:t>ethosfelsefe</w:t>
        </w:r>
        <w:r w:rsidRPr="00263BA7">
          <w:rPr>
            <w:rFonts w:ascii="Times New Roman" w:hAnsi="Times New Roman" w:cs="Times New Roman"/>
            <w:color w:val="0000FF"/>
            <w:sz w:val="28"/>
            <w:szCs w:val="28"/>
            <w:u w:val="single"/>
            <w:lang w:val="uk-UA"/>
          </w:rPr>
          <w:t>.</w:t>
        </w:r>
        <w:r w:rsidRPr="00263BA7">
          <w:rPr>
            <w:rFonts w:ascii="Times New Roman" w:hAnsi="Times New Roman" w:cs="Times New Roman"/>
            <w:color w:val="0000FF"/>
            <w:sz w:val="28"/>
            <w:szCs w:val="28"/>
            <w:u w:val="single"/>
            <w:lang w:val="en-US"/>
          </w:rPr>
          <w:t>com</w:t>
        </w:r>
        <w:r w:rsidRPr="00263BA7">
          <w:rPr>
            <w:rFonts w:ascii="Times New Roman" w:hAnsi="Times New Roman" w:cs="Times New Roman"/>
            <w:color w:val="0000FF"/>
            <w:sz w:val="28"/>
            <w:szCs w:val="28"/>
            <w:u w:val="single"/>
            <w:lang w:val="uk-UA"/>
          </w:rPr>
          <w:t>/</w:t>
        </w:r>
        <w:r w:rsidRPr="00263BA7">
          <w:rPr>
            <w:rFonts w:ascii="Times New Roman" w:hAnsi="Times New Roman" w:cs="Times New Roman"/>
            <w:color w:val="0000FF"/>
            <w:sz w:val="28"/>
            <w:szCs w:val="28"/>
            <w:u w:val="single"/>
            <w:lang w:val="en-US"/>
          </w:rPr>
          <w:t>sites</w:t>
        </w:r>
        <w:r w:rsidRPr="00263BA7">
          <w:rPr>
            <w:rFonts w:ascii="Times New Roman" w:hAnsi="Times New Roman" w:cs="Times New Roman"/>
            <w:color w:val="0000FF"/>
            <w:sz w:val="28"/>
            <w:szCs w:val="28"/>
            <w:u w:val="single"/>
            <w:lang w:val="uk-UA"/>
          </w:rPr>
          <w:t>/</w:t>
        </w:r>
        <w:r w:rsidRPr="00263BA7">
          <w:rPr>
            <w:rFonts w:ascii="Times New Roman" w:hAnsi="Times New Roman" w:cs="Times New Roman"/>
            <w:color w:val="0000FF"/>
            <w:sz w:val="28"/>
            <w:szCs w:val="28"/>
            <w:u w:val="single"/>
            <w:lang w:val="en-US"/>
          </w:rPr>
          <w:t>default</w:t>
        </w:r>
        <w:r w:rsidRPr="00263BA7">
          <w:rPr>
            <w:rFonts w:ascii="Times New Roman" w:hAnsi="Times New Roman" w:cs="Times New Roman"/>
            <w:color w:val="0000FF"/>
            <w:sz w:val="28"/>
            <w:szCs w:val="28"/>
            <w:u w:val="single"/>
            <w:lang w:val="uk-UA"/>
          </w:rPr>
          <w:t>/</w:t>
        </w:r>
        <w:r w:rsidRPr="00263BA7">
          <w:rPr>
            <w:rFonts w:ascii="Times New Roman" w:hAnsi="Times New Roman" w:cs="Times New Roman"/>
            <w:color w:val="0000FF"/>
            <w:sz w:val="28"/>
            <w:szCs w:val="28"/>
            <w:u w:val="single"/>
            <w:lang w:val="en-US"/>
          </w:rPr>
          <w:t>files</w:t>
        </w:r>
        <w:r w:rsidRPr="00263BA7">
          <w:rPr>
            <w:rFonts w:ascii="Times New Roman" w:hAnsi="Times New Roman" w:cs="Times New Roman"/>
            <w:color w:val="0000FF"/>
            <w:sz w:val="28"/>
            <w:szCs w:val="28"/>
            <w:u w:val="single"/>
            <w:lang w:val="uk-UA"/>
          </w:rPr>
          <w:t>/2021-09/</w:t>
        </w:r>
        <w:r w:rsidRPr="00263BA7">
          <w:rPr>
            <w:rFonts w:ascii="Times New Roman" w:hAnsi="Times New Roman" w:cs="Times New Roman"/>
            <w:color w:val="0000FF"/>
            <w:sz w:val="28"/>
            <w:szCs w:val="28"/>
            <w:u w:val="single"/>
            <w:lang w:val="en-US"/>
          </w:rPr>
          <w:t>Kenan</w:t>
        </w:r>
        <w:r w:rsidRPr="00263BA7">
          <w:rPr>
            <w:rFonts w:ascii="Times New Roman" w:hAnsi="Times New Roman" w:cs="Times New Roman"/>
            <w:color w:val="0000FF"/>
            <w:sz w:val="28"/>
            <w:szCs w:val="28"/>
            <w:u w:val="single"/>
            <w:lang w:val="uk-UA"/>
          </w:rPr>
          <w:t>%20</w:t>
        </w:r>
        <w:r w:rsidRPr="00263BA7">
          <w:rPr>
            <w:rFonts w:ascii="Times New Roman" w:hAnsi="Times New Roman" w:cs="Times New Roman"/>
            <w:color w:val="0000FF"/>
            <w:sz w:val="28"/>
            <w:szCs w:val="28"/>
            <w:u w:val="single"/>
            <w:lang w:val="en-US"/>
          </w:rPr>
          <w:t>Mutluer</w:t>
        </w:r>
        <w:r w:rsidRPr="00263BA7">
          <w:rPr>
            <w:rFonts w:ascii="Times New Roman" w:hAnsi="Times New Roman" w:cs="Times New Roman"/>
            <w:color w:val="0000FF"/>
            <w:sz w:val="28"/>
            <w:szCs w:val="28"/>
            <w:u w:val="single"/>
            <w:lang w:val="uk-UA"/>
          </w:rPr>
          <w:t>%20</w:t>
        </w:r>
        <w:r w:rsidRPr="00263BA7">
          <w:rPr>
            <w:rFonts w:ascii="Times New Roman" w:hAnsi="Times New Roman" w:cs="Times New Roman"/>
            <w:color w:val="0000FF"/>
            <w:sz w:val="28"/>
            <w:szCs w:val="28"/>
            <w:u w:val="single"/>
            <w:lang w:val="en-US"/>
          </w:rPr>
          <w:t>Pdf</w:t>
        </w:r>
        <w:r w:rsidRPr="00263BA7">
          <w:rPr>
            <w:rFonts w:ascii="Times New Roman" w:hAnsi="Times New Roman" w:cs="Times New Roman"/>
            <w:color w:val="0000FF"/>
            <w:sz w:val="28"/>
            <w:szCs w:val="28"/>
            <w:u w:val="single"/>
            <w:lang w:val="uk-UA"/>
          </w:rPr>
          <w:t>-12.</w:t>
        </w:r>
        <w:r w:rsidRPr="00263BA7">
          <w:rPr>
            <w:rFonts w:ascii="Times New Roman" w:hAnsi="Times New Roman" w:cs="Times New Roman"/>
            <w:color w:val="0000FF"/>
            <w:sz w:val="28"/>
            <w:szCs w:val="28"/>
            <w:u w:val="single"/>
            <w:lang w:val="en-US"/>
          </w:rPr>
          <w:t>pdf</w:t>
        </w:r>
      </w:hyperlink>
      <w:r w:rsidRPr="00263BA7">
        <w:rPr>
          <w:rFonts w:ascii="Times New Roman" w:hAnsi="Times New Roman" w:cs="Times New Roman"/>
          <w:sz w:val="28"/>
          <w:szCs w:val="28"/>
          <w:lang w:val="uk-UA"/>
        </w:rPr>
        <w:t xml:space="preserve"> </w:t>
      </w:r>
    </w:p>
    <w:p w14:paraId="340C8BCA"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en-US"/>
        </w:rPr>
        <w:t>Berger S. (2023). Historical creation and Ethics – integral relationships?. History and Theory</w:t>
      </w:r>
      <w:r w:rsidRPr="00263BA7">
        <w:rPr>
          <w:rFonts w:ascii="Times New Roman" w:hAnsi="Times New Roman" w:cs="Times New Roman"/>
          <w:sz w:val="28"/>
          <w:szCs w:val="28"/>
          <w:lang w:val="kk-KZ"/>
        </w:rPr>
        <w:t xml:space="preserve">. – 2023. – Т.62. - №.1. – </w:t>
      </w:r>
      <w:r w:rsidRPr="00263BA7">
        <w:rPr>
          <w:rFonts w:ascii="Times New Roman" w:hAnsi="Times New Roman" w:cs="Times New Roman"/>
          <w:sz w:val="28"/>
          <w:szCs w:val="28"/>
          <w:lang w:val="en-US"/>
        </w:rPr>
        <w:t>161-173.</w:t>
      </w:r>
      <w:r w:rsidRPr="00263BA7">
        <w:rPr>
          <w:rFonts w:ascii="Times New Roman" w:hAnsi="Times New Roman" w:cs="Times New Roman"/>
          <w:sz w:val="28"/>
          <w:szCs w:val="28"/>
          <w:lang w:val="kk-KZ"/>
        </w:rPr>
        <w:t xml:space="preserve">  </w:t>
      </w:r>
      <w:hyperlink r:id="rId40" w:history="1">
        <w:r w:rsidRPr="00263BA7">
          <w:rPr>
            <w:rFonts w:ascii="Times New Roman" w:hAnsi="Times New Roman" w:cs="Times New Roman"/>
            <w:color w:val="0000FF"/>
            <w:sz w:val="28"/>
            <w:szCs w:val="28"/>
            <w:u w:val="single"/>
            <w:lang w:val="uk-UA"/>
          </w:rPr>
          <w:t>https://onlinelibrary.wiley.com/doi/pdf/10.1111/hith.12294</w:t>
        </w:r>
      </w:hyperlink>
      <w:r w:rsidRPr="00263BA7">
        <w:rPr>
          <w:rFonts w:ascii="Times New Roman" w:hAnsi="Times New Roman" w:cs="Times New Roman"/>
          <w:sz w:val="28"/>
          <w:szCs w:val="28"/>
          <w:lang w:val="uk-UA"/>
        </w:rPr>
        <w:t xml:space="preserve"> </w:t>
      </w:r>
    </w:p>
    <w:p w14:paraId="605B9574"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sz w:val="28"/>
          <w:szCs w:val="28"/>
          <w:lang w:val="en-US"/>
        </w:rPr>
      </w:pPr>
      <w:r w:rsidRPr="00263BA7">
        <w:rPr>
          <w:rFonts w:ascii="Times New Roman" w:hAnsi="Times New Roman" w:cs="Times New Roman"/>
          <w:sz w:val="28"/>
          <w:szCs w:val="28"/>
          <w:lang w:val="en-US"/>
        </w:rPr>
        <w:t xml:space="preserve">Bilgili M. (2020). Approaches to the philosophy of space in geography. International Journal of Geography and Geographic Education, (41), 88-102. </w:t>
      </w:r>
      <w:hyperlink r:id="rId41" w:history="1">
        <w:r w:rsidRPr="00263BA7">
          <w:rPr>
            <w:rFonts w:ascii="Times New Roman" w:hAnsi="Times New Roman" w:cs="Times New Roman"/>
            <w:color w:val="0000FF"/>
            <w:sz w:val="28"/>
            <w:szCs w:val="28"/>
            <w:u w:val="single"/>
            <w:lang w:val="en-US"/>
          </w:rPr>
          <w:t>https://dergipark.org.tr/en/download/article-file/939724</w:t>
        </w:r>
      </w:hyperlink>
      <w:r w:rsidRPr="00263BA7">
        <w:rPr>
          <w:rFonts w:ascii="Times New Roman" w:hAnsi="Times New Roman" w:cs="Times New Roman"/>
          <w:sz w:val="28"/>
          <w:szCs w:val="28"/>
          <w:lang w:val="en-US"/>
        </w:rPr>
        <w:t xml:space="preserve"> </w:t>
      </w:r>
    </w:p>
    <w:p w14:paraId="34817183"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en-US"/>
        </w:rPr>
        <w:t>Wozny J. (2021). Archeology as a metaphor in modern culture. A Qualitative Review of Sociology, 17(1), 28-38.</w:t>
      </w:r>
      <w:r w:rsidRPr="00263BA7">
        <w:rPr>
          <w:rFonts w:ascii="Times New Roman" w:hAnsi="Times New Roman" w:cs="Times New Roman"/>
          <w:sz w:val="28"/>
          <w:szCs w:val="28"/>
          <w:lang w:val="kk-KZ"/>
        </w:rPr>
        <w:t xml:space="preserve"> </w:t>
      </w:r>
      <w:hyperlink r:id="rId42" w:history="1">
        <w:r w:rsidRPr="00263BA7">
          <w:rPr>
            <w:rFonts w:ascii="Times New Roman" w:hAnsi="Times New Roman" w:cs="Times New Roman"/>
            <w:color w:val="0000FF"/>
            <w:sz w:val="28"/>
            <w:szCs w:val="28"/>
            <w:u w:val="single"/>
            <w:lang w:val="uk-UA"/>
          </w:rPr>
          <w:t>https://www.ceeol.com/search/article-detail?id=929343</w:t>
        </w:r>
      </w:hyperlink>
      <w:r w:rsidRPr="00263BA7">
        <w:rPr>
          <w:rFonts w:ascii="Times New Roman" w:hAnsi="Times New Roman" w:cs="Times New Roman"/>
          <w:sz w:val="28"/>
          <w:szCs w:val="28"/>
          <w:lang w:val="uk-UA"/>
        </w:rPr>
        <w:t xml:space="preserve"> </w:t>
      </w:r>
    </w:p>
    <w:p w14:paraId="64EC776B"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sz w:val="28"/>
          <w:szCs w:val="28"/>
          <w:lang w:val="en-US"/>
        </w:rPr>
      </w:pPr>
      <w:r w:rsidRPr="00263BA7">
        <w:rPr>
          <w:rFonts w:ascii="Times New Roman" w:hAnsi="Times New Roman" w:cs="Times New Roman"/>
          <w:sz w:val="28"/>
          <w:szCs w:val="28"/>
          <w:lang w:val="en-US"/>
        </w:rPr>
        <w:t>Zhang N. (2019) About aesthetic culture and psychology in modern display-art communication. At the 3rd International Workshop on Art, Culture, Literature</w:t>
      </w:r>
      <w:r w:rsidRPr="00263BA7">
        <w:rPr>
          <w:rFonts w:ascii="Times New Roman" w:hAnsi="Times New Roman" w:cs="Times New Roman"/>
          <w:sz w:val="28"/>
          <w:szCs w:val="28"/>
          <w:lang w:val="kk-KZ"/>
        </w:rPr>
        <w:t xml:space="preserve"> </w:t>
      </w:r>
      <w:r w:rsidRPr="00263BA7">
        <w:rPr>
          <w:rFonts w:ascii="Times New Roman" w:hAnsi="Times New Roman" w:cs="Times New Roman"/>
          <w:sz w:val="28"/>
          <w:szCs w:val="28"/>
          <w:lang w:val="en-US"/>
        </w:rPr>
        <w:t xml:space="preserve">and Language (IWACLL 2019). – P. </w:t>
      </w:r>
      <w:r w:rsidRPr="00263BA7">
        <w:rPr>
          <w:rFonts w:ascii="Times New Roman" w:hAnsi="Times New Roman" w:cs="Times New Roman"/>
          <w:sz w:val="28"/>
          <w:szCs w:val="28"/>
          <w:lang w:val="kk-KZ"/>
        </w:rPr>
        <w:t xml:space="preserve">89-95. </w:t>
      </w:r>
      <w:hyperlink r:id="rId43" w:history="1">
        <w:r w:rsidRPr="00263BA7">
          <w:rPr>
            <w:rFonts w:ascii="Times New Roman" w:hAnsi="Times New Roman" w:cs="Times New Roman"/>
            <w:color w:val="0000FF"/>
            <w:sz w:val="28"/>
            <w:szCs w:val="28"/>
            <w:u w:val="single"/>
            <w:lang w:val="uk-UA"/>
          </w:rPr>
          <w:t>https://webofproceedings.org/proceedings_series/ART2L/IWACLL%202019/IWACLL19028.pdf</w:t>
        </w:r>
      </w:hyperlink>
      <w:r w:rsidRPr="00263BA7">
        <w:rPr>
          <w:rFonts w:ascii="Times New Roman" w:hAnsi="Times New Roman" w:cs="Times New Roman"/>
          <w:sz w:val="28"/>
          <w:szCs w:val="28"/>
          <w:lang w:val="uk-UA"/>
        </w:rPr>
        <w:t xml:space="preserve"> </w:t>
      </w:r>
    </w:p>
    <w:p w14:paraId="5EAE32FD"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rPr>
        <w:t>Мухин А.С. Категории «пространство» и «время» в философии античности, средних веков и возрождения //</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rPr>
        <w:t xml:space="preserve">Известия </w:t>
      </w:r>
      <w:r w:rsidRPr="00263BA7">
        <w:rPr>
          <w:rFonts w:ascii="Times New Roman" w:hAnsi="Times New Roman" w:cs="Times New Roman"/>
          <w:bCs/>
          <w:sz w:val="28"/>
          <w:szCs w:val="28"/>
          <w:lang w:val="kk-KZ"/>
        </w:rPr>
        <w:t>Р</w:t>
      </w:r>
      <w:r w:rsidRPr="00263BA7">
        <w:rPr>
          <w:rFonts w:ascii="Times New Roman" w:hAnsi="Times New Roman" w:cs="Times New Roman"/>
          <w:bCs/>
          <w:sz w:val="28"/>
          <w:szCs w:val="28"/>
        </w:rPr>
        <w:t>оссийского государственного педагогического университета им. А</w:t>
      </w:r>
      <w:r w:rsidRPr="00263BA7">
        <w:rPr>
          <w:rFonts w:ascii="Times New Roman" w:hAnsi="Times New Roman" w:cs="Times New Roman"/>
          <w:bCs/>
          <w:sz w:val="28"/>
          <w:szCs w:val="28"/>
          <w:lang w:val="kk-KZ"/>
        </w:rPr>
        <w:t>.</w:t>
      </w:r>
      <w:r w:rsidRPr="00263BA7">
        <w:rPr>
          <w:rFonts w:ascii="Times New Roman" w:hAnsi="Times New Roman" w:cs="Times New Roman"/>
          <w:bCs/>
          <w:sz w:val="28"/>
          <w:szCs w:val="28"/>
        </w:rPr>
        <w:t>И</w:t>
      </w:r>
      <w:r w:rsidRPr="00263BA7">
        <w:rPr>
          <w:rFonts w:ascii="Times New Roman" w:hAnsi="Times New Roman" w:cs="Times New Roman"/>
          <w:bCs/>
          <w:sz w:val="28"/>
          <w:szCs w:val="28"/>
          <w:lang w:val="kk-KZ"/>
        </w:rPr>
        <w:t>. </w:t>
      </w:r>
      <w:r w:rsidRPr="00263BA7">
        <w:rPr>
          <w:rFonts w:ascii="Times New Roman" w:hAnsi="Times New Roman" w:cs="Times New Roman"/>
          <w:bCs/>
          <w:sz w:val="28"/>
          <w:szCs w:val="28"/>
        </w:rPr>
        <w:t>Герцена. – 2007. – Т.</w:t>
      </w:r>
      <w:r w:rsidRPr="00263BA7">
        <w:rPr>
          <w:rFonts w:ascii="Times New Roman" w:hAnsi="Times New Roman" w:cs="Times New Roman"/>
          <w:bCs/>
          <w:sz w:val="28"/>
          <w:szCs w:val="28"/>
          <w:lang w:val="kk-KZ"/>
        </w:rPr>
        <w:t> </w:t>
      </w:r>
      <w:r w:rsidRPr="00263BA7">
        <w:rPr>
          <w:rFonts w:ascii="Times New Roman" w:hAnsi="Times New Roman" w:cs="Times New Roman"/>
          <w:bCs/>
          <w:sz w:val="28"/>
          <w:szCs w:val="28"/>
        </w:rPr>
        <w:t>14</w:t>
      </w:r>
      <w:r w:rsidRPr="00263BA7">
        <w:rPr>
          <w:rFonts w:ascii="Times New Roman" w:hAnsi="Times New Roman" w:cs="Times New Roman"/>
          <w:bCs/>
          <w:sz w:val="28"/>
          <w:szCs w:val="28"/>
          <w:lang w:val="kk-KZ"/>
        </w:rPr>
        <w:t>,</w:t>
      </w:r>
      <w:r w:rsidRPr="00263BA7">
        <w:rPr>
          <w:rFonts w:ascii="Times New Roman" w:hAnsi="Times New Roman" w:cs="Times New Roman"/>
          <w:bCs/>
          <w:sz w:val="28"/>
          <w:szCs w:val="28"/>
        </w:rPr>
        <w:t xml:space="preserve"> №37.</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rPr>
        <w:t>– С.</w:t>
      </w:r>
      <w:r w:rsidRPr="00263BA7">
        <w:rPr>
          <w:rFonts w:ascii="Times New Roman" w:hAnsi="Times New Roman" w:cs="Times New Roman"/>
          <w:bCs/>
          <w:sz w:val="28"/>
          <w:szCs w:val="28"/>
          <w:lang w:val="kk-KZ"/>
        </w:rPr>
        <w:t xml:space="preserve"> 134-142. </w:t>
      </w:r>
    </w:p>
    <w:p w14:paraId="5BE6FC0F"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rPr>
      </w:pPr>
      <w:r w:rsidRPr="00263BA7">
        <w:rPr>
          <w:rFonts w:ascii="Times New Roman" w:hAnsi="Times New Roman" w:cs="Times New Roman"/>
          <w:bCs/>
          <w:sz w:val="28"/>
          <w:szCs w:val="28"/>
        </w:rPr>
        <w:t>Бедаш Ю. Пространство как проблема постметафизической философии //</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rPr>
        <w:t>Topos. – 2009. – №1 (21). – С. 94-113.</w:t>
      </w:r>
    </w:p>
    <w:p w14:paraId="4760B7B8"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rPr>
      </w:pPr>
      <w:r w:rsidRPr="00263BA7">
        <w:rPr>
          <w:rFonts w:ascii="Times New Roman" w:hAnsi="Times New Roman" w:cs="Times New Roman"/>
          <w:bCs/>
          <w:sz w:val="28"/>
          <w:szCs w:val="28"/>
        </w:rPr>
        <w:t>Кант И. Критика чистого разума / Пер. с нем. Н.О. Лосского. – Москва: Академич</w:t>
      </w:r>
      <w:r w:rsidRPr="00263BA7">
        <w:rPr>
          <w:rFonts w:ascii="Times New Roman" w:hAnsi="Times New Roman" w:cs="Times New Roman"/>
          <w:bCs/>
          <w:sz w:val="28"/>
          <w:szCs w:val="28"/>
          <w:lang w:val="kk-KZ"/>
        </w:rPr>
        <w:t>е</w:t>
      </w:r>
      <w:r w:rsidRPr="00263BA7">
        <w:rPr>
          <w:rFonts w:ascii="Times New Roman" w:hAnsi="Times New Roman" w:cs="Times New Roman"/>
          <w:bCs/>
          <w:sz w:val="28"/>
          <w:szCs w:val="28"/>
        </w:rPr>
        <w:t xml:space="preserve">ский проект, 2020. – 567 с. </w:t>
      </w:r>
    </w:p>
    <w:p w14:paraId="6474F9BD"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rPr>
      </w:pPr>
      <w:r w:rsidRPr="00263BA7">
        <w:rPr>
          <w:rFonts w:ascii="Times New Roman" w:hAnsi="Times New Roman" w:cs="Times New Roman"/>
          <w:bCs/>
          <w:sz w:val="28"/>
          <w:szCs w:val="28"/>
        </w:rPr>
        <w:t>Губанов Н.И., Губанов Н.Н. Субъективная реальность и пространство //</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rPr>
        <w:t>Вопросы философии. – 2015. – №3. – С. 45-54.</w:t>
      </w:r>
    </w:p>
    <w:p w14:paraId="769DB713"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rPr>
        <w:t>Чернухина М.А. Категории пространства и времени в истории и философии культуры //</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rPr>
        <w:t xml:space="preserve">Вестник Тюменского государственного университета. Серия </w:t>
      </w:r>
      <w:r w:rsidRPr="00263BA7">
        <w:rPr>
          <w:rFonts w:ascii="Times New Roman" w:hAnsi="Times New Roman" w:cs="Times New Roman"/>
          <w:bCs/>
          <w:sz w:val="28"/>
          <w:szCs w:val="28"/>
          <w:lang w:val="kk-KZ"/>
        </w:rPr>
        <w:t>ф</w:t>
      </w:r>
      <w:r w:rsidRPr="00263BA7">
        <w:rPr>
          <w:rFonts w:ascii="Times New Roman" w:hAnsi="Times New Roman" w:cs="Times New Roman"/>
          <w:bCs/>
          <w:sz w:val="28"/>
          <w:szCs w:val="28"/>
        </w:rPr>
        <w:t>илософи</w:t>
      </w:r>
      <w:r w:rsidRPr="00263BA7">
        <w:rPr>
          <w:rFonts w:ascii="Times New Roman" w:hAnsi="Times New Roman" w:cs="Times New Roman"/>
          <w:bCs/>
          <w:sz w:val="28"/>
          <w:szCs w:val="28"/>
          <w:lang w:val="kk-KZ"/>
        </w:rPr>
        <w:t>и</w:t>
      </w:r>
      <w:r w:rsidRPr="00263BA7">
        <w:rPr>
          <w:rFonts w:ascii="Times New Roman" w:hAnsi="Times New Roman" w:cs="Times New Roman"/>
          <w:bCs/>
          <w:sz w:val="28"/>
          <w:szCs w:val="28"/>
        </w:rPr>
        <w:t>.</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rPr>
        <w:t>–</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rPr>
        <w:t>2013.</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rPr>
        <w:t>–</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rPr>
        <w:t>№10. – 2013.</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rPr>
        <w:t>– С.</w:t>
      </w:r>
      <w:r w:rsidRPr="00263BA7">
        <w:rPr>
          <w:rFonts w:ascii="Times New Roman" w:hAnsi="Times New Roman" w:cs="Times New Roman"/>
          <w:bCs/>
          <w:sz w:val="28"/>
          <w:szCs w:val="28"/>
          <w:lang w:val="kk-KZ"/>
        </w:rPr>
        <w:t xml:space="preserve"> 30-35.</w:t>
      </w:r>
    </w:p>
    <w:p w14:paraId="1B8557EE"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rPr>
      </w:pPr>
      <w:r w:rsidRPr="00263BA7">
        <w:rPr>
          <w:rFonts w:ascii="Times New Roman" w:hAnsi="Times New Roman" w:cs="Times New Roman"/>
          <w:bCs/>
          <w:sz w:val="28"/>
          <w:szCs w:val="28"/>
        </w:rPr>
        <w:t>Политов А.В. Историко-философский анализ концепций хронотопа А.А. Ухтомского и М.М. Бахтина: автореф. ... д-ра филос. наук: 09.00.03 – История философии. – Пермь, 2016. – 16 с.</w:t>
      </w:r>
    </w:p>
    <w:p w14:paraId="658AFB08"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rPr>
      </w:pPr>
      <w:r w:rsidRPr="00263BA7">
        <w:rPr>
          <w:rFonts w:ascii="Times New Roman" w:hAnsi="Times New Roman" w:cs="Times New Roman"/>
          <w:bCs/>
          <w:sz w:val="28"/>
          <w:szCs w:val="28"/>
        </w:rPr>
        <w:t>Логинова К.С. Становление представлений о времени и пространстве в философии, педагогике и психологии на разных этапах социального развития //</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rPr>
        <w:t>Специальное образование. – 2018. – №1 (49). – С. 79-90.</w:t>
      </w:r>
    </w:p>
    <w:p w14:paraId="1FCD5D3E"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rPr>
      </w:pPr>
      <w:r w:rsidRPr="00263BA7">
        <w:rPr>
          <w:rFonts w:ascii="Times New Roman" w:hAnsi="Times New Roman" w:cs="Times New Roman"/>
          <w:bCs/>
          <w:sz w:val="28"/>
          <w:szCs w:val="28"/>
        </w:rPr>
        <w:t>Лолаев Т.П., Моуравов А.Л. Проблема времени в философии науки //</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rPr>
        <w:t>Философия и общество. – 2013. – №3 (71). – С. 131-140.</w:t>
      </w:r>
    </w:p>
    <w:p w14:paraId="247EC640"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rPr>
      </w:pPr>
      <w:r w:rsidRPr="00263BA7">
        <w:rPr>
          <w:rFonts w:ascii="Times New Roman" w:hAnsi="Times New Roman" w:cs="Times New Roman"/>
          <w:bCs/>
          <w:sz w:val="28"/>
          <w:szCs w:val="28"/>
        </w:rPr>
        <w:t>Розин В.М. Понятие</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rPr>
        <w:t>пространство</w:t>
      </w:r>
      <w:r w:rsidRPr="00263BA7">
        <w:rPr>
          <w:rFonts w:ascii="Times New Roman" w:hAnsi="Times New Roman" w:cs="Times New Roman"/>
          <w:bCs/>
          <w:sz w:val="28"/>
          <w:szCs w:val="28"/>
          <w:lang w:val="kk-KZ"/>
        </w:rPr>
        <w:t>»</w:t>
      </w:r>
      <w:r w:rsidRPr="00263BA7">
        <w:rPr>
          <w:rFonts w:ascii="Times New Roman" w:hAnsi="Times New Roman" w:cs="Times New Roman"/>
          <w:bCs/>
          <w:sz w:val="28"/>
          <w:szCs w:val="28"/>
        </w:rPr>
        <w:t xml:space="preserve"> в пространстве культуры и науки //</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rPr>
        <w:t>Философия и культура. – 2013. – №8. – С. 1164-1173.</w:t>
      </w:r>
    </w:p>
    <w:p w14:paraId="2E885DF7"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rPr>
      </w:pPr>
      <w:r w:rsidRPr="00263BA7">
        <w:rPr>
          <w:rFonts w:ascii="Times New Roman" w:hAnsi="Times New Roman" w:cs="Times New Roman"/>
          <w:bCs/>
          <w:sz w:val="28"/>
          <w:szCs w:val="28"/>
        </w:rPr>
        <w:t>Минковский Г. Пространство и время // Успехи физических наук. – 1959. – Т. 69</w:t>
      </w:r>
      <w:r w:rsidRPr="00263BA7">
        <w:rPr>
          <w:rFonts w:ascii="Times New Roman" w:hAnsi="Times New Roman" w:cs="Times New Roman"/>
          <w:bCs/>
          <w:sz w:val="28"/>
          <w:szCs w:val="28"/>
          <w:lang w:val="kk-KZ"/>
        </w:rPr>
        <w:t>,</w:t>
      </w:r>
      <w:r w:rsidRPr="00263BA7">
        <w:rPr>
          <w:rFonts w:ascii="Times New Roman" w:hAnsi="Times New Roman" w:cs="Times New Roman"/>
          <w:bCs/>
          <w:sz w:val="28"/>
          <w:szCs w:val="28"/>
        </w:rPr>
        <w:t xml:space="preserve"> №10. – С. 303-320.</w:t>
      </w:r>
    </w:p>
    <w:p w14:paraId="4089A8F8"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rPr>
      </w:pPr>
      <w:r w:rsidRPr="00263BA7">
        <w:rPr>
          <w:rFonts w:ascii="Times New Roman" w:hAnsi="Times New Roman" w:cs="Times New Roman"/>
          <w:bCs/>
          <w:sz w:val="28"/>
          <w:szCs w:val="28"/>
        </w:rPr>
        <w:t>Визгин В. П. Взаимосвязь онтологии и физики в атомизме Демокрита. Границы новоевропейской науки: модерн/постмодерн. – DirectMEDIA, 2003. – С. 175-180.</w:t>
      </w:r>
    </w:p>
    <w:p w14:paraId="7C23FC92"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rPr>
      </w:pPr>
      <w:r w:rsidRPr="00263BA7">
        <w:rPr>
          <w:rFonts w:ascii="Times New Roman" w:hAnsi="Times New Roman" w:cs="Times New Roman"/>
          <w:bCs/>
          <w:sz w:val="28"/>
          <w:szCs w:val="28"/>
        </w:rPr>
        <w:t>Власова А.Д. Пространство как философская категория //</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rPr>
        <w:t>Инновации. Наука. Образование. – 2021. – №33. – С. 867-871.</w:t>
      </w:r>
    </w:p>
    <w:p w14:paraId="0B9D5C03"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en-US"/>
        </w:rPr>
      </w:pPr>
      <w:r w:rsidRPr="00263BA7">
        <w:rPr>
          <w:rFonts w:ascii="Times New Roman" w:hAnsi="Times New Roman" w:cs="Times New Roman"/>
          <w:bCs/>
          <w:sz w:val="28"/>
          <w:szCs w:val="28"/>
          <w:lang w:val="en-US"/>
        </w:rPr>
        <w:t>Falcon A. Aristotle on time and change //</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en-US"/>
        </w:rPr>
        <w:t xml:space="preserve">A Companion to the Philosophy of Time. – 2013. – </w:t>
      </w:r>
      <w:r w:rsidRPr="00263BA7">
        <w:rPr>
          <w:rFonts w:ascii="Times New Roman" w:hAnsi="Times New Roman" w:cs="Times New Roman"/>
          <w:bCs/>
          <w:sz w:val="28"/>
          <w:szCs w:val="28"/>
        </w:rPr>
        <w:t>С</w:t>
      </w:r>
      <w:r w:rsidRPr="00263BA7">
        <w:rPr>
          <w:rFonts w:ascii="Times New Roman" w:hAnsi="Times New Roman" w:cs="Times New Roman"/>
          <w:bCs/>
          <w:sz w:val="28"/>
          <w:szCs w:val="28"/>
          <w:lang w:val="en-US"/>
        </w:rPr>
        <w:t>. 47-58.</w:t>
      </w:r>
    </w:p>
    <w:p w14:paraId="2EDF9304" w14:textId="77777777" w:rsidR="00FE6D4E" w:rsidRPr="00263BA7" w:rsidRDefault="00FE6D4E" w:rsidP="00EF5F97">
      <w:pPr>
        <w:numPr>
          <w:ilvl w:val="0"/>
          <w:numId w:val="12"/>
        </w:numPr>
        <w:spacing w:after="0" w:line="240" w:lineRule="auto"/>
        <w:ind w:left="0" w:firstLine="709"/>
        <w:contextualSpacing/>
        <w:jc w:val="both"/>
        <w:rPr>
          <w:rFonts w:ascii="Times New Roman" w:eastAsia="Courier New" w:hAnsi="Times New Roman" w:cs="Times New Roman"/>
          <w:bCs/>
          <w:sz w:val="28"/>
          <w:szCs w:val="28"/>
        </w:rPr>
      </w:pPr>
      <w:r w:rsidRPr="00263BA7">
        <w:rPr>
          <w:rFonts w:ascii="Times New Roman" w:eastAsia="Courier New" w:hAnsi="Times New Roman" w:cs="Times New Roman"/>
          <w:bCs/>
          <w:sz w:val="28"/>
          <w:szCs w:val="28"/>
        </w:rPr>
        <w:t>Денисова Т.Ю. Онтология времени у Аристотеля //</w:t>
      </w:r>
      <w:r w:rsidRPr="00263BA7">
        <w:rPr>
          <w:rFonts w:ascii="Times New Roman" w:eastAsia="Courier New" w:hAnsi="Times New Roman" w:cs="Times New Roman"/>
          <w:bCs/>
          <w:sz w:val="28"/>
          <w:szCs w:val="28"/>
          <w:lang w:val="kk-KZ"/>
        </w:rPr>
        <w:t xml:space="preserve"> </w:t>
      </w:r>
      <w:r w:rsidRPr="00263BA7">
        <w:rPr>
          <w:rFonts w:ascii="Times New Roman" w:eastAsia="Courier New" w:hAnsi="Times New Roman" w:cs="Times New Roman"/>
          <w:bCs/>
          <w:sz w:val="28"/>
          <w:szCs w:val="28"/>
        </w:rPr>
        <w:t>Идеи и идеалы. – 2017. – Т. 1</w:t>
      </w:r>
      <w:r w:rsidRPr="00263BA7">
        <w:rPr>
          <w:rFonts w:ascii="Times New Roman" w:eastAsia="Courier New" w:hAnsi="Times New Roman" w:cs="Times New Roman"/>
          <w:bCs/>
          <w:sz w:val="28"/>
          <w:szCs w:val="28"/>
          <w:lang w:val="kk-KZ"/>
        </w:rPr>
        <w:t>,</w:t>
      </w:r>
      <w:r w:rsidRPr="00263BA7">
        <w:rPr>
          <w:rFonts w:ascii="Times New Roman" w:eastAsia="Courier New" w:hAnsi="Times New Roman" w:cs="Times New Roman"/>
          <w:bCs/>
          <w:sz w:val="28"/>
          <w:szCs w:val="28"/>
        </w:rPr>
        <w:t xml:space="preserve"> №3 (33). – С. 100-110.</w:t>
      </w:r>
    </w:p>
    <w:p w14:paraId="5217D592" w14:textId="77777777" w:rsidR="00FE6D4E" w:rsidRPr="00263BA7" w:rsidRDefault="00FE6D4E" w:rsidP="00EF5F97">
      <w:pPr>
        <w:numPr>
          <w:ilvl w:val="0"/>
          <w:numId w:val="12"/>
        </w:numPr>
        <w:spacing w:after="0" w:line="240" w:lineRule="auto"/>
        <w:ind w:left="0" w:firstLine="709"/>
        <w:contextualSpacing/>
        <w:jc w:val="both"/>
        <w:rPr>
          <w:rFonts w:ascii="Times New Roman" w:eastAsia="Courier New" w:hAnsi="Times New Roman" w:cs="Times New Roman"/>
          <w:bCs/>
          <w:sz w:val="28"/>
          <w:szCs w:val="28"/>
          <w:lang w:val="en-US"/>
        </w:rPr>
      </w:pPr>
      <w:r w:rsidRPr="00263BA7">
        <w:rPr>
          <w:rFonts w:ascii="Times New Roman" w:eastAsia="Calibri" w:hAnsi="Times New Roman" w:cs="Times New Roman"/>
          <w:bCs/>
          <w:kern w:val="2"/>
          <w:sz w:val="28"/>
          <w:szCs w:val="28"/>
          <w:lang w:val="kk-KZ"/>
        </w:rPr>
        <w:t xml:space="preserve"> </w:t>
      </w:r>
      <w:r w:rsidRPr="00263BA7">
        <w:rPr>
          <w:rFonts w:ascii="Times New Roman" w:eastAsia="Calibri" w:hAnsi="Times New Roman" w:cs="Times New Roman"/>
          <w:bCs/>
          <w:kern w:val="2"/>
          <w:sz w:val="28"/>
          <w:szCs w:val="28"/>
          <w:lang w:val="en-US"/>
        </w:rPr>
        <w:t xml:space="preserve">Matsuura K. Time, the Present, and Potentiality in Aristotle // Journal of International Philosophy. – 2020. – </w:t>
      </w:r>
      <w:r w:rsidRPr="00263BA7">
        <w:rPr>
          <w:rFonts w:ascii="Times New Roman" w:eastAsia="Calibri" w:hAnsi="Times New Roman" w:cs="Times New Roman"/>
          <w:bCs/>
          <w:kern w:val="2"/>
          <w:sz w:val="28"/>
          <w:szCs w:val="28"/>
        </w:rPr>
        <w:t>Т</w:t>
      </w:r>
      <w:r w:rsidRPr="00263BA7">
        <w:rPr>
          <w:rFonts w:ascii="Times New Roman" w:eastAsia="Calibri" w:hAnsi="Times New Roman" w:cs="Times New Roman"/>
          <w:bCs/>
          <w:kern w:val="2"/>
          <w:sz w:val="28"/>
          <w:szCs w:val="28"/>
          <w:lang w:val="en-US"/>
        </w:rPr>
        <w:t xml:space="preserve">. 9. – </w:t>
      </w:r>
      <w:r w:rsidRPr="00263BA7">
        <w:rPr>
          <w:rFonts w:ascii="Times New Roman" w:eastAsia="Calibri" w:hAnsi="Times New Roman" w:cs="Times New Roman"/>
          <w:bCs/>
          <w:kern w:val="2"/>
          <w:sz w:val="28"/>
          <w:szCs w:val="28"/>
        </w:rPr>
        <w:t>С</w:t>
      </w:r>
      <w:r w:rsidRPr="00263BA7">
        <w:rPr>
          <w:rFonts w:ascii="Times New Roman" w:eastAsia="Calibri" w:hAnsi="Times New Roman" w:cs="Times New Roman"/>
          <w:bCs/>
          <w:kern w:val="2"/>
          <w:sz w:val="28"/>
          <w:szCs w:val="28"/>
          <w:lang w:val="en-US"/>
        </w:rPr>
        <w:t>. 51-59.</w:t>
      </w:r>
    </w:p>
    <w:p w14:paraId="77692910"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en-US"/>
        </w:rPr>
      </w:pPr>
      <w:r w:rsidRPr="00263BA7">
        <w:rPr>
          <w:rFonts w:ascii="Times New Roman" w:hAnsi="Times New Roman" w:cs="Times New Roman"/>
          <w:bCs/>
          <w:sz w:val="28"/>
          <w:szCs w:val="28"/>
          <w:lang w:val="en-US"/>
        </w:rPr>
        <w:t>Penwill J. Epicurus //</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en-US"/>
        </w:rPr>
        <w:t>Ancient Philosophy of Religion. – Routledge, 2014.</w:t>
      </w:r>
      <w:r w:rsidRPr="00263BA7">
        <w:rPr>
          <w:rFonts w:ascii="Times New Roman" w:hAnsi="Times New Roman" w:cs="Times New Roman"/>
          <w:bCs/>
          <w:sz w:val="28"/>
          <w:szCs w:val="28"/>
          <w:lang w:val="kk-KZ"/>
        </w:rPr>
        <w:t xml:space="preserve"> – </w:t>
      </w:r>
      <w:r w:rsidRPr="00263BA7">
        <w:rPr>
          <w:rFonts w:ascii="Times New Roman" w:hAnsi="Times New Roman" w:cs="Times New Roman"/>
          <w:bCs/>
          <w:sz w:val="28"/>
          <w:szCs w:val="28"/>
        </w:rPr>
        <w:t>С</w:t>
      </w:r>
      <w:r w:rsidRPr="00263BA7">
        <w:rPr>
          <w:rFonts w:ascii="Times New Roman" w:hAnsi="Times New Roman" w:cs="Times New Roman"/>
          <w:bCs/>
          <w:sz w:val="28"/>
          <w:szCs w:val="28"/>
          <w:lang w:val="en-US"/>
        </w:rPr>
        <w:t>. 93-104.</w:t>
      </w:r>
    </w:p>
    <w:p w14:paraId="185941A7"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en-US"/>
        </w:rPr>
      </w:pPr>
      <w:r w:rsidRPr="00263BA7">
        <w:rPr>
          <w:rFonts w:ascii="Times New Roman" w:hAnsi="Times New Roman" w:cs="Times New Roman"/>
          <w:bCs/>
          <w:sz w:val="28"/>
          <w:szCs w:val="28"/>
          <w:lang w:val="en-US"/>
        </w:rPr>
        <w:t>O'Keefe T. Epicurus on freedom. – Cambridge University Press, 2005.</w:t>
      </w:r>
      <w:r w:rsidRPr="00263BA7">
        <w:rPr>
          <w:rFonts w:ascii="Times New Roman" w:hAnsi="Times New Roman" w:cs="Times New Roman"/>
          <w:bCs/>
          <w:sz w:val="28"/>
          <w:szCs w:val="28"/>
          <w:lang w:val="kk-KZ"/>
        </w:rPr>
        <w:t xml:space="preserve"> – 175 с.</w:t>
      </w:r>
    </w:p>
    <w:p w14:paraId="33385A71"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rPr>
      </w:pPr>
      <w:r w:rsidRPr="00263BA7">
        <w:rPr>
          <w:rFonts w:ascii="Times New Roman" w:eastAsiaTheme="minorHAnsi" w:hAnsi="Times New Roman" w:cs="Times New Roman"/>
          <w:bCs/>
          <w:kern w:val="2"/>
          <w:sz w:val="28"/>
          <w:szCs w:val="28"/>
          <w14:ligatures w14:val="standardContextual"/>
        </w:rPr>
        <w:t>Мёдова А.А. Диалог Рикёра с Августином о времени в контексте учения о модусах //</w:t>
      </w:r>
      <w:r w:rsidRPr="00263BA7">
        <w:rPr>
          <w:rFonts w:ascii="Times New Roman" w:eastAsiaTheme="minorHAnsi" w:hAnsi="Times New Roman" w:cs="Times New Roman"/>
          <w:bCs/>
          <w:kern w:val="2"/>
          <w:sz w:val="28"/>
          <w:szCs w:val="28"/>
          <w:lang w:val="kk-KZ"/>
          <w14:ligatures w14:val="standardContextual"/>
        </w:rPr>
        <w:t xml:space="preserve"> </w:t>
      </w:r>
      <w:r w:rsidRPr="00263BA7">
        <w:rPr>
          <w:rFonts w:ascii="Times New Roman" w:eastAsiaTheme="minorHAnsi" w:hAnsi="Times New Roman" w:cs="Times New Roman"/>
          <w:bCs/>
          <w:kern w:val="2"/>
          <w:sz w:val="28"/>
          <w:szCs w:val="28"/>
          <w14:ligatures w14:val="standardContextual"/>
        </w:rPr>
        <w:t>Философские науки. – 2013. – №8. – С. 66-80</w:t>
      </w:r>
      <w:r w:rsidRPr="00263BA7">
        <w:rPr>
          <w:rFonts w:ascii="Times New Roman" w:hAnsi="Times New Roman" w:cs="Times New Roman"/>
          <w:bCs/>
          <w:sz w:val="28"/>
          <w:szCs w:val="28"/>
        </w:rPr>
        <w:t>.</w:t>
      </w:r>
    </w:p>
    <w:p w14:paraId="13F2726D"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rPr>
      </w:pPr>
      <w:r w:rsidRPr="00263BA7">
        <w:rPr>
          <w:rFonts w:ascii="Times New Roman" w:hAnsi="Times New Roman" w:cs="Times New Roman"/>
          <w:bCs/>
          <w:sz w:val="28"/>
          <w:szCs w:val="28"/>
        </w:rPr>
        <w:t>Долгарев А.И., Долгарев И.А. Кривые 4-мерного пространства-времени Галилея //</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rPr>
        <w:t>Известия высших учебных заведений. Поволжский регион. Физико-математические науки. – 2007. – №3. – С. 2-11.</w:t>
      </w:r>
    </w:p>
    <w:p w14:paraId="571C7D1D"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rPr>
      </w:pPr>
      <w:r w:rsidRPr="00263BA7">
        <w:rPr>
          <w:rFonts w:ascii="Times New Roman" w:hAnsi="Times New Roman" w:cs="Times New Roman"/>
          <w:bCs/>
          <w:sz w:val="28"/>
          <w:szCs w:val="28"/>
        </w:rPr>
        <w:t>Михалко И.С. Генезис философских категорий «пространство» и «время» в физике (от Галилея до Эйнштейна) //</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rPr>
        <w:t xml:space="preserve">Творчество молодых: сборник научных работ студентов, магистрантов и аспирантов. – 2019. – </w:t>
      </w:r>
      <w:r w:rsidRPr="00263BA7">
        <w:rPr>
          <w:rFonts w:ascii="Times New Roman" w:hAnsi="Times New Roman" w:cs="Times New Roman"/>
          <w:bCs/>
          <w:sz w:val="28"/>
          <w:szCs w:val="28"/>
          <w:lang w:val="kk-KZ"/>
        </w:rPr>
        <w:t>С. 224-228.</w:t>
      </w:r>
    </w:p>
    <w:p w14:paraId="7AF8A03E" w14:textId="77777777" w:rsidR="00FE6D4E" w:rsidRPr="00263BA7" w:rsidRDefault="00FE6D4E" w:rsidP="00EF5F97">
      <w:pPr>
        <w:numPr>
          <w:ilvl w:val="0"/>
          <w:numId w:val="12"/>
        </w:numPr>
        <w:spacing w:after="0" w:line="240" w:lineRule="auto"/>
        <w:ind w:left="0" w:firstLine="709"/>
        <w:contextualSpacing/>
        <w:jc w:val="both"/>
        <w:rPr>
          <w:rFonts w:ascii="Times New Roman" w:eastAsia="Calibri" w:hAnsi="Times New Roman" w:cs="Times New Roman"/>
          <w:bCs/>
          <w:kern w:val="2"/>
          <w:sz w:val="28"/>
          <w:szCs w:val="28"/>
        </w:rPr>
      </w:pPr>
      <w:r w:rsidRPr="00263BA7">
        <w:rPr>
          <w:rFonts w:ascii="Times New Roman" w:eastAsia="Calibri" w:hAnsi="Times New Roman" w:cs="Times New Roman"/>
          <w:bCs/>
          <w:kern w:val="2"/>
          <w:sz w:val="28"/>
          <w:szCs w:val="28"/>
        </w:rPr>
        <w:t>Романенко Ю.М. К</w:t>
      </w:r>
      <w:r w:rsidRPr="00263BA7">
        <w:rPr>
          <w:rFonts w:ascii="Times New Roman" w:eastAsia="Calibri" w:hAnsi="Times New Roman" w:cs="Times New Roman"/>
          <w:bCs/>
          <w:kern w:val="2"/>
          <w:sz w:val="28"/>
          <w:szCs w:val="28"/>
          <w:lang w:val="kk-KZ"/>
        </w:rPr>
        <w:t xml:space="preserve">атегории пространства и времени в философии Рене Декарта </w:t>
      </w:r>
      <w:r w:rsidRPr="00263BA7">
        <w:rPr>
          <w:rFonts w:ascii="Times New Roman" w:eastAsia="Calibri" w:hAnsi="Times New Roman" w:cs="Times New Roman"/>
          <w:bCs/>
          <w:kern w:val="2"/>
          <w:sz w:val="28"/>
          <w:szCs w:val="28"/>
        </w:rPr>
        <w:t>//</w:t>
      </w:r>
      <w:r w:rsidRPr="00263BA7">
        <w:rPr>
          <w:rFonts w:ascii="Times New Roman" w:eastAsia="Calibri" w:hAnsi="Times New Roman" w:cs="Times New Roman"/>
          <w:bCs/>
          <w:kern w:val="2"/>
          <w:sz w:val="28"/>
          <w:szCs w:val="28"/>
          <w:lang w:val="kk-KZ"/>
        </w:rPr>
        <w:t xml:space="preserve"> </w:t>
      </w:r>
      <w:r w:rsidRPr="00263BA7">
        <w:rPr>
          <w:rFonts w:ascii="Times New Roman" w:eastAsia="Calibri" w:hAnsi="Times New Roman" w:cs="Times New Roman"/>
          <w:bCs/>
          <w:kern w:val="2"/>
          <w:sz w:val="28"/>
          <w:szCs w:val="28"/>
        </w:rPr>
        <w:t>VI Декартовские чтения</w:t>
      </w:r>
      <w:r w:rsidRPr="00263BA7">
        <w:rPr>
          <w:rFonts w:ascii="Times New Roman" w:eastAsia="Calibri" w:hAnsi="Times New Roman" w:cs="Times New Roman"/>
          <w:bCs/>
          <w:kern w:val="2"/>
          <w:sz w:val="28"/>
          <w:szCs w:val="28"/>
          <w:lang w:val="kk-KZ"/>
        </w:rPr>
        <w:t xml:space="preserve"> «</w:t>
      </w:r>
      <w:r w:rsidRPr="00263BA7">
        <w:rPr>
          <w:rFonts w:ascii="Times New Roman" w:eastAsia="Calibri" w:hAnsi="Times New Roman" w:cs="Times New Roman"/>
          <w:bCs/>
          <w:kern w:val="2"/>
          <w:sz w:val="28"/>
          <w:szCs w:val="28"/>
        </w:rPr>
        <w:t>Декарт и современные формы трансляции научного знания</w:t>
      </w:r>
      <w:r w:rsidRPr="00263BA7">
        <w:rPr>
          <w:rFonts w:ascii="Times New Roman" w:eastAsia="Calibri" w:hAnsi="Times New Roman" w:cs="Times New Roman"/>
          <w:bCs/>
          <w:kern w:val="2"/>
          <w:sz w:val="28"/>
          <w:szCs w:val="28"/>
          <w:lang w:val="kk-KZ"/>
        </w:rPr>
        <w:t>»</w:t>
      </w:r>
      <w:r w:rsidRPr="00263BA7">
        <w:rPr>
          <w:rFonts w:ascii="Times New Roman" w:eastAsia="Calibri" w:hAnsi="Times New Roman" w:cs="Times New Roman"/>
          <w:bCs/>
          <w:kern w:val="2"/>
          <w:sz w:val="28"/>
          <w:szCs w:val="28"/>
        </w:rPr>
        <w:t>. – 2019. – С. 185-191.</w:t>
      </w:r>
    </w:p>
    <w:p w14:paraId="2F285B24"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en-US"/>
        </w:rPr>
      </w:pPr>
      <w:r w:rsidRPr="00263BA7">
        <w:rPr>
          <w:rFonts w:ascii="Times New Roman" w:hAnsi="Times New Roman" w:cs="Times New Roman"/>
          <w:bCs/>
          <w:sz w:val="28"/>
          <w:szCs w:val="28"/>
          <w:lang w:val="en-US"/>
        </w:rPr>
        <w:t>Gorham G. Descartes on the Infinity of Space vs. Time //</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en-US"/>
        </w:rPr>
        <w:t xml:space="preserve">Infinity in Early Modern Philosophy. – 2018. – </w:t>
      </w:r>
      <w:r w:rsidRPr="00263BA7">
        <w:rPr>
          <w:rFonts w:ascii="Times New Roman" w:hAnsi="Times New Roman" w:cs="Times New Roman"/>
          <w:bCs/>
          <w:sz w:val="28"/>
          <w:szCs w:val="28"/>
        </w:rPr>
        <w:t>С</w:t>
      </w:r>
      <w:r w:rsidRPr="00263BA7">
        <w:rPr>
          <w:rFonts w:ascii="Times New Roman" w:hAnsi="Times New Roman" w:cs="Times New Roman"/>
          <w:bCs/>
          <w:sz w:val="28"/>
          <w:szCs w:val="28"/>
          <w:lang w:val="en-US"/>
        </w:rPr>
        <w:t>. 45-61.</w:t>
      </w:r>
    </w:p>
    <w:p w14:paraId="3A3D4E38"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rPr>
      </w:pPr>
      <w:r w:rsidRPr="00263BA7">
        <w:rPr>
          <w:rFonts w:ascii="Times New Roman" w:hAnsi="Times New Roman" w:cs="Times New Roman"/>
          <w:bCs/>
          <w:sz w:val="28"/>
          <w:szCs w:val="28"/>
        </w:rPr>
        <w:t>Аксенов Г.П. От абсолютного времени и пространства И. Ньютона к биологическому времени-пространству В</w:t>
      </w:r>
      <w:r w:rsidRPr="00263BA7">
        <w:rPr>
          <w:rFonts w:ascii="Times New Roman" w:hAnsi="Times New Roman" w:cs="Times New Roman"/>
          <w:bCs/>
          <w:sz w:val="28"/>
          <w:szCs w:val="28"/>
          <w:lang w:val="kk-KZ"/>
        </w:rPr>
        <w:t>.</w:t>
      </w:r>
      <w:r w:rsidRPr="00263BA7">
        <w:rPr>
          <w:rFonts w:ascii="Times New Roman" w:hAnsi="Times New Roman" w:cs="Times New Roman"/>
          <w:bCs/>
          <w:sz w:val="28"/>
          <w:szCs w:val="28"/>
        </w:rPr>
        <w:t>И</w:t>
      </w:r>
      <w:r w:rsidRPr="00263BA7">
        <w:rPr>
          <w:rFonts w:ascii="Times New Roman" w:hAnsi="Times New Roman" w:cs="Times New Roman"/>
          <w:bCs/>
          <w:sz w:val="28"/>
          <w:szCs w:val="28"/>
          <w:lang w:val="kk-KZ"/>
        </w:rPr>
        <w:t>.</w:t>
      </w:r>
      <w:r w:rsidRPr="00263BA7">
        <w:rPr>
          <w:rFonts w:ascii="Times New Roman" w:hAnsi="Times New Roman" w:cs="Times New Roman"/>
          <w:bCs/>
          <w:sz w:val="28"/>
          <w:szCs w:val="28"/>
        </w:rPr>
        <w:t xml:space="preserve"> Вернадского. – 2000.</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rPr>
        <w:t xml:space="preserve">– </w:t>
      </w:r>
      <w:r w:rsidRPr="00263BA7">
        <w:rPr>
          <w:rFonts w:ascii="Times New Roman" w:hAnsi="Times New Roman" w:cs="Times New Roman"/>
          <w:bCs/>
          <w:sz w:val="28"/>
          <w:szCs w:val="28"/>
          <w:lang w:val="kk-KZ"/>
        </w:rPr>
        <w:t>С</w:t>
      </w:r>
      <w:r w:rsidRPr="00263BA7">
        <w:rPr>
          <w:rFonts w:ascii="Times New Roman" w:hAnsi="Times New Roman" w:cs="Times New Roman"/>
          <w:bCs/>
          <w:sz w:val="28"/>
          <w:szCs w:val="28"/>
        </w:rPr>
        <w:t>.</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rPr>
        <w:t>10-14.</w:t>
      </w:r>
    </w:p>
    <w:p w14:paraId="5CEE8186"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rPr>
      </w:pPr>
      <w:r w:rsidRPr="00263BA7">
        <w:rPr>
          <w:rFonts w:ascii="Times New Roman" w:hAnsi="Times New Roman" w:cs="Times New Roman"/>
          <w:bCs/>
          <w:sz w:val="28"/>
          <w:szCs w:val="28"/>
          <w:lang w:val="kk-KZ"/>
        </w:rPr>
        <w:t>Гайденко П.П. Проблема времени у Исаака Ньютона // Epistemology &amp; Philosophy of Science. – 2005. – Т. 4, №</w:t>
      </w:r>
      <w:r w:rsidRPr="00263BA7">
        <w:rPr>
          <w:rFonts w:ascii="Times New Roman" w:hAnsi="Times New Roman" w:cs="Times New Roman"/>
          <w:bCs/>
          <w:sz w:val="28"/>
          <w:szCs w:val="28"/>
        </w:rPr>
        <w:t>2. – С. 137-149.</w:t>
      </w:r>
    </w:p>
    <w:p w14:paraId="44EBE0F3"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en-US"/>
        </w:rPr>
      </w:pPr>
      <w:r w:rsidRPr="00263BA7">
        <w:rPr>
          <w:rFonts w:ascii="Times New Roman" w:hAnsi="Times New Roman" w:cs="Times New Roman"/>
          <w:bCs/>
          <w:sz w:val="28"/>
          <w:szCs w:val="28"/>
          <w:lang w:val="en-US"/>
        </w:rPr>
        <w:t xml:space="preserve">Khamara E. J. Space, time, and theology in the Leibniz-Newton controversy. – Walter de Gruyter, 2013. – </w:t>
      </w:r>
      <w:r w:rsidRPr="00263BA7">
        <w:rPr>
          <w:rFonts w:ascii="Times New Roman" w:hAnsi="Times New Roman" w:cs="Times New Roman"/>
          <w:bCs/>
          <w:sz w:val="28"/>
          <w:szCs w:val="28"/>
        </w:rPr>
        <w:t>Т</w:t>
      </w:r>
      <w:r w:rsidRPr="00263BA7">
        <w:rPr>
          <w:rFonts w:ascii="Times New Roman" w:hAnsi="Times New Roman" w:cs="Times New Roman"/>
          <w:bCs/>
          <w:sz w:val="28"/>
          <w:szCs w:val="28"/>
          <w:lang w:val="en-US"/>
        </w:rPr>
        <w:t>. 6.</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lang w:val="en-US"/>
        </w:rPr>
        <w:t xml:space="preserve">– </w:t>
      </w:r>
      <w:r w:rsidRPr="00263BA7">
        <w:rPr>
          <w:rFonts w:ascii="Times New Roman" w:hAnsi="Times New Roman" w:cs="Times New Roman"/>
          <w:bCs/>
          <w:sz w:val="28"/>
          <w:szCs w:val="28"/>
          <w:lang w:val="kk-KZ"/>
        </w:rPr>
        <w:t>С</w:t>
      </w:r>
      <w:r w:rsidRPr="00263BA7">
        <w:rPr>
          <w:rFonts w:ascii="Times New Roman" w:hAnsi="Times New Roman" w:cs="Times New Roman"/>
          <w:bCs/>
          <w:sz w:val="28"/>
          <w:szCs w:val="28"/>
          <w:lang w:val="en-US"/>
        </w:rPr>
        <w:t xml:space="preserve">. </w:t>
      </w:r>
      <w:r w:rsidRPr="00263BA7">
        <w:rPr>
          <w:rFonts w:ascii="Times New Roman" w:hAnsi="Times New Roman" w:cs="Times New Roman"/>
          <w:bCs/>
          <w:sz w:val="28"/>
          <w:szCs w:val="28"/>
          <w:lang w:val="kk-KZ"/>
        </w:rPr>
        <w:t>135-148</w:t>
      </w:r>
      <w:r w:rsidRPr="00263BA7">
        <w:rPr>
          <w:rFonts w:ascii="Times New Roman" w:hAnsi="Times New Roman" w:cs="Times New Roman"/>
          <w:bCs/>
          <w:sz w:val="28"/>
          <w:szCs w:val="28"/>
          <w:lang w:val="en-US"/>
        </w:rPr>
        <w:t>.</w:t>
      </w:r>
    </w:p>
    <w:p w14:paraId="28219A01"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rPr>
      </w:pPr>
      <w:r w:rsidRPr="00263BA7">
        <w:rPr>
          <w:rFonts w:ascii="Times New Roman" w:hAnsi="Times New Roman" w:cs="Times New Roman"/>
          <w:bCs/>
          <w:color w:val="000000"/>
          <w:sz w:val="28"/>
          <w:szCs w:val="28"/>
          <w:lang w:val="kk-KZ"/>
        </w:rPr>
        <w:t>Ойзерман Т. И. Кантовская концепция пространства и времени //Кантовский сборник. – 2009. – №. 1. – С. 7-19.</w:t>
      </w:r>
    </w:p>
    <w:p w14:paraId="2C1DD608" w14:textId="77777777" w:rsidR="00FE6D4E" w:rsidRPr="00263BA7" w:rsidRDefault="00FE6D4E" w:rsidP="00EF5F97">
      <w:pPr>
        <w:numPr>
          <w:ilvl w:val="0"/>
          <w:numId w:val="12"/>
        </w:numPr>
        <w:spacing w:after="0" w:line="240" w:lineRule="auto"/>
        <w:ind w:left="0" w:firstLine="709"/>
        <w:contextualSpacing/>
        <w:jc w:val="both"/>
        <w:rPr>
          <w:rFonts w:ascii="Times New Roman" w:eastAsia="Courier New" w:hAnsi="Times New Roman" w:cs="Times New Roman"/>
          <w:bCs/>
          <w:sz w:val="28"/>
          <w:szCs w:val="28"/>
        </w:rPr>
      </w:pPr>
      <w:r w:rsidRPr="00263BA7">
        <w:rPr>
          <w:rFonts w:ascii="Times New Roman" w:eastAsia="Courier New" w:hAnsi="Times New Roman" w:cs="Times New Roman"/>
          <w:bCs/>
          <w:sz w:val="28"/>
          <w:szCs w:val="28"/>
        </w:rPr>
        <w:t>Торубарова Т.В. Понятие пространства и времени в философии И.</w:t>
      </w:r>
      <w:r w:rsidRPr="00263BA7">
        <w:rPr>
          <w:rFonts w:ascii="Times New Roman" w:eastAsia="Courier New" w:hAnsi="Times New Roman" w:cs="Times New Roman"/>
          <w:bCs/>
          <w:sz w:val="28"/>
          <w:szCs w:val="28"/>
          <w:lang w:val="kk-KZ"/>
        </w:rPr>
        <w:t> </w:t>
      </w:r>
      <w:r w:rsidRPr="00263BA7">
        <w:rPr>
          <w:rFonts w:ascii="Times New Roman" w:eastAsia="Courier New" w:hAnsi="Times New Roman" w:cs="Times New Roman"/>
          <w:bCs/>
          <w:sz w:val="28"/>
          <w:szCs w:val="28"/>
        </w:rPr>
        <w:t>Канта //</w:t>
      </w:r>
      <w:r w:rsidRPr="00263BA7">
        <w:rPr>
          <w:rFonts w:ascii="Times New Roman" w:eastAsia="Courier New" w:hAnsi="Times New Roman" w:cs="Times New Roman"/>
          <w:bCs/>
          <w:sz w:val="28"/>
          <w:szCs w:val="28"/>
          <w:lang w:val="kk-KZ"/>
        </w:rPr>
        <w:t xml:space="preserve"> </w:t>
      </w:r>
      <w:r w:rsidRPr="00263BA7">
        <w:rPr>
          <w:rFonts w:ascii="Times New Roman" w:eastAsia="Courier New" w:hAnsi="Times New Roman" w:cs="Times New Roman"/>
          <w:bCs/>
          <w:sz w:val="28"/>
          <w:szCs w:val="28"/>
        </w:rPr>
        <w:t>NOMOTHETIKA: Философия. Социология. Право. – 2015. – Т. 32</w:t>
      </w:r>
      <w:r w:rsidRPr="00263BA7">
        <w:rPr>
          <w:rFonts w:ascii="Times New Roman" w:eastAsia="Courier New" w:hAnsi="Times New Roman" w:cs="Times New Roman"/>
          <w:bCs/>
          <w:sz w:val="28"/>
          <w:szCs w:val="28"/>
          <w:lang w:val="kk-KZ"/>
        </w:rPr>
        <w:t>,</w:t>
      </w:r>
      <w:r w:rsidRPr="00263BA7">
        <w:rPr>
          <w:rFonts w:ascii="Times New Roman" w:eastAsia="Courier New" w:hAnsi="Times New Roman" w:cs="Times New Roman"/>
          <w:bCs/>
          <w:sz w:val="28"/>
          <w:szCs w:val="28"/>
        </w:rPr>
        <w:t xml:space="preserve"> №8 (205). – С. 23-29.</w:t>
      </w:r>
    </w:p>
    <w:p w14:paraId="0FA8B731"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rPr>
      </w:pPr>
      <w:r w:rsidRPr="00263BA7">
        <w:rPr>
          <w:rFonts w:ascii="Times New Roman" w:hAnsi="Times New Roman" w:cs="Times New Roman"/>
          <w:bCs/>
          <w:sz w:val="28"/>
          <w:szCs w:val="28"/>
        </w:rPr>
        <w:t>Александров А.А. Проблема человека в философии Гегеля //</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rPr>
        <w:t>Философия и общество. – 2005. – №1 (38). – С. 145-157.</w:t>
      </w:r>
    </w:p>
    <w:p w14:paraId="568894D0"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rPr>
      </w:pPr>
      <w:r w:rsidRPr="00263BA7">
        <w:rPr>
          <w:rFonts w:ascii="Times New Roman" w:hAnsi="Times New Roman" w:cs="Times New Roman"/>
          <w:bCs/>
          <w:sz w:val="28"/>
          <w:szCs w:val="28"/>
        </w:rPr>
        <w:t>Алишерова Ч.Б. Концепции пространства в немецкой классической философии и в русской философии //</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rPr>
        <w:t>Вестник Института философии и политико-правовых исследований Национальной академии наук Кыргызской Республики. – 2017. – №2. – С. 22-25.</w:t>
      </w:r>
    </w:p>
    <w:p w14:paraId="50C1CA60"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rPr>
      </w:pPr>
      <w:r w:rsidRPr="00263BA7">
        <w:rPr>
          <w:rFonts w:ascii="Times New Roman" w:hAnsi="Times New Roman" w:cs="Times New Roman"/>
          <w:bCs/>
          <w:sz w:val="28"/>
          <w:szCs w:val="28"/>
        </w:rPr>
        <w:t>Южанинова Е.Р. Основополагающие ценности философии Людвига Фейербаха //</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rPr>
        <w:t>Теория и практика общественного развития. – 2014. – №21. – С. 229-230.</w:t>
      </w:r>
    </w:p>
    <w:p w14:paraId="357DA469" w14:textId="77777777" w:rsidR="00FE6D4E" w:rsidRPr="00263BA7" w:rsidRDefault="00FE6D4E" w:rsidP="00EF5F97">
      <w:pPr>
        <w:numPr>
          <w:ilvl w:val="0"/>
          <w:numId w:val="12"/>
        </w:numPr>
        <w:spacing w:after="0" w:line="240" w:lineRule="auto"/>
        <w:ind w:left="0" w:firstLine="709"/>
        <w:contextualSpacing/>
        <w:jc w:val="both"/>
        <w:rPr>
          <w:rFonts w:ascii="Times New Roman" w:eastAsia="Calibri" w:hAnsi="Times New Roman" w:cs="Times New Roman"/>
          <w:bCs/>
          <w:kern w:val="2"/>
          <w:sz w:val="28"/>
          <w:szCs w:val="28"/>
        </w:rPr>
      </w:pPr>
      <w:r w:rsidRPr="00263BA7">
        <w:rPr>
          <w:rFonts w:ascii="Times New Roman" w:eastAsia="Calibri" w:hAnsi="Times New Roman" w:cs="Times New Roman"/>
          <w:bCs/>
          <w:kern w:val="2"/>
          <w:sz w:val="28"/>
          <w:szCs w:val="28"/>
        </w:rPr>
        <w:t>Молчанов В. Гуссерль и Бергсон: введение времени //</w:t>
      </w:r>
      <w:r w:rsidRPr="00263BA7">
        <w:rPr>
          <w:rFonts w:ascii="Times New Roman" w:eastAsia="Calibri" w:hAnsi="Times New Roman" w:cs="Times New Roman"/>
          <w:bCs/>
          <w:kern w:val="2"/>
          <w:sz w:val="28"/>
          <w:szCs w:val="28"/>
          <w:lang w:val="kk-KZ"/>
        </w:rPr>
        <w:t xml:space="preserve"> </w:t>
      </w:r>
      <w:r w:rsidRPr="00263BA7">
        <w:rPr>
          <w:rFonts w:ascii="Times New Roman" w:eastAsia="Calibri" w:hAnsi="Times New Roman" w:cs="Times New Roman"/>
          <w:bCs/>
          <w:kern w:val="2"/>
          <w:sz w:val="28"/>
          <w:szCs w:val="28"/>
        </w:rPr>
        <w:t>Философско-литературный журнал «Логос». – 2009. – №3 (71). – С. 82-97.</w:t>
      </w:r>
    </w:p>
    <w:p w14:paraId="30191A53" w14:textId="77777777" w:rsidR="00FE6D4E" w:rsidRPr="00263BA7" w:rsidRDefault="00FE6D4E" w:rsidP="00EF5F97">
      <w:pPr>
        <w:numPr>
          <w:ilvl w:val="0"/>
          <w:numId w:val="12"/>
        </w:numPr>
        <w:spacing w:after="0" w:line="240" w:lineRule="auto"/>
        <w:ind w:left="0" w:firstLine="709"/>
        <w:contextualSpacing/>
        <w:jc w:val="both"/>
        <w:rPr>
          <w:rFonts w:ascii="Times New Roman" w:eastAsia="Courier New" w:hAnsi="Times New Roman" w:cs="Times New Roman"/>
          <w:bCs/>
          <w:sz w:val="28"/>
          <w:szCs w:val="28"/>
        </w:rPr>
      </w:pPr>
      <w:r w:rsidRPr="00263BA7">
        <w:rPr>
          <w:rFonts w:ascii="Times New Roman" w:eastAsia="Courier New" w:hAnsi="Times New Roman" w:cs="Times New Roman"/>
          <w:bCs/>
          <w:sz w:val="28"/>
          <w:szCs w:val="28"/>
        </w:rPr>
        <w:t xml:space="preserve">Ровенко Е. Время в философском и художественном мышлении. –Прогресс-Традиция, 2016. – </w:t>
      </w:r>
      <w:r w:rsidRPr="00263BA7">
        <w:rPr>
          <w:rFonts w:ascii="Times New Roman" w:eastAsia="Courier New" w:hAnsi="Times New Roman" w:cs="Times New Roman"/>
          <w:bCs/>
          <w:sz w:val="28"/>
          <w:szCs w:val="28"/>
          <w:lang w:val="kk-KZ"/>
        </w:rPr>
        <w:t>837 с</w:t>
      </w:r>
      <w:r w:rsidRPr="00263BA7">
        <w:rPr>
          <w:rFonts w:ascii="Times New Roman" w:eastAsia="Courier New" w:hAnsi="Times New Roman" w:cs="Times New Roman"/>
          <w:bCs/>
          <w:sz w:val="28"/>
          <w:szCs w:val="28"/>
        </w:rPr>
        <w:t>.</w:t>
      </w:r>
    </w:p>
    <w:p w14:paraId="4E13B53F"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rPr>
      </w:pPr>
      <w:r w:rsidRPr="00263BA7">
        <w:rPr>
          <w:rFonts w:ascii="Times New Roman" w:hAnsi="Times New Roman" w:cs="Times New Roman"/>
          <w:bCs/>
          <w:sz w:val="28"/>
          <w:szCs w:val="28"/>
        </w:rPr>
        <w:t>Эйнштейн А. Эрнст Мах //</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rPr>
        <w:t>Метафизика. – 2016. – №3. – С. 128-133.</w:t>
      </w:r>
    </w:p>
    <w:p w14:paraId="651D1C95"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rPr>
        <w:t>Гайденко П.П. Эрнст Мах в контексте философии конца XIX</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rPr>
        <w:t>–</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rPr>
        <w:t>начала ХХ века //</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rPr>
        <w:t>Метафизика. – 2016. – №3. – С. 13-27.</w:t>
      </w:r>
    </w:p>
    <w:p w14:paraId="28DE7325"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rPr>
      </w:pPr>
      <w:r w:rsidRPr="00263BA7">
        <w:rPr>
          <w:rFonts w:ascii="Times New Roman" w:hAnsi="Times New Roman" w:cs="Times New Roman"/>
          <w:bCs/>
          <w:sz w:val="28"/>
          <w:szCs w:val="28"/>
        </w:rPr>
        <w:t>Даниелян Н.В. Эрнст Мах и философия науки //</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rPr>
        <w:t>Философия и культура. – 2016. – №3. – С. 341-347.</w:t>
      </w:r>
    </w:p>
    <w:p w14:paraId="78F4254F" w14:textId="77777777" w:rsidR="00FE6D4E" w:rsidRPr="00263BA7" w:rsidRDefault="00FE6D4E" w:rsidP="00EF5F97">
      <w:pPr>
        <w:numPr>
          <w:ilvl w:val="0"/>
          <w:numId w:val="12"/>
        </w:numPr>
        <w:spacing w:after="0" w:line="240" w:lineRule="auto"/>
        <w:ind w:left="0" w:firstLine="709"/>
        <w:contextualSpacing/>
        <w:jc w:val="both"/>
        <w:rPr>
          <w:rFonts w:ascii="Times New Roman" w:eastAsia="Courier New" w:hAnsi="Times New Roman" w:cs="Times New Roman"/>
          <w:bCs/>
          <w:sz w:val="28"/>
          <w:szCs w:val="28"/>
        </w:rPr>
      </w:pPr>
      <w:r w:rsidRPr="00263BA7">
        <w:rPr>
          <w:rFonts w:ascii="Times New Roman" w:eastAsia="Courier New" w:hAnsi="Times New Roman" w:cs="Times New Roman"/>
          <w:bCs/>
          <w:sz w:val="28"/>
          <w:szCs w:val="28"/>
        </w:rPr>
        <w:t>Введенский А.И. О (НЕ) Познаваемости вещей в себе //</w:t>
      </w:r>
      <w:r w:rsidRPr="00263BA7">
        <w:rPr>
          <w:rFonts w:ascii="Times New Roman" w:eastAsia="Courier New" w:hAnsi="Times New Roman" w:cs="Times New Roman"/>
          <w:bCs/>
          <w:sz w:val="28"/>
          <w:szCs w:val="28"/>
          <w:lang w:val="kk-KZ"/>
        </w:rPr>
        <w:t xml:space="preserve"> </w:t>
      </w:r>
      <w:r w:rsidRPr="00263BA7">
        <w:rPr>
          <w:rFonts w:ascii="Times New Roman" w:eastAsia="Courier New" w:hAnsi="Times New Roman" w:cs="Times New Roman"/>
          <w:bCs/>
          <w:sz w:val="28"/>
          <w:szCs w:val="28"/>
        </w:rPr>
        <w:t xml:space="preserve">Тезисы международной конференции </w:t>
      </w:r>
      <w:r w:rsidRPr="00263BA7">
        <w:rPr>
          <w:rFonts w:ascii="Times New Roman" w:eastAsia="Courier New" w:hAnsi="Times New Roman" w:cs="Times New Roman"/>
          <w:bCs/>
          <w:sz w:val="28"/>
          <w:szCs w:val="28"/>
          <w:lang w:val="kk-KZ"/>
        </w:rPr>
        <w:t>«</w:t>
      </w:r>
      <w:r w:rsidRPr="00263BA7">
        <w:rPr>
          <w:rFonts w:ascii="Times New Roman" w:eastAsia="Courier New" w:hAnsi="Times New Roman" w:cs="Times New Roman"/>
          <w:bCs/>
          <w:sz w:val="28"/>
          <w:szCs w:val="28"/>
        </w:rPr>
        <w:t>Русская философия ХХ века и ее вклад в мировую интеллектуальную традицию</w:t>
      </w:r>
      <w:r w:rsidRPr="00263BA7">
        <w:rPr>
          <w:rFonts w:ascii="Times New Roman" w:eastAsia="Courier New" w:hAnsi="Times New Roman" w:cs="Times New Roman"/>
          <w:bCs/>
          <w:sz w:val="28"/>
          <w:szCs w:val="28"/>
          <w:lang w:val="kk-KZ"/>
        </w:rPr>
        <w:t xml:space="preserve">». </w:t>
      </w:r>
      <w:r w:rsidRPr="00263BA7">
        <w:rPr>
          <w:rFonts w:ascii="Times New Roman" w:eastAsia="Courier New" w:hAnsi="Times New Roman" w:cs="Times New Roman"/>
          <w:bCs/>
          <w:sz w:val="28"/>
          <w:szCs w:val="28"/>
        </w:rPr>
        <w:t>К 100-летию «Философского парохода». – 2022. –</w:t>
      </w:r>
      <w:r w:rsidRPr="00263BA7">
        <w:rPr>
          <w:rFonts w:ascii="Times New Roman" w:eastAsia="Courier New" w:hAnsi="Times New Roman" w:cs="Times New Roman"/>
          <w:bCs/>
          <w:sz w:val="28"/>
          <w:szCs w:val="28"/>
          <w:lang w:val="kk-KZ"/>
        </w:rPr>
        <w:t xml:space="preserve"> 400 с</w:t>
      </w:r>
      <w:r w:rsidRPr="00263BA7">
        <w:rPr>
          <w:rFonts w:ascii="Times New Roman" w:eastAsia="Courier New" w:hAnsi="Times New Roman" w:cs="Times New Roman"/>
          <w:bCs/>
          <w:sz w:val="28"/>
          <w:szCs w:val="28"/>
        </w:rPr>
        <w:t>.</w:t>
      </w:r>
    </w:p>
    <w:p w14:paraId="494843DB" w14:textId="77777777" w:rsidR="00FE6D4E" w:rsidRPr="00263BA7" w:rsidRDefault="00FE6D4E" w:rsidP="00EF5F97">
      <w:pPr>
        <w:numPr>
          <w:ilvl w:val="0"/>
          <w:numId w:val="12"/>
        </w:numPr>
        <w:spacing w:after="0" w:line="240" w:lineRule="auto"/>
        <w:ind w:left="0" w:firstLine="709"/>
        <w:contextualSpacing/>
        <w:jc w:val="both"/>
        <w:rPr>
          <w:rFonts w:ascii="Times New Roman" w:eastAsia="Calibri" w:hAnsi="Times New Roman" w:cs="Times New Roman"/>
          <w:bCs/>
          <w:kern w:val="2"/>
          <w:sz w:val="28"/>
          <w:szCs w:val="28"/>
        </w:rPr>
      </w:pPr>
      <w:r w:rsidRPr="00263BA7">
        <w:rPr>
          <w:rFonts w:ascii="Times New Roman" w:eastAsia="Calibri" w:hAnsi="Times New Roman" w:cs="Times New Roman"/>
          <w:bCs/>
          <w:kern w:val="2"/>
          <w:sz w:val="28"/>
          <w:szCs w:val="28"/>
        </w:rPr>
        <w:t>Попова В.С. А</w:t>
      </w:r>
      <w:r w:rsidRPr="00263BA7">
        <w:rPr>
          <w:rFonts w:ascii="Times New Roman" w:eastAsia="Calibri" w:hAnsi="Times New Roman" w:cs="Times New Roman"/>
          <w:bCs/>
          <w:kern w:val="2"/>
          <w:sz w:val="28"/>
          <w:szCs w:val="28"/>
          <w:lang w:val="kk-KZ"/>
        </w:rPr>
        <w:t>.</w:t>
      </w:r>
      <w:r w:rsidRPr="00263BA7">
        <w:rPr>
          <w:rFonts w:ascii="Times New Roman" w:eastAsia="Calibri" w:hAnsi="Times New Roman" w:cs="Times New Roman"/>
          <w:bCs/>
          <w:kern w:val="2"/>
          <w:sz w:val="28"/>
          <w:szCs w:val="28"/>
        </w:rPr>
        <w:t>И</w:t>
      </w:r>
      <w:r w:rsidRPr="00263BA7">
        <w:rPr>
          <w:rFonts w:ascii="Times New Roman" w:eastAsia="Calibri" w:hAnsi="Times New Roman" w:cs="Times New Roman"/>
          <w:bCs/>
          <w:kern w:val="2"/>
          <w:sz w:val="28"/>
          <w:szCs w:val="28"/>
          <w:lang w:val="kk-KZ"/>
        </w:rPr>
        <w:t>.</w:t>
      </w:r>
      <w:r w:rsidRPr="00263BA7">
        <w:rPr>
          <w:rFonts w:ascii="Times New Roman" w:eastAsia="Calibri" w:hAnsi="Times New Roman" w:cs="Times New Roman"/>
          <w:bCs/>
          <w:kern w:val="2"/>
          <w:sz w:val="28"/>
          <w:szCs w:val="28"/>
        </w:rPr>
        <w:t xml:space="preserve"> Введенский о времени в связи с проблемой свободы воли //</w:t>
      </w:r>
      <w:r w:rsidRPr="00263BA7">
        <w:rPr>
          <w:rFonts w:ascii="Times New Roman" w:eastAsia="Calibri" w:hAnsi="Times New Roman" w:cs="Times New Roman"/>
          <w:bCs/>
          <w:kern w:val="2"/>
          <w:sz w:val="28"/>
          <w:szCs w:val="28"/>
          <w:lang w:val="kk-KZ"/>
        </w:rPr>
        <w:t xml:space="preserve"> </w:t>
      </w:r>
      <w:r w:rsidRPr="00263BA7">
        <w:rPr>
          <w:rFonts w:ascii="Times New Roman" w:eastAsia="Calibri" w:hAnsi="Times New Roman" w:cs="Times New Roman"/>
          <w:bCs/>
          <w:kern w:val="2"/>
          <w:sz w:val="28"/>
          <w:szCs w:val="28"/>
        </w:rPr>
        <w:t>Трансцендентальный поворот в современной философии (5): трансцендентальная метафизика, феноменология, эпистемология, трансцендентальная философия науки и теория сознания, эстетика. – 2020. – С.</w:t>
      </w:r>
      <w:r w:rsidRPr="00263BA7">
        <w:rPr>
          <w:rFonts w:ascii="Times New Roman" w:eastAsia="Calibri" w:hAnsi="Times New Roman" w:cs="Times New Roman"/>
          <w:bCs/>
          <w:kern w:val="2"/>
          <w:sz w:val="28"/>
          <w:szCs w:val="28"/>
          <w:lang w:val="kk-KZ"/>
        </w:rPr>
        <w:t> </w:t>
      </w:r>
      <w:r w:rsidRPr="00263BA7">
        <w:rPr>
          <w:rFonts w:ascii="Times New Roman" w:eastAsia="Calibri" w:hAnsi="Times New Roman" w:cs="Times New Roman"/>
          <w:bCs/>
          <w:kern w:val="2"/>
          <w:sz w:val="28"/>
          <w:szCs w:val="28"/>
        </w:rPr>
        <w:t>115-122.</w:t>
      </w:r>
    </w:p>
    <w:p w14:paraId="746001A5"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rPr>
      </w:pPr>
      <w:r w:rsidRPr="00263BA7">
        <w:rPr>
          <w:rFonts w:ascii="Times New Roman" w:hAnsi="Times New Roman" w:cs="Times New Roman"/>
          <w:bCs/>
          <w:sz w:val="28"/>
          <w:szCs w:val="28"/>
        </w:rPr>
        <w:t>Челпанов Г.И. Введение в философию. – Москва, 2015.</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rPr>
        <w:t xml:space="preserve">– </w:t>
      </w:r>
      <w:r w:rsidRPr="00263BA7">
        <w:rPr>
          <w:rFonts w:ascii="Times New Roman" w:hAnsi="Times New Roman" w:cs="Times New Roman"/>
          <w:bCs/>
          <w:sz w:val="28"/>
          <w:szCs w:val="28"/>
          <w:lang w:val="kk-KZ"/>
        </w:rPr>
        <w:t>560 с.</w:t>
      </w:r>
    </w:p>
    <w:p w14:paraId="222C1606"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rPr>
      </w:pPr>
      <w:r w:rsidRPr="00263BA7">
        <w:rPr>
          <w:rFonts w:ascii="Times New Roman" w:hAnsi="Times New Roman" w:cs="Times New Roman"/>
          <w:bCs/>
          <w:sz w:val="28"/>
          <w:szCs w:val="28"/>
        </w:rPr>
        <w:t xml:space="preserve">Томас Н. Челпанов: Психолог как реалист-неокантианец </w:t>
      </w:r>
      <w:r w:rsidRPr="00263BA7">
        <w:rPr>
          <w:rFonts w:ascii="Times New Roman" w:hAnsi="Times New Roman" w:cs="Times New Roman"/>
          <w:bCs/>
          <w:sz w:val="28"/>
          <w:szCs w:val="28"/>
        </w:rPr>
        <w:br/>
        <w:t>//</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rPr>
        <w:t>Соловьевские исследования. – 2021. – №2 (70). – С. 84-113.</w:t>
      </w:r>
    </w:p>
    <w:p w14:paraId="10559A0E"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rPr>
      </w:pPr>
      <w:r w:rsidRPr="00263BA7">
        <w:rPr>
          <w:rFonts w:ascii="Times New Roman" w:hAnsi="Times New Roman" w:cs="Times New Roman"/>
          <w:bCs/>
          <w:sz w:val="28"/>
          <w:szCs w:val="28"/>
        </w:rPr>
        <w:t>Савинцев В.И., Попова В.С. Пространство и время как априорные форсы в работах Германа Когена и Ивана Лапшина //</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rPr>
        <w:t>Кантовский сборник. – 2022. – Т. 41. – №4. – С. 94-121.</w:t>
      </w:r>
    </w:p>
    <w:p w14:paraId="3F03D591" w14:textId="77777777" w:rsidR="00FE6D4E" w:rsidRPr="00263BA7" w:rsidRDefault="00FE6D4E" w:rsidP="00EF5F97">
      <w:pPr>
        <w:numPr>
          <w:ilvl w:val="0"/>
          <w:numId w:val="12"/>
        </w:numPr>
        <w:spacing w:after="0" w:line="240" w:lineRule="auto"/>
        <w:ind w:left="0" w:firstLine="709"/>
        <w:contextualSpacing/>
        <w:jc w:val="both"/>
        <w:rPr>
          <w:rFonts w:ascii="Times New Roman" w:eastAsia="Calibri" w:hAnsi="Times New Roman" w:cs="Times New Roman"/>
          <w:bCs/>
          <w:kern w:val="2"/>
          <w:sz w:val="28"/>
          <w:szCs w:val="28"/>
        </w:rPr>
      </w:pPr>
      <w:r w:rsidRPr="00263BA7">
        <w:rPr>
          <w:rFonts w:ascii="Times New Roman" w:eastAsia="Calibri" w:hAnsi="Times New Roman" w:cs="Times New Roman"/>
          <w:bCs/>
          <w:kern w:val="2"/>
          <w:sz w:val="28"/>
          <w:szCs w:val="28"/>
        </w:rPr>
        <w:t xml:space="preserve">Лапшин В.И. Опыт систематического изложения физики, Василия Лапшина. Часть первая. – Харьков, 1840. – 180 с. </w:t>
      </w:r>
    </w:p>
    <w:p w14:paraId="1124E449"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rPr>
      </w:pPr>
      <w:r w:rsidRPr="00263BA7">
        <w:rPr>
          <w:rFonts w:ascii="Times New Roman" w:hAnsi="Times New Roman" w:cs="Times New Roman"/>
          <w:bCs/>
          <w:sz w:val="28"/>
          <w:szCs w:val="28"/>
        </w:rPr>
        <w:t>Павлов Д.Г., Лапшин А.В. Некоторые вопросы космологии в пространстве-времени Минсковского //</w:t>
      </w:r>
      <w:r w:rsidRPr="00263BA7">
        <w:rPr>
          <w:rFonts w:ascii="Times New Roman" w:hAnsi="Times New Roman" w:cs="Times New Roman"/>
          <w:bCs/>
          <w:sz w:val="28"/>
          <w:szCs w:val="28"/>
          <w:lang w:val="kk-KZ"/>
        </w:rPr>
        <w:t xml:space="preserve"> Материалы </w:t>
      </w:r>
      <w:r w:rsidRPr="00263BA7">
        <w:rPr>
          <w:rFonts w:ascii="Times New Roman" w:hAnsi="Times New Roman" w:cs="Times New Roman"/>
          <w:bCs/>
          <w:sz w:val="28"/>
          <w:szCs w:val="28"/>
        </w:rPr>
        <w:t>IV Российск</w:t>
      </w:r>
      <w:r w:rsidRPr="00263BA7">
        <w:rPr>
          <w:rFonts w:ascii="Times New Roman" w:hAnsi="Times New Roman" w:cs="Times New Roman"/>
          <w:bCs/>
          <w:sz w:val="28"/>
          <w:szCs w:val="28"/>
          <w:lang w:val="kk-KZ"/>
        </w:rPr>
        <w:t>ой</w:t>
      </w:r>
      <w:r w:rsidRPr="00263BA7">
        <w:rPr>
          <w:rFonts w:ascii="Times New Roman" w:hAnsi="Times New Roman" w:cs="Times New Roman"/>
          <w:bCs/>
          <w:sz w:val="28"/>
          <w:szCs w:val="28"/>
        </w:rPr>
        <w:t xml:space="preserve"> конференци</w:t>
      </w:r>
      <w:r w:rsidRPr="00263BA7">
        <w:rPr>
          <w:rFonts w:ascii="Times New Roman" w:hAnsi="Times New Roman" w:cs="Times New Roman"/>
          <w:bCs/>
          <w:sz w:val="28"/>
          <w:szCs w:val="28"/>
          <w:lang w:val="kk-KZ"/>
        </w:rPr>
        <w:t>и</w:t>
      </w:r>
      <w:r w:rsidRPr="00263BA7">
        <w:rPr>
          <w:rFonts w:ascii="Times New Roman" w:hAnsi="Times New Roman" w:cs="Times New Roman"/>
          <w:bCs/>
          <w:sz w:val="28"/>
          <w:szCs w:val="28"/>
        </w:rPr>
        <w:t xml:space="preserve"> «Основания фундаментальной физики и математики». – Москва: РУДН, 2020. – С.</w:t>
      </w:r>
      <w:r w:rsidRPr="00263BA7">
        <w:rPr>
          <w:rFonts w:ascii="Times New Roman" w:hAnsi="Times New Roman" w:cs="Times New Roman"/>
          <w:bCs/>
          <w:sz w:val="28"/>
          <w:szCs w:val="28"/>
          <w:lang w:val="kk-KZ"/>
        </w:rPr>
        <w:t> </w:t>
      </w:r>
      <w:r w:rsidRPr="00263BA7">
        <w:rPr>
          <w:rFonts w:ascii="Times New Roman" w:hAnsi="Times New Roman" w:cs="Times New Roman"/>
          <w:bCs/>
          <w:sz w:val="28"/>
          <w:szCs w:val="28"/>
        </w:rPr>
        <w:t>96-102.</w:t>
      </w:r>
    </w:p>
    <w:p w14:paraId="4F56785F"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rPr>
      </w:pPr>
      <w:r w:rsidRPr="00263BA7">
        <w:rPr>
          <w:rFonts w:ascii="Times New Roman" w:hAnsi="Times New Roman" w:cs="Times New Roman"/>
          <w:bCs/>
          <w:sz w:val="28"/>
          <w:szCs w:val="28"/>
        </w:rPr>
        <w:t>Козлова А.А. Проблема времени в философском дискурсе //</w:t>
      </w:r>
      <w:r w:rsidRPr="00263BA7">
        <w:rPr>
          <w:rFonts w:ascii="Times New Roman" w:hAnsi="Times New Roman" w:cs="Times New Roman"/>
          <w:bCs/>
          <w:sz w:val="28"/>
          <w:szCs w:val="28"/>
          <w:lang w:val="kk-KZ"/>
        </w:rPr>
        <w:t xml:space="preserve"> Известия Тульского государственного университета. Гуманитарные науки</w:t>
      </w:r>
      <w:r w:rsidRPr="00263BA7">
        <w:rPr>
          <w:rFonts w:ascii="Times New Roman" w:hAnsi="Times New Roman" w:cs="Times New Roman"/>
          <w:bCs/>
          <w:sz w:val="28"/>
          <w:szCs w:val="28"/>
        </w:rPr>
        <w:t>.</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rPr>
        <w:t>– 2014.</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rPr>
        <w:t>– С.</w:t>
      </w:r>
      <w:r w:rsidRPr="00263BA7">
        <w:rPr>
          <w:rFonts w:ascii="Times New Roman" w:hAnsi="Times New Roman" w:cs="Times New Roman"/>
          <w:bCs/>
          <w:sz w:val="28"/>
          <w:szCs w:val="28"/>
          <w:lang w:val="kk-KZ"/>
        </w:rPr>
        <w:t> </w:t>
      </w:r>
      <w:r w:rsidRPr="00263BA7">
        <w:rPr>
          <w:rFonts w:ascii="Times New Roman" w:hAnsi="Times New Roman" w:cs="Times New Roman"/>
          <w:bCs/>
          <w:sz w:val="28"/>
          <w:szCs w:val="28"/>
        </w:rPr>
        <w:t>60-6</w:t>
      </w:r>
      <w:r w:rsidRPr="00263BA7">
        <w:rPr>
          <w:rFonts w:ascii="Times New Roman" w:hAnsi="Times New Roman" w:cs="Times New Roman"/>
          <w:bCs/>
          <w:sz w:val="28"/>
          <w:szCs w:val="28"/>
          <w:lang w:val="kk-KZ"/>
        </w:rPr>
        <w:t>6</w:t>
      </w:r>
      <w:r w:rsidRPr="00263BA7">
        <w:rPr>
          <w:rFonts w:ascii="Times New Roman" w:hAnsi="Times New Roman" w:cs="Times New Roman"/>
          <w:bCs/>
          <w:sz w:val="28"/>
          <w:szCs w:val="28"/>
        </w:rPr>
        <w:t>.</w:t>
      </w:r>
    </w:p>
    <w:p w14:paraId="4354A2A9"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rPr>
      </w:pPr>
      <w:r w:rsidRPr="00263BA7">
        <w:rPr>
          <w:rFonts w:ascii="Times New Roman" w:hAnsi="Times New Roman" w:cs="Times New Roman"/>
          <w:bCs/>
          <w:sz w:val="28"/>
          <w:szCs w:val="28"/>
        </w:rPr>
        <w:t>Апанасов Б.Н. Клейновы группы, пространство Тейхмюллера и теорема жесткости Мостова //</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rPr>
        <w:t>Сибирский математический журнал. – 1980. – Т.</w:t>
      </w:r>
      <w:r w:rsidRPr="00263BA7">
        <w:rPr>
          <w:rFonts w:ascii="Times New Roman" w:hAnsi="Times New Roman" w:cs="Times New Roman"/>
          <w:bCs/>
          <w:sz w:val="28"/>
          <w:szCs w:val="28"/>
          <w:lang w:val="kk-KZ"/>
        </w:rPr>
        <w:t> </w:t>
      </w:r>
      <w:r w:rsidRPr="00263BA7">
        <w:rPr>
          <w:rFonts w:ascii="Times New Roman" w:hAnsi="Times New Roman" w:cs="Times New Roman"/>
          <w:bCs/>
          <w:sz w:val="28"/>
          <w:szCs w:val="28"/>
        </w:rPr>
        <w:t>21. – №4. – С. 3-15.</w:t>
      </w:r>
    </w:p>
    <w:p w14:paraId="20F1188B"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rPr>
      </w:pPr>
      <w:r w:rsidRPr="00263BA7">
        <w:rPr>
          <w:rFonts w:ascii="Times New Roman" w:hAnsi="Times New Roman" w:cs="Times New Roman"/>
          <w:bCs/>
          <w:sz w:val="28"/>
          <w:szCs w:val="28"/>
        </w:rPr>
        <w:t>Козлов А.А. Генезис теор</w:t>
      </w:r>
      <w:r w:rsidRPr="00263BA7">
        <w:rPr>
          <w:rFonts w:ascii="Times New Roman" w:hAnsi="Times New Roman" w:cs="Times New Roman"/>
          <w:bCs/>
          <w:sz w:val="28"/>
          <w:szCs w:val="28"/>
          <w:lang w:val="kk-KZ"/>
        </w:rPr>
        <w:t>и</w:t>
      </w:r>
      <w:r w:rsidRPr="00263BA7">
        <w:rPr>
          <w:rFonts w:ascii="Times New Roman" w:hAnsi="Times New Roman" w:cs="Times New Roman"/>
          <w:bCs/>
          <w:sz w:val="28"/>
          <w:szCs w:val="28"/>
        </w:rPr>
        <w:t>и пространства и времени Канта. – Универс</w:t>
      </w:r>
      <w:r w:rsidRPr="00263BA7">
        <w:rPr>
          <w:rFonts w:ascii="Times New Roman" w:hAnsi="Times New Roman" w:cs="Times New Roman"/>
          <w:bCs/>
          <w:sz w:val="28"/>
          <w:szCs w:val="28"/>
          <w:lang w:val="kk-KZ"/>
        </w:rPr>
        <w:t>итетская</w:t>
      </w:r>
      <w:r w:rsidRPr="00263BA7">
        <w:rPr>
          <w:rFonts w:ascii="Times New Roman" w:hAnsi="Times New Roman" w:cs="Times New Roman"/>
          <w:bCs/>
          <w:sz w:val="28"/>
          <w:szCs w:val="28"/>
        </w:rPr>
        <w:t xml:space="preserve"> тип</w:t>
      </w:r>
      <w:r w:rsidRPr="00263BA7">
        <w:rPr>
          <w:rFonts w:ascii="Times New Roman" w:hAnsi="Times New Roman" w:cs="Times New Roman"/>
          <w:bCs/>
          <w:sz w:val="28"/>
          <w:szCs w:val="28"/>
          <w:lang w:val="kk-KZ"/>
        </w:rPr>
        <w:t>ография</w:t>
      </w:r>
      <w:r w:rsidRPr="00263BA7">
        <w:rPr>
          <w:rFonts w:ascii="Times New Roman" w:hAnsi="Times New Roman" w:cs="Times New Roman"/>
          <w:bCs/>
          <w:sz w:val="28"/>
          <w:szCs w:val="28"/>
        </w:rPr>
        <w:t>, 1884.</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rPr>
        <w:t xml:space="preserve">– 274 </w:t>
      </w:r>
      <w:r w:rsidRPr="00263BA7">
        <w:rPr>
          <w:rFonts w:ascii="Times New Roman" w:hAnsi="Times New Roman" w:cs="Times New Roman"/>
          <w:bCs/>
          <w:sz w:val="28"/>
          <w:szCs w:val="28"/>
          <w:lang w:val="kk-KZ"/>
        </w:rPr>
        <w:t>с</w:t>
      </w:r>
      <w:r w:rsidRPr="00263BA7">
        <w:rPr>
          <w:rFonts w:ascii="Times New Roman" w:hAnsi="Times New Roman" w:cs="Times New Roman"/>
          <w:bCs/>
          <w:sz w:val="28"/>
          <w:szCs w:val="28"/>
        </w:rPr>
        <w:t>.</w:t>
      </w:r>
      <w:r w:rsidRPr="00263BA7">
        <w:rPr>
          <w:rFonts w:ascii="Times New Roman" w:hAnsi="Times New Roman" w:cs="Times New Roman"/>
          <w:bCs/>
          <w:sz w:val="28"/>
          <w:szCs w:val="28"/>
          <w:lang w:val="kk-KZ"/>
        </w:rPr>
        <w:t>; Козлов А.А. Очерки из истории философии. Понятия философии и история философии. Философия восточная. –</w:t>
      </w:r>
      <w:r w:rsidRPr="00263BA7">
        <w:rPr>
          <w:rFonts w:ascii="Times New Roman" w:hAnsi="Times New Roman" w:cs="Times New Roman"/>
          <w:bCs/>
          <w:sz w:val="28"/>
          <w:szCs w:val="28"/>
        </w:rPr>
        <w:t xml:space="preserve"> </w:t>
      </w:r>
      <w:r w:rsidRPr="00263BA7">
        <w:rPr>
          <w:rFonts w:ascii="Times New Roman" w:hAnsi="Times New Roman" w:cs="Times New Roman"/>
          <w:bCs/>
          <w:sz w:val="28"/>
          <w:szCs w:val="28"/>
          <w:lang w:val="kk-KZ"/>
        </w:rPr>
        <w:t>Киев, 1887. – 274 с.</w:t>
      </w:r>
    </w:p>
    <w:p w14:paraId="5C475C98"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rPr>
      </w:pPr>
      <w:r w:rsidRPr="00263BA7">
        <w:rPr>
          <w:rFonts w:ascii="Times New Roman" w:hAnsi="Times New Roman" w:cs="Times New Roman"/>
          <w:bCs/>
          <w:sz w:val="28"/>
          <w:szCs w:val="28"/>
        </w:rPr>
        <w:t>Бобров Е.А. Кант: философский этюд //</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rPr>
        <w:t>Парадигма: философско-культурологический альманах. – 2023. – №39. – С. 7-17.</w:t>
      </w:r>
    </w:p>
    <w:p w14:paraId="38B813BA"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rPr>
      </w:pPr>
      <w:r w:rsidRPr="00263BA7">
        <w:rPr>
          <w:rFonts w:ascii="Times New Roman" w:eastAsia="Calibri" w:hAnsi="Times New Roman" w:cs="Times New Roman"/>
          <w:kern w:val="2"/>
          <w:sz w:val="28"/>
          <w:szCs w:val="28"/>
          <w:lang w:val="kk-KZ"/>
        </w:rPr>
        <w:t>Степанян М.Т. Восточная философия: Вводный курс. Избранные тексты. – Москва: Изд. фирма «Восточная литература», 1997. – 503 с.</w:t>
      </w:r>
    </w:p>
    <w:p w14:paraId="08D99E9D" w14:textId="77777777" w:rsidR="00FE6D4E" w:rsidRPr="00263BA7" w:rsidRDefault="00FE6D4E" w:rsidP="00EF5F97">
      <w:pPr>
        <w:numPr>
          <w:ilvl w:val="0"/>
          <w:numId w:val="12"/>
        </w:numPr>
        <w:spacing w:after="0" w:line="240" w:lineRule="auto"/>
        <w:ind w:left="0" w:firstLine="709"/>
        <w:contextualSpacing/>
        <w:jc w:val="both"/>
        <w:rPr>
          <w:rFonts w:ascii="Times New Roman" w:eastAsia="Calibri" w:hAnsi="Times New Roman" w:cs="Times New Roman"/>
          <w:bCs/>
          <w:kern w:val="2"/>
          <w:sz w:val="28"/>
          <w:szCs w:val="28"/>
        </w:rPr>
      </w:pPr>
      <w:r w:rsidRPr="00263BA7">
        <w:rPr>
          <w:rFonts w:ascii="Times New Roman" w:eastAsia="Calibri" w:hAnsi="Times New Roman" w:cs="Times New Roman"/>
          <w:bCs/>
          <w:kern w:val="2"/>
          <w:sz w:val="28"/>
          <w:szCs w:val="28"/>
        </w:rPr>
        <w:t>Буттаева А. Качественная характеристика процесса исламского возрождения //</w:t>
      </w:r>
      <w:r w:rsidRPr="00263BA7">
        <w:rPr>
          <w:rFonts w:ascii="Times New Roman" w:eastAsia="Calibri" w:hAnsi="Times New Roman" w:cs="Times New Roman"/>
          <w:bCs/>
          <w:kern w:val="2"/>
          <w:sz w:val="28"/>
          <w:szCs w:val="28"/>
          <w:lang w:val="kk-KZ"/>
        </w:rPr>
        <w:t xml:space="preserve"> </w:t>
      </w:r>
      <w:r w:rsidRPr="00263BA7">
        <w:rPr>
          <w:rFonts w:ascii="Times New Roman" w:eastAsia="Calibri" w:hAnsi="Times New Roman" w:cs="Times New Roman"/>
          <w:bCs/>
          <w:kern w:val="2"/>
          <w:sz w:val="28"/>
          <w:szCs w:val="28"/>
        </w:rPr>
        <w:t>Россия и мусульманский мир. – 2015. – №10 (280). – С. 30-35.</w:t>
      </w:r>
    </w:p>
    <w:p w14:paraId="1FA6B0EC" w14:textId="77777777" w:rsidR="00FE6D4E" w:rsidRPr="00263BA7" w:rsidRDefault="00FE6D4E" w:rsidP="00EF5F97">
      <w:pPr>
        <w:numPr>
          <w:ilvl w:val="0"/>
          <w:numId w:val="12"/>
        </w:numPr>
        <w:autoSpaceDE w:val="0"/>
        <w:autoSpaceDN w:val="0"/>
        <w:adjustRightInd w:val="0"/>
        <w:spacing w:after="0" w:line="240" w:lineRule="auto"/>
        <w:ind w:left="0" w:firstLine="709"/>
        <w:contextualSpacing/>
        <w:jc w:val="both"/>
        <w:rPr>
          <w:rFonts w:ascii="Times New Roman" w:eastAsia="Symbol" w:hAnsi="Times New Roman" w:cs="Times New Roman"/>
          <w:color w:val="000000"/>
          <w:sz w:val="28"/>
          <w:szCs w:val="28"/>
          <w:lang w:val="kk-KZ"/>
        </w:rPr>
      </w:pPr>
      <w:r w:rsidRPr="00263BA7">
        <w:rPr>
          <w:rFonts w:ascii="Times New Roman" w:eastAsia="Symbol" w:hAnsi="Times New Roman" w:cs="Times New Roman"/>
          <w:color w:val="000000"/>
          <w:sz w:val="28"/>
          <w:szCs w:val="28"/>
        </w:rPr>
        <w:t>Есім</w:t>
      </w:r>
      <w:r w:rsidRPr="00263BA7">
        <w:rPr>
          <w:rFonts w:ascii="Times New Roman" w:eastAsia="Symbol" w:hAnsi="Times New Roman" w:cs="Times New Roman"/>
          <w:color w:val="000000"/>
          <w:sz w:val="28"/>
          <w:szCs w:val="28"/>
          <w:lang w:val="kk-KZ"/>
        </w:rPr>
        <w:t xml:space="preserve"> </w:t>
      </w:r>
      <w:r w:rsidRPr="00263BA7">
        <w:rPr>
          <w:rFonts w:ascii="Times New Roman" w:eastAsia="Symbol" w:hAnsi="Times New Roman" w:cs="Times New Roman"/>
          <w:color w:val="000000"/>
          <w:sz w:val="28"/>
          <w:szCs w:val="28"/>
        </w:rPr>
        <w:t>Ғ.</w:t>
      </w:r>
      <w:r w:rsidRPr="00263BA7">
        <w:rPr>
          <w:rFonts w:ascii="Times New Roman" w:eastAsia="Symbol" w:hAnsi="Times New Roman" w:cs="Times New Roman"/>
          <w:color w:val="000000"/>
          <w:sz w:val="28"/>
          <w:szCs w:val="28"/>
          <w:lang w:val="kk-KZ"/>
        </w:rPr>
        <w:t xml:space="preserve"> </w:t>
      </w:r>
      <w:r w:rsidRPr="00263BA7">
        <w:rPr>
          <w:rFonts w:ascii="Times New Roman" w:eastAsia="Symbol" w:hAnsi="Times New Roman" w:cs="Times New Roman"/>
          <w:color w:val="000000"/>
          <w:sz w:val="28"/>
          <w:szCs w:val="28"/>
        </w:rPr>
        <w:t>Фалсафа тарихы (оқулық-хрестоматия). – Алматы: Ы.</w:t>
      </w:r>
      <w:r w:rsidRPr="00263BA7">
        <w:rPr>
          <w:rFonts w:ascii="Times New Roman" w:eastAsia="Symbol" w:hAnsi="Times New Roman" w:cs="Times New Roman"/>
          <w:color w:val="000000"/>
          <w:sz w:val="28"/>
          <w:szCs w:val="28"/>
          <w:lang w:val="kk-KZ"/>
        </w:rPr>
        <w:t> </w:t>
      </w:r>
      <w:r w:rsidRPr="00263BA7">
        <w:rPr>
          <w:rFonts w:ascii="Times New Roman" w:eastAsia="Symbol" w:hAnsi="Times New Roman" w:cs="Times New Roman"/>
          <w:color w:val="000000"/>
          <w:sz w:val="28"/>
          <w:szCs w:val="28"/>
        </w:rPr>
        <w:t>Алтынсарин атындағы Қазақтың білім академиясының баспа кабинеті, 2000. – 278 б.</w:t>
      </w:r>
    </w:p>
    <w:p w14:paraId="58DE16F0"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rPr>
      </w:pPr>
      <w:r w:rsidRPr="00263BA7">
        <w:rPr>
          <w:rFonts w:ascii="Times New Roman" w:hAnsi="Times New Roman" w:cs="Times New Roman"/>
          <w:bCs/>
          <w:sz w:val="28"/>
          <w:szCs w:val="28"/>
        </w:rPr>
        <w:t xml:space="preserve">Маджидов Д.Х. Концепция движения, времени и пространства в учении Бируни // Вестник </w:t>
      </w:r>
      <w:r w:rsidRPr="00263BA7">
        <w:rPr>
          <w:rFonts w:ascii="Times New Roman" w:hAnsi="Times New Roman" w:cs="Times New Roman"/>
          <w:bCs/>
          <w:sz w:val="28"/>
          <w:szCs w:val="28"/>
          <w:lang w:val="kk-KZ"/>
        </w:rPr>
        <w:t>И</w:t>
      </w:r>
      <w:r w:rsidRPr="00263BA7">
        <w:rPr>
          <w:rFonts w:ascii="Times New Roman" w:hAnsi="Times New Roman" w:cs="Times New Roman"/>
          <w:bCs/>
          <w:sz w:val="28"/>
          <w:szCs w:val="28"/>
        </w:rPr>
        <w:t>нститута языков. – 2019. – №4. – С. 176-181.</w:t>
      </w:r>
    </w:p>
    <w:p w14:paraId="5B22E0C8" w14:textId="77777777" w:rsidR="00FE6D4E" w:rsidRPr="00263BA7" w:rsidRDefault="00FE6D4E" w:rsidP="00EF5F97">
      <w:pPr>
        <w:numPr>
          <w:ilvl w:val="0"/>
          <w:numId w:val="12"/>
        </w:numPr>
        <w:spacing w:after="0" w:line="240" w:lineRule="auto"/>
        <w:ind w:left="0" w:firstLine="709"/>
        <w:contextualSpacing/>
        <w:jc w:val="both"/>
        <w:rPr>
          <w:rFonts w:ascii="Times New Roman" w:eastAsia="Calibri" w:hAnsi="Times New Roman" w:cs="Times New Roman"/>
          <w:bCs/>
          <w:kern w:val="2"/>
          <w:sz w:val="28"/>
          <w:szCs w:val="28"/>
          <w:lang w:val="kk-KZ"/>
        </w:rPr>
      </w:pPr>
      <w:r w:rsidRPr="00263BA7">
        <w:rPr>
          <w:rFonts w:ascii="Times New Roman" w:eastAsia="Calibri" w:hAnsi="Times New Roman" w:cs="Times New Roman"/>
          <w:bCs/>
          <w:kern w:val="2"/>
          <w:sz w:val="28"/>
          <w:szCs w:val="28"/>
        </w:rPr>
        <w:t>Байтенова</w:t>
      </w:r>
      <w:r w:rsidRPr="00263BA7">
        <w:rPr>
          <w:rFonts w:ascii="Times New Roman" w:eastAsia="Calibri" w:hAnsi="Times New Roman" w:cs="Times New Roman"/>
          <w:bCs/>
          <w:kern w:val="2"/>
          <w:sz w:val="28"/>
          <w:szCs w:val="28"/>
          <w:lang w:val="kk-KZ"/>
        </w:rPr>
        <w:t xml:space="preserve"> </w:t>
      </w:r>
      <w:r w:rsidRPr="00263BA7">
        <w:rPr>
          <w:rFonts w:ascii="Times New Roman" w:eastAsia="Calibri" w:hAnsi="Times New Roman" w:cs="Times New Roman"/>
          <w:bCs/>
          <w:kern w:val="2"/>
          <w:sz w:val="28"/>
          <w:szCs w:val="28"/>
        </w:rPr>
        <w:t>Н.</w:t>
      </w:r>
      <w:r w:rsidRPr="00263BA7">
        <w:rPr>
          <w:rFonts w:ascii="Times New Roman" w:eastAsia="Calibri" w:hAnsi="Times New Roman" w:cs="Times New Roman"/>
          <w:bCs/>
          <w:kern w:val="2"/>
          <w:sz w:val="28"/>
          <w:szCs w:val="28"/>
          <w:lang w:val="kk-KZ"/>
        </w:rPr>
        <w:t xml:space="preserve"> </w:t>
      </w:r>
      <w:r w:rsidRPr="00263BA7">
        <w:rPr>
          <w:rFonts w:ascii="Times New Roman" w:eastAsia="Calibri" w:hAnsi="Times New Roman" w:cs="Times New Roman"/>
          <w:bCs/>
          <w:kern w:val="2"/>
          <w:sz w:val="28"/>
          <w:szCs w:val="28"/>
        </w:rPr>
        <w:t>Религиозно-мифологические основания древнетюркского мировоззрения //</w:t>
      </w:r>
      <w:r w:rsidRPr="00263BA7">
        <w:rPr>
          <w:rFonts w:ascii="Times New Roman" w:eastAsia="Calibri" w:hAnsi="Times New Roman" w:cs="Times New Roman"/>
          <w:bCs/>
          <w:kern w:val="2"/>
          <w:sz w:val="28"/>
          <w:szCs w:val="28"/>
          <w:lang w:val="kk-KZ"/>
        </w:rPr>
        <w:t xml:space="preserve"> </w:t>
      </w:r>
      <w:r w:rsidRPr="00263BA7">
        <w:rPr>
          <w:rFonts w:ascii="Times New Roman" w:eastAsia="Calibri" w:hAnsi="Times New Roman" w:cs="Times New Roman"/>
          <w:bCs/>
          <w:kern w:val="2"/>
          <w:sz w:val="28"/>
          <w:szCs w:val="28"/>
        </w:rPr>
        <w:t>Scientific Works</w:t>
      </w:r>
      <w:r w:rsidRPr="00263BA7">
        <w:rPr>
          <w:rFonts w:ascii="Times New Roman" w:eastAsia="Calibri" w:hAnsi="Times New Roman" w:cs="Times New Roman"/>
          <w:bCs/>
          <w:kern w:val="2"/>
          <w:sz w:val="28"/>
          <w:szCs w:val="28"/>
          <w:lang w:val="kk-KZ"/>
        </w:rPr>
        <w:t xml:space="preserve"> </w:t>
      </w:r>
      <w:r w:rsidRPr="00263BA7">
        <w:rPr>
          <w:rFonts w:ascii="Times New Roman" w:eastAsia="Calibri" w:hAnsi="Times New Roman" w:cs="Times New Roman"/>
          <w:bCs/>
          <w:kern w:val="2"/>
          <w:sz w:val="28"/>
          <w:szCs w:val="28"/>
        </w:rPr>
        <w:t>/</w:t>
      </w:r>
      <w:r w:rsidRPr="00263BA7">
        <w:rPr>
          <w:rFonts w:ascii="Times New Roman" w:eastAsia="Calibri" w:hAnsi="Times New Roman" w:cs="Times New Roman"/>
          <w:bCs/>
          <w:kern w:val="2"/>
          <w:sz w:val="28"/>
          <w:szCs w:val="28"/>
          <w:lang w:val="kk-KZ"/>
        </w:rPr>
        <w:t xml:space="preserve"> </w:t>
      </w:r>
      <w:r w:rsidRPr="00263BA7">
        <w:rPr>
          <w:rFonts w:ascii="Times New Roman" w:eastAsia="Calibri" w:hAnsi="Times New Roman" w:cs="Times New Roman"/>
          <w:bCs/>
          <w:kern w:val="2"/>
          <w:sz w:val="28"/>
          <w:szCs w:val="28"/>
        </w:rPr>
        <w:t>Elmi Eser. – 2021. – №2.</w:t>
      </w:r>
      <w:r w:rsidRPr="00263BA7">
        <w:rPr>
          <w:rFonts w:ascii="Times New Roman" w:eastAsia="Calibri" w:hAnsi="Times New Roman" w:cs="Times New Roman"/>
          <w:bCs/>
          <w:kern w:val="2"/>
          <w:sz w:val="28"/>
          <w:szCs w:val="28"/>
          <w:lang w:val="kk-KZ"/>
        </w:rPr>
        <w:t xml:space="preserve"> </w:t>
      </w:r>
      <w:r w:rsidRPr="00263BA7">
        <w:rPr>
          <w:rFonts w:ascii="Times New Roman" w:eastAsia="Calibri" w:hAnsi="Times New Roman" w:cs="Times New Roman"/>
          <w:bCs/>
          <w:kern w:val="2"/>
          <w:sz w:val="28"/>
          <w:szCs w:val="28"/>
        </w:rPr>
        <w:t xml:space="preserve">– </w:t>
      </w:r>
      <w:r w:rsidRPr="00263BA7">
        <w:rPr>
          <w:rFonts w:ascii="Times New Roman" w:eastAsia="Calibri" w:hAnsi="Times New Roman" w:cs="Times New Roman"/>
          <w:bCs/>
          <w:kern w:val="2"/>
          <w:sz w:val="28"/>
          <w:szCs w:val="28"/>
          <w:lang w:val="kk-KZ"/>
        </w:rPr>
        <w:t>С</w:t>
      </w:r>
      <w:r w:rsidRPr="00263BA7">
        <w:rPr>
          <w:rFonts w:ascii="Times New Roman" w:eastAsia="Calibri" w:hAnsi="Times New Roman" w:cs="Times New Roman"/>
          <w:bCs/>
          <w:kern w:val="2"/>
          <w:sz w:val="28"/>
          <w:szCs w:val="28"/>
        </w:rPr>
        <w:t>. 108-110.</w:t>
      </w:r>
    </w:p>
    <w:p w14:paraId="64165290"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rPr>
      </w:pPr>
      <w:r w:rsidRPr="00263BA7">
        <w:rPr>
          <w:rFonts w:ascii="Times New Roman" w:hAnsi="Times New Roman" w:cs="Times New Roman"/>
          <w:bCs/>
          <w:sz w:val="28"/>
          <w:szCs w:val="28"/>
        </w:rPr>
        <w:t>Мухтарова Г.С. Философия тенгризма в традиционной казахской культуре //</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rPr>
        <w:t>Тенгрианство и эпическое наследие народов Евразии: истоки и современность. – 2017. – С. 489-494.</w:t>
      </w:r>
    </w:p>
    <w:p w14:paraId="476A4C75"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rPr>
      </w:pPr>
      <w:r w:rsidRPr="00263BA7">
        <w:rPr>
          <w:rFonts w:ascii="Times New Roman" w:hAnsi="Times New Roman" w:cs="Times New Roman"/>
          <w:bCs/>
          <w:sz w:val="28"/>
          <w:szCs w:val="28"/>
        </w:rPr>
        <w:t>Корбен А. История исламской философии. – Litres, 2022.</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rPr>
        <w:t xml:space="preserve">– </w:t>
      </w:r>
      <w:r w:rsidRPr="00263BA7">
        <w:rPr>
          <w:rFonts w:ascii="Times New Roman" w:hAnsi="Times New Roman" w:cs="Times New Roman"/>
          <w:bCs/>
          <w:sz w:val="28"/>
          <w:szCs w:val="28"/>
          <w:lang w:val="kk-KZ"/>
        </w:rPr>
        <w:t>С</w:t>
      </w:r>
      <w:r w:rsidRPr="00263BA7">
        <w:rPr>
          <w:rFonts w:ascii="Times New Roman" w:hAnsi="Times New Roman" w:cs="Times New Roman"/>
          <w:bCs/>
          <w:sz w:val="28"/>
          <w:szCs w:val="28"/>
        </w:rPr>
        <w:t>. 7-9.</w:t>
      </w:r>
    </w:p>
    <w:p w14:paraId="5403FECB" w14:textId="77777777" w:rsidR="00FE6D4E" w:rsidRPr="00263BA7" w:rsidRDefault="00FE6D4E" w:rsidP="00EF5F97">
      <w:pPr>
        <w:numPr>
          <w:ilvl w:val="0"/>
          <w:numId w:val="12"/>
        </w:numPr>
        <w:spacing w:after="0" w:line="240" w:lineRule="auto"/>
        <w:ind w:left="0"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rPr>
        <w:t>Герейханов Г.П. Мусульманская умма в фокусе социально-философского анализа Часть 1. Религиозная доктрина и социальное пространство ислама //</w:t>
      </w:r>
      <w:r w:rsidRPr="00263BA7">
        <w:rPr>
          <w:rFonts w:ascii="Times New Roman" w:eastAsia="Courier New" w:hAnsi="Times New Roman" w:cs="Times New Roman"/>
          <w:bCs/>
          <w:sz w:val="28"/>
          <w:szCs w:val="28"/>
          <w:lang w:val="kk-KZ"/>
        </w:rPr>
        <w:t xml:space="preserve"> </w:t>
      </w:r>
      <w:r w:rsidRPr="00263BA7">
        <w:rPr>
          <w:rFonts w:ascii="Times New Roman" w:eastAsia="Courier New" w:hAnsi="Times New Roman" w:cs="Times New Roman"/>
          <w:bCs/>
          <w:sz w:val="28"/>
          <w:szCs w:val="28"/>
        </w:rPr>
        <w:t>Электронное научное издание Альманах Пространство и Время. – 2012. – Т. 1</w:t>
      </w:r>
      <w:r w:rsidRPr="00263BA7">
        <w:rPr>
          <w:rFonts w:ascii="Times New Roman" w:eastAsia="Courier New" w:hAnsi="Times New Roman" w:cs="Times New Roman"/>
          <w:bCs/>
          <w:sz w:val="28"/>
          <w:szCs w:val="28"/>
          <w:lang w:val="kk-KZ"/>
        </w:rPr>
        <w:t>,</w:t>
      </w:r>
      <w:r w:rsidRPr="00263BA7">
        <w:rPr>
          <w:rFonts w:ascii="Times New Roman" w:eastAsia="Courier New" w:hAnsi="Times New Roman" w:cs="Times New Roman"/>
          <w:bCs/>
          <w:sz w:val="28"/>
          <w:szCs w:val="28"/>
        </w:rPr>
        <w:t xml:space="preserve"> №2. – 1</w:t>
      </w:r>
      <w:r w:rsidRPr="00263BA7">
        <w:rPr>
          <w:rFonts w:ascii="Times New Roman" w:eastAsia="Courier New" w:hAnsi="Times New Roman" w:cs="Times New Roman"/>
          <w:bCs/>
          <w:sz w:val="28"/>
          <w:szCs w:val="28"/>
          <w:lang w:val="kk-KZ"/>
        </w:rPr>
        <w:t>0 с</w:t>
      </w:r>
      <w:r w:rsidRPr="00263BA7">
        <w:rPr>
          <w:rFonts w:ascii="Times New Roman" w:eastAsia="Courier New" w:hAnsi="Times New Roman" w:cs="Times New Roman"/>
          <w:bCs/>
          <w:sz w:val="28"/>
          <w:szCs w:val="28"/>
        </w:rPr>
        <w:t>.</w:t>
      </w:r>
    </w:p>
    <w:p w14:paraId="385286DE" w14:textId="77777777" w:rsidR="00FE6D4E" w:rsidRPr="00263BA7" w:rsidRDefault="00FE6D4E" w:rsidP="00EF5F97">
      <w:pPr>
        <w:numPr>
          <w:ilvl w:val="0"/>
          <w:numId w:val="12"/>
        </w:numPr>
        <w:spacing w:after="0" w:line="240" w:lineRule="auto"/>
        <w:ind w:left="0" w:firstLine="709"/>
        <w:contextualSpacing/>
        <w:jc w:val="both"/>
        <w:rPr>
          <w:rFonts w:ascii="Times New Roman" w:eastAsia="Courier New" w:hAnsi="Times New Roman" w:cs="Times New Roman"/>
          <w:bCs/>
          <w:sz w:val="28"/>
          <w:szCs w:val="28"/>
          <w:lang w:val="kk-KZ"/>
        </w:rPr>
      </w:pPr>
      <w:r w:rsidRPr="00263BA7">
        <w:rPr>
          <w:rFonts w:ascii="Times New Roman" w:eastAsia="Courier New" w:hAnsi="Times New Roman" w:cs="Times New Roman"/>
          <w:bCs/>
          <w:sz w:val="28"/>
          <w:szCs w:val="28"/>
          <w:lang w:val="kk-KZ"/>
        </w:rPr>
        <w:t xml:space="preserve">Стародуб Т.Х. Пространство вне времени // Мир психологии. – Москва, 1999. – №4 (20). – С. 203-211 </w:t>
      </w:r>
    </w:p>
    <w:p w14:paraId="510CB350" w14:textId="77777777" w:rsidR="00FE6D4E" w:rsidRPr="00263BA7" w:rsidRDefault="00FE6D4E" w:rsidP="00EF5F97">
      <w:pPr>
        <w:numPr>
          <w:ilvl w:val="0"/>
          <w:numId w:val="12"/>
        </w:numPr>
        <w:spacing w:after="0" w:line="240" w:lineRule="auto"/>
        <w:ind w:left="0" w:firstLine="709"/>
        <w:contextualSpacing/>
        <w:jc w:val="both"/>
        <w:rPr>
          <w:rFonts w:ascii="Times New Roman" w:eastAsia="Courier New" w:hAnsi="Times New Roman" w:cs="Times New Roman"/>
          <w:bCs/>
          <w:sz w:val="28"/>
          <w:szCs w:val="28"/>
        </w:rPr>
      </w:pPr>
      <w:r w:rsidRPr="00263BA7">
        <w:rPr>
          <w:rFonts w:ascii="Times New Roman" w:eastAsia="Courier New" w:hAnsi="Times New Roman" w:cs="Times New Roman"/>
          <w:bCs/>
          <w:sz w:val="28"/>
          <w:szCs w:val="28"/>
        </w:rPr>
        <w:t>Боверинг Г. Представления о времени в исламе //</w:t>
      </w:r>
      <w:r w:rsidRPr="00263BA7">
        <w:rPr>
          <w:rFonts w:ascii="Times New Roman" w:eastAsia="Courier New" w:hAnsi="Times New Roman" w:cs="Times New Roman"/>
          <w:bCs/>
          <w:sz w:val="28"/>
          <w:szCs w:val="28"/>
          <w:lang w:val="kk-KZ"/>
        </w:rPr>
        <w:t xml:space="preserve"> </w:t>
      </w:r>
      <w:r w:rsidRPr="00263BA7">
        <w:rPr>
          <w:rFonts w:ascii="Times New Roman" w:eastAsia="Courier New" w:hAnsi="Times New Roman" w:cs="Times New Roman"/>
          <w:bCs/>
          <w:sz w:val="28"/>
          <w:szCs w:val="28"/>
        </w:rPr>
        <w:t>Россия и мусульманский мир. – 2014. – №3 (261). – С. 145-156.</w:t>
      </w:r>
    </w:p>
    <w:p w14:paraId="6F47D488" w14:textId="77777777" w:rsidR="00FE6D4E" w:rsidRPr="00263BA7" w:rsidRDefault="00FE6D4E" w:rsidP="00EF5F97">
      <w:pPr>
        <w:numPr>
          <w:ilvl w:val="0"/>
          <w:numId w:val="12"/>
        </w:numPr>
        <w:spacing w:after="0" w:line="240" w:lineRule="auto"/>
        <w:ind w:left="0" w:firstLine="709"/>
        <w:contextualSpacing/>
        <w:jc w:val="both"/>
        <w:rPr>
          <w:rFonts w:ascii="Times New Roman" w:eastAsia="Courier New" w:hAnsi="Times New Roman" w:cs="Times New Roman"/>
          <w:bCs/>
          <w:sz w:val="28"/>
          <w:szCs w:val="28"/>
          <w:lang w:val="en-US"/>
        </w:rPr>
      </w:pPr>
      <w:r w:rsidRPr="00263BA7">
        <w:rPr>
          <w:rFonts w:ascii="Times New Roman" w:eastAsia="Courier New" w:hAnsi="Times New Roman" w:cs="Times New Roman"/>
          <w:bCs/>
          <w:color w:val="000000"/>
          <w:sz w:val="28"/>
          <w:szCs w:val="28"/>
          <w:lang w:val="en-US"/>
        </w:rPr>
        <w:t xml:space="preserve">Kosıbayev M. Ethnolinguocultural Aspect in the Worldview of the Medieval Turks Conscious on the Basis of the </w:t>
      </w:r>
      <w:r w:rsidRPr="00263BA7">
        <w:rPr>
          <w:rFonts w:ascii="Times New Roman" w:eastAsia="Courier New" w:hAnsi="Times New Roman" w:cs="Times New Roman"/>
          <w:bCs/>
          <w:color w:val="000000"/>
          <w:sz w:val="28"/>
          <w:szCs w:val="28"/>
          <w:lang w:val="kk-KZ"/>
        </w:rPr>
        <w:t>«</w:t>
      </w:r>
      <w:r w:rsidRPr="00263BA7">
        <w:rPr>
          <w:rFonts w:ascii="Times New Roman" w:eastAsia="Courier New" w:hAnsi="Times New Roman" w:cs="Times New Roman"/>
          <w:bCs/>
          <w:color w:val="000000"/>
          <w:sz w:val="28"/>
          <w:szCs w:val="28"/>
          <w:lang w:val="en-US"/>
        </w:rPr>
        <w:t>Dîvânu Lugâti’t Türk</w:t>
      </w:r>
      <w:r w:rsidRPr="00263BA7">
        <w:rPr>
          <w:rFonts w:ascii="Times New Roman" w:eastAsia="Courier New" w:hAnsi="Times New Roman" w:cs="Times New Roman"/>
          <w:bCs/>
          <w:color w:val="000000"/>
          <w:sz w:val="28"/>
          <w:szCs w:val="28"/>
          <w:lang w:val="kk-KZ"/>
        </w:rPr>
        <w:t>»</w:t>
      </w:r>
      <w:r w:rsidRPr="00263BA7">
        <w:rPr>
          <w:rFonts w:ascii="Times New Roman" w:eastAsia="Courier New" w:hAnsi="Times New Roman" w:cs="Times New Roman"/>
          <w:bCs/>
          <w:color w:val="000000"/>
          <w:sz w:val="28"/>
          <w:szCs w:val="28"/>
          <w:lang w:val="en-US"/>
        </w:rPr>
        <w:t xml:space="preserve"> //</w:t>
      </w:r>
      <w:r w:rsidRPr="00263BA7">
        <w:rPr>
          <w:rFonts w:ascii="Times New Roman" w:eastAsia="Courier New" w:hAnsi="Times New Roman" w:cs="Times New Roman"/>
          <w:bCs/>
          <w:color w:val="000000"/>
          <w:sz w:val="28"/>
          <w:szCs w:val="28"/>
          <w:lang w:val="kk-KZ"/>
        </w:rPr>
        <w:t xml:space="preserve"> </w:t>
      </w:r>
      <w:r w:rsidRPr="00263BA7">
        <w:rPr>
          <w:rFonts w:ascii="Times New Roman" w:eastAsia="Courier New" w:hAnsi="Times New Roman" w:cs="Times New Roman"/>
          <w:bCs/>
          <w:color w:val="000000"/>
          <w:sz w:val="28"/>
          <w:szCs w:val="28"/>
          <w:lang w:val="en-US"/>
        </w:rPr>
        <w:t xml:space="preserve">Türk Dünyası Dil ve Edebiyat Dergisi. – 2015. – №39. – </w:t>
      </w:r>
      <w:r w:rsidRPr="00263BA7">
        <w:rPr>
          <w:rFonts w:ascii="Times New Roman" w:eastAsia="Courier New" w:hAnsi="Times New Roman" w:cs="Times New Roman"/>
          <w:bCs/>
          <w:color w:val="000000"/>
          <w:sz w:val="28"/>
          <w:szCs w:val="28"/>
        </w:rPr>
        <w:t>С</w:t>
      </w:r>
      <w:r w:rsidRPr="00263BA7">
        <w:rPr>
          <w:rFonts w:ascii="Times New Roman" w:eastAsia="Courier New" w:hAnsi="Times New Roman" w:cs="Times New Roman"/>
          <w:bCs/>
          <w:color w:val="000000"/>
          <w:sz w:val="28"/>
          <w:szCs w:val="28"/>
          <w:lang w:val="en-US"/>
        </w:rPr>
        <w:t>. 167-178.</w:t>
      </w:r>
    </w:p>
    <w:p w14:paraId="31B168C2" w14:textId="77777777" w:rsidR="00FE6D4E" w:rsidRPr="00263BA7" w:rsidRDefault="00FE6D4E" w:rsidP="00EF5F97">
      <w:pPr>
        <w:numPr>
          <w:ilvl w:val="0"/>
          <w:numId w:val="12"/>
        </w:numPr>
        <w:spacing w:after="0" w:line="240" w:lineRule="auto"/>
        <w:ind w:left="0" w:firstLine="709"/>
        <w:contextualSpacing/>
        <w:jc w:val="both"/>
        <w:rPr>
          <w:rFonts w:ascii="Times New Roman" w:eastAsia="Calibri" w:hAnsi="Times New Roman" w:cs="Times New Roman"/>
          <w:kern w:val="2"/>
          <w:sz w:val="28"/>
          <w:szCs w:val="28"/>
          <w:lang w:val="kk-KZ"/>
        </w:rPr>
      </w:pPr>
      <w:r w:rsidRPr="00263BA7">
        <w:rPr>
          <w:rFonts w:ascii="Times New Roman" w:eastAsia="Calibri" w:hAnsi="Times New Roman" w:cs="Times New Roman"/>
          <w:kern w:val="2"/>
          <w:sz w:val="28"/>
          <w:szCs w:val="28"/>
          <w:lang w:val="kk-KZ"/>
        </w:rPr>
        <w:t xml:space="preserve"> Құран Кәрім. Арабша мәтін және қазақша мағынасы /Араб тілінен ауд. Халифа Алтай. – Алматы: Көкжиек, 2018.</w:t>
      </w:r>
    </w:p>
    <w:p w14:paraId="7E0C9DFC" w14:textId="77777777" w:rsidR="00FE6D4E" w:rsidRPr="00263BA7" w:rsidRDefault="00FE6D4E" w:rsidP="00EF5F97">
      <w:pPr>
        <w:numPr>
          <w:ilvl w:val="0"/>
          <w:numId w:val="12"/>
        </w:numPr>
        <w:spacing w:after="0" w:line="240" w:lineRule="auto"/>
        <w:ind w:left="0" w:firstLine="709"/>
        <w:contextualSpacing/>
        <w:jc w:val="both"/>
        <w:rPr>
          <w:rFonts w:ascii="Times New Roman" w:eastAsia="Calibri" w:hAnsi="Times New Roman" w:cs="Times New Roman"/>
          <w:kern w:val="2"/>
          <w:sz w:val="28"/>
          <w:szCs w:val="28"/>
          <w:lang w:val="kk-KZ"/>
        </w:rPr>
      </w:pPr>
      <w:r w:rsidRPr="00263BA7">
        <w:rPr>
          <w:rFonts w:ascii="Times New Roman" w:eastAsia="Calibri" w:hAnsi="Times New Roman" w:cs="Times New Roman"/>
          <w:kern w:val="2"/>
          <w:sz w:val="28"/>
          <w:szCs w:val="28"/>
          <w:lang w:val="kk-KZ"/>
        </w:rPr>
        <w:t xml:space="preserve"> </w:t>
      </w:r>
      <w:r w:rsidRPr="00263BA7">
        <w:rPr>
          <w:rFonts w:ascii="Times New Roman" w:eastAsia="Calibri" w:hAnsi="Times New Roman" w:cs="Times New Roman"/>
          <w:kern w:val="2"/>
          <w:sz w:val="28"/>
          <w:szCs w:val="28"/>
          <w:lang w:val="tr-TR"/>
        </w:rPr>
        <w:t xml:space="preserve">Shadınova G. </w:t>
      </w:r>
      <w:r w:rsidRPr="00263BA7">
        <w:rPr>
          <w:rFonts w:ascii="Times New Roman" w:eastAsia="Calibri" w:hAnsi="Times New Roman" w:cs="Times New Roman"/>
          <w:kern w:val="2"/>
          <w:sz w:val="28"/>
          <w:szCs w:val="28"/>
          <w:lang w:val="kk-KZ"/>
        </w:rPr>
        <w:t xml:space="preserve">Жүсіп Баласағұн дүниетанымындағы «Адам мен әлемнің» өзара үйлесімділігінің сипатталуы // </w:t>
      </w:r>
      <w:r w:rsidRPr="00263BA7">
        <w:rPr>
          <w:rFonts w:ascii="Times New Roman" w:eastAsia="Calibri" w:hAnsi="Times New Roman" w:cs="Times New Roman"/>
          <w:kern w:val="2"/>
          <w:sz w:val="28"/>
          <w:szCs w:val="28"/>
          <w:lang w:val="tr-TR"/>
        </w:rPr>
        <w:t>Turkolojı</w:t>
      </w:r>
      <w:r w:rsidRPr="00263BA7">
        <w:rPr>
          <w:rFonts w:ascii="Times New Roman" w:eastAsia="Calibri" w:hAnsi="Times New Roman" w:cs="Times New Roman"/>
          <w:kern w:val="2"/>
          <w:sz w:val="28"/>
          <w:szCs w:val="28"/>
          <w:lang w:val="kk-KZ"/>
        </w:rPr>
        <w:t xml:space="preserve">. – 2018. – №91. – 122-135 бб. </w:t>
      </w:r>
    </w:p>
    <w:p w14:paraId="4515BFA3"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color w:val="000000"/>
          <w:sz w:val="28"/>
          <w:szCs w:val="28"/>
          <w:lang w:val="kk-KZ"/>
        </w:rPr>
      </w:pPr>
      <w:r w:rsidRPr="00263BA7">
        <w:rPr>
          <w:rFonts w:ascii="Times New Roman" w:hAnsi="Times New Roman" w:cs="Times New Roman"/>
          <w:bCs/>
          <w:color w:val="000000"/>
          <w:sz w:val="28"/>
          <w:szCs w:val="28"/>
          <w:lang w:val="kk-KZ"/>
        </w:rPr>
        <w:t xml:space="preserve"> Сарсенбеков Н. Ахмет Яссауи хикметтерінің экзистенциалық сипаты // Адам әлемі. – 2021. – Т. 90, №4. – 43-52 бб.</w:t>
      </w:r>
    </w:p>
    <w:p w14:paraId="6E65AA0D"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sz w:val="28"/>
          <w:szCs w:val="28"/>
        </w:rPr>
      </w:pPr>
      <w:r w:rsidRPr="00263BA7">
        <w:rPr>
          <w:rFonts w:ascii="Times New Roman" w:eastAsia="Calibri" w:hAnsi="Times New Roman" w:cs="Times New Roman"/>
          <w:bCs/>
          <w:kern w:val="2"/>
          <w:sz w:val="28"/>
          <w:szCs w:val="28"/>
          <w:lang w:val="kk-KZ"/>
        </w:rPr>
        <w:t xml:space="preserve"> Ибн Сина (Авицена). </w:t>
      </w:r>
      <w:r w:rsidRPr="00263BA7">
        <w:rPr>
          <w:rFonts w:ascii="Times New Roman" w:hAnsi="Times New Roman" w:cs="Times New Roman"/>
          <w:sz w:val="28"/>
          <w:szCs w:val="28"/>
        </w:rPr>
        <w:t xml:space="preserve">Даниш-наме </w:t>
      </w:r>
      <w:r w:rsidRPr="00263BA7">
        <w:rPr>
          <w:rFonts w:ascii="Times New Roman" w:hAnsi="Times New Roman" w:cs="Times New Roman"/>
          <w:sz w:val="28"/>
          <w:szCs w:val="28"/>
          <w:lang w:val="kk-KZ"/>
        </w:rPr>
        <w:t xml:space="preserve">// </w:t>
      </w:r>
      <w:r w:rsidRPr="00263BA7">
        <w:rPr>
          <w:rFonts w:ascii="Times New Roman" w:eastAsia="Calibri" w:hAnsi="Times New Roman" w:cs="Times New Roman"/>
          <w:bCs/>
          <w:kern w:val="2"/>
          <w:sz w:val="28"/>
          <w:szCs w:val="28"/>
          <w:lang w:val="kk-KZ"/>
        </w:rPr>
        <w:t>Избранные произведения. –</w:t>
      </w:r>
      <w:r w:rsidRPr="00263BA7">
        <w:rPr>
          <w:rFonts w:ascii="Times New Roman" w:hAnsi="Times New Roman" w:cs="Times New Roman"/>
          <w:sz w:val="28"/>
          <w:szCs w:val="28"/>
        </w:rPr>
        <w:t xml:space="preserve"> Москва: Наука, 1980.</w:t>
      </w:r>
      <w:r w:rsidRPr="00263BA7">
        <w:rPr>
          <w:rFonts w:ascii="Times New Roman" w:hAnsi="Times New Roman" w:cs="Times New Roman"/>
          <w:sz w:val="28"/>
          <w:szCs w:val="28"/>
          <w:lang w:val="kk-KZ"/>
        </w:rPr>
        <w:t xml:space="preserve"> –</w:t>
      </w:r>
      <w:r w:rsidRPr="00263BA7">
        <w:rPr>
          <w:rFonts w:ascii="Times New Roman" w:hAnsi="Times New Roman" w:cs="Times New Roman"/>
          <w:sz w:val="28"/>
          <w:szCs w:val="28"/>
        </w:rPr>
        <w:t xml:space="preserve"> С. 211</w:t>
      </w:r>
      <w:r w:rsidRPr="00263BA7">
        <w:rPr>
          <w:rFonts w:ascii="Times New Roman" w:hAnsi="Times New Roman" w:cs="Times New Roman"/>
          <w:sz w:val="28"/>
          <w:szCs w:val="28"/>
          <w:lang w:val="kk-KZ"/>
        </w:rPr>
        <w:t>-</w:t>
      </w:r>
      <w:r w:rsidRPr="00263BA7">
        <w:rPr>
          <w:rFonts w:ascii="Times New Roman" w:hAnsi="Times New Roman" w:cs="Times New Roman"/>
          <w:sz w:val="28"/>
          <w:szCs w:val="28"/>
        </w:rPr>
        <w:t>214.</w:t>
      </w:r>
    </w:p>
    <w:p w14:paraId="4D39ACC2"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color w:val="000000"/>
          <w:sz w:val="28"/>
          <w:szCs w:val="28"/>
        </w:rPr>
      </w:pPr>
      <w:r w:rsidRPr="00263BA7">
        <w:rPr>
          <w:rFonts w:ascii="Times New Roman" w:hAnsi="Times New Roman" w:cs="Times New Roman"/>
          <w:bCs/>
          <w:color w:val="000000"/>
          <w:sz w:val="28"/>
          <w:szCs w:val="28"/>
          <w:lang w:val="kk-KZ"/>
        </w:rPr>
        <w:t xml:space="preserve"> Сулейменов П. Исламға дейінгі діни наным-сенімдердің қалыптасуының тарихи ерекшеліктері // Вестник КазНУ. </w:t>
      </w:r>
      <w:r w:rsidRPr="00263BA7">
        <w:rPr>
          <w:rFonts w:ascii="Times New Roman" w:hAnsi="Times New Roman" w:cs="Times New Roman"/>
          <w:bCs/>
          <w:color w:val="000000"/>
          <w:sz w:val="28"/>
          <w:szCs w:val="28"/>
        </w:rPr>
        <w:t>Серия философии, культурологии и политологии. – 2011. – Т. 36</w:t>
      </w:r>
      <w:r w:rsidRPr="00263BA7">
        <w:rPr>
          <w:rFonts w:ascii="Times New Roman" w:hAnsi="Times New Roman" w:cs="Times New Roman"/>
          <w:bCs/>
          <w:color w:val="000000"/>
          <w:sz w:val="28"/>
          <w:szCs w:val="28"/>
          <w:lang w:val="kk-KZ"/>
        </w:rPr>
        <w:t>,</w:t>
      </w:r>
      <w:r w:rsidRPr="00263BA7">
        <w:rPr>
          <w:rFonts w:ascii="Times New Roman" w:hAnsi="Times New Roman" w:cs="Times New Roman"/>
          <w:bCs/>
          <w:color w:val="000000"/>
          <w:sz w:val="28"/>
          <w:szCs w:val="28"/>
        </w:rPr>
        <w:t xml:space="preserve"> №1. – С. 89-92.</w:t>
      </w:r>
    </w:p>
    <w:p w14:paraId="38A56804"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color w:val="000000"/>
          <w:sz w:val="28"/>
          <w:szCs w:val="28"/>
        </w:rPr>
      </w:pPr>
      <w:r w:rsidRPr="00263BA7">
        <w:rPr>
          <w:rFonts w:ascii="Times New Roman" w:hAnsi="Times New Roman" w:cs="Times New Roman"/>
          <w:bCs/>
          <w:color w:val="000000"/>
          <w:sz w:val="28"/>
          <w:szCs w:val="28"/>
        </w:rPr>
        <w:t xml:space="preserve">Наурызбаева Р. Құран </w:t>
      </w:r>
      <w:r w:rsidRPr="00263BA7">
        <w:rPr>
          <w:rFonts w:ascii="Times New Roman" w:hAnsi="Times New Roman" w:cs="Times New Roman"/>
          <w:bCs/>
          <w:color w:val="000000"/>
          <w:sz w:val="28"/>
          <w:szCs w:val="28"/>
          <w:lang w:val="kk-KZ"/>
        </w:rPr>
        <w:t>К</w:t>
      </w:r>
      <w:r w:rsidRPr="00263BA7">
        <w:rPr>
          <w:rFonts w:ascii="Times New Roman" w:hAnsi="Times New Roman" w:cs="Times New Roman"/>
          <w:bCs/>
          <w:color w:val="000000"/>
          <w:sz w:val="28"/>
          <w:szCs w:val="28"/>
        </w:rPr>
        <w:t>әрімдегі ғылымға қатысты мәселелер // A.</w:t>
      </w:r>
      <w:r w:rsidRPr="00263BA7">
        <w:rPr>
          <w:rFonts w:ascii="Times New Roman" w:hAnsi="Times New Roman" w:cs="Times New Roman"/>
          <w:bCs/>
          <w:color w:val="000000"/>
          <w:sz w:val="28"/>
          <w:szCs w:val="28"/>
          <w:lang w:val="kk-KZ"/>
        </w:rPr>
        <w:t> </w:t>
      </w:r>
      <w:r w:rsidRPr="00263BA7">
        <w:rPr>
          <w:rFonts w:ascii="Times New Roman" w:hAnsi="Times New Roman" w:cs="Times New Roman"/>
          <w:bCs/>
          <w:color w:val="000000"/>
          <w:sz w:val="28"/>
          <w:szCs w:val="28"/>
        </w:rPr>
        <w:t>Âsaui atyndaġy Halyk̦aralyk̦ k̦azak̦-tùrìk universitetìnìn̦ habaršysy. – 2020. – №118. – 64-73 бб.</w:t>
      </w:r>
    </w:p>
    <w:p w14:paraId="3C943D9E" w14:textId="77777777" w:rsidR="00FE6D4E" w:rsidRPr="00263BA7" w:rsidRDefault="00FE6D4E" w:rsidP="00EF5F97">
      <w:pPr>
        <w:numPr>
          <w:ilvl w:val="0"/>
          <w:numId w:val="12"/>
        </w:numPr>
        <w:spacing w:after="0" w:line="240" w:lineRule="auto"/>
        <w:ind w:left="0" w:firstLine="709"/>
        <w:contextualSpacing/>
        <w:jc w:val="both"/>
        <w:rPr>
          <w:rFonts w:ascii="Times New Roman" w:eastAsia="Calibri" w:hAnsi="Times New Roman" w:cs="Times New Roman"/>
          <w:bCs/>
          <w:color w:val="000000"/>
          <w:kern w:val="2"/>
          <w:sz w:val="28"/>
          <w:szCs w:val="28"/>
          <w:lang w:val="kk-KZ"/>
        </w:rPr>
      </w:pPr>
      <w:r w:rsidRPr="00263BA7">
        <w:rPr>
          <w:rFonts w:ascii="Times New Roman" w:hAnsi="Times New Roman" w:cs="Times New Roman"/>
          <w:bCs/>
          <w:color w:val="000000"/>
          <w:sz w:val="28"/>
          <w:szCs w:val="28"/>
          <w:lang w:val="kk-KZ"/>
        </w:rPr>
        <w:t xml:space="preserve">Құрманалиева А. Ортағасырлық араб тілдес фәлсафадағы адам кемелділігі мәселесі // Вестник КазНУ. </w:t>
      </w:r>
      <w:r w:rsidRPr="00263BA7">
        <w:rPr>
          <w:rFonts w:ascii="Times New Roman" w:hAnsi="Times New Roman" w:cs="Times New Roman"/>
          <w:bCs/>
          <w:color w:val="000000"/>
          <w:sz w:val="28"/>
          <w:szCs w:val="28"/>
        </w:rPr>
        <w:t>Серия философии, культурологии и политологии. – 2011. – Т. 36</w:t>
      </w:r>
      <w:r w:rsidRPr="00263BA7">
        <w:rPr>
          <w:rFonts w:ascii="Times New Roman" w:hAnsi="Times New Roman" w:cs="Times New Roman"/>
          <w:bCs/>
          <w:color w:val="000000"/>
          <w:sz w:val="28"/>
          <w:szCs w:val="28"/>
          <w:lang w:val="kk-KZ"/>
        </w:rPr>
        <w:t>,</w:t>
      </w:r>
      <w:r w:rsidRPr="00263BA7">
        <w:rPr>
          <w:rFonts w:ascii="Times New Roman" w:hAnsi="Times New Roman" w:cs="Times New Roman"/>
          <w:bCs/>
          <w:color w:val="000000"/>
          <w:sz w:val="28"/>
          <w:szCs w:val="28"/>
        </w:rPr>
        <w:t xml:space="preserve"> №1. – С. 131-133.</w:t>
      </w:r>
    </w:p>
    <w:p w14:paraId="1E0C99E9"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kk-KZ"/>
        </w:rPr>
      </w:pPr>
      <w:r w:rsidRPr="00263BA7">
        <w:rPr>
          <w:rFonts w:ascii="Times New Roman" w:eastAsia="Calibri" w:hAnsi="Times New Roman" w:cs="Times New Roman"/>
          <w:kern w:val="2"/>
          <w:sz w:val="28"/>
          <w:szCs w:val="28"/>
          <w:lang w:val="en-US"/>
        </w:rPr>
        <w:t>Dhanani A. The Physical Theory of Kalām: Atoms, Space, and Void in Basrian Muʿtazilite Cosmology. –</w:t>
      </w:r>
      <w:r w:rsidRPr="00263BA7">
        <w:rPr>
          <w:rFonts w:ascii="Times New Roman" w:eastAsia="Calibri" w:hAnsi="Times New Roman" w:cs="Times New Roman"/>
          <w:kern w:val="2"/>
          <w:sz w:val="28"/>
          <w:szCs w:val="28"/>
          <w:lang w:val="kk-KZ"/>
        </w:rPr>
        <w:t xml:space="preserve"> </w:t>
      </w:r>
      <w:r w:rsidRPr="00263BA7">
        <w:rPr>
          <w:rFonts w:ascii="Times New Roman" w:eastAsia="Calibri" w:hAnsi="Times New Roman" w:cs="Times New Roman"/>
          <w:kern w:val="2"/>
          <w:sz w:val="28"/>
          <w:szCs w:val="28"/>
          <w:lang w:val="en-US"/>
        </w:rPr>
        <w:t>Leiden: Brill, 1994.</w:t>
      </w:r>
      <w:r w:rsidRPr="00263BA7">
        <w:rPr>
          <w:rFonts w:ascii="Times New Roman" w:eastAsia="Calibri" w:hAnsi="Times New Roman" w:cs="Times New Roman"/>
          <w:kern w:val="2"/>
          <w:sz w:val="28"/>
          <w:szCs w:val="28"/>
          <w:lang w:val="kk-KZ"/>
        </w:rPr>
        <w:t xml:space="preserve"> – </w:t>
      </w:r>
      <w:r w:rsidRPr="00263BA7">
        <w:rPr>
          <w:rFonts w:ascii="Times New Roman" w:eastAsia="Calibri" w:hAnsi="Times New Roman" w:cs="Times New Roman"/>
          <w:kern w:val="2"/>
          <w:sz w:val="28"/>
          <w:szCs w:val="28"/>
          <w:lang w:val="en-US"/>
        </w:rPr>
        <w:t xml:space="preserve">P. </w:t>
      </w:r>
      <w:r w:rsidRPr="00263BA7">
        <w:rPr>
          <w:rFonts w:ascii="Times New Roman" w:eastAsia="Calibri" w:hAnsi="Times New Roman" w:cs="Times New Roman"/>
          <w:kern w:val="2"/>
          <w:sz w:val="28"/>
          <w:szCs w:val="28"/>
          <w:lang w:val="kk-KZ"/>
        </w:rPr>
        <w:t>213-226.</w:t>
      </w:r>
    </w:p>
    <w:p w14:paraId="64794C5F"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Аль-Фараби А.Н. О разуме и науке /Пер. с араб. – Алма-Ата: Наука, 1975. – 112 с.</w:t>
      </w:r>
    </w:p>
    <w:p w14:paraId="1C73B25A"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Аль-Фараби А.Н. Философские трактаты /АН КазССР, Ин-т философии и права; редкол.: Ш.Е. Есенов (отв. ред.) и др. – Алма-Ата: Наука, 1972. – 429 с.</w:t>
      </w:r>
    </w:p>
    <w:p w14:paraId="1D8DF85F"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Аль-Фараби А.Н. Историко-философские трактаты /Пер. с араб.; АН КазССР, Ин-т философии и права. – Алма-Ата: Наука, 1985. – 622 с.</w:t>
      </w:r>
    </w:p>
    <w:p w14:paraId="6A7E0789"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Аль-Газали Абу Хамид. Исследование сокровенных тайн сердца /Пер. с араб. – Москва: Издательский дом «Ансар», 2008. – 472 с.</w:t>
      </w:r>
    </w:p>
    <w:p w14:paraId="7FF4075B"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Аль-Газали Абу Хамид. Крушение позиций филсософов /Пер с араб. – Москва: Издательский дом «Ансар», 2008. – 277 с.</w:t>
      </w:r>
    </w:p>
    <w:p w14:paraId="4FCB202C"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Сүлейменов П.М., Молдабек И.Б. Ежелгі түрік руханияты мен әл-Фарабидің қоғамдық ой-пікірлерінің сабақтастығы // Journal of Oriental Studies. – 2023. – Т. 105, №2. – 88-101 бб.</w:t>
      </w:r>
    </w:p>
    <w:p w14:paraId="3E9E2A66"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Аль-Кинди. Философские трактаты /Пер. А.В. Сагадеева // В кн.: Избранные произведения мыслителей стран Ближнего и Среднего Востока IX-XIV вв. – Москва: «Издательство социально-экономической литературы», 1961. – С. 41-132.</w:t>
      </w:r>
    </w:p>
    <w:p w14:paraId="54CD72E8"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Аверроэс (Ибн Рушд). Опровержение опровержения /Пер. С.И. Еремеев. – Киев: УЦИММ-Пресс; Санкт-Петербург: Алетейя, 1999. – 688 с.</w:t>
      </w:r>
    </w:p>
    <w:p w14:paraId="68BDFEAD"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Иассауи Қ.А. Диуани хикмет. – Алматы: Жазушы, 1993. – 21-25 бб.</w:t>
      </w:r>
    </w:p>
    <w:p w14:paraId="5BE02F3A"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sz w:val="28"/>
          <w:szCs w:val="28"/>
          <w:lang w:val="kk-KZ"/>
        </w:rPr>
      </w:pPr>
      <w:r w:rsidRPr="00263BA7">
        <w:rPr>
          <w:rFonts w:ascii="Times New Roman" w:hAnsi="Times New Roman" w:cs="Times New Roman"/>
          <w:bCs/>
          <w:sz w:val="28"/>
          <w:szCs w:val="28"/>
          <w:lang w:val="kk-KZ"/>
        </w:rPr>
        <w:t xml:space="preserve">Баласағұн Ж. Құтты білік /Көне түрк тілінен ауд., алғы сөзі мен түсініктерін жазған А. Егеубай. – Алматы: «Өлке», 2006. – 640 б. </w:t>
      </w:r>
      <w:r w:rsidRPr="00263BA7">
        <w:rPr>
          <w:rFonts w:ascii="Times New Roman" w:hAnsi="Times New Roman" w:cs="Times New Roman"/>
          <w:sz w:val="28"/>
          <w:szCs w:val="28"/>
          <w:lang w:val="kk-KZ"/>
        </w:rPr>
        <w:t xml:space="preserve"> </w:t>
      </w:r>
    </w:p>
    <w:p w14:paraId="4280B1FE" w14:textId="77777777" w:rsidR="00FE6D4E" w:rsidRPr="00263BA7" w:rsidRDefault="00FE6D4E" w:rsidP="00EF5F97">
      <w:pPr>
        <w:numPr>
          <w:ilvl w:val="0"/>
          <w:numId w:val="12"/>
        </w:numPr>
        <w:spacing w:after="0" w:line="240" w:lineRule="auto"/>
        <w:ind w:left="0" w:firstLine="709"/>
        <w:contextualSpacing/>
        <w:jc w:val="both"/>
        <w:rPr>
          <w:rFonts w:ascii="Times New Roman" w:eastAsia="Calibri" w:hAnsi="Times New Roman" w:cs="Times New Roman"/>
          <w:bCs/>
          <w:kern w:val="2"/>
          <w:sz w:val="28"/>
          <w:szCs w:val="28"/>
          <w:lang w:val="kk-KZ"/>
        </w:rPr>
      </w:pPr>
      <w:r w:rsidRPr="00263BA7">
        <w:rPr>
          <w:rFonts w:ascii="Times New Roman" w:eastAsia="Calibri" w:hAnsi="Times New Roman" w:cs="Times New Roman"/>
          <w:bCs/>
          <w:kern w:val="2"/>
          <w:sz w:val="28"/>
          <w:szCs w:val="28"/>
          <w:lang w:val="kk-KZ"/>
        </w:rPr>
        <w:t>Иүгінеки А. Ақиқат сыйы // Ежелгі дәуір әдебиеті. – Алматы: Жазушы, 1985. – 79 б.</w:t>
      </w:r>
    </w:p>
    <w:p w14:paraId="5E3922A8"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Руми Ж. Маснауи Мағнауи Маулана /Түрік тілінен ауд. Ш.С. Майлыбаева; жауап. ред. Д.Т. Кенжетаев; ред.: Т. Қыдыр, Б. Әбжат. – Кония: Кония қалалық әкімшілігі, 2009. 3-кітап. – 409 б.</w:t>
      </w:r>
    </w:p>
    <w:p w14:paraId="50F36883" w14:textId="77777777" w:rsidR="00FE6D4E" w:rsidRPr="00263BA7" w:rsidRDefault="00FE6D4E" w:rsidP="00EF5F97">
      <w:pPr>
        <w:numPr>
          <w:ilvl w:val="0"/>
          <w:numId w:val="12"/>
        </w:numPr>
        <w:spacing w:after="0" w:line="240" w:lineRule="auto"/>
        <w:ind w:left="0" w:firstLine="709"/>
        <w:contextualSpacing/>
        <w:jc w:val="both"/>
        <w:rPr>
          <w:rFonts w:ascii="Times New Roman" w:eastAsia="Calibri" w:hAnsi="Times New Roman" w:cs="Times New Roman"/>
          <w:bCs/>
          <w:kern w:val="2"/>
          <w:sz w:val="28"/>
          <w:szCs w:val="28"/>
          <w:lang w:val="kk-KZ"/>
        </w:rPr>
      </w:pPr>
      <w:r w:rsidRPr="00263BA7">
        <w:rPr>
          <w:rFonts w:ascii="Times New Roman" w:eastAsia="Calibri" w:hAnsi="Times New Roman" w:cs="Times New Roman"/>
          <w:bCs/>
          <w:kern w:val="2"/>
          <w:sz w:val="28"/>
          <w:szCs w:val="28"/>
          <w:lang w:val="kk-KZ"/>
        </w:rPr>
        <w:t>Нурланова К.Ш. Человек и мир. Казахская национальная идея /Ред. Т. Казанникова. – Алматы: Қаржы-Қаражат, 1994. – 38-41с.</w:t>
      </w:r>
    </w:p>
    <w:p w14:paraId="24FD4F7F" w14:textId="77777777" w:rsidR="00FE6D4E" w:rsidRPr="00263BA7" w:rsidRDefault="00FE6D4E" w:rsidP="00EF5F97">
      <w:pPr>
        <w:numPr>
          <w:ilvl w:val="0"/>
          <w:numId w:val="12"/>
        </w:numPr>
        <w:spacing w:after="0" w:line="240" w:lineRule="auto"/>
        <w:ind w:left="0" w:firstLine="709"/>
        <w:contextualSpacing/>
        <w:jc w:val="both"/>
        <w:rPr>
          <w:rFonts w:ascii="Times New Roman" w:eastAsia="Calibri" w:hAnsi="Times New Roman" w:cs="Times New Roman"/>
          <w:bCs/>
          <w:kern w:val="2"/>
          <w:sz w:val="28"/>
          <w:szCs w:val="28"/>
          <w:lang w:val="kk-KZ"/>
        </w:rPr>
      </w:pPr>
      <w:r w:rsidRPr="00263BA7">
        <w:rPr>
          <w:rFonts w:ascii="Times New Roman" w:eastAsia="Calibri" w:hAnsi="Times New Roman" w:cs="Times New Roman"/>
          <w:bCs/>
          <w:kern w:val="2"/>
          <w:sz w:val="28"/>
          <w:szCs w:val="28"/>
          <w:lang w:val="kk-KZ"/>
        </w:rPr>
        <w:t>Есімов Ғ. Ұлттық ойлану мәдениеті және исламдық өркениет.</w:t>
      </w:r>
      <w:r w:rsidRPr="00263BA7">
        <w:rPr>
          <w:lang w:val="kk-KZ"/>
        </w:rPr>
        <w:t xml:space="preserve"> </w:t>
      </w:r>
      <w:r w:rsidRPr="00263BA7">
        <w:rPr>
          <w:rFonts w:ascii="Times New Roman" w:eastAsia="Calibri" w:hAnsi="Times New Roman" w:cs="Times New Roman"/>
          <w:bCs/>
          <w:kern w:val="2"/>
          <w:sz w:val="28"/>
          <w:szCs w:val="28"/>
          <w:lang w:val="kk-KZ"/>
        </w:rPr>
        <w:t>– Алматы: АлМУ, 2001. – 28-64 бб.</w:t>
      </w:r>
    </w:p>
    <w:p w14:paraId="24DF6FD0"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Қодар Ә. Түрік философиясы // Тамыр.  – 2001. – №2(4).</w:t>
      </w:r>
    </w:p>
    <w:p w14:paraId="2AD14CA4"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Қорқыт ата кітабы: Дрезден нұсқасының транскрипциясы, қазақша жаңашаланған мәтіні, сөздігі /Ред. алқасы: М. Жолдасбеков, Д. Қыдырәлі, Ш. Ыбыраев, Г. Шадиева. – Нұр-Сұлтан: Күлтегін, 2020. – 751 б.</w:t>
      </w:r>
    </w:p>
    <w:p w14:paraId="3A75ED65"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kk-KZ"/>
        </w:rPr>
      </w:pPr>
      <w:r w:rsidRPr="00263BA7">
        <w:rPr>
          <w:rFonts w:ascii="Times New Roman" w:eastAsia="Calibri" w:hAnsi="Times New Roman" w:cs="Times New Roman"/>
          <w:bCs/>
          <w:kern w:val="2"/>
          <w:sz w:val="28"/>
          <w:szCs w:val="28"/>
          <w:lang w:val="kk-KZ"/>
        </w:rPr>
        <w:t>Келімбетов Н. Ежелгі дәуір әдебиеті. – Алматы: Ана тілі, 1991. – 180-244 бб.</w:t>
      </w:r>
    </w:p>
    <w:p w14:paraId="59210FE9"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Ауэзов М. Казахский дореволюционный фольклор. – Москва, 1945. – С. 15</w:t>
      </w:r>
    </w:p>
    <w:p w14:paraId="646C3DC7"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kk-KZ"/>
        </w:rPr>
      </w:pPr>
      <w:r w:rsidRPr="00263BA7">
        <w:rPr>
          <w:rFonts w:ascii="Times New Roman" w:eastAsia="Calibri" w:hAnsi="Times New Roman" w:cs="Times New Roman"/>
          <w:bCs/>
          <w:kern w:val="2"/>
          <w:sz w:val="28"/>
          <w:szCs w:val="28"/>
          <w:lang w:val="kk-KZ"/>
        </w:rPr>
        <w:t>Уәлиханов Ш. Қазақтардағы шамандықтың іздері. Таңдамалы. –Алматы, 1985. – 190-221 бб.</w:t>
      </w:r>
    </w:p>
    <w:p w14:paraId="278AD6DB"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kk-KZ"/>
        </w:rPr>
      </w:pPr>
      <w:r w:rsidRPr="00263BA7">
        <w:rPr>
          <w:rFonts w:ascii="Times New Roman" w:eastAsia="Calibri" w:hAnsi="Times New Roman" w:cs="Times New Roman"/>
          <w:bCs/>
          <w:kern w:val="2"/>
          <w:sz w:val="28"/>
          <w:szCs w:val="28"/>
          <w:lang w:val="kk-KZ"/>
        </w:rPr>
        <w:t>Шулембаев К.Ш. Маги, боги и действительность. – Алма-Ата: Казахстан, 1975. – 52 с.</w:t>
      </w:r>
    </w:p>
    <w:p w14:paraId="1461680D" w14:textId="77777777" w:rsidR="00FE6D4E" w:rsidRPr="00263BA7" w:rsidRDefault="00FE6D4E" w:rsidP="00EF5F97">
      <w:pPr>
        <w:numPr>
          <w:ilvl w:val="0"/>
          <w:numId w:val="12"/>
        </w:numPr>
        <w:autoSpaceDE w:val="0"/>
        <w:autoSpaceDN w:val="0"/>
        <w:adjustRightInd w:val="0"/>
        <w:spacing w:after="0" w:line="240" w:lineRule="auto"/>
        <w:ind w:left="0" w:firstLine="709"/>
        <w:contextualSpacing/>
        <w:jc w:val="both"/>
        <w:rPr>
          <w:rFonts w:ascii="Times New Roman" w:eastAsia="Symbol" w:hAnsi="Times New Roman" w:cs="Times New Roman"/>
          <w:color w:val="000000"/>
          <w:sz w:val="28"/>
          <w:szCs w:val="28"/>
          <w:lang w:val="kk-KZ"/>
        </w:rPr>
      </w:pPr>
      <w:r w:rsidRPr="00263BA7">
        <w:rPr>
          <w:rFonts w:ascii="Times New Roman" w:eastAsia="Calibri" w:hAnsi="Times New Roman" w:cs="Times New Roman"/>
          <w:color w:val="000000"/>
          <w:kern w:val="2"/>
          <w:sz w:val="28"/>
          <w:szCs w:val="28"/>
          <w:lang w:val="kk-KZ"/>
        </w:rPr>
        <w:t>Токарев С.А. Ранние формы религии. – Москва: Наука, 1964. – 283 с.</w:t>
      </w:r>
    </w:p>
    <w:p w14:paraId="77E1820D"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 xml:space="preserve">Hultkrantz </w:t>
      </w:r>
      <w:r w:rsidRPr="00263BA7">
        <w:rPr>
          <w:rFonts w:ascii="Times New Roman" w:hAnsi="Times New Roman" w:cs="Times New Roman"/>
          <w:sz w:val="28"/>
          <w:szCs w:val="28"/>
          <w:lang w:val="en-US"/>
        </w:rPr>
        <w:t>A</w:t>
      </w:r>
      <w:r w:rsidRPr="00263BA7">
        <w:rPr>
          <w:rFonts w:ascii="Times New Roman" w:hAnsi="Times New Roman" w:cs="Times New Roman"/>
          <w:sz w:val="28"/>
          <w:szCs w:val="28"/>
          <w:lang w:val="kk-KZ"/>
        </w:rPr>
        <w:t xml:space="preserve">. The drum in Shamanism: some reflections // Scripta Instituti Donneriani Aboensis, 1991, </w:t>
      </w:r>
      <w:r w:rsidRPr="00263BA7">
        <w:rPr>
          <w:rFonts w:ascii="Times New Roman" w:hAnsi="Times New Roman" w:cs="Times New Roman"/>
          <w:sz w:val="28"/>
          <w:szCs w:val="28"/>
          <w:lang w:val="en-US"/>
        </w:rPr>
        <w:t xml:space="preserve">vol </w:t>
      </w:r>
      <w:r w:rsidRPr="00263BA7">
        <w:rPr>
          <w:rFonts w:ascii="Times New Roman" w:hAnsi="Times New Roman" w:cs="Times New Roman"/>
          <w:sz w:val="28"/>
          <w:szCs w:val="28"/>
          <w:lang w:val="kk-KZ"/>
        </w:rPr>
        <w:t xml:space="preserve">14, 1991, </w:t>
      </w:r>
      <w:r w:rsidRPr="00263BA7">
        <w:rPr>
          <w:rFonts w:ascii="Times New Roman" w:hAnsi="Times New Roman" w:cs="Times New Roman"/>
          <w:sz w:val="28"/>
          <w:szCs w:val="28"/>
          <w:lang w:val="en-US"/>
        </w:rPr>
        <w:t>P.</w:t>
      </w:r>
      <w:r w:rsidRPr="00263BA7">
        <w:rPr>
          <w:rFonts w:ascii="Times New Roman" w:hAnsi="Times New Roman" w:cs="Times New Roman"/>
          <w:sz w:val="28"/>
          <w:szCs w:val="28"/>
          <w:lang w:val="kk-KZ"/>
        </w:rPr>
        <w:t xml:space="preserve"> 9-27</w:t>
      </w:r>
    </w:p>
    <w:p w14:paraId="214729EE" w14:textId="77777777" w:rsidR="00FE6D4E" w:rsidRPr="00263BA7" w:rsidRDefault="00FE6D4E" w:rsidP="00EF5F97">
      <w:pPr>
        <w:numPr>
          <w:ilvl w:val="0"/>
          <w:numId w:val="12"/>
        </w:numPr>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263BA7">
        <w:rPr>
          <w:rFonts w:ascii="Times New Roman" w:hAnsi="Times New Roman" w:cs="Times New Roman"/>
          <w:color w:val="000000"/>
          <w:sz w:val="28"/>
          <w:szCs w:val="28"/>
          <w:lang w:val="kk-KZ"/>
        </w:rPr>
        <w:t>Крывелев И.А. История религии. Очерки. Т.1. – Москва, 1975. – С. 75-77.</w:t>
      </w:r>
      <w:r w:rsidRPr="00263BA7">
        <w:rPr>
          <w:rFonts w:ascii="Times New Roman" w:hAnsi="Times New Roman" w:cs="Times New Roman"/>
          <w:color w:val="000000"/>
          <w:sz w:val="28"/>
          <w:szCs w:val="28"/>
        </w:rPr>
        <w:t xml:space="preserve"> </w:t>
      </w:r>
    </w:p>
    <w:p w14:paraId="42205705" w14:textId="77777777" w:rsidR="00FE6D4E" w:rsidRPr="00263BA7" w:rsidRDefault="00FE6D4E" w:rsidP="00EF5F97">
      <w:pPr>
        <w:numPr>
          <w:ilvl w:val="0"/>
          <w:numId w:val="12"/>
        </w:numPr>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263BA7">
        <w:rPr>
          <w:rFonts w:ascii="Times New Roman" w:hAnsi="Times New Roman" w:cs="Times New Roman"/>
          <w:color w:val="000000"/>
          <w:sz w:val="28"/>
          <w:szCs w:val="28"/>
          <w:lang w:val="kk-KZ"/>
        </w:rPr>
        <w:t>Проблемы аборигенов Сибири. – Ленинград, 1965. – С. 267.</w:t>
      </w:r>
      <w:r w:rsidRPr="00263BA7">
        <w:rPr>
          <w:rFonts w:ascii="Times New Roman" w:hAnsi="Times New Roman" w:cs="Times New Roman"/>
          <w:color w:val="000000"/>
          <w:sz w:val="28"/>
          <w:szCs w:val="28"/>
        </w:rPr>
        <w:t xml:space="preserve"> </w:t>
      </w:r>
    </w:p>
    <w:p w14:paraId="6DB72033"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kk-KZ"/>
        </w:rPr>
      </w:pPr>
      <w:r w:rsidRPr="00263BA7">
        <w:rPr>
          <w:rFonts w:ascii="Times New Roman" w:hAnsi="Times New Roman" w:cs="Times New Roman"/>
          <w:sz w:val="28"/>
          <w:szCs w:val="28"/>
          <w:lang w:val="kk-KZ"/>
        </w:rPr>
        <w:t>Орынбеков М.С. Қазақ философиясына кіріспе // ҚР ҰҒА хабарлары. – Алматы, 1993. – №3. – 220-230 бб.</w:t>
      </w:r>
    </w:p>
    <w:p w14:paraId="255B2603"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kk-KZ"/>
        </w:rPr>
      </w:pPr>
      <w:r w:rsidRPr="00263BA7">
        <w:rPr>
          <w:rFonts w:ascii="Times New Roman" w:eastAsia="Calibri" w:hAnsi="Times New Roman" w:cs="Times New Roman"/>
          <w:bCs/>
          <w:kern w:val="2"/>
          <w:sz w:val="28"/>
          <w:szCs w:val="28"/>
          <w:lang w:val="kk-KZ"/>
        </w:rPr>
        <w:t>Қазақ халқының философиялық мұрасы. «Мәдени мұра» мемлекеттік бағдарламасы бойынша. 1-том. Астана, 2005. – 55-89 бб.</w:t>
      </w:r>
    </w:p>
    <w:p w14:paraId="34CE00B4" w14:textId="77777777" w:rsidR="00FE6D4E" w:rsidRPr="00263BA7" w:rsidRDefault="00FE6D4E" w:rsidP="00EF5F97">
      <w:pPr>
        <w:numPr>
          <w:ilvl w:val="0"/>
          <w:numId w:val="12"/>
        </w:numPr>
        <w:autoSpaceDE w:val="0"/>
        <w:autoSpaceDN w:val="0"/>
        <w:adjustRightInd w:val="0"/>
        <w:spacing w:after="0" w:line="240" w:lineRule="auto"/>
        <w:ind w:left="0" w:firstLine="709"/>
        <w:contextualSpacing/>
        <w:jc w:val="both"/>
        <w:rPr>
          <w:rFonts w:ascii="Times New Roman" w:eastAsia="Symbol" w:hAnsi="Times New Roman" w:cs="Times New Roman"/>
          <w:color w:val="000000"/>
          <w:sz w:val="28"/>
          <w:szCs w:val="28"/>
          <w:lang w:val="kk-KZ"/>
        </w:rPr>
      </w:pPr>
      <w:r w:rsidRPr="00263BA7">
        <w:rPr>
          <w:rFonts w:ascii="Times New Roman" w:eastAsia="Symbol" w:hAnsi="Times New Roman" w:cs="Times New Roman"/>
          <w:color w:val="000000"/>
          <w:sz w:val="28"/>
          <w:szCs w:val="28"/>
          <w:lang w:val="kk-KZ"/>
        </w:rPr>
        <w:t>Гуревич П.С. Философия антропология. Учебное пособие. – Москва: Вестник, 1997. – С. 448.</w:t>
      </w:r>
    </w:p>
    <w:p w14:paraId="5DFDDB65" w14:textId="77777777" w:rsidR="00FE6D4E" w:rsidRPr="00263BA7" w:rsidRDefault="00FE6D4E" w:rsidP="00EF5F97">
      <w:pPr>
        <w:numPr>
          <w:ilvl w:val="0"/>
          <w:numId w:val="12"/>
        </w:numPr>
        <w:autoSpaceDE w:val="0"/>
        <w:autoSpaceDN w:val="0"/>
        <w:adjustRightInd w:val="0"/>
        <w:spacing w:after="0" w:line="240" w:lineRule="auto"/>
        <w:ind w:left="0" w:firstLine="709"/>
        <w:contextualSpacing/>
        <w:jc w:val="both"/>
        <w:rPr>
          <w:rFonts w:ascii="Times New Roman" w:eastAsia="Symbol" w:hAnsi="Times New Roman" w:cs="Times New Roman"/>
          <w:color w:val="000000"/>
          <w:sz w:val="28"/>
          <w:szCs w:val="28"/>
          <w:lang w:val="kk-KZ"/>
        </w:rPr>
      </w:pPr>
      <w:r w:rsidRPr="00263BA7">
        <w:rPr>
          <w:rFonts w:ascii="Times New Roman" w:eastAsia="Symbol" w:hAnsi="Times New Roman" w:cs="Times New Roman"/>
          <w:color w:val="000000"/>
          <w:sz w:val="28"/>
          <w:szCs w:val="28"/>
          <w:lang w:val="kk-KZ"/>
        </w:rPr>
        <w:t xml:space="preserve">Roux J-P. </w:t>
      </w:r>
      <w:r w:rsidRPr="00263BA7">
        <w:rPr>
          <w:rFonts w:ascii="Times New Roman" w:eastAsia="Symbol" w:hAnsi="Times New Roman" w:cs="Times New Roman"/>
          <w:color w:val="000000"/>
          <w:sz w:val="28"/>
          <w:szCs w:val="28"/>
          <w:lang w:val="tr-TR"/>
        </w:rPr>
        <w:t>Türklerın ve Mogolarin Eski Dini</w:t>
      </w:r>
      <w:r w:rsidRPr="00263BA7">
        <w:rPr>
          <w:rFonts w:ascii="Times New Roman" w:eastAsia="Symbol" w:hAnsi="Times New Roman" w:cs="Times New Roman"/>
          <w:color w:val="000000"/>
          <w:sz w:val="28"/>
          <w:szCs w:val="28"/>
          <w:lang w:val="kk-KZ"/>
        </w:rPr>
        <w:t>. –</w:t>
      </w:r>
      <w:r w:rsidRPr="00263BA7">
        <w:rPr>
          <w:rFonts w:ascii="Times New Roman" w:eastAsia="Symbol" w:hAnsi="Times New Roman" w:cs="Times New Roman"/>
          <w:color w:val="000000"/>
          <w:sz w:val="28"/>
          <w:szCs w:val="28"/>
          <w:lang w:val="tr-TR"/>
        </w:rPr>
        <w:t xml:space="preserve"> </w:t>
      </w:r>
      <w:r w:rsidRPr="00263BA7">
        <w:rPr>
          <w:rFonts w:ascii="Times New Roman" w:eastAsia="Symbol" w:hAnsi="Times New Roman" w:cs="Times New Roman"/>
          <w:color w:val="000000"/>
          <w:sz w:val="28"/>
          <w:szCs w:val="28"/>
          <w:lang w:val="en-US"/>
        </w:rPr>
        <w:t>I</w:t>
      </w:r>
      <w:r w:rsidRPr="00263BA7">
        <w:rPr>
          <w:rFonts w:ascii="Times New Roman" w:eastAsia="Symbol" w:hAnsi="Times New Roman" w:cs="Times New Roman"/>
          <w:color w:val="000000"/>
          <w:sz w:val="28"/>
          <w:szCs w:val="28"/>
          <w:lang w:val="tr-TR"/>
        </w:rPr>
        <w:t>stanbul</w:t>
      </w:r>
      <w:r w:rsidRPr="00263BA7">
        <w:rPr>
          <w:rFonts w:ascii="Times New Roman" w:eastAsia="Symbol" w:hAnsi="Times New Roman" w:cs="Times New Roman"/>
          <w:color w:val="000000"/>
          <w:sz w:val="28"/>
          <w:szCs w:val="28"/>
          <w:lang w:val="kk-KZ"/>
        </w:rPr>
        <w:t xml:space="preserve">, 1998. – 128-129 </w:t>
      </w:r>
      <w:r w:rsidRPr="00263BA7">
        <w:rPr>
          <w:rFonts w:ascii="Times New Roman" w:eastAsia="Symbol" w:hAnsi="Times New Roman" w:cs="Times New Roman"/>
          <w:color w:val="000000"/>
          <w:sz w:val="28"/>
          <w:szCs w:val="28"/>
          <w:lang w:val="tr-TR"/>
        </w:rPr>
        <w:t>p.</w:t>
      </w:r>
      <w:r w:rsidRPr="00263BA7">
        <w:rPr>
          <w:rFonts w:ascii="Times New Roman" w:eastAsia="Symbol" w:hAnsi="Times New Roman" w:cs="Times New Roman"/>
          <w:color w:val="000000"/>
          <w:sz w:val="28"/>
          <w:szCs w:val="28"/>
          <w:lang w:val="kk-KZ"/>
        </w:rPr>
        <w:t xml:space="preserve">  </w:t>
      </w:r>
    </w:p>
    <w:p w14:paraId="6ED6A202"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Кайимов М.А. Бұқар жырау толғауларындағы рухани-адамгершілік мәселелері және замана шындығының бейнеленуі: 8D02310 – Филология: филос. д-ы (PhD) ... дисс. – Шымкент, 2025.  – 131-132 бб.</w:t>
      </w:r>
    </w:p>
    <w:p w14:paraId="3B120B48" w14:textId="77777777" w:rsidR="00FE6D4E" w:rsidRPr="00263BA7" w:rsidRDefault="00FE6D4E" w:rsidP="00EF5F97">
      <w:pPr>
        <w:numPr>
          <w:ilvl w:val="0"/>
          <w:numId w:val="12"/>
        </w:numPr>
        <w:spacing w:after="0" w:line="240" w:lineRule="auto"/>
        <w:ind w:left="0" w:firstLine="709"/>
        <w:contextualSpacing/>
        <w:jc w:val="both"/>
        <w:rPr>
          <w:rFonts w:ascii="Times New Roman" w:eastAsia="Calibri" w:hAnsi="Times New Roman" w:cs="Times New Roman"/>
          <w:bCs/>
          <w:kern w:val="2"/>
          <w:sz w:val="28"/>
          <w:szCs w:val="28"/>
          <w:lang w:val="kk-KZ"/>
        </w:rPr>
      </w:pPr>
      <w:r w:rsidRPr="00263BA7">
        <w:rPr>
          <w:rFonts w:ascii="Times New Roman" w:eastAsia="Calibri" w:hAnsi="Times New Roman" w:cs="Times New Roman"/>
          <w:bCs/>
          <w:kern w:val="2"/>
          <w:sz w:val="28"/>
          <w:szCs w:val="28"/>
          <w:lang w:val="kk-KZ"/>
        </w:rPr>
        <w:t xml:space="preserve">Гумилев Л.Н. Тысячилетие вокруг Каспия. – Баку, 1990. – С. 245-246. </w:t>
      </w:r>
    </w:p>
    <w:p w14:paraId="3E479A01"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rPr>
      </w:pPr>
      <w:r w:rsidRPr="00263BA7">
        <w:rPr>
          <w:rFonts w:ascii="Times New Roman" w:hAnsi="Times New Roman" w:cs="Times New Roman"/>
          <w:bCs/>
          <w:sz w:val="28"/>
          <w:szCs w:val="28"/>
        </w:rPr>
        <w:t>Карбаева Ш.Ш. Әлемнің географиялық бейнесіндегі кеңістік пен уақыт категориялары //</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rPr>
        <w:t>Вестник Казахского национального женского педагогического университета. – 2019. – №3. – С. 32-37.</w:t>
      </w:r>
    </w:p>
    <w:p w14:paraId="5BEBF1D4"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Аяпбергенов А., Дауылбаева Н. Қазақ халық ертегілеріндегі кеңістік пен уақыт концептісі // Scientific Collection «InterConf+». – 2023. – №29 (139). – 102-109 бб.</w:t>
      </w:r>
    </w:p>
    <w:p w14:paraId="05A92737"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Әділхан М.Е. Қазіргі қазақ әңгімелеріндегі мекеншақ моделінің көрінісі. – 2021. – С. 17-19.</w:t>
      </w:r>
    </w:p>
    <w:p w14:paraId="45520A40"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kk-KZ"/>
        </w:rPr>
      </w:pPr>
      <w:r w:rsidRPr="00263BA7">
        <w:rPr>
          <w:rFonts w:ascii="Times New Roman" w:hAnsi="Times New Roman" w:cs="Times New Roman"/>
          <w:sz w:val="28"/>
          <w:szCs w:val="28"/>
          <w:lang w:val="kk-KZ"/>
        </w:rPr>
        <w:t>Левшин А.И. Описание киргиз-казачьих, или киргиз-кайсацких, орд и степей: учебное пособие. – Астана: Санат, 1996. – 656 с.</w:t>
      </w:r>
    </w:p>
    <w:p w14:paraId="77600599"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kk-KZ"/>
        </w:rPr>
      </w:pPr>
      <w:r w:rsidRPr="00263BA7">
        <w:rPr>
          <w:rFonts w:ascii="Times New Roman" w:hAnsi="Times New Roman" w:cs="Times New Roman"/>
          <w:sz w:val="28"/>
          <w:szCs w:val="28"/>
          <w:lang w:val="kk-KZ"/>
        </w:rPr>
        <w:t>Кайрбеков Б. Мир кочевья. Мифы великой степи. Казахский этикет. –</w:t>
      </w:r>
      <w:r w:rsidRPr="00263BA7">
        <w:rPr>
          <w:rFonts w:ascii="Times New Roman" w:hAnsi="Times New Roman" w:cs="Times New Roman"/>
          <w:bCs/>
          <w:sz w:val="28"/>
          <w:szCs w:val="28"/>
          <w:lang w:val="kk-KZ"/>
        </w:rPr>
        <w:t xml:space="preserve"> </w:t>
      </w:r>
      <w:r w:rsidRPr="00263BA7">
        <w:rPr>
          <w:rFonts w:ascii="Times New Roman" w:hAnsi="Times New Roman" w:cs="Times New Roman"/>
          <w:sz w:val="28"/>
          <w:szCs w:val="28"/>
          <w:lang w:val="kk-KZ"/>
        </w:rPr>
        <w:t>Астана: Казахский научно-исследовательский институт культуры, 2014. – 154 с.</w:t>
      </w:r>
    </w:p>
    <w:p w14:paraId="39C3C24F" w14:textId="77777777" w:rsidR="00FE6D4E" w:rsidRPr="00263BA7" w:rsidRDefault="00FE6D4E" w:rsidP="00EF5F97">
      <w:pPr>
        <w:numPr>
          <w:ilvl w:val="0"/>
          <w:numId w:val="12"/>
        </w:numPr>
        <w:spacing w:after="0" w:line="240" w:lineRule="auto"/>
        <w:ind w:left="0" w:firstLine="709"/>
        <w:contextualSpacing/>
        <w:jc w:val="both"/>
        <w:rPr>
          <w:rFonts w:ascii="Times New Roman" w:eastAsia="Calibri" w:hAnsi="Times New Roman" w:cs="Times New Roman"/>
          <w:kern w:val="2"/>
          <w:sz w:val="28"/>
          <w:szCs w:val="28"/>
          <w:lang w:val="kk-KZ"/>
        </w:rPr>
      </w:pPr>
      <w:r w:rsidRPr="00263BA7">
        <w:rPr>
          <w:rFonts w:ascii="Times New Roman" w:eastAsia="Calibri" w:hAnsi="Times New Roman" w:cs="Times New Roman"/>
          <w:kern w:val="2"/>
          <w:sz w:val="28"/>
          <w:szCs w:val="28"/>
          <w:lang w:val="kk-KZ"/>
        </w:rPr>
        <w:t>Бахтин М. Вопросы литературы и эстетики. Исследования разных лет. – Москва: «Художественная литература», 1975. – С. 200</w:t>
      </w:r>
    </w:p>
    <w:p w14:paraId="260210C4" w14:textId="77777777" w:rsidR="00FE6D4E" w:rsidRPr="00263BA7" w:rsidRDefault="00FE6D4E" w:rsidP="00EF5F97">
      <w:pPr>
        <w:numPr>
          <w:ilvl w:val="0"/>
          <w:numId w:val="12"/>
        </w:numPr>
        <w:spacing w:after="0" w:line="240" w:lineRule="auto"/>
        <w:ind w:left="0" w:firstLine="709"/>
        <w:contextualSpacing/>
        <w:jc w:val="both"/>
        <w:rPr>
          <w:rFonts w:ascii="Times New Roman" w:eastAsia="Calibri" w:hAnsi="Times New Roman" w:cs="Times New Roman"/>
          <w:bCs/>
          <w:kern w:val="2"/>
          <w:sz w:val="28"/>
          <w:szCs w:val="28"/>
          <w:lang w:val="kk-KZ"/>
        </w:rPr>
      </w:pPr>
      <w:r w:rsidRPr="00263BA7">
        <w:rPr>
          <w:rFonts w:ascii="Times New Roman" w:eastAsia="Calibri" w:hAnsi="Times New Roman" w:cs="Times New Roman"/>
          <w:kern w:val="2"/>
          <w:sz w:val="28"/>
          <w:szCs w:val="28"/>
          <w:lang w:val="kk-KZ"/>
        </w:rPr>
        <w:t xml:space="preserve">Бахтин М.М. Эстетика словесного творчества. – Москва: Искусство, 1979. – 302-334 с. </w:t>
      </w:r>
    </w:p>
    <w:p w14:paraId="3849EE4B"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Абдуова Б.С., Ашенова А.Т. Ұлттық дүниетанымдағы тілдік уақыт межесі // Қазақстанның ғылымы мен өмірі. –  2019. – 155-206 бб.</w:t>
      </w:r>
    </w:p>
    <w:p w14:paraId="07478AD7" w14:textId="77777777" w:rsidR="00FE6D4E" w:rsidRPr="00263BA7" w:rsidRDefault="00FE6D4E" w:rsidP="00EF5F97">
      <w:pPr>
        <w:numPr>
          <w:ilvl w:val="0"/>
          <w:numId w:val="12"/>
        </w:numPr>
        <w:spacing w:after="0" w:line="240" w:lineRule="auto"/>
        <w:ind w:left="0" w:firstLine="709"/>
        <w:contextualSpacing/>
        <w:jc w:val="both"/>
        <w:rPr>
          <w:rFonts w:ascii="Times New Roman" w:eastAsia="Calibri" w:hAnsi="Times New Roman" w:cs="Times New Roman"/>
          <w:bCs/>
          <w:kern w:val="2"/>
          <w:sz w:val="28"/>
          <w:szCs w:val="28"/>
          <w:lang w:val="kk-KZ"/>
        </w:rPr>
      </w:pPr>
      <w:r w:rsidRPr="00263BA7">
        <w:rPr>
          <w:rFonts w:ascii="Times New Roman" w:eastAsia="Calibri" w:hAnsi="Times New Roman" w:cs="Times New Roman"/>
          <w:bCs/>
          <w:kern w:val="2"/>
          <w:sz w:val="28"/>
          <w:szCs w:val="28"/>
          <w:lang w:val="kk-KZ"/>
        </w:rPr>
        <w:t xml:space="preserve">Назарбаев Н.Ә. Ұлы даланың жеті қыры // Егемен Қазақстан. – 2018. – №21. – 2-5 бб. </w:t>
      </w:r>
    </w:p>
    <w:p w14:paraId="5EA61A8B"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rPr>
      </w:pPr>
      <w:r w:rsidRPr="00263BA7">
        <w:rPr>
          <w:rFonts w:ascii="Times New Roman" w:hAnsi="Times New Roman" w:cs="Times New Roman"/>
          <w:bCs/>
          <w:sz w:val="28"/>
          <w:szCs w:val="28"/>
          <w:lang w:val="kk-KZ"/>
        </w:rPr>
        <w:t>Каракозова Ж.К., Хасанов М.Ш. Космос казахской культуры. – Алматы: ТОО «Эверо», 2011. – С. 88-104.</w:t>
      </w:r>
    </w:p>
    <w:p w14:paraId="2555286E"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rPr>
      </w:pPr>
      <w:r w:rsidRPr="00263BA7">
        <w:rPr>
          <w:rFonts w:ascii="Times New Roman" w:hAnsi="Times New Roman" w:cs="Times New Roman"/>
          <w:bCs/>
          <w:sz w:val="28"/>
          <w:szCs w:val="28"/>
        </w:rPr>
        <w:t>Амалбекова М.Б. Измерение времени и пространства в казахской культуре //</w:t>
      </w:r>
      <w:r w:rsidRPr="00263BA7">
        <w:rPr>
          <w:rFonts w:ascii="Times New Roman" w:hAnsi="Times New Roman" w:cs="Times New Roman"/>
          <w:bCs/>
          <w:sz w:val="28"/>
          <w:szCs w:val="28"/>
          <w:lang w:val="kk-KZ"/>
        </w:rPr>
        <w:t xml:space="preserve"> Материалы международной конференции «</w:t>
      </w:r>
      <w:r w:rsidRPr="00263BA7">
        <w:rPr>
          <w:rFonts w:ascii="Times New Roman" w:hAnsi="Times New Roman" w:cs="Times New Roman"/>
          <w:bCs/>
          <w:sz w:val="28"/>
          <w:szCs w:val="28"/>
        </w:rPr>
        <w:t>Современные проблемы тюркологии: язык-литература-культура». – Москва, 2016. – С. 564-568.</w:t>
      </w:r>
    </w:p>
    <w:p w14:paraId="4EFCC6F2" w14:textId="77777777" w:rsidR="00FE6D4E" w:rsidRPr="00263BA7" w:rsidRDefault="00FE6D4E" w:rsidP="00EF5F97">
      <w:pPr>
        <w:numPr>
          <w:ilvl w:val="0"/>
          <w:numId w:val="12"/>
        </w:numPr>
        <w:spacing w:after="0" w:line="240" w:lineRule="auto"/>
        <w:ind w:left="0" w:firstLine="709"/>
        <w:contextualSpacing/>
        <w:jc w:val="both"/>
        <w:rPr>
          <w:rFonts w:ascii="Times New Roman" w:eastAsia="Calibri" w:hAnsi="Times New Roman" w:cs="Times New Roman"/>
          <w:bCs/>
          <w:kern w:val="2"/>
          <w:sz w:val="28"/>
          <w:szCs w:val="28"/>
          <w:lang w:val="kk-KZ"/>
        </w:rPr>
      </w:pPr>
      <w:r w:rsidRPr="00263BA7">
        <w:rPr>
          <w:rFonts w:ascii="Times New Roman" w:eastAsia="Calibri" w:hAnsi="Times New Roman" w:cs="Times New Roman"/>
          <w:bCs/>
          <w:kern w:val="2"/>
          <w:sz w:val="28"/>
          <w:szCs w:val="28"/>
          <w:lang w:val="en-US"/>
        </w:rPr>
        <w:t>Ogel</w:t>
      </w:r>
      <w:r w:rsidRPr="00263BA7">
        <w:rPr>
          <w:rFonts w:ascii="Times New Roman" w:eastAsia="Calibri" w:hAnsi="Times New Roman" w:cs="Times New Roman"/>
          <w:bCs/>
          <w:kern w:val="2"/>
          <w:sz w:val="28"/>
          <w:szCs w:val="28"/>
        </w:rPr>
        <w:t xml:space="preserve"> </w:t>
      </w:r>
      <w:r w:rsidRPr="00263BA7">
        <w:rPr>
          <w:rFonts w:ascii="Times New Roman" w:eastAsia="Calibri" w:hAnsi="Times New Roman" w:cs="Times New Roman"/>
          <w:bCs/>
          <w:kern w:val="2"/>
          <w:sz w:val="28"/>
          <w:szCs w:val="28"/>
          <w:lang w:val="en-US"/>
        </w:rPr>
        <w:t>B</w:t>
      </w:r>
      <w:r w:rsidRPr="00263BA7">
        <w:rPr>
          <w:rFonts w:ascii="Times New Roman" w:eastAsia="Calibri" w:hAnsi="Times New Roman" w:cs="Times New Roman"/>
          <w:bCs/>
          <w:kern w:val="2"/>
          <w:sz w:val="28"/>
          <w:szCs w:val="28"/>
        </w:rPr>
        <w:t xml:space="preserve">. </w:t>
      </w:r>
      <w:r w:rsidRPr="00263BA7">
        <w:rPr>
          <w:rFonts w:ascii="Times New Roman" w:eastAsia="Calibri" w:hAnsi="Times New Roman" w:cs="Times New Roman"/>
          <w:bCs/>
          <w:kern w:val="2"/>
          <w:sz w:val="28"/>
          <w:szCs w:val="28"/>
          <w:lang w:val="en-US"/>
        </w:rPr>
        <w:t>Turk</w:t>
      </w:r>
      <w:r w:rsidRPr="00263BA7">
        <w:rPr>
          <w:rFonts w:ascii="Times New Roman" w:eastAsia="Calibri" w:hAnsi="Times New Roman" w:cs="Times New Roman"/>
          <w:bCs/>
          <w:kern w:val="2"/>
          <w:sz w:val="28"/>
          <w:szCs w:val="28"/>
        </w:rPr>
        <w:t xml:space="preserve"> </w:t>
      </w:r>
      <w:r w:rsidRPr="00263BA7">
        <w:rPr>
          <w:rFonts w:ascii="Times New Roman" w:eastAsia="Calibri" w:hAnsi="Times New Roman" w:cs="Times New Roman"/>
          <w:bCs/>
          <w:kern w:val="2"/>
          <w:sz w:val="28"/>
          <w:szCs w:val="28"/>
          <w:lang w:val="en-US"/>
        </w:rPr>
        <w:t>Mitolojisi</w:t>
      </w:r>
      <w:r w:rsidRPr="00263BA7">
        <w:rPr>
          <w:rFonts w:ascii="Times New Roman" w:eastAsia="Calibri" w:hAnsi="Times New Roman" w:cs="Times New Roman"/>
          <w:bCs/>
          <w:kern w:val="2"/>
          <w:sz w:val="28"/>
          <w:szCs w:val="28"/>
          <w:lang w:val="kk-KZ"/>
        </w:rPr>
        <w:t xml:space="preserve">. ІІ </w:t>
      </w:r>
      <w:r w:rsidRPr="00263BA7">
        <w:rPr>
          <w:rFonts w:ascii="Times New Roman" w:eastAsia="Calibri" w:hAnsi="Times New Roman" w:cs="Times New Roman"/>
          <w:bCs/>
          <w:kern w:val="2"/>
          <w:sz w:val="28"/>
          <w:szCs w:val="28"/>
          <w:lang w:val="en-US"/>
        </w:rPr>
        <w:t>cilt</w:t>
      </w:r>
      <w:r w:rsidRPr="00263BA7">
        <w:rPr>
          <w:rFonts w:ascii="Times New Roman" w:eastAsia="Calibri" w:hAnsi="Times New Roman" w:cs="Times New Roman"/>
          <w:bCs/>
          <w:kern w:val="2"/>
          <w:sz w:val="28"/>
          <w:szCs w:val="28"/>
        </w:rPr>
        <w:t xml:space="preserve">. – </w:t>
      </w:r>
      <w:r w:rsidRPr="00263BA7">
        <w:rPr>
          <w:rFonts w:ascii="Times New Roman" w:eastAsia="Calibri" w:hAnsi="Times New Roman" w:cs="Times New Roman"/>
          <w:bCs/>
          <w:kern w:val="2"/>
          <w:sz w:val="28"/>
          <w:szCs w:val="28"/>
          <w:lang w:val="en-US"/>
        </w:rPr>
        <w:t>Ankara</w:t>
      </w:r>
      <w:r w:rsidRPr="00263BA7">
        <w:rPr>
          <w:rFonts w:ascii="Times New Roman" w:eastAsia="Calibri" w:hAnsi="Times New Roman" w:cs="Times New Roman"/>
          <w:bCs/>
          <w:kern w:val="2"/>
          <w:sz w:val="28"/>
          <w:szCs w:val="28"/>
          <w:lang w:val="kk-KZ"/>
        </w:rPr>
        <w:t>:</w:t>
      </w:r>
      <w:r w:rsidRPr="00263BA7">
        <w:rPr>
          <w:rFonts w:ascii="Times New Roman" w:eastAsia="Calibri" w:hAnsi="Times New Roman" w:cs="Times New Roman"/>
          <w:bCs/>
          <w:kern w:val="2"/>
          <w:sz w:val="28"/>
          <w:szCs w:val="28"/>
        </w:rPr>
        <w:t xml:space="preserve"> </w:t>
      </w:r>
      <w:r w:rsidRPr="00263BA7">
        <w:rPr>
          <w:rFonts w:ascii="Times New Roman" w:eastAsia="Calibri" w:hAnsi="Times New Roman" w:cs="Times New Roman"/>
          <w:bCs/>
          <w:kern w:val="2"/>
          <w:sz w:val="28"/>
          <w:szCs w:val="28"/>
          <w:lang w:val="en-US"/>
        </w:rPr>
        <w:t>Ataturk</w:t>
      </w:r>
      <w:r w:rsidRPr="00263BA7">
        <w:rPr>
          <w:rFonts w:ascii="Times New Roman" w:eastAsia="Calibri" w:hAnsi="Times New Roman" w:cs="Times New Roman"/>
          <w:bCs/>
          <w:kern w:val="2"/>
          <w:sz w:val="28"/>
          <w:szCs w:val="28"/>
        </w:rPr>
        <w:t xml:space="preserve"> </w:t>
      </w:r>
      <w:r w:rsidRPr="00263BA7">
        <w:rPr>
          <w:rFonts w:ascii="Times New Roman" w:eastAsia="Calibri" w:hAnsi="Times New Roman" w:cs="Times New Roman"/>
          <w:bCs/>
          <w:kern w:val="2"/>
          <w:sz w:val="28"/>
          <w:szCs w:val="28"/>
          <w:lang w:val="en-US"/>
        </w:rPr>
        <w:t>K</w:t>
      </w:r>
      <w:r w:rsidRPr="00263BA7">
        <w:rPr>
          <w:rFonts w:ascii="Times New Roman" w:eastAsia="Calibri" w:hAnsi="Times New Roman" w:cs="Times New Roman"/>
          <w:bCs/>
          <w:kern w:val="2"/>
          <w:sz w:val="28"/>
          <w:szCs w:val="28"/>
        </w:rPr>
        <w:t>.</w:t>
      </w:r>
      <w:r w:rsidRPr="00263BA7">
        <w:rPr>
          <w:rFonts w:ascii="Times New Roman" w:eastAsia="Calibri" w:hAnsi="Times New Roman" w:cs="Times New Roman"/>
          <w:bCs/>
          <w:kern w:val="2"/>
          <w:sz w:val="28"/>
          <w:szCs w:val="28"/>
          <w:lang w:val="en-US"/>
        </w:rPr>
        <w:t>T</w:t>
      </w:r>
      <w:r w:rsidRPr="00263BA7">
        <w:rPr>
          <w:rFonts w:ascii="Times New Roman" w:eastAsia="Calibri" w:hAnsi="Times New Roman" w:cs="Times New Roman"/>
          <w:bCs/>
          <w:kern w:val="2"/>
          <w:sz w:val="28"/>
          <w:szCs w:val="28"/>
        </w:rPr>
        <w:t>.</w:t>
      </w:r>
      <w:r w:rsidRPr="00263BA7">
        <w:rPr>
          <w:rFonts w:ascii="Times New Roman" w:eastAsia="Calibri" w:hAnsi="Times New Roman" w:cs="Times New Roman"/>
          <w:bCs/>
          <w:kern w:val="2"/>
          <w:sz w:val="28"/>
          <w:szCs w:val="28"/>
          <w:lang w:val="en-US"/>
        </w:rPr>
        <w:t>Y</w:t>
      </w:r>
      <w:r w:rsidRPr="00263BA7">
        <w:rPr>
          <w:rFonts w:ascii="Times New Roman" w:eastAsia="Calibri" w:hAnsi="Times New Roman" w:cs="Times New Roman"/>
          <w:bCs/>
          <w:kern w:val="2"/>
          <w:sz w:val="28"/>
          <w:szCs w:val="28"/>
        </w:rPr>
        <w:t>.</w:t>
      </w:r>
      <w:r w:rsidRPr="00263BA7">
        <w:rPr>
          <w:rFonts w:ascii="Times New Roman" w:eastAsia="Calibri" w:hAnsi="Times New Roman" w:cs="Times New Roman"/>
          <w:bCs/>
          <w:kern w:val="2"/>
          <w:sz w:val="28"/>
          <w:szCs w:val="28"/>
          <w:lang w:val="en-US"/>
        </w:rPr>
        <w:t>K</w:t>
      </w:r>
      <w:r w:rsidRPr="00263BA7">
        <w:rPr>
          <w:rFonts w:ascii="Times New Roman" w:eastAsia="Calibri" w:hAnsi="Times New Roman" w:cs="Times New Roman"/>
          <w:bCs/>
          <w:kern w:val="2"/>
          <w:sz w:val="28"/>
          <w:szCs w:val="28"/>
        </w:rPr>
        <w:t xml:space="preserve"> </w:t>
      </w:r>
      <w:r w:rsidRPr="00263BA7">
        <w:rPr>
          <w:rFonts w:ascii="Times New Roman" w:eastAsia="Calibri" w:hAnsi="Times New Roman" w:cs="Times New Roman"/>
          <w:bCs/>
          <w:kern w:val="2"/>
          <w:sz w:val="28"/>
          <w:szCs w:val="28"/>
          <w:lang w:val="en-US"/>
        </w:rPr>
        <w:t>Yayunlari</w:t>
      </w:r>
      <w:r w:rsidRPr="00263BA7">
        <w:rPr>
          <w:rFonts w:ascii="Times New Roman" w:eastAsia="Calibri" w:hAnsi="Times New Roman" w:cs="Times New Roman"/>
          <w:bCs/>
          <w:kern w:val="2"/>
          <w:sz w:val="28"/>
          <w:szCs w:val="28"/>
        </w:rPr>
        <w:t xml:space="preserve">, 1995. – </w:t>
      </w:r>
      <w:r w:rsidRPr="00263BA7">
        <w:rPr>
          <w:rFonts w:ascii="Times New Roman" w:eastAsia="Calibri" w:hAnsi="Times New Roman" w:cs="Times New Roman"/>
          <w:bCs/>
          <w:kern w:val="2"/>
          <w:sz w:val="28"/>
          <w:szCs w:val="28"/>
          <w:lang w:val="kk-KZ"/>
        </w:rPr>
        <w:t>349-</w:t>
      </w:r>
      <w:r w:rsidRPr="00263BA7">
        <w:rPr>
          <w:rFonts w:ascii="Times New Roman" w:eastAsia="Calibri" w:hAnsi="Times New Roman" w:cs="Times New Roman"/>
          <w:bCs/>
          <w:kern w:val="2"/>
          <w:sz w:val="28"/>
          <w:szCs w:val="28"/>
        </w:rPr>
        <w:t xml:space="preserve">610 </w:t>
      </w:r>
      <w:r w:rsidRPr="00263BA7">
        <w:rPr>
          <w:rFonts w:ascii="Times New Roman" w:eastAsia="Calibri" w:hAnsi="Times New Roman" w:cs="Times New Roman"/>
          <w:bCs/>
          <w:kern w:val="2"/>
          <w:sz w:val="28"/>
          <w:szCs w:val="28"/>
          <w:lang w:val="kk-KZ"/>
        </w:rPr>
        <w:t>бб.</w:t>
      </w:r>
    </w:p>
    <w:p w14:paraId="52691A97"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Абдурахимова Г.А., Абдурахманова А.Е., Куканова Г.Н. Қазақ даласының ұлы ақыны Абай Құнанбаевтың «Ескендір» поэмасының мазмұны // Scientific progress. – 2022. – Т. 3, №5. – 93-95 бб.</w:t>
      </w:r>
    </w:p>
    <w:p w14:paraId="252DE32E"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Амребаев А.М. Мировоззрение Шакарима Кудайбердыулы в культурно – историческом контексте: дисс. ...канд. филос. н.: 09.00.03. – Алматы, 1994. – С.150-159.</w:t>
      </w:r>
    </w:p>
    <w:p w14:paraId="6C712AC2"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kk-KZ"/>
        </w:rPr>
      </w:pPr>
      <w:r w:rsidRPr="00263BA7">
        <w:rPr>
          <w:rFonts w:ascii="Times New Roman" w:eastAsia="Calibri" w:hAnsi="Times New Roman" w:cs="Times New Roman"/>
          <w:kern w:val="2"/>
          <w:sz w:val="28"/>
          <w:szCs w:val="28"/>
          <w:lang w:val="kk-KZ"/>
        </w:rPr>
        <w:t>Құдайбердиев Ш. Шығармалары: өлеңдер, дастандар, қара сөздер /Алматы: Жазушы, 1998. – 188-189 бб.</w:t>
      </w:r>
    </w:p>
    <w:p w14:paraId="4C824684"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Құдайбердіұлы Ш. Үш анық. – Алматы, 1991. – 35-37 бб.</w:t>
      </w:r>
    </w:p>
    <w:p w14:paraId="3CD8217A"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 xml:space="preserve">Көпейұлы М. Таңдамалы. – Алматы: «Ғылым», 1990. – 50 б. </w:t>
      </w:r>
    </w:p>
    <w:p w14:paraId="4A8911E6"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 xml:space="preserve">Көпейұлы М.-Ж. Көп томдық шығармалары. 1-т. – Алматы: Алаш, 2003. – 200-233 бб. </w:t>
      </w:r>
    </w:p>
    <w:p w14:paraId="07807076"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sz w:val="28"/>
          <w:szCs w:val="28"/>
          <w:lang w:val="kk-KZ"/>
        </w:rPr>
      </w:pPr>
      <w:r w:rsidRPr="00263BA7">
        <w:rPr>
          <w:rFonts w:ascii="Times New Roman" w:eastAsia="Calibri" w:hAnsi="Times New Roman" w:cs="Times New Roman"/>
          <w:kern w:val="2"/>
          <w:sz w:val="28"/>
          <w:szCs w:val="28"/>
          <w:lang w:val="kk-KZ"/>
        </w:rPr>
        <w:t>Көпейұлы М.Ж. Адам мен жұлдыздар арақатынасы // Қазақ тарихы. – 1995. – №6. – 24 б.</w:t>
      </w:r>
    </w:p>
    <w:p w14:paraId="6567126A"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 xml:space="preserve">Көпейұлы М.Ж. Аспан, Жер және Адам жаратылысы туралы // Қазақ тарихы. – 1995. – №2. – 58 б. </w:t>
      </w:r>
    </w:p>
    <w:p w14:paraId="3E3A6B83"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sz w:val="28"/>
          <w:szCs w:val="28"/>
          <w:lang w:val="kk-KZ"/>
        </w:rPr>
      </w:pPr>
      <w:r w:rsidRPr="00263BA7">
        <w:rPr>
          <w:rFonts w:ascii="Times New Roman" w:hAnsi="Times New Roman" w:cs="Times New Roman"/>
          <w:bCs/>
          <w:sz w:val="28"/>
          <w:szCs w:val="28"/>
        </w:rPr>
        <w:t>Туманова А.Б. Категория пространства как особый компонент концептосферы О. Сулейменова //</w:t>
      </w:r>
      <w:r w:rsidRPr="00263BA7">
        <w:rPr>
          <w:rFonts w:ascii="Times New Roman" w:hAnsi="Times New Roman" w:cs="Times New Roman"/>
          <w:bCs/>
          <w:sz w:val="28"/>
          <w:szCs w:val="28"/>
          <w:lang w:val="kk-KZ"/>
        </w:rPr>
        <w:t xml:space="preserve"> </w:t>
      </w:r>
      <w:r w:rsidRPr="00263BA7">
        <w:rPr>
          <w:rFonts w:ascii="Times New Roman" w:hAnsi="Times New Roman" w:cs="Times New Roman"/>
          <w:bCs/>
          <w:sz w:val="28"/>
          <w:szCs w:val="28"/>
        </w:rPr>
        <w:t xml:space="preserve">«Творчество Олжаса Сулейменова и вопросы национального самосознания»: Материалы Международной научной конференции, посвящённой 80-летию казахского поэта и общественного деятеля Олжаса Омаровича Сулейменова. – Алматы, 2016. – </w:t>
      </w:r>
      <w:r w:rsidRPr="00263BA7">
        <w:rPr>
          <w:rFonts w:ascii="Times New Roman" w:hAnsi="Times New Roman" w:cs="Times New Roman"/>
          <w:bCs/>
          <w:sz w:val="28"/>
          <w:szCs w:val="28"/>
          <w:lang w:val="kk-KZ"/>
        </w:rPr>
        <w:t>С. 50-113.</w:t>
      </w:r>
    </w:p>
    <w:p w14:paraId="623B55DB"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 xml:space="preserve">Темирболат А.Б. Категория хронотопа в поэме Жамбыла Жабаева Утеген Батыр // Керуен. – 2021. – Т. 73, №4. – С. 52-64 бб. </w:t>
      </w:r>
    </w:p>
    <w:p w14:paraId="1959A786"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sz w:val="28"/>
          <w:szCs w:val="28"/>
          <w:lang w:val="kk-KZ"/>
        </w:rPr>
      </w:pPr>
      <w:r w:rsidRPr="00263BA7">
        <w:rPr>
          <w:rFonts w:ascii="Times New Roman" w:eastAsia="Calibri" w:hAnsi="Times New Roman" w:cs="Times New Roman"/>
          <w:kern w:val="2"/>
          <w:sz w:val="28"/>
          <w:szCs w:val="28"/>
          <w:lang w:val="kk-KZ"/>
        </w:rPr>
        <w:t>Есім Ғ. Сана болмысы. – Алматы, 1994.  – 50-59 бб.</w:t>
      </w:r>
    </w:p>
    <w:p w14:paraId="1F7C87EA"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sz w:val="28"/>
          <w:szCs w:val="28"/>
          <w:lang w:val="kk-KZ"/>
        </w:rPr>
      </w:pPr>
      <w:r w:rsidRPr="00263BA7">
        <w:rPr>
          <w:rFonts w:ascii="Times New Roman" w:eastAsia="Calibri" w:hAnsi="Times New Roman" w:cs="Times New Roman"/>
          <w:kern w:val="2"/>
          <w:sz w:val="28"/>
          <w:szCs w:val="28"/>
          <w:lang w:val="kk-KZ"/>
        </w:rPr>
        <w:t>Есім Ғ. Фалсафа тарихы: оқулық-хрестоматия. – Алматы: «Раритет», 2004. – 18 б.</w:t>
      </w:r>
    </w:p>
    <w:p w14:paraId="0776D362" w14:textId="77777777" w:rsidR="00FE6D4E" w:rsidRPr="00263BA7" w:rsidRDefault="00FE6D4E" w:rsidP="00EF5F97">
      <w:pPr>
        <w:numPr>
          <w:ilvl w:val="0"/>
          <w:numId w:val="12"/>
        </w:numPr>
        <w:spacing w:after="0" w:line="240" w:lineRule="auto"/>
        <w:ind w:left="0" w:firstLine="709"/>
        <w:contextualSpacing/>
        <w:jc w:val="both"/>
        <w:rPr>
          <w:rFonts w:ascii="Times New Roman" w:eastAsia="Calibri" w:hAnsi="Times New Roman" w:cs="Times New Roman"/>
          <w:kern w:val="2"/>
          <w:sz w:val="28"/>
          <w:szCs w:val="28"/>
        </w:rPr>
      </w:pPr>
      <w:r w:rsidRPr="00263BA7">
        <w:rPr>
          <w:rFonts w:ascii="Times New Roman" w:eastAsia="Calibri" w:hAnsi="Times New Roman" w:cs="Times New Roman"/>
          <w:kern w:val="2"/>
          <w:sz w:val="28"/>
          <w:szCs w:val="28"/>
        </w:rPr>
        <w:t>Кшибеков Д. Национальная идея и идеология. –</w:t>
      </w:r>
      <w:r w:rsidRPr="00263BA7">
        <w:rPr>
          <w:rFonts w:ascii="Times New Roman" w:eastAsia="Calibri" w:hAnsi="Times New Roman" w:cs="Times New Roman"/>
          <w:kern w:val="2"/>
          <w:sz w:val="28"/>
          <w:szCs w:val="28"/>
          <w:lang w:val="kk-KZ"/>
        </w:rPr>
        <w:t xml:space="preserve"> </w:t>
      </w:r>
      <w:r w:rsidRPr="00263BA7">
        <w:rPr>
          <w:rFonts w:ascii="Times New Roman" w:eastAsia="Calibri" w:hAnsi="Times New Roman" w:cs="Times New Roman"/>
          <w:kern w:val="2"/>
          <w:sz w:val="28"/>
          <w:szCs w:val="28"/>
        </w:rPr>
        <w:t xml:space="preserve">Алматы: Эверо, 2006. – </w:t>
      </w:r>
      <w:r w:rsidRPr="00263BA7">
        <w:rPr>
          <w:rFonts w:ascii="Times New Roman" w:eastAsia="Calibri" w:hAnsi="Times New Roman" w:cs="Times New Roman"/>
          <w:kern w:val="2"/>
          <w:sz w:val="28"/>
          <w:szCs w:val="28"/>
          <w:lang w:val="kk-KZ"/>
        </w:rPr>
        <w:t>178</w:t>
      </w:r>
      <w:r w:rsidRPr="00263BA7">
        <w:rPr>
          <w:rFonts w:ascii="Times New Roman" w:eastAsia="Calibri" w:hAnsi="Times New Roman" w:cs="Times New Roman"/>
          <w:kern w:val="2"/>
          <w:sz w:val="28"/>
          <w:szCs w:val="28"/>
        </w:rPr>
        <w:t xml:space="preserve"> с</w:t>
      </w:r>
      <w:r w:rsidRPr="00263BA7">
        <w:rPr>
          <w:rFonts w:ascii="Times New Roman" w:eastAsia="Calibri" w:hAnsi="Times New Roman" w:cs="Times New Roman"/>
          <w:kern w:val="2"/>
          <w:sz w:val="28"/>
          <w:szCs w:val="28"/>
          <w:lang w:val="kk-KZ"/>
        </w:rPr>
        <w:t>.</w:t>
      </w:r>
    </w:p>
    <w:p w14:paraId="749812FE" w14:textId="77777777" w:rsidR="00FE6D4E" w:rsidRPr="00263BA7" w:rsidRDefault="00FE6D4E" w:rsidP="00EF5F97">
      <w:pPr>
        <w:numPr>
          <w:ilvl w:val="0"/>
          <w:numId w:val="12"/>
        </w:numPr>
        <w:spacing w:after="0" w:line="240" w:lineRule="auto"/>
        <w:ind w:left="0" w:firstLine="709"/>
        <w:contextualSpacing/>
        <w:jc w:val="both"/>
        <w:rPr>
          <w:rFonts w:ascii="Times New Roman" w:eastAsia="Calibri" w:hAnsi="Times New Roman" w:cs="Times New Roman"/>
          <w:kern w:val="2"/>
          <w:sz w:val="28"/>
          <w:szCs w:val="28"/>
        </w:rPr>
      </w:pPr>
      <w:r w:rsidRPr="00263BA7">
        <w:rPr>
          <w:rFonts w:ascii="Times New Roman" w:eastAsia="Calibri" w:hAnsi="Times New Roman" w:cs="Times New Roman"/>
          <w:kern w:val="2"/>
          <w:sz w:val="28"/>
          <w:szCs w:val="28"/>
        </w:rPr>
        <w:t xml:space="preserve">Касабек А.К. А.Х. Касымжанов как мыслитель // </w:t>
      </w:r>
      <w:r w:rsidRPr="00263BA7">
        <w:rPr>
          <w:rFonts w:ascii="Times New Roman" w:eastAsia="Calibri" w:hAnsi="Times New Roman" w:cs="Times New Roman"/>
          <w:kern w:val="2"/>
          <w:sz w:val="28"/>
          <w:szCs w:val="28"/>
          <w:lang w:val="kk-KZ"/>
        </w:rPr>
        <w:t>«</w:t>
      </w:r>
      <w:r w:rsidRPr="00263BA7">
        <w:rPr>
          <w:rFonts w:ascii="Times New Roman" w:eastAsia="Calibri" w:hAnsi="Times New Roman" w:cs="Times New Roman"/>
          <w:kern w:val="2"/>
          <w:sz w:val="28"/>
          <w:szCs w:val="28"/>
        </w:rPr>
        <w:t>Әл-Фараби мәдениет тарихында. Қасымжанов оқулары</w:t>
      </w:r>
      <w:r w:rsidRPr="00263BA7">
        <w:rPr>
          <w:rFonts w:ascii="Times New Roman" w:eastAsia="Calibri" w:hAnsi="Times New Roman" w:cs="Times New Roman"/>
          <w:kern w:val="2"/>
          <w:sz w:val="28"/>
          <w:szCs w:val="28"/>
          <w:lang w:val="kk-KZ"/>
        </w:rPr>
        <w:t xml:space="preserve">» атты </w:t>
      </w:r>
      <w:r w:rsidRPr="00263BA7">
        <w:rPr>
          <w:rFonts w:ascii="Times New Roman" w:eastAsia="Calibri" w:hAnsi="Times New Roman" w:cs="Times New Roman"/>
          <w:kern w:val="2"/>
          <w:sz w:val="28"/>
          <w:szCs w:val="28"/>
        </w:rPr>
        <w:t>Халықаралық ғылыми конференция материалдары. – Алматы: Қазақ университеті, 2006. – 4-6</w:t>
      </w:r>
      <w:r w:rsidRPr="00263BA7">
        <w:rPr>
          <w:rFonts w:ascii="Times New Roman" w:eastAsia="Calibri" w:hAnsi="Times New Roman" w:cs="Times New Roman"/>
          <w:kern w:val="2"/>
          <w:sz w:val="28"/>
          <w:szCs w:val="28"/>
          <w:lang w:val="kk-KZ"/>
        </w:rPr>
        <w:t xml:space="preserve"> бб</w:t>
      </w:r>
      <w:r w:rsidRPr="00263BA7">
        <w:rPr>
          <w:rFonts w:ascii="Times New Roman" w:eastAsia="Calibri" w:hAnsi="Times New Roman" w:cs="Times New Roman"/>
          <w:kern w:val="2"/>
          <w:sz w:val="28"/>
          <w:szCs w:val="28"/>
        </w:rPr>
        <w:t>.</w:t>
      </w:r>
    </w:p>
    <w:p w14:paraId="091D838D"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sz w:val="28"/>
          <w:szCs w:val="28"/>
        </w:rPr>
      </w:pPr>
      <w:r w:rsidRPr="00263BA7">
        <w:rPr>
          <w:rFonts w:ascii="Times New Roman" w:eastAsia="Calibri" w:hAnsi="Times New Roman" w:cs="Times New Roman"/>
          <w:kern w:val="2"/>
          <w:sz w:val="28"/>
          <w:szCs w:val="28"/>
        </w:rPr>
        <w:t xml:space="preserve">Сейдімбек А. Қазақтың уақыт пен кеңістік туралы дәстүрлі танымы // Ана тілі. – 1996. – 4 қаңтар.  </w:t>
      </w:r>
    </w:p>
    <w:p w14:paraId="4C4C73A4"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sz w:val="28"/>
          <w:szCs w:val="28"/>
        </w:rPr>
      </w:pPr>
      <w:r w:rsidRPr="00263BA7">
        <w:rPr>
          <w:rFonts w:ascii="Times New Roman" w:eastAsia="Calibri" w:hAnsi="Times New Roman" w:cs="Times New Roman"/>
          <w:kern w:val="2"/>
          <w:sz w:val="28"/>
          <w:szCs w:val="28"/>
        </w:rPr>
        <w:t>О философской школе Казахстана /Сост. А.Х. Касымжанов. – Алматы: Қазақ университеті, 1999. – 227 с.</w:t>
      </w:r>
    </w:p>
    <w:p w14:paraId="2BFD35FE"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kern w:val="2"/>
          <w:sz w:val="28"/>
          <w:szCs w:val="28"/>
          <w:lang w:val="kk-KZ"/>
        </w:rPr>
      </w:pPr>
      <w:r w:rsidRPr="00263BA7">
        <w:rPr>
          <w:rFonts w:ascii="Times New Roman" w:hAnsi="Times New Roman" w:cs="Times New Roman"/>
          <w:kern w:val="2"/>
          <w:sz w:val="28"/>
          <w:szCs w:val="28"/>
        </w:rPr>
        <w:t>Рахматуллина З.Я. Традиционные ценности башкир: история и современность: монография. – Уфа: ИИЯЛ УФИЦ РАН, 2023.</w:t>
      </w:r>
      <w:r w:rsidRPr="00263BA7">
        <w:rPr>
          <w:rFonts w:ascii="Times New Roman" w:hAnsi="Times New Roman" w:cs="Times New Roman"/>
          <w:kern w:val="2"/>
          <w:sz w:val="28"/>
          <w:szCs w:val="28"/>
          <w:lang w:val="kk-KZ"/>
        </w:rPr>
        <w:t xml:space="preserve"> – </w:t>
      </w:r>
      <w:r w:rsidRPr="00263BA7">
        <w:rPr>
          <w:rFonts w:ascii="Times New Roman" w:hAnsi="Times New Roman" w:cs="Times New Roman"/>
          <w:kern w:val="2"/>
          <w:sz w:val="28"/>
          <w:szCs w:val="28"/>
        </w:rPr>
        <w:t xml:space="preserve">216 с. </w:t>
      </w:r>
      <w:r w:rsidRPr="00263BA7">
        <w:rPr>
          <w:rFonts w:ascii="Times New Roman" w:hAnsi="Times New Roman" w:cs="Times New Roman"/>
          <w:kern w:val="2"/>
          <w:sz w:val="28"/>
          <w:szCs w:val="28"/>
          <w:lang w:val="kk-KZ"/>
        </w:rPr>
        <w:t>– 17-25 сс.</w:t>
      </w:r>
    </w:p>
    <w:p w14:paraId="2C0D1BD4"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color w:val="FF0000"/>
          <w:kern w:val="2"/>
          <w:sz w:val="28"/>
          <w:szCs w:val="28"/>
        </w:rPr>
      </w:pPr>
      <w:r w:rsidRPr="00263BA7">
        <w:rPr>
          <w:rFonts w:ascii="Times New Roman" w:eastAsia="Calibri" w:hAnsi="Times New Roman" w:cs="Times New Roman"/>
          <w:kern w:val="2"/>
          <w:sz w:val="28"/>
          <w:szCs w:val="28"/>
        </w:rPr>
        <w:t>Касымжанов А.Х. Самоопределение и духовное наследие // Саясат. – 1999. – №3. – С. 8</w:t>
      </w:r>
      <w:r w:rsidRPr="00263BA7">
        <w:rPr>
          <w:rFonts w:ascii="Times New Roman" w:eastAsia="Calibri" w:hAnsi="Times New Roman" w:cs="Times New Roman"/>
          <w:kern w:val="2"/>
          <w:sz w:val="28"/>
          <w:szCs w:val="28"/>
          <w:lang w:val="kk-KZ"/>
        </w:rPr>
        <w:t>9-90</w:t>
      </w:r>
      <w:r w:rsidRPr="00263BA7">
        <w:rPr>
          <w:rFonts w:ascii="Times New Roman" w:eastAsia="Calibri" w:hAnsi="Times New Roman" w:cs="Times New Roman"/>
          <w:kern w:val="2"/>
          <w:sz w:val="28"/>
          <w:szCs w:val="28"/>
        </w:rPr>
        <w:t xml:space="preserve">.  </w:t>
      </w:r>
    </w:p>
    <w:p w14:paraId="0DF16398"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sz w:val="28"/>
          <w:szCs w:val="28"/>
          <w:lang w:val="kk-KZ"/>
        </w:rPr>
      </w:pPr>
      <w:r w:rsidRPr="00263BA7">
        <w:rPr>
          <w:rFonts w:ascii="Times New Roman" w:eastAsia="Calibri" w:hAnsi="Times New Roman" w:cs="Times New Roman"/>
          <w:color w:val="000000"/>
          <w:kern w:val="2"/>
          <w:sz w:val="28"/>
          <w:szCs w:val="28"/>
        </w:rPr>
        <w:t xml:space="preserve">Таева Ж. Ғабит Мүсіреповтің шығармашылық шеберханасы // Научно-практический журнал MUSEUM. KZ. – 2024. </w:t>
      </w:r>
      <w:r w:rsidRPr="00263BA7">
        <w:rPr>
          <w:rFonts w:ascii="Times New Roman" w:eastAsia="Calibri" w:hAnsi="Times New Roman" w:cs="Times New Roman"/>
          <w:color w:val="000000"/>
          <w:kern w:val="2"/>
          <w:sz w:val="28"/>
          <w:szCs w:val="28"/>
          <w:lang w:val="kk-KZ"/>
        </w:rPr>
        <w:t>–</w:t>
      </w:r>
      <w:r w:rsidRPr="00263BA7">
        <w:rPr>
          <w:rFonts w:ascii="Times New Roman" w:eastAsia="Calibri" w:hAnsi="Times New Roman" w:cs="Times New Roman"/>
          <w:color w:val="000000"/>
          <w:kern w:val="2"/>
          <w:sz w:val="28"/>
          <w:szCs w:val="28"/>
        </w:rPr>
        <w:t xml:space="preserve"> Т.1. – №2. – 116-123 бб.</w:t>
      </w:r>
    </w:p>
    <w:p w14:paraId="00866DF4" w14:textId="77777777" w:rsidR="00FE6D4E" w:rsidRPr="00263BA7" w:rsidRDefault="00FE6D4E" w:rsidP="00EF5F97">
      <w:pPr>
        <w:numPr>
          <w:ilvl w:val="0"/>
          <w:numId w:val="12"/>
        </w:numPr>
        <w:spacing w:after="0" w:line="240" w:lineRule="auto"/>
        <w:ind w:left="0" w:firstLine="709"/>
        <w:contextualSpacing/>
        <w:jc w:val="both"/>
        <w:rPr>
          <w:rFonts w:ascii="Times New Roman" w:eastAsia="Calibri" w:hAnsi="Times New Roman" w:cs="Times New Roman"/>
          <w:color w:val="000000"/>
          <w:kern w:val="2"/>
          <w:sz w:val="28"/>
          <w:szCs w:val="28"/>
          <w:lang w:val="kk-KZ"/>
        </w:rPr>
      </w:pPr>
      <w:r w:rsidRPr="00263BA7">
        <w:rPr>
          <w:rFonts w:ascii="Times New Roman" w:eastAsia="Calibri" w:hAnsi="Times New Roman" w:cs="Times New Roman"/>
          <w:color w:val="000000"/>
          <w:kern w:val="2"/>
          <w:sz w:val="28"/>
          <w:szCs w:val="28"/>
          <w:lang w:val="kk-KZ"/>
        </w:rPr>
        <w:t>Шортанбай Қанайұлы. Шығармалары. – Алматы: Жазушы, 1993. – 159-160 бб.</w:t>
      </w:r>
    </w:p>
    <w:p w14:paraId="4034D1CD" w14:textId="77777777" w:rsidR="00FE6D4E" w:rsidRPr="00263BA7" w:rsidRDefault="00FE6D4E" w:rsidP="00EF5F97">
      <w:pPr>
        <w:numPr>
          <w:ilvl w:val="0"/>
          <w:numId w:val="12"/>
        </w:numPr>
        <w:spacing w:after="0" w:line="240" w:lineRule="auto"/>
        <w:ind w:left="0" w:firstLine="709"/>
        <w:contextualSpacing/>
        <w:jc w:val="both"/>
        <w:rPr>
          <w:rFonts w:ascii="Times New Roman" w:eastAsia="Calibri" w:hAnsi="Times New Roman" w:cs="Times New Roman"/>
          <w:color w:val="000000"/>
          <w:kern w:val="2"/>
          <w:sz w:val="28"/>
          <w:szCs w:val="28"/>
          <w:lang w:val="kk-KZ"/>
        </w:rPr>
      </w:pPr>
      <w:r w:rsidRPr="00263BA7">
        <w:rPr>
          <w:rFonts w:ascii="Times New Roman" w:eastAsia="Calibri" w:hAnsi="Times New Roman" w:cs="Times New Roman"/>
          <w:color w:val="000000"/>
          <w:kern w:val="2"/>
          <w:sz w:val="28"/>
          <w:szCs w:val="28"/>
          <w:lang w:val="kk-KZ"/>
        </w:rPr>
        <w:t>Абай (Ибрагим) Кунанбаев. Слова назидания. – Алматы: Алматыкітап баспасы, 2015. – 224 с.</w:t>
      </w:r>
    </w:p>
    <w:p w14:paraId="45618D1A" w14:textId="77777777" w:rsidR="00FE6D4E" w:rsidRPr="00263BA7" w:rsidRDefault="00FE6D4E" w:rsidP="00EF5F97">
      <w:pPr>
        <w:numPr>
          <w:ilvl w:val="0"/>
          <w:numId w:val="12"/>
        </w:numPr>
        <w:spacing w:after="0" w:line="240" w:lineRule="auto"/>
        <w:ind w:left="0" w:firstLine="709"/>
        <w:contextualSpacing/>
        <w:jc w:val="both"/>
        <w:rPr>
          <w:rFonts w:ascii="Times New Roman" w:eastAsia="MS Gothic" w:hAnsi="Times New Roman" w:cs="Times New Roman"/>
          <w:kern w:val="2"/>
          <w:sz w:val="28"/>
          <w:szCs w:val="28"/>
          <w:lang w:val="kk-KZ"/>
        </w:rPr>
      </w:pPr>
      <w:r w:rsidRPr="00263BA7">
        <w:rPr>
          <w:rFonts w:ascii="Times New Roman" w:eastAsia="MS Gothic" w:hAnsi="Times New Roman" w:cs="Times New Roman"/>
          <w:kern w:val="2"/>
          <w:sz w:val="28"/>
          <w:szCs w:val="28"/>
          <w:lang w:val="kk-KZ"/>
        </w:rPr>
        <w:t>Абай. Шығармаларының академиялық толық жинағы: үш томдық. 1-том. – Алматы: «Жазушы» баспасы, 2020. – 640 б.</w:t>
      </w:r>
    </w:p>
    <w:p w14:paraId="4A6EE567" w14:textId="77777777" w:rsidR="00FE6D4E" w:rsidRPr="00263BA7" w:rsidRDefault="00FE6D4E" w:rsidP="00EF5F97">
      <w:pPr>
        <w:numPr>
          <w:ilvl w:val="0"/>
          <w:numId w:val="12"/>
        </w:numPr>
        <w:spacing w:after="0" w:line="240" w:lineRule="auto"/>
        <w:ind w:left="0" w:firstLine="709"/>
        <w:contextualSpacing/>
        <w:jc w:val="both"/>
        <w:rPr>
          <w:rFonts w:ascii="Times New Roman" w:eastAsia="Calibri" w:hAnsi="Times New Roman" w:cs="Times New Roman"/>
          <w:color w:val="000000"/>
          <w:kern w:val="2"/>
          <w:sz w:val="28"/>
          <w:szCs w:val="28"/>
        </w:rPr>
      </w:pPr>
      <w:r w:rsidRPr="00263BA7">
        <w:rPr>
          <w:rFonts w:ascii="Times New Roman" w:eastAsia="Calibri" w:hAnsi="Times New Roman" w:cs="Times New Roman"/>
          <w:color w:val="000000"/>
          <w:kern w:val="2"/>
          <w:sz w:val="28"/>
          <w:szCs w:val="28"/>
        </w:rPr>
        <w:t>Мальгаждар А. Абай қара сөздерінің өнегелі ғибраты // Новая наука: современное состояние и перспективы развития. – 2023. – С. 49-53</w:t>
      </w:r>
    </w:p>
    <w:p w14:paraId="1B637AC9" w14:textId="77777777" w:rsidR="00FE6D4E" w:rsidRPr="00263BA7" w:rsidRDefault="00FE6D4E" w:rsidP="00EF5F97">
      <w:pPr>
        <w:numPr>
          <w:ilvl w:val="0"/>
          <w:numId w:val="12"/>
        </w:numPr>
        <w:spacing w:after="0" w:line="240" w:lineRule="auto"/>
        <w:ind w:left="0" w:firstLine="709"/>
        <w:contextualSpacing/>
        <w:jc w:val="both"/>
        <w:rPr>
          <w:rFonts w:ascii="Times New Roman" w:eastAsia="Calibri" w:hAnsi="Times New Roman" w:cs="Times New Roman"/>
          <w:kern w:val="2"/>
          <w:sz w:val="28"/>
          <w:szCs w:val="28"/>
        </w:rPr>
      </w:pPr>
      <w:r w:rsidRPr="00263BA7">
        <w:rPr>
          <w:rFonts w:ascii="Times New Roman" w:eastAsia="Calibri" w:hAnsi="Times New Roman" w:cs="Times New Roman"/>
          <w:color w:val="000000"/>
          <w:kern w:val="2"/>
          <w:sz w:val="28"/>
          <w:szCs w:val="28"/>
        </w:rPr>
        <w:t>Кемербай Р. Қайғы-қасірет емес, ол ең алдымен ойшылдық ел // Вестник КазНУ. Серия философии, культурологии и политологии. – 2019. – Т. 68. – №2. – С. 65-74.</w:t>
      </w:r>
    </w:p>
    <w:p w14:paraId="526A26BE" w14:textId="77777777" w:rsidR="00FE6D4E" w:rsidRPr="00263BA7" w:rsidRDefault="00FE6D4E" w:rsidP="00EF5F97">
      <w:pPr>
        <w:numPr>
          <w:ilvl w:val="0"/>
          <w:numId w:val="12"/>
        </w:numPr>
        <w:spacing w:after="0" w:line="240" w:lineRule="auto"/>
        <w:ind w:left="0" w:firstLine="709"/>
        <w:contextualSpacing/>
        <w:jc w:val="both"/>
        <w:rPr>
          <w:rFonts w:ascii="Times New Roman" w:eastAsia="Symbol" w:hAnsi="Times New Roman" w:cs="Times New Roman"/>
          <w:kern w:val="2"/>
          <w:sz w:val="28"/>
          <w:szCs w:val="28"/>
          <w:lang w:val="kk-KZ"/>
        </w:rPr>
      </w:pPr>
      <w:r w:rsidRPr="00263BA7">
        <w:rPr>
          <w:rFonts w:ascii="Times New Roman" w:hAnsi="Times New Roman" w:cs="Times New Roman"/>
          <w:sz w:val="28"/>
          <w:szCs w:val="28"/>
        </w:rPr>
        <w:t>Ақназаров X.3. Философия тарихынан д</w:t>
      </w:r>
      <w:r w:rsidRPr="00263BA7">
        <w:rPr>
          <w:rFonts w:ascii="Times New Roman" w:hAnsi="Times New Roman" w:cs="Times New Roman"/>
          <w:sz w:val="28"/>
          <w:szCs w:val="28"/>
          <w:lang w:val="kk-KZ"/>
        </w:rPr>
        <w:t>ә</w:t>
      </w:r>
      <w:r w:rsidRPr="00263BA7">
        <w:rPr>
          <w:rFonts w:ascii="Times New Roman" w:hAnsi="Times New Roman" w:cs="Times New Roman"/>
          <w:sz w:val="28"/>
          <w:szCs w:val="28"/>
        </w:rPr>
        <w:t>рістер курсы. – Алматы,</w:t>
      </w:r>
      <w:r w:rsidRPr="00263BA7">
        <w:rPr>
          <w:rFonts w:ascii="Times New Roman" w:hAnsi="Times New Roman" w:cs="Times New Roman"/>
          <w:sz w:val="28"/>
          <w:szCs w:val="28"/>
          <w:lang w:val="kk-KZ"/>
        </w:rPr>
        <w:t xml:space="preserve"> </w:t>
      </w:r>
      <w:r w:rsidRPr="00263BA7">
        <w:rPr>
          <w:rFonts w:ascii="Times New Roman" w:hAnsi="Times New Roman" w:cs="Times New Roman"/>
          <w:sz w:val="28"/>
          <w:szCs w:val="28"/>
        </w:rPr>
        <w:t>1992.</w:t>
      </w:r>
      <w:r w:rsidRPr="00263BA7">
        <w:rPr>
          <w:rFonts w:ascii="Times New Roman" w:hAnsi="Times New Roman" w:cs="Times New Roman"/>
          <w:sz w:val="28"/>
          <w:szCs w:val="28"/>
          <w:lang w:val="kk-KZ"/>
        </w:rPr>
        <w:t xml:space="preserve"> </w:t>
      </w:r>
      <w:r w:rsidRPr="00263BA7">
        <w:rPr>
          <w:rFonts w:ascii="Times New Roman" w:hAnsi="Times New Roman" w:cs="Times New Roman"/>
          <w:sz w:val="28"/>
          <w:szCs w:val="28"/>
        </w:rPr>
        <w:t>–</w:t>
      </w:r>
      <w:r w:rsidRPr="00263BA7">
        <w:rPr>
          <w:rFonts w:ascii="Times New Roman" w:hAnsi="Times New Roman" w:cs="Times New Roman"/>
          <w:sz w:val="28"/>
          <w:szCs w:val="28"/>
          <w:lang w:val="kk-KZ"/>
        </w:rPr>
        <w:t xml:space="preserve"> 78-80 бб.</w:t>
      </w:r>
    </w:p>
    <w:p w14:paraId="4D5D29EE" w14:textId="77777777" w:rsidR="00FE6D4E" w:rsidRPr="00263BA7" w:rsidRDefault="00FE6D4E" w:rsidP="00EF5F97">
      <w:pPr>
        <w:numPr>
          <w:ilvl w:val="0"/>
          <w:numId w:val="12"/>
        </w:numPr>
        <w:spacing w:after="0" w:line="240" w:lineRule="auto"/>
        <w:ind w:left="0" w:firstLine="709"/>
        <w:contextualSpacing/>
        <w:jc w:val="both"/>
        <w:rPr>
          <w:rFonts w:ascii="Times New Roman" w:hAnsi="Times New Roman" w:cs="Times New Roman"/>
          <w:sz w:val="28"/>
          <w:szCs w:val="28"/>
          <w:lang w:val="kk-KZ"/>
        </w:rPr>
      </w:pPr>
      <w:r w:rsidRPr="00263BA7">
        <w:rPr>
          <w:rFonts w:ascii="Times New Roman" w:hAnsi="Times New Roman" w:cs="Times New Roman"/>
          <w:sz w:val="28"/>
          <w:szCs w:val="28"/>
          <w:lang w:val="kk-KZ"/>
        </w:rPr>
        <w:t>Ай заман-ай, заман-ай. Бес ғасыр жырлайды. Екі томдық. – Алматы, 1991. – 135-140 бб.</w:t>
      </w:r>
    </w:p>
    <w:p w14:paraId="0A1E6050" w14:textId="77777777" w:rsidR="00FE6D4E" w:rsidRPr="00263BA7" w:rsidRDefault="00FE6D4E" w:rsidP="00EF5F97">
      <w:pPr>
        <w:numPr>
          <w:ilvl w:val="0"/>
          <w:numId w:val="12"/>
        </w:numPr>
        <w:autoSpaceDE w:val="0"/>
        <w:autoSpaceDN w:val="0"/>
        <w:adjustRightInd w:val="0"/>
        <w:spacing w:after="0" w:line="240" w:lineRule="auto"/>
        <w:ind w:left="0" w:firstLine="709"/>
        <w:contextualSpacing/>
        <w:jc w:val="both"/>
        <w:rPr>
          <w:rFonts w:ascii="Times New Roman" w:hAnsi="Times New Roman" w:cs="Times New Roman"/>
          <w:color w:val="000000"/>
          <w:sz w:val="28"/>
          <w:szCs w:val="28"/>
          <w:lang w:val="kk-KZ"/>
        </w:rPr>
      </w:pPr>
      <w:r w:rsidRPr="00263BA7">
        <w:rPr>
          <w:rFonts w:ascii="Times New Roman" w:hAnsi="Times New Roman" w:cs="Times New Roman"/>
          <w:color w:val="000000"/>
          <w:sz w:val="28"/>
          <w:szCs w:val="28"/>
          <w:lang w:val="kk-KZ"/>
        </w:rPr>
        <w:t>Топашов М. Бұқар жырау толғауларының идеялық-тақырыптық сипаты. – Алматы, 2022.</w:t>
      </w:r>
    </w:p>
    <w:p w14:paraId="4A61902A" w14:textId="77777777" w:rsidR="00FE6D4E" w:rsidRPr="00263BA7" w:rsidRDefault="00FE6D4E" w:rsidP="00EF5F97">
      <w:pPr>
        <w:numPr>
          <w:ilvl w:val="0"/>
          <w:numId w:val="12"/>
        </w:numPr>
        <w:spacing w:after="0" w:line="240" w:lineRule="auto"/>
        <w:ind w:left="0" w:firstLine="709"/>
        <w:contextualSpacing/>
        <w:jc w:val="both"/>
        <w:rPr>
          <w:rFonts w:ascii="Times New Roman" w:eastAsia="Calibri" w:hAnsi="Times New Roman" w:cs="Times New Roman"/>
          <w:color w:val="000000"/>
          <w:kern w:val="2"/>
          <w:sz w:val="28"/>
          <w:szCs w:val="28"/>
          <w:lang w:val="en-US"/>
        </w:rPr>
      </w:pPr>
      <w:r w:rsidRPr="00263BA7">
        <w:rPr>
          <w:rFonts w:ascii="Times New Roman" w:eastAsia="Calibri" w:hAnsi="Times New Roman" w:cs="Times New Roman"/>
          <w:color w:val="000000"/>
          <w:kern w:val="2"/>
          <w:sz w:val="28"/>
          <w:szCs w:val="28"/>
          <w:lang w:val="en-US"/>
        </w:rPr>
        <w:t xml:space="preserve">Abdurazakova G. A. The legacy of Asan Kaigy in Kazakh political thought. – 2023. – </w:t>
      </w:r>
      <w:r w:rsidRPr="00263BA7">
        <w:rPr>
          <w:rFonts w:ascii="Times New Roman" w:eastAsia="Calibri" w:hAnsi="Times New Roman" w:cs="Times New Roman"/>
          <w:color w:val="000000"/>
          <w:kern w:val="2"/>
          <w:sz w:val="28"/>
          <w:szCs w:val="28"/>
        </w:rPr>
        <w:t>С</w:t>
      </w:r>
      <w:r w:rsidRPr="00263BA7">
        <w:rPr>
          <w:rFonts w:ascii="Times New Roman" w:eastAsia="Calibri" w:hAnsi="Times New Roman" w:cs="Times New Roman"/>
          <w:color w:val="000000"/>
          <w:kern w:val="2"/>
          <w:sz w:val="28"/>
          <w:szCs w:val="28"/>
          <w:lang w:val="en-US"/>
        </w:rPr>
        <w:t>. 179-181</w:t>
      </w:r>
    </w:p>
    <w:p w14:paraId="1BE47074" w14:textId="77777777" w:rsidR="00FE6D4E" w:rsidRPr="00263BA7" w:rsidRDefault="00FE6D4E" w:rsidP="00EF5F97">
      <w:pPr>
        <w:numPr>
          <w:ilvl w:val="0"/>
          <w:numId w:val="12"/>
        </w:numPr>
        <w:autoSpaceDE w:val="0"/>
        <w:autoSpaceDN w:val="0"/>
        <w:adjustRightInd w:val="0"/>
        <w:spacing w:after="0" w:line="240" w:lineRule="auto"/>
        <w:ind w:left="0" w:firstLine="709"/>
        <w:contextualSpacing/>
        <w:jc w:val="both"/>
        <w:rPr>
          <w:rFonts w:ascii="Times New Roman" w:hAnsi="Times New Roman" w:cs="Times New Roman"/>
          <w:color w:val="000000"/>
          <w:sz w:val="28"/>
          <w:szCs w:val="28"/>
          <w:lang w:val="en-US"/>
        </w:rPr>
      </w:pPr>
      <w:r w:rsidRPr="00263BA7">
        <w:rPr>
          <w:rFonts w:ascii="Times New Roman" w:hAnsi="Times New Roman" w:cs="Times New Roman"/>
          <w:color w:val="000000"/>
          <w:sz w:val="28"/>
          <w:szCs w:val="28"/>
        </w:rPr>
        <w:t>Тагудретова</w:t>
      </w:r>
      <w:r w:rsidRPr="00263BA7">
        <w:rPr>
          <w:rFonts w:ascii="Times New Roman" w:hAnsi="Times New Roman" w:cs="Times New Roman"/>
          <w:color w:val="000000"/>
          <w:sz w:val="28"/>
          <w:szCs w:val="28"/>
          <w:lang w:val="en-US"/>
        </w:rPr>
        <w:t xml:space="preserve"> </w:t>
      </w:r>
      <w:r w:rsidRPr="00263BA7">
        <w:rPr>
          <w:rFonts w:ascii="Times New Roman" w:hAnsi="Times New Roman" w:cs="Times New Roman"/>
          <w:color w:val="000000"/>
          <w:sz w:val="28"/>
          <w:szCs w:val="28"/>
        </w:rPr>
        <w:t>Б</w:t>
      </w:r>
      <w:r w:rsidRPr="00263BA7">
        <w:rPr>
          <w:rFonts w:ascii="Times New Roman" w:hAnsi="Times New Roman" w:cs="Times New Roman"/>
          <w:color w:val="000000"/>
          <w:sz w:val="28"/>
          <w:szCs w:val="28"/>
          <w:lang w:val="en-US"/>
        </w:rPr>
        <w:t xml:space="preserve">. </w:t>
      </w:r>
      <w:r w:rsidRPr="00263BA7">
        <w:rPr>
          <w:rFonts w:ascii="Times New Roman" w:hAnsi="Times New Roman" w:cs="Times New Roman"/>
          <w:color w:val="000000"/>
          <w:sz w:val="28"/>
          <w:szCs w:val="28"/>
        </w:rPr>
        <w:t>Б</w:t>
      </w:r>
      <w:r w:rsidRPr="00263BA7">
        <w:rPr>
          <w:rFonts w:ascii="Times New Roman" w:hAnsi="Times New Roman" w:cs="Times New Roman"/>
          <w:color w:val="000000"/>
          <w:sz w:val="28"/>
          <w:szCs w:val="28"/>
          <w:lang w:val="en-US"/>
        </w:rPr>
        <w:t xml:space="preserve">. </w:t>
      </w:r>
      <w:r w:rsidRPr="00263BA7">
        <w:rPr>
          <w:rFonts w:ascii="Times New Roman" w:hAnsi="Times New Roman" w:cs="Times New Roman"/>
          <w:color w:val="000000"/>
          <w:sz w:val="28"/>
          <w:szCs w:val="28"/>
        </w:rPr>
        <w:t>Заманы</w:t>
      </w:r>
      <w:r w:rsidRPr="00263BA7">
        <w:rPr>
          <w:rFonts w:ascii="Times New Roman" w:hAnsi="Times New Roman" w:cs="Times New Roman"/>
          <w:color w:val="000000"/>
          <w:sz w:val="28"/>
          <w:szCs w:val="28"/>
          <w:lang w:val="en-US"/>
        </w:rPr>
        <w:t xml:space="preserve"> </w:t>
      </w:r>
      <w:r w:rsidRPr="00263BA7">
        <w:rPr>
          <w:rFonts w:ascii="Times New Roman" w:hAnsi="Times New Roman" w:cs="Times New Roman"/>
          <w:color w:val="000000"/>
          <w:sz w:val="28"/>
          <w:szCs w:val="28"/>
        </w:rPr>
        <w:t>тудырған</w:t>
      </w:r>
      <w:r w:rsidRPr="00263BA7">
        <w:rPr>
          <w:rFonts w:ascii="Times New Roman" w:hAnsi="Times New Roman" w:cs="Times New Roman"/>
          <w:color w:val="000000"/>
          <w:sz w:val="28"/>
          <w:szCs w:val="28"/>
          <w:lang w:val="en-US"/>
        </w:rPr>
        <w:t xml:space="preserve"> </w:t>
      </w:r>
      <w:r w:rsidRPr="00263BA7">
        <w:rPr>
          <w:rFonts w:ascii="Times New Roman" w:hAnsi="Times New Roman" w:cs="Times New Roman"/>
          <w:color w:val="000000"/>
          <w:sz w:val="28"/>
          <w:szCs w:val="28"/>
        </w:rPr>
        <w:t>қаламгер</w:t>
      </w:r>
      <w:r w:rsidRPr="00263BA7">
        <w:rPr>
          <w:rFonts w:ascii="Times New Roman" w:hAnsi="Times New Roman" w:cs="Times New Roman"/>
          <w:color w:val="000000"/>
          <w:sz w:val="28"/>
          <w:szCs w:val="28"/>
          <w:lang w:val="en-US"/>
        </w:rPr>
        <w:t xml:space="preserve"> // Global Science and Innovations: Central Asia. – 2021. – </w:t>
      </w:r>
      <w:r w:rsidRPr="00263BA7">
        <w:rPr>
          <w:rFonts w:ascii="Times New Roman" w:hAnsi="Times New Roman" w:cs="Times New Roman"/>
          <w:color w:val="000000"/>
          <w:sz w:val="28"/>
          <w:szCs w:val="28"/>
        </w:rPr>
        <w:t>Т</w:t>
      </w:r>
      <w:r w:rsidRPr="00263BA7">
        <w:rPr>
          <w:rFonts w:ascii="Times New Roman" w:hAnsi="Times New Roman" w:cs="Times New Roman"/>
          <w:color w:val="000000"/>
          <w:sz w:val="28"/>
          <w:szCs w:val="28"/>
          <w:lang w:val="en-US"/>
        </w:rPr>
        <w:t xml:space="preserve">. 3. – №9. – </w:t>
      </w:r>
      <w:r w:rsidRPr="00263BA7">
        <w:rPr>
          <w:rFonts w:ascii="Times New Roman" w:hAnsi="Times New Roman" w:cs="Times New Roman"/>
          <w:color w:val="000000"/>
          <w:sz w:val="28"/>
          <w:szCs w:val="28"/>
        </w:rPr>
        <w:t>С</w:t>
      </w:r>
      <w:r w:rsidRPr="00263BA7">
        <w:rPr>
          <w:rFonts w:ascii="Times New Roman" w:hAnsi="Times New Roman" w:cs="Times New Roman"/>
          <w:color w:val="000000"/>
          <w:sz w:val="28"/>
          <w:szCs w:val="28"/>
          <w:lang w:val="en-US"/>
        </w:rPr>
        <w:t xml:space="preserve">. 8-12.  </w:t>
      </w:r>
    </w:p>
    <w:p w14:paraId="25BAD9C6" w14:textId="77777777" w:rsidR="00FE6D4E" w:rsidRPr="00263BA7" w:rsidRDefault="00FE6D4E" w:rsidP="00EF5F97">
      <w:pPr>
        <w:numPr>
          <w:ilvl w:val="0"/>
          <w:numId w:val="12"/>
        </w:numPr>
        <w:spacing w:after="0" w:line="240" w:lineRule="auto"/>
        <w:ind w:left="0" w:firstLine="709"/>
        <w:contextualSpacing/>
        <w:jc w:val="both"/>
        <w:rPr>
          <w:rFonts w:ascii="Times New Roman" w:eastAsia="Calibri" w:hAnsi="Times New Roman" w:cs="Times New Roman"/>
          <w:color w:val="FF0000"/>
          <w:kern w:val="2"/>
          <w:sz w:val="28"/>
          <w:szCs w:val="28"/>
        </w:rPr>
      </w:pPr>
      <w:r w:rsidRPr="00263BA7">
        <w:rPr>
          <w:rFonts w:ascii="Times New Roman" w:eastAsia="Calibri" w:hAnsi="Times New Roman" w:cs="Times New Roman"/>
          <w:kern w:val="2"/>
          <w:sz w:val="28"/>
          <w:szCs w:val="28"/>
        </w:rPr>
        <w:t>Мәшһүр</w:t>
      </w:r>
      <w:r w:rsidRPr="00263BA7">
        <w:rPr>
          <w:rFonts w:ascii="Times New Roman" w:eastAsia="Calibri" w:hAnsi="Times New Roman" w:cs="Times New Roman"/>
          <w:kern w:val="2"/>
          <w:sz w:val="28"/>
          <w:szCs w:val="28"/>
          <w:lang w:val="en-US"/>
        </w:rPr>
        <w:t xml:space="preserve"> </w:t>
      </w:r>
      <w:r w:rsidRPr="00263BA7">
        <w:rPr>
          <w:rFonts w:ascii="Times New Roman" w:eastAsia="Calibri" w:hAnsi="Times New Roman" w:cs="Times New Roman"/>
          <w:kern w:val="2"/>
          <w:sz w:val="28"/>
          <w:szCs w:val="28"/>
        </w:rPr>
        <w:t>Жүсіп</w:t>
      </w:r>
      <w:r w:rsidRPr="00263BA7">
        <w:rPr>
          <w:rFonts w:ascii="Times New Roman" w:eastAsia="Calibri" w:hAnsi="Times New Roman" w:cs="Times New Roman"/>
          <w:kern w:val="2"/>
          <w:sz w:val="28"/>
          <w:szCs w:val="28"/>
          <w:lang w:val="en-US"/>
        </w:rPr>
        <w:t xml:space="preserve"> </w:t>
      </w:r>
      <w:r w:rsidRPr="00263BA7">
        <w:rPr>
          <w:rFonts w:ascii="Times New Roman" w:eastAsia="Calibri" w:hAnsi="Times New Roman" w:cs="Times New Roman"/>
          <w:kern w:val="2"/>
          <w:sz w:val="28"/>
          <w:szCs w:val="28"/>
        </w:rPr>
        <w:t>Көпейұлы</w:t>
      </w:r>
      <w:r w:rsidRPr="00263BA7">
        <w:rPr>
          <w:rFonts w:ascii="Times New Roman" w:eastAsia="Calibri" w:hAnsi="Times New Roman" w:cs="Times New Roman"/>
          <w:kern w:val="2"/>
          <w:sz w:val="28"/>
          <w:szCs w:val="28"/>
          <w:lang w:val="en-US"/>
        </w:rPr>
        <w:t xml:space="preserve">. </w:t>
      </w:r>
      <w:r w:rsidRPr="00263BA7">
        <w:rPr>
          <w:rFonts w:ascii="Times New Roman" w:eastAsia="Calibri" w:hAnsi="Times New Roman" w:cs="Times New Roman"/>
          <w:kern w:val="2"/>
          <w:sz w:val="28"/>
          <w:szCs w:val="28"/>
        </w:rPr>
        <w:t>Шығармаларының</w:t>
      </w:r>
      <w:r w:rsidRPr="00263BA7">
        <w:rPr>
          <w:rFonts w:ascii="Times New Roman" w:eastAsia="Calibri" w:hAnsi="Times New Roman" w:cs="Times New Roman"/>
          <w:kern w:val="2"/>
          <w:sz w:val="28"/>
          <w:szCs w:val="28"/>
          <w:lang w:val="en-US"/>
        </w:rPr>
        <w:t xml:space="preserve"> </w:t>
      </w:r>
      <w:r w:rsidRPr="00263BA7">
        <w:rPr>
          <w:rFonts w:ascii="Times New Roman" w:eastAsia="Calibri" w:hAnsi="Times New Roman" w:cs="Times New Roman"/>
          <w:kern w:val="2"/>
          <w:sz w:val="28"/>
          <w:szCs w:val="28"/>
        </w:rPr>
        <w:t>толық</w:t>
      </w:r>
      <w:r w:rsidRPr="00263BA7">
        <w:rPr>
          <w:rFonts w:ascii="Times New Roman" w:eastAsia="Calibri" w:hAnsi="Times New Roman" w:cs="Times New Roman"/>
          <w:kern w:val="2"/>
          <w:sz w:val="28"/>
          <w:szCs w:val="28"/>
          <w:lang w:val="en-US"/>
        </w:rPr>
        <w:t xml:space="preserve"> </w:t>
      </w:r>
      <w:r w:rsidRPr="00263BA7">
        <w:rPr>
          <w:rFonts w:ascii="Times New Roman" w:eastAsia="Calibri" w:hAnsi="Times New Roman" w:cs="Times New Roman"/>
          <w:kern w:val="2"/>
          <w:sz w:val="28"/>
          <w:szCs w:val="28"/>
        </w:rPr>
        <w:t>жинағы</w:t>
      </w:r>
      <w:r w:rsidRPr="00263BA7">
        <w:rPr>
          <w:rFonts w:ascii="Times New Roman" w:eastAsia="Calibri" w:hAnsi="Times New Roman" w:cs="Times New Roman"/>
          <w:kern w:val="2"/>
          <w:sz w:val="28"/>
          <w:szCs w:val="28"/>
          <w:lang w:val="en-US"/>
        </w:rPr>
        <w:t xml:space="preserve">. </w:t>
      </w:r>
      <w:r w:rsidRPr="00263BA7">
        <w:rPr>
          <w:rFonts w:ascii="Times New Roman" w:eastAsia="Calibri" w:hAnsi="Times New Roman" w:cs="Times New Roman"/>
          <w:kern w:val="2"/>
          <w:sz w:val="28"/>
          <w:szCs w:val="28"/>
        </w:rPr>
        <w:t xml:space="preserve">20 томдық. 1-том: Өлеңдер мен дастандар. – Павлодар: Ғылым, 2003. – </w:t>
      </w:r>
      <w:r w:rsidRPr="00263BA7">
        <w:rPr>
          <w:rFonts w:ascii="Times New Roman" w:eastAsia="Calibri" w:hAnsi="Times New Roman" w:cs="Times New Roman"/>
          <w:kern w:val="2"/>
          <w:sz w:val="28"/>
          <w:szCs w:val="28"/>
          <w:lang w:val="kk-KZ"/>
        </w:rPr>
        <w:t>285-292 б</w:t>
      </w:r>
      <w:r w:rsidRPr="00263BA7">
        <w:rPr>
          <w:rFonts w:ascii="Times New Roman" w:eastAsia="Calibri" w:hAnsi="Times New Roman" w:cs="Times New Roman"/>
          <w:kern w:val="2"/>
          <w:sz w:val="28"/>
          <w:szCs w:val="28"/>
        </w:rPr>
        <w:t xml:space="preserve">б.  </w:t>
      </w:r>
    </w:p>
    <w:p w14:paraId="0C414D49" w14:textId="77777777" w:rsidR="00FE6D4E" w:rsidRPr="00263BA7" w:rsidRDefault="00FE6D4E" w:rsidP="00EF5F97">
      <w:pPr>
        <w:numPr>
          <w:ilvl w:val="0"/>
          <w:numId w:val="12"/>
        </w:numPr>
        <w:spacing w:after="0" w:line="240" w:lineRule="auto"/>
        <w:ind w:left="0" w:firstLine="709"/>
        <w:contextualSpacing/>
        <w:jc w:val="both"/>
        <w:rPr>
          <w:rFonts w:ascii="Times New Roman" w:eastAsia="Calibri" w:hAnsi="Times New Roman" w:cs="Times New Roman"/>
          <w:kern w:val="2"/>
          <w:sz w:val="28"/>
          <w:szCs w:val="28"/>
        </w:rPr>
      </w:pPr>
      <w:r w:rsidRPr="00263BA7">
        <w:rPr>
          <w:rFonts w:ascii="Times New Roman" w:eastAsia="Calibri" w:hAnsi="Times New Roman" w:cs="Times New Roman"/>
          <w:kern w:val="2"/>
          <w:sz w:val="28"/>
          <w:szCs w:val="28"/>
        </w:rPr>
        <w:t>Е</w:t>
      </w:r>
      <w:r w:rsidRPr="00263BA7">
        <w:rPr>
          <w:rFonts w:ascii="Times New Roman" w:eastAsia="Calibri" w:hAnsi="Times New Roman" w:cs="Times New Roman"/>
          <w:kern w:val="2"/>
          <w:sz w:val="28"/>
          <w:szCs w:val="28"/>
          <w:lang w:val="kk-KZ"/>
        </w:rPr>
        <w:t xml:space="preserve">сім Ғ. </w:t>
      </w:r>
      <w:r w:rsidRPr="00263BA7">
        <w:rPr>
          <w:rFonts w:ascii="Times New Roman" w:eastAsia="Calibri" w:hAnsi="Times New Roman" w:cs="Times New Roman"/>
          <w:kern w:val="2"/>
          <w:sz w:val="28"/>
          <w:szCs w:val="28"/>
        </w:rPr>
        <w:t>Сана болмысы. – Алматы: Қазақ университеті, 2005</w:t>
      </w:r>
      <w:r w:rsidRPr="00263BA7">
        <w:rPr>
          <w:rFonts w:ascii="Times New Roman" w:eastAsia="Calibri" w:hAnsi="Times New Roman" w:cs="Times New Roman"/>
          <w:kern w:val="2"/>
          <w:sz w:val="28"/>
          <w:szCs w:val="28"/>
          <w:lang w:val="kk-KZ"/>
        </w:rPr>
        <w:t>. – 85-96 б</w:t>
      </w:r>
      <w:r w:rsidRPr="00263BA7">
        <w:rPr>
          <w:rFonts w:ascii="Times New Roman" w:eastAsia="Calibri" w:hAnsi="Times New Roman" w:cs="Times New Roman"/>
          <w:kern w:val="2"/>
          <w:sz w:val="28"/>
          <w:szCs w:val="28"/>
        </w:rPr>
        <w:t xml:space="preserve">б.  </w:t>
      </w:r>
    </w:p>
    <w:p w14:paraId="403EA084" w14:textId="77777777" w:rsidR="00FE6D4E" w:rsidRPr="00263BA7" w:rsidRDefault="00FE6D4E" w:rsidP="00EF5F97">
      <w:pPr>
        <w:numPr>
          <w:ilvl w:val="0"/>
          <w:numId w:val="12"/>
        </w:numPr>
        <w:spacing w:after="0" w:line="240" w:lineRule="auto"/>
        <w:ind w:left="0" w:firstLine="709"/>
        <w:contextualSpacing/>
        <w:jc w:val="both"/>
        <w:rPr>
          <w:rFonts w:ascii="Times New Roman" w:eastAsia="Symbol" w:hAnsi="Times New Roman" w:cs="Times New Roman"/>
          <w:kern w:val="2"/>
          <w:sz w:val="28"/>
          <w:szCs w:val="28"/>
          <w:lang w:val="kk-KZ"/>
        </w:rPr>
      </w:pPr>
      <w:r w:rsidRPr="00263BA7">
        <w:rPr>
          <w:rFonts w:ascii="Times New Roman" w:eastAsia="Symbol" w:hAnsi="Times New Roman" w:cs="Times New Roman"/>
          <w:kern w:val="2"/>
          <w:sz w:val="28"/>
          <w:szCs w:val="28"/>
          <w:lang w:val="kk-KZ"/>
        </w:rPr>
        <w:t xml:space="preserve">Омарұлы Б. Зар заман поэзиясы: генезис, типология, поэтика. – Алматы: Білім, 2000. </w:t>
      </w:r>
      <w:r w:rsidRPr="00263BA7">
        <w:rPr>
          <w:rFonts w:ascii="Times New Roman" w:eastAsia="Symbol" w:hAnsi="Times New Roman" w:cs="Times New Roman"/>
          <w:kern w:val="2"/>
          <w:sz w:val="28"/>
          <w:szCs w:val="28"/>
        </w:rPr>
        <w:t>–</w:t>
      </w:r>
      <w:r w:rsidRPr="00263BA7">
        <w:rPr>
          <w:rFonts w:ascii="Times New Roman" w:eastAsia="Symbol" w:hAnsi="Times New Roman" w:cs="Times New Roman"/>
          <w:kern w:val="2"/>
          <w:sz w:val="28"/>
          <w:szCs w:val="28"/>
          <w:lang w:val="kk-KZ"/>
        </w:rPr>
        <w:t xml:space="preserve"> 45-52 бб.</w:t>
      </w:r>
    </w:p>
    <w:p w14:paraId="3DA0CE3B" w14:textId="77777777" w:rsidR="00FE6D4E" w:rsidRPr="00263BA7" w:rsidRDefault="00FE6D4E" w:rsidP="00EF5F97">
      <w:pPr>
        <w:numPr>
          <w:ilvl w:val="0"/>
          <w:numId w:val="12"/>
        </w:numPr>
        <w:spacing w:after="0" w:line="240" w:lineRule="auto"/>
        <w:ind w:left="0" w:firstLine="709"/>
        <w:contextualSpacing/>
        <w:jc w:val="both"/>
        <w:rPr>
          <w:rFonts w:ascii="Times New Roman" w:eastAsia="Symbol" w:hAnsi="Times New Roman" w:cs="Times New Roman"/>
          <w:kern w:val="2"/>
          <w:sz w:val="28"/>
          <w:szCs w:val="28"/>
          <w:lang w:val="kk-KZ"/>
        </w:rPr>
      </w:pPr>
      <w:r w:rsidRPr="00263BA7">
        <w:rPr>
          <w:rFonts w:ascii="Times New Roman" w:eastAsia="Symbol" w:hAnsi="Times New Roman" w:cs="Times New Roman"/>
          <w:kern w:val="2"/>
          <w:sz w:val="28"/>
          <w:szCs w:val="28"/>
          <w:lang w:val="kk-KZ"/>
        </w:rPr>
        <w:t>Шәріп А. Қазақ поэзиясы және ұлттық идея. – Алматы: Білім, 2000. – 112-118 бб.</w:t>
      </w:r>
    </w:p>
    <w:p w14:paraId="5D1484F3" w14:textId="77777777" w:rsidR="00FE6D4E" w:rsidRPr="00263BA7" w:rsidRDefault="00FE6D4E" w:rsidP="00EF5F97">
      <w:pPr>
        <w:numPr>
          <w:ilvl w:val="0"/>
          <w:numId w:val="12"/>
        </w:numPr>
        <w:spacing w:after="0" w:line="240" w:lineRule="auto"/>
        <w:ind w:left="0" w:firstLine="709"/>
        <w:contextualSpacing/>
        <w:jc w:val="both"/>
        <w:rPr>
          <w:rFonts w:ascii="Times New Roman" w:eastAsia="Symbol" w:hAnsi="Times New Roman" w:cs="Times New Roman"/>
          <w:sz w:val="28"/>
          <w:szCs w:val="28"/>
          <w:lang w:val="kk-KZ"/>
        </w:rPr>
      </w:pPr>
      <w:r w:rsidRPr="00263BA7">
        <w:rPr>
          <w:rFonts w:ascii="Times New Roman" w:eastAsia="Symbol" w:hAnsi="Times New Roman" w:cs="Times New Roman"/>
          <w:sz w:val="28"/>
          <w:szCs w:val="28"/>
          <w:lang w:val="kk-KZ"/>
        </w:rPr>
        <w:t xml:space="preserve">Кемербаев Р.А. Қилы заман философиясы // ҚазҰУ хабаршысы. Философия, саясаттану және мәдениеттану сериясы. – 2018. – №1 (63). – 39-47 бб. </w:t>
      </w:r>
      <w:hyperlink r:id="rId44" w:history="1">
        <w:r w:rsidRPr="00263BA7">
          <w:rPr>
            <w:rFonts w:ascii="Times New Roman" w:eastAsia="Symbol" w:hAnsi="Times New Roman" w:cs="Times New Roman"/>
            <w:color w:val="467886" w:themeColor="hyperlink"/>
            <w:sz w:val="28"/>
            <w:szCs w:val="28"/>
            <w:u w:val="single"/>
            <w:lang w:val="kk-KZ"/>
          </w:rPr>
          <w:t>https://bulletin-philospolit.kaznu.kz/index.php/1-pol/article/view/406</w:t>
        </w:r>
      </w:hyperlink>
      <w:r w:rsidRPr="00263BA7">
        <w:rPr>
          <w:rFonts w:ascii="Times New Roman" w:eastAsia="Symbol" w:hAnsi="Times New Roman" w:cs="Times New Roman"/>
          <w:sz w:val="28"/>
          <w:szCs w:val="28"/>
          <w:lang w:val="kk-KZ"/>
        </w:rPr>
        <w:t xml:space="preserve"> </w:t>
      </w:r>
    </w:p>
    <w:p w14:paraId="773D3E1C" w14:textId="77777777" w:rsidR="00FE6D4E" w:rsidRPr="00263BA7" w:rsidRDefault="00FE6D4E" w:rsidP="00EF5F97">
      <w:pPr>
        <w:spacing w:after="0" w:line="240" w:lineRule="auto"/>
        <w:rPr>
          <w:rFonts w:asciiTheme="minorHAnsi" w:eastAsiaTheme="minorHAnsi" w:hAnsiTheme="minorHAnsi" w:cstheme="minorBidi"/>
          <w:kern w:val="2"/>
          <w:sz w:val="24"/>
          <w:szCs w:val="24"/>
          <w:lang w:val="kk-KZ"/>
          <w14:ligatures w14:val="standardContextual"/>
        </w:rPr>
      </w:pPr>
    </w:p>
    <w:p w14:paraId="4435C605" w14:textId="77777777" w:rsidR="00010157" w:rsidRPr="00263BA7" w:rsidRDefault="00010157" w:rsidP="00EF5F97">
      <w:pPr>
        <w:spacing w:after="0" w:line="240" w:lineRule="auto"/>
        <w:ind w:firstLine="709"/>
        <w:contextualSpacing/>
        <w:jc w:val="both"/>
        <w:rPr>
          <w:rFonts w:ascii="Times New Roman" w:hAnsi="Times New Roman" w:cs="Times New Roman"/>
          <w:kern w:val="2"/>
          <w:sz w:val="28"/>
          <w:szCs w:val="28"/>
          <w:lang w:val="kk-KZ"/>
        </w:rPr>
      </w:pPr>
    </w:p>
    <w:bookmarkEnd w:id="16"/>
    <w:p w14:paraId="28AABF04" w14:textId="77777777" w:rsidR="00EF7794" w:rsidRPr="00263BA7" w:rsidRDefault="00EF7794" w:rsidP="00EF5F97">
      <w:pPr>
        <w:spacing w:after="0" w:line="240" w:lineRule="auto"/>
        <w:contextualSpacing/>
        <w:jc w:val="center"/>
        <w:rPr>
          <w:rFonts w:ascii="Times New Roman" w:hAnsi="Times New Roman" w:cs="Times New Roman"/>
          <w:b/>
          <w:bCs/>
          <w:sz w:val="28"/>
          <w:szCs w:val="28"/>
          <w:lang w:val="kk-KZ"/>
        </w:rPr>
      </w:pPr>
    </w:p>
    <w:p w14:paraId="6AA17E1E" w14:textId="1AB20676" w:rsidR="00EF7794" w:rsidRPr="00263BA7" w:rsidRDefault="00EF7794" w:rsidP="00EF5F97">
      <w:pPr>
        <w:spacing w:after="0" w:line="240" w:lineRule="auto"/>
        <w:contextualSpacing/>
        <w:jc w:val="center"/>
        <w:rPr>
          <w:rFonts w:ascii="Times New Roman" w:hAnsi="Times New Roman" w:cs="Times New Roman"/>
          <w:b/>
          <w:bCs/>
          <w:sz w:val="28"/>
          <w:szCs w:val="28"/>
          <w:lang w:val="kk-KZ"/>
        </w:rPr>
      </w:pPr>
    </w:p>
    <w:p w14:paraId="3AAE8A0D" w14:textId="0E42F92B" w:rsidR="008C6A0F" w:rsidRPr="00263BA7" w:rsidRDefault="008C6A0F" w:rsidP="00EF5F97">
      <w:pPr>
        <w:spacing w:after="0" w:line="240" w:lineRule="auto"/>
        <w:contextualSpacing/>
        <w:jc w:val="center"/>
        <w:rPr>
          <w:rFonts w:ascii="Times New Roman" w:hAnsi="Times New Roman" w:cs="Times New Roman"/>
          <w:b/>
          <w:bCs/>
          <w:sz w:val="28"/>
          <w:szCs w:val="28"/>
          <w:lang w:val="kk-KZ"/>
        </w:rPr>
      </w:pPr>
    </w:p>
    <w:p w14:paraId="3A5D9C6C" w14:textId="34469EBF" w:rsidR="00F0613F" w:rsidRPr="00263BA7" w:rsidRDefault="00F0613F" w:rsidP="00EF5F97">
      <w:pPr>
        <w:spacing w:after="0" w:line="240" w:lineRule="auto"/>
        <w:contextualSpacing/>
        <w:jc w:val="center"/>
        <w:rPr>
          <w:rFonts w:ascii="Times New Roman" w:hAnsi="Times New Roman" w:cs="Times New Roman"/>
          <w:b/>
          <w:bCs/>
          <w:sz w:val="28"/>
          <w:szCs w:val="28"/>
          <w:lang w:val="kk-KZ"/>
        </w:rPr>
      </w:pPr>
    </w:p>
    <w:p w14:paraId="1444D21E" w14:textId="6127A1F0" w:rsidR="00F0613F" w:rsidRPr="00263BA7" w:rsidRDefault="00F0613F" w:rsidP="00EF5F97">
      <w:pPr>
        <w:spacing w:after="0" w:line="240" w:lineRule="auto"/>
        <w:contextualSpacing/>
        <w:jc w:val="center"/>
        <w:rPr>
          <w:rFonts w:ascii="Times New Roman" w:hAnsi="Times New Roman" w:cs="Times New Roman"/>
          <w:b/>
          <w:bCs/>
          <w:sz w:val="28"/>
          <w:szCs w:val="28"/>
          <w:lang w:val="kk-KZ"/>
        </w:rPr>
      </w:pPr>
    </w:p>
    <w:p w14:paraId="487C6FAB" w14:textId="68D4DA25" w:rsidR="00A24DBA" w:rsidRPr="00263BA7" w:rsidRDefault="00A24DBA" w:rsidP="00EF5F97">
      <w:pPr>
        <w:spacing w:after="0" w:line="240" w:lineRule="auto"/>
        <w:contextualSpacing/>
        <w:jc w:val="center"/>
        <w:rPr>
          <w:rFonts w:ascii="Times New Roman" w:hAnsi="Times New Roman" w:cs="Times New Roman"/>
          <w:b/>
          <w:bCs/>
          <w:sz w:val="28"/>
          <w:szCs w:val="28"/>
          <w:lang w:val="kk-KZ"/>
        </w:rPr>
      </w:pPr>
    </w:p>
    <w:p w14:paraId="48C1B447" w14:textId="4A2DE4C7" w:rsidR="00A24DBA" w:rsidRPr="00263BA7" w:rsidRDefault="00A24DBA" w:rsidP="00EF5F97">
      <w:pPr>
        <w:spacing w:after="0" w:line="240" w:lineRule="auto"/>
        <w:contextualSpacing/>
        <w:jc w:val="center"/>
        <w:rPr>
          <w:rFonts w:ascii="Times New Roman" w:hAnsi="Times New Roman" w:cs="Times New Roman"/>
          <w:b/>
          <w:bCs/>
          <w:sz w:val="28"/>
          <w:szCs w:val="28"/>
          <w:lang w:val="kk-KZ"/>
        </w:rPr>
      </w:pPr>
    </w:p>
    <w:p w14:paraId="5DAE9017" w14:textId="0CDAAE7B" w:rsidR="00A24DBA" w:rsidRPr="00263BA7" w:rsidRDefault="00A24DBA" w:rsidP="00EF5F97">
      <w:pPr>
        <w:spacing w:after="0" w:line="240" w:lineRule="auto"/>
        <w:contextualSpacing/>
        <w:jc w:val="center"/>
        <w:rPr>
          <w:rFonts w:ascii="Times New Roman" w:hAnsi="Times New Roman" w:cs="Times New Roman"/>
          <w:b/>
          <w:bCs/>
          <w:sz w:val="28"/>
          <w:szCs w:val="28"/>
          <w:lang w:val="kk-KZ"/>
        </w:rPr>
      </w:pPr>
    </w:p>
    <w:p w14:paraId="3C645C48" w14:textId="71350773" w:rsidR="00A24DBA" w:rsidRPr="00263BA7" w:rsidRDefault="00A24DBA" w:rsidP="00EF5F97">
      <w:pPr>
        <w:spacing w:after="0" w:line="240" w:lineRule="auto"/>
        <w:contextualSpacing/>
        <w:jc w:val="center"/>
        <w:rPr>
          <w:rFonts w:ascii="Times New Roman" w:hAnsi="Times New Roman" w:cs="Times New Roman"/>
          <w:b/>
          <w:bCs/>
          <w:sz w:val="28"/>
          <w:szCs w:val="28"/>
          <w:lang w:val="kk-KZ"/>
        </w:rPr>
      </w:pPr>
    </w:p>
    <w:p w14:paraId="1A6BCA0E" w14:textId="3433378E" w:rsidR="00A24DBA" w:rsidRPr="00263BA7" w:rsidRDefault="00A24DBA" w:rsidP="00EF5F97">
      <w:pPr>
        <w:spacing w:after="0" w:line="240" w:lineRule="auto"/>
        <w:contextualSpacing/>
        <w:jc w:val="center"/>
        <w:rPr>
          <w:rFonts w:ascii="Times New Roman" w:hAnsi="Times New Roman" w:cs="Times New Roman"/>
          <w:b/>
          <w:bCs/>
          <w:sz w:val="28"/>
          <w:szCs w:val="28"/>
          <w:lang w:val="kk-KZ"/>
        </w:rPr>
      </w:pPr>
    </w:p>
    <w:p w14:paraId="2BE70C77" w14:textId="59D60ED1" w:rsidR="00A24DBA" w:rsidRPr="00263BA7" w:rsidRDefault="00A24DBA" w:rsidP="00EF5F97">
      <w:pPr>
        <w:spacing w:after="0" w:line="240" w:lineRule="auto"/>
        <w:contextualSpacing/>
        <w:jc w:val="center"/>
        <w:rPr>
          <w:rFonts w:ascii="Times New Roman" w:hAnsi="Times New Roman" w:cs="Times New Roman"/>
          <w:b/>
          <w:bCs/>
          <w:sz w:val="28"/>
          <w:szCs w:val="28"/>
          <w:lang w:val="kk-KZ"/>
        </w:rPr>
      </w:pPr>
    </w:p>
    <w:p w14:paraId="3698D3FF" w14:textId="21598ADB" w:rsidR="00961246" w:rsidRPr="00263BA7" w:rsidRDefault="00961246" w:rsidP="00EF5F97">
      <w:pPr>
        <w:spacing w:after="0" w:line="240" w:lineRule="auto"/>
        <w:contextualSpacing/>
        <w:jc w:val="center"/>
        <w:rPr>
          <w:rFonts w:ascii="Times New Roman" w:hAnsi="Times New Roman" w:cs="Times New Roman"/>
          <w:b/>
          <w:bCs/>
          <w:sz w:val="28"/>
          <w:szCs w:val="28"/>
          <w:lang w:val="kk-KZ"/>
        </w:rPr>
      </w:pPr>
      <w:r w:rsidRPr="00263BA7">
        <w:rPr>
          <w:rFonts w:ascii="Times New Roman" w:hAnsi="Times New Roman" w:cs="Times New Roman"/>
          <w:b/>
          <w:bCs/>
          <w:sz w:val="28"/>
          <w:szCs w:val="28"/>
          <w:lang w:val="kk-KZ"/>
        </w:rPr>
        <w:t>ҚОСЫМША А</w:t>
      </w:r>
    </w:p>
    <w:p w14:paraId="2009A7F8" w14:textId="77777777" w:rsidR="00961246" w:rsidRPr="00263BA7" w:rsidRDefault="00961246" w:rsidP="00EF5F97">
      <w:pPr>
        <w:spacing w:after="0" w:line="240" w:lineRule="auto"/>
        <w:contextualSpacing/>
        <w:jc w:val="center"/>
        <w:rPr>
          <w:rFonts w:ascii="Times New Roman" w:hAnsi="Times New Roman" w:cs="Times New Roman"/>
          <w:b/>
          <w:bCs/>
          <w:sz w:val="28"/>
          <w:szCs w:val="28"/>
          <w:lang w:val="kk-KZ"/>
        </w:rPr>
      </w:pPr>
    </w:p>
    <w:p w14:paraId="2D7D8FC4" w14:textId="77777777" w:rsidR="00961246" w:rsidRPr="00263BA7" w:rsidRDefault="00961246" w:rsidP="00EF5F97">
      <w:pPr>
        <w:spacing w:after="0" w:line="240" w:lineRule="auto"/>
        <w:contextualSpacing/>
        <w:jc w:val="center"/>
        <w:rPr>
          <w:rFonts w:ascii="Times New Roman" w:hAnsi="Times New Roman" w:cs="Times New Roman"/>
          <w:b/>
          <w:bCs/>
          <w:sz w:val="28"/>
          <w:szCs w:val="28"/>
          <w:lang w:val="kk-KZ"/>
        </w:rPr>
      </w:pPr>
      <w:r w:rsidRPr="00263BA7">
        <w:rPr>
          <w:rFonts w:ascii="Times New Roman" w:hAnsi="Times New Roman" w:cs="Times New Roman"/>
          <w:b/>
          <w:bCs/>
          <w:sz w:val="28"/>
          <w:szCs w:val="28"/>
          <w:lang w:val="kk-KZ"/>
        </w:rPr>
        <w:t xml:space="preserve">Кеңістік пен уақыт ұғымдарының </w:t>
      </w:r>
    </w:p>
    <w:p w14:paraId="45010E4C" w14:textId="77777777" w:rsidR="00961246" w:rsidRPr="00263BA7" w:rsidRDefault="00961246" w:rsidP="00EF5F97">
      <w:pPr>
        <w:spacing w:after="0" w:line="240" w:lineRule="auto"/>
        <w:contextualSpacing/>
        <w:jc w:val="center"/>
        <w:rPr>
          <w:rFonts w:ascii="Times New Roman" w:hAnsi="Times New Roman" w:cs="Times New Roman"/>
          <w:b/>
          <w:bCs/>
          <w:sz w:val="28"/>
          <w:szCs w:val="28"/>
          <w:lang w:val="kk-KZ"/>
        </w:rPr>
      </w:pPr>
      <w:r w:rsidRPr="00263BA7">
        <w:rPr>
          <w:rFonts w:ascii="Times New Roman" w:hAnsi="Times New Roman" w:cs="Times New Roman"/>
          <w:b/>
          <w:bCs/>
          <w:sz w:val="28"/>
          <w:szCs w:val="28"/>
          <w:lang w:val="kk-KZ"/>
        </w:rPr>
        <w:t>қазақ тіліндегі метафоралық бейнелері</w:t>
      </w:r>
    </w:p>
    <w:p w14:paraId="548E4702" w14:textId="77777777" w:rsidR="00961246" w:rsidRPr="00263BA7" w:rsidRDefault="00961246" w:rsidP="00EF5F97">
      <w:pPr>
        <w:spacing w:after="0" w:line="240" w:lineRule="auto"/>
        <w:ind w:firstLine="567"/>
        <w:contextualSpacing/>
        <w:jc w:val="center"/>
        <w:rPr>
          <w:rFonts w:ascii="Times New Roman" w:hAnsi="Times New Roman" w:cs="Times New Roman"/>
          <w:b/>
          <w:bCs/>
          <w:sz w:val="28"/>
          <w:szCs w:val="28"/>
          <w:lang w:val="kk-KZ"/>
        </w:rPr>
      </w:pPr>
    </w:p>
    <w:p w14:paraId="714709EA" w14:textId="77777777" w:rsidR="00961246" w:rsidRPr="00263BA7" w:rsidRDefault="00961246"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Бұл кестеде қазақ халқының тілдік қорындағы кеңістік пен уақытқа қатысты метафоралар жинақталып, олардың мазмұндық-философиялық мәні талданған. Қазақ дүниетанымында бұл категориялар тек физикалық ұғым емес, өмір сүру салтына, дүниеге көзқарасына, құндылық жүйесіне терең енген.</w:t>
      </w:r>
    </w:p>
    <w:p w14:paraId="4D544F51" w14:textId="77777777" w:rsidR="00961246" w:rsidRPr="00263BA7" w:rsidRDefault="00961246" w:rsidP="00EF5F97">
      <w:pPr>
        <w:spacing w:after="0" w:line="240" w:lineRule="auto"/>
        <w:ind w:firstLine="709"/>
        <w:contextualSpacing/>
        <w:jc w:val="both"/>
        <w:rPr>
          <w:rFonts w:ascii="Times New Roman" w:hAnsi="Times New Roman" w:cs="Times New Roman"/>
          <w:bCs/>
          <w:sz w:val="28"/>
          <w:szCs w:val="28"/>
          <w:lang w:val="kk-KZ"/>
        </w:rPr>
      </w:pPr>
    </w:p>
    <w:p w14:paraId="3673B343" w14:textId="77777777" w:rsidR="00961246" w:rsidRPr="00263BA7" w:rsidRDefault="00961246" w:rsidP="00EF5F97">
      <w:pPr>
        <w:spacing w:after="0" w:line="240" w:lineRule="auto"/>
        <w:ind w:firstLine="709"/>
        <w:contextualSpacing/>
        <w:jc w:val="both"/>
        <w:rPr>
          <w:rFonts w:ascii="Times New Roman" w:hAnsi="Times New Roman" w:cs="Times New Roman"/>
          <w:bCs/>
          <w:sz w:val="28"/>
          <w:szCs w:val="28"/>
          <w:lang w:val="kk-KZ"/>
        </w:rPr>
      </w:pPr>
      <w:r w:rsidRPr="00263BA7">
        <w:rPr>
          <w:rFonts w:ascii="Times New Roman" w:hAnsi="Times New Roman" w:cs="Times New Roman"/>
          <w:bCs/>
          <w:sz w:val="28"/>
          <w:szCs w:val="28"/>
          <w:lang w:val="kk-KZ"/>
        </w:rPr>
        <w:t>Кесте А1 – Кеңістік пен уақыт ұғымдарының қазақ тіліндегі метафоралық бейнелері</w:t>
      </w:r>
    </w:p>
    <w:p w14:paraId="0FB0ED35" w14:textId="77777777" w:rsidR="00961246" w:rsidRPr="00263BA7" w:rsidRDefault="00961246" w:rsidP="00EF5F97">
      <w:pPr>
        <w:spacing w:after="0" w:line="240" w:lineRule="auto"/>
        <w:contextualSpacing/>
        <w:jc w:val="both"/>
        <w:rPr>
          <w:rFonts w:ascii="Times New Roman" w:hAnsi="Times New Roman" w:cs="Times New Roman"/>
          <w:bCs/>
          <w:sz w:val="28"/>
          <w:szCs w:val="28"/>
          <w:lang w:val="kk-KZ"/>
        </w:rPr>
      </w:pPr>
    </w:p>
    <w:tbl>
      <w:tblPr>
        <w:tblStyle w:val="ac"/>
        <w:tblW w:w="0" w:type="auto"/>
        <w:tblLook w:val="04A0" w:firstRow="1" w:lastRow="0" w:firstColumn="1" w:lastColumn="0" w:noHBand="0" w:noVBand="1"/>
      </w:tblPr>
      <w:tblGrid>
        <w:gridCol w:w="1271"/>
        <w:gridCol w:w="3969"/>
        <w:gridCol w:w="4388"/>
      </w:tblGrid>
      <w:tr w:rsidR="00FB4B39" w:rsidRPr="00263BA7" w14:paraId="53ACF38F" w14:textId="77777777" w:rsidTr="00C760E5">
        <w:tc>
          <w:tcPr>
            <w:tcW w:w="1271" w:type="dxa"/>
          </w:tcPr>
          <w:p w14:paraId="461AE3FC" w14:textId="3CE67C17" w:rsidR="00FB4B39" w:rsidRPr="00263BA7" w:rsidRDefault="00FB4B39" w:rsidP="00EF5F97">
            <w:pPr>
              <w:spacing w:after="0" w:line="240" w:lineRule="auto"/>
              <w:contextualSpacing/>
              <w:jc w:val="center"/>
              <w:rPr>
                <w:rFonts w:ascii="Times New Roman" w:hAnsi="Times New Roman" w:cs="Times New Roman"/>
                <w:b/>
                <w:sz w:val="24"/>
                <w:szCs w:val="24"/>
                <w:lang w:val="kk-KZ"/>
              </w:rPr>
            </w:pPr>
            <w:r w:rsidRPr="00263BA7">
              <w:rPr>
                <w:rFonts w:ascii="Times New Roman" w:hAnsi="Times New Roman" w:cs="Times New Roman"/>
                <w:b/>
                <w:sz w:val="24"/>
                <w:szCs w:val="24"/>
                <w:lang w:val="kk-KZ"/>
              </w:rPr>
              <w:t>Ұғым</w:t>
            </w:r>
          </w:p>
        </w:tc>
        <w:tc>
          <w:tcPr>
            <w:tcW w:w="3969" w:type="dxa"/>
          </w:tcPr>
          <w:p w14:paraId="10A91729" w14:textId="53A3EDE3" w:rsidR="00FB4B39" w:rsidRPr="00263BA7" w:rsidRDefault="00FB4B39" w:rsidP="00EF5F97">
            <w:pPr>
              <w:spacing w:after="0" w:line="240" w:lineRule="auto"/>
              <w:contextualSpacing/>
              <w:jc w:val="center"/>
              <w:rPr>
                <w:rFonts w:ascii="Times New Roman" w:hAnsi="Times New Roman" w:cs="Times New Roman"/>
                <w:b/>
                <w:sz w:val="24"/>
                <w:szCs w:val="24"/>
                <w:lang w:val="kk-KZ"/>
              </w:rPr>
            </w:pPr>
            <w:r w:rsidRPr="00263BA7">
              <w:rPr>
                <w:rFonts w:ascii="Times New Roman" w:hAnsi="Times New Roman" w:cs="Times New Roman"/>
                <w:b/>
                <w:sz w:val="24"/>
                <w:szCs w:val="24"/>
                <w:lang w:val="kk-KZ"/>
              </w:rPr>
              <w:t>Метафоралық бейнелер</w:t>
            </w:r>
          </w:p>
        </w:tc>
        <w:tc>
          <w:tcPr>
            <w:tcW w:w="4388" w:type="dxa"/>
          </w:tcPr>
          <w:p w14:paraId="22706409" w14:textId="77777777" w:rsidR="00FB4B39" w:rsidRPr="00263BA7" w:rsidRDefault="00FB4B39" w:rsidP="00EF5F97">
            <w:pPr>
              <w:spacing w:after="0" w:line="240" w:lineRule="auto"/>
              <w:contextualSpacing/>
              <w:jc w:val="center"/>
              <w:rPr>
                <w:rFonts w:ascii="Times New Roman" w:hAnsi="Times New Roman" w:cs="Times New Roman"/>
                <w:b/>
                <w:sz w:val="24"/>
                <w:szCs w:val="24"/>
                <w:lang w:val="kk-KZ"/>
              </w:rPr>
            </w:pPr>
            <w:r w:rsidRPr="00263BA7">
              <w:rPr>
                <w:rFonts w:ascii="Times New Roman" w:hAnsi="Times New Roman" w:cs="Times New Roman"/>
                <w:b/>
                <w:sz w:val="24"/>
                <w:szCs w:val="24"/>
                <w:lang w:val="kk-KZ"/>
              </w:rPr>
              <w:t>Мазмұндық мәні</w:t>
            </w:r>
          </w:p>
          <w:p w14:paraId="41EA46DA" w14:textId="5F5030E3" w:rsidR="00C760E5" w:rsidRPr="00263BA7" w:rsidRDefault="00C760E5" w:rsidP="00EF5F97">
            <w:pPr>
              <w:spacing w:after="0" w:line="240" w:lineRule="auto"/>
              <w:contextualSpacing/>
              <w:jc w:val="center"/>
              <w:rPr>
                <w:rFonts w:ascii="Times New Roman" w:hAnsi="Times New Roman" w:cs="Times New Roman"/>
                <w:b/>
                <w:sz w:val="24"/>
                <w:szCs w:val="24"/>
                <w:lang w:val="kk-KZ"/>
              </w:rPr>
            </w:pPr>
          </w:p>
        </w:tc>
      </w:tr>
      <w:tr w:rsidR="00FB4B39" w:rsidRPr="006D22ED" w14:paraId="72553BA0" w14:textId="77777777" w:rsidTr="00C760E5">
        <w:tc>
          <w:tcPr>
            <w:tcW w:w="1271" w:type="dxa"/>
          </w:tcPr>
          <w:p w14:paraId="2D08910A" w14:textId="7631B1E7" w:rsidR="00FB4B39" w:rsidRPr="00263BA7" w:rsidRDefault="00FB4B39" w:rsidP="00EF5F97">
            <w:pPr>
              <w:spacing w:after="0" w:line="240" w:lineRule="auto"/>
              <w:contextualSpacing/>
              <w:jc w:val="both"/>
              <w:rPr>
                <w:rFonts w:ascii="Times New Roman" w:hAnsi="Times New Roman" w:cs="Times New Roman"/>
                <w:bCs/>
                <w:sz w:val="24"/>
                <w:szCs w:val="24"/>
                <w:lang w:val="kk-KZ"/>
              </w:rPr>
            </w:pPr>
            <w:r w:rsidRPr="00263BA7">
              <w:rPr>
                <w:rFonts w:ascii="Times New Roman" w:hAnsi="Times New Roman" w:cs="Times New Roman"/>
                <w:bCs/>
                <w:sz w:val="24"/>
                <w:szCs w:val="24"/>
                <w:lang w:val="kk-KZ"/>
              </w:rPr>
              <w:t>Кеңістік</w:t>
            </w:r>
          </w:p>
        </w:tc>
        <w:tc>
          <w:tcPr>
            <w:tcW w:w="3969" w:type="dxa"/>
          </w:tcPr>
          <w:p w14:paraId="3CB0E92D" w14:textId="0199DE1B" w:rsidR="00FB4B39" w:rsidRPr="00263BA7" w:rsidRDefault="00FB4B39" w:rsidP="00EF5F97">
            <w:pPr>
              <w:spacing w:after="0" w:line="240" w:lineRule="auto"/>
              <w:contextualSpacing/>
              <w:jc w:val="both"/>
              <w:rPr>
                <w:rFonts w:ascii="Times New Roman" w:hAnsi="Times New Roman" w:cs="Times New Roman"/>
                <w:bCs/>
                <w:sz w:val="24"/>
                <w:szCs w:val="24"/>
                <w:lang w:val="kk-KZ"/>
              </w:rPr>
            </w:pPr>
            <w:r w:rsidRPr="00263BA7">
              <w:rPr>
                <w:rFonts w:ascii="Times New Roman" w:hAnsi="Times New Roman" w:cs="Times New Roman"/>
                <w:bCs/>
                <w:sz w:val="24"/>
                <w:szCs w:val="24"/>
                <w:lang w:val="kk-KZ"/>
              </w:rPr>
              <w:t>«Қу медиен дала», «Жолдың торабы», «Ат шаптырым жер», «Қол созым», «Қырық қадам», «Ит өлген жер», «Жердің шеті», «Түйенің тұяғы жетпес жер».</w:t>
            </w:r>
          </w:p>
        </w:tc>
        <w:tc>
          <w:tcPr>
            <w:tcW w:w="4388" w:type="dxa"/>
          </w:tcPr>
          <w:p w14:paraId="69EE3431" w14:textId="347A51AF" w:rsidR="00FB4B39" w:rsidRPr="00263BA7" w:rsidRDefault="00C760E5" w:rsidP="00EF5F97">
            <w:pPr>
              <w:spacing w:after="0" w:line="240" w:lineRule="auto"/>
              <w:contextualSpacing/>
              <w:jc w:val="both"/>
              <w:rPr>
                <w:rFonts w:ascii="Times New Roman" w:hAnsi="Times New Roman" w:cs="Times New Roman"/>
                <w:bCs/>
                <w:sz w:val="24"/>
                <w:szCs w:val="24"/>
                <w:lang w:val="kk-KZ"/>
              </w:rPr>
            </w:pPr>
            <w:r w:rsidRPr="00263BA7">
              <w:rPr>
                <w:rFonts w:ascii="Times New Roman" w:hAnsi="Times New Roman" w:cs="Times New Roman"/>
                <w:bCs/>
                <w:sz w:val="24"/>
                <w:szCs w:val="24"/>
                <w:lang w:val="kk-KZ"/>
              </w:rPr>
              <w:t>Кеңістік ұғы</w:t>
            </w:r>
            <w:r w:rsidR="005234B8" w:rsidRPr="00263BA7">
              <w:rPr>
                <w:rFonts w:ascii="Times New Roman" w:hAnsi="Times New Roman" w:cs="Times New Roman"/>
                <w:bCs/>
                <w:sz w:val="24"/>
                <w:szCs w:val="24"/>
                <w:lang w:val="kk-KZ"/>
              </w:rPr>
              <w:t>м</w:t>
            </w:r>
            <w:r w:rsidRPr="00263BA7">
              <w:rPr>
                <w:rFonts w:ascii="Times New Roman" w:hAnsi="Times New Roman" w:cs="Times New Roman"/>
                <w:bCs/>
                <w:sz w:val="24"/>
                <w:szCs w:val="24"/>
                <w:lang w:val="kk-KZ"/>
              </w:rPr>
              <w:t>ы қазақ танымында өлшенбейтін, кейде шексіз, кейде жақын, ал кейде қасиетті мекен ретінде бейнеленеді. Ол физикалық мекенмен қатар, адамның өмірлік кеңістігі мен тағдыр өрісін де білдіреді.</w:t>
            </w:r>
          </w:p>
        </w:tc>
      </w:tr>
      <w:tr w:rsidR="00FB4B39" w:rsidRPr="006D22ED" w14:paraId="28D0E790" w14:textId="77777777" w:rsidTr="00C760E5">
        <w:tc>
          <w:tcPr>
            <w:tcW w:w="1271" w:type="dxa"/>
          </w:tcPr>
          <w:p w14:paraId="4ADD64AE" w14:textId="0E1A7AA8" w:rsidR="00FB4B39" w:rsidRPr="00263BA7" w:rsidRDefault="00FB4B39" w:rsidP="00EF5F97">
            <w:pPr>
              <w:spacing w:after="0" w:line="240" w:lineRule="auto"/>
              <w:contextualSpacing/>
              <w:jc w:val="both"/>
              <w:rPr>
                <w:rFonts w:ascii="Times New Roman" w:hAnsi="Times New Roman" w:cs="Times New Roman"/>
                <w:bCs/>
                <w:sz w:val="24"/>
                <w:szCs w:val="24"/>
                <w:lang w:val="kk-KZ"/>
              </w:rPr>
            </w:pPr>
            <w:r w:rsidRPr="00263BA7">
              <w:rPr>
                <w:rFonts w:ascii="Times New Roman" w:hAnsi="Times New Roman" w:cs="Times New Roman"/>
                <w:bCs/>
                <w:sz w:val="24"/>
                <w:szCs w:val="24"/>
                <w:lang w:val="kk-KZ"/>
              </w:rPr>
              <w:t>Уақыт</w:t>
            </w:r>
          </w:p>
        </w:tc>
        <w:tc>
          <w:tcPr>
            <w:tcW w:w="3969" w:type="dxa"/>
          </w:tcPr>
          <w:p w14:paraId="2A6C5548" w14:textId="06796003" w:rsidR="00FB4B39" w:rsidRPr="00263BA7" w:rsidRDefault="00FB4B39" w:rsidP="00EF5F97">
            <w:pPr>
              <w:spacing w:after="0" w:line="240" w:lineRule="auto"/>
              <w:contextualSpacing/>
              <w:jc w:val="both"/>
              <w:rPr>
                <w:rFonts w:ascii="Times New Roman" w:hAnsi="Times New Roman" w:cs="Times New Roman"/>
                <w:bCs/>
                <w:sz w:val="24"/>
                <w:szCs w:val="24"/>
                <w:lang w:val="kk-KZ"/>
              </w:rPr>
            </w:pPr>
            <w:r w:rsidRPr="00263BA7">
              <w:rPr>
                <w:rFonts w:ascii="Times New Roman" w:hAnsi="Times New Roman" w:cs="Times New Roman"/>
                <w:bCs/>
                <w:sz w:val="24"/>
                <w:szCs w:val="24"/>
                <w:lang w:val="kk-KZ"/>
              </w:rPr>
              <w:t>«Шай қайнатым</w:t>
            </w:r>
            <w:r w:rsidR="005234B8" w:rsidRPr="00263BA7">
              <w:rPr>
                <w:rFonts w:ascii="Times New Roman" w:hAnsi="Times New Roman" w:cs="Times New Roman"/>
                <w:bCs/>
                <w:sz w:val="24"/>
                <w:szCs w:val="24"/>
                <w:lang w:val="kk-KZ"/>
              </w:rPr>
              <w:t xml:space="preserve"> уақыт</w:t>
            </w:r>
            <w:r w:rsidRPr="00263BA7">
              <w:rPr>
                <w:rFonts w:ascii="Times New Roman" w:hAnsi="Times New Roman" w:cs="Times New Roman"/>
                <w:bCs/>
                <w:sz w:val="24"/>
                <w:szCs w:val="24"/>
                <w:lang w:val="kk-KZ"/>
              </w:rPr>
              <w:t>», «Көзді ашып-жұмғанша», «Жеті қараңғы түн», «Бие сауым уақыт», «Қырық күн шілде», «</w:t>
            </w:r>
            <w:r w:rsidR="005234B8" w:rsidRPr="00263BA7">
              <w:rPr>
                <w:rFonts w:ascii="Times New Roman" w:hAnsi="Times New Roman" w:cs="Times New Roman"/>
                <w:bCs/>
                <w:sz w:val="24"/>
                <w:szCs w:val="24"/>
                <w:lang w:val="kk-KZ"/>
              </w:rPr>
              <w:t>К</w:t>
            </w:r>
            <w:r w:rsidRPr="00263BA7">
              <w:rPr>
                <w:rFonts w:ascii="Times New Roman" w:hAnsi="Times New Roman" w:cs="Times New Roman"/>
                <w:bCs/>
                <w:sz w:val="24"/>
                <w:szCs w:val="24"/>
                <w:lang w:val="kk-KZ"/>
              </w:rPr>
              <w:t>үн ұзақ», «</w:t>
            </w:r>
            <w:r w:rsidR="00C760E5" w:rsidRPr="00263BA7">
              <w:rPr>
                <w:rFonts w:ascii="Times New Roman" w:hAnsi="Times New Roman" w:cs="Times New Roman"/>
                <w:bCs/>
                <w:sz w:val="24"/>
                <w:szCs w:val="24"/>
                <w:lang w:val="kk-KZ"/>
              </w:rPr>
              <w:t>Ет пісірім уақыт</w:t>
            </w:r>
            <w:r w:rsidRPr="00263BA7">
              <w:rPr>
                <w:rFonts w:ascii="Times New Roman" w:hAnsi="Times New Roman" w:cs="Times New Roman"/>
                <w:bCs/>
                <w:sz w:val="24"/>
                <w:szCs w:val="24"/>
                <w:lang w:val="kk-KZ"/>
              </w:rPr>
              <w:t>»</w:t>
            </w:r>
            <w:r w:rsidR="00C760E5" w:rsidRPr="00263BA7">
              <w:rPr>
                <w:rFonts w:ascii="Times New Roman" w:hAnsi="Times New Roman" w:cs="Times New Roman"/>
                <w:bCs/>
                <w:sz w:val="24"/>
                <w:szCs w:val="24"/>
                <w:lang w:val="kk-KZ"/>
              </w:rPr>
              <w:t>, «Бір сәттік мезгіл», «Жарты айдың жүзі».</w:t>
            </w:r>
          </w:p>
        </w:tc>
        <w:tc>
          <w:tcPr>
            <w:tcW w:w="4388" w:type="dxa"/>
          </w:tcPr>
          <w:p w14:paraId="19107E7B" w14:textId="2A822EF5" w:rsidR="00FB4B39" w:rsidRPr="00263BA7" w:rsidRDefault="00C760E5" w:rsidP="00EF5F97">
            <w:pPr>
              <w:spacing w:after="0" w:line="240" w:lineRule="auto"/>
              <w:contextualSpacing/>
              <w:jc w:val="both"/>
              <w:rPr>
                <w:rFonts w:ascii="Times New Roman" w:hAnsi="Times New Roman" w:cs="Times New Roman"/>
                <w:bCs/>
                <w:sz w:val="24"/>
                <w:szCs w:val="24"/>
                <w:lang w:val="kk-KZ"/>
              </w:rPr>
            </w:pPr>
            <w:r w:rsidRPr="00263BA7">
              <w:rPr>
                <w:rFonts w:ascii="Times New Roman" w:hAnsi="Times New Roman" w:cs="Times New Roman"/>
                <w:bCs/>
                <w:sz w:val="24"/>
                <w:szCs w:val="24"/>
                <w:lang w:val="kk-KZ"/>
              </w:rPr>
              <w:t>Уақыт адамның іс-әрекеті мен табиғи ырғақ арқылы өлшенеді. Қазақ дүниетанымында уақыт тіршіліктің ырғағы, өмір кезеңдерінің реті мен ымыралы қозғалысы ретінде қабылданады.</w:t>
            </w:r>
          </w:p>
        </w:tc>
      </w:tr>
      <w:tr w:rsidR="00FB4B39" w:rsidRPr="00263BA7" w14:paraId="385786BE" w14:textId="77777777" w:rsidTr="00C760E5">
        <w:tc>
          <w:tcPr>
            <w:tcW w:w="1271" w:type="dxa"/>
          </w:tcPr>
          <w:p w14:paraId="7E4696CA" w14:textId="55F3051E" w:rsidR="00FB4B39" w:rsidRPr="00263BA7" w:rsidRDefault="00FB4B39" w:rsidP="00EF5F97">
            <w:pPr>
              <w:spacing w:after="0" w:line="240" w:lineRule="auto"/>
              <w:contextualSpacing/>
              <w:jc w:val="both"/>
              <w:rPr>
                <w:rFonts w:ascii="Times New Roman" w:hAnsi="Times New Roman" w:cs="Times New Roman"/>
                <w:bCs/>
                <w:sz w:val="24"/>
                <w:szCs w:val="24"/>
                <w:lang w:val="kk-KZ"/>
              </w:rPr>
            </w:pPr>
            <w:r w:rsidRPr="00263BA7">
              <w:rPr>
                <w:rFonts w:ascii="Times New Roman" w:hAnsi="Times New Roman" w:cs="Times New Roman"/>
                <w:bCs/>
                <w:sz w:val="24"/>
                <w:szCs w:val="24"/>
                <w:lang w:val="kk-KZ"/>
              </w:rPr>
              <w:t>Кеңістік-Уақыт</w:t>
            </w:r>
          </w:p>
        </w:tc>
        <w:tc>
          <w:tcPr>
            <w:tcW w:w="3969" w:type="dxa"/>
          </w:tcPr>
          <w:p w14:paraId="7513CDD9" w14:textId="6433FACC" w:rsidR="00FB4B39" w:rsidRPr="00263BA7" w:rsidRDefault="00FB4B39" w:rsidP="00EF5F97">
            <w:pPr>
              <w:spacing w:after="0" w:line="240" w:lineRule="auto"/>
              <w:contextualSpacing/>
              <w:jc w:val="both"/>
              <w:rPr>
                <w:rFonts w:ascii="Times New Roman" w:hAnsi="Times New Roman" w:cs="Times New Roman"/>
                <w:bCs/>
                <w:sz w:val="28"/>
                <w:szCs w:val="28"/>
                <w:lang w:val="kk-KZ"/>
              </w:rPr>
            </w:pPr>
            <w:r w:rsidRPr="00263BA7">
              <w:rPr>
                <w:rFonts w:ascii="Times New Roman" w:eastAsia="Calibri Light" w:hAnsi="Times New Roman" w:cs="Times New Roman"/>
                <w:sz w:val="24"/>
                <w:lang w:val="kk-KZ" w:eastAsia="ru-RU"/>
              </w:rPr>
              <w:t>«Қозы көш жер», «Бір көш жер», «Ат шаптырым уақыт», «Ит жеккен жер», «Күншілік жол», «Түн жорық», «Таң ата», «Күн бата», «Бір айналым жыл»</w:t>
            </w:r>
          </w:p>
        </w:tc>
        <w:tc>
          <w:tcPr>
            <w:tcW w:w="4388" w:type="dxa"/>
          </w:tcPr>
          <w:p w14:paraId="13CCF173" w14:textId="539C7878" w:rsidR="00FB4B39" w:rsidRPr="00263BA7" w:rsidRDefault="00FB4B39" w:rsidP="00EF5F97">
            <w:pPr>
              <w:spacing w:after="0" w:line="240" w:lineRule="auto"/>
              <w:contextualSpacing/>
              <w:jc w:val="both"/>
              <w:rPr>
                <w:rFonts w:ascii="Times New Roman" w:hAnsi="Times New Roman" w:cs="Times New Roman"/>
                <w:bCs/>
                <w:sz w:val="28"/>
                <w:szCs w:val="28"/>
                <w:lang w:val="kk-KZ"/>
              </w:rPr>
            </w:pPr>
            <w:r w:rsidRPr="00263BA7">
              <w:rPr>
                <w:rFonts w:ascii="Times New Roman" w:eastAsia="Calibri Light" w:hAnsi="Times New Roman" w:cs="Times New Roman"/>
                <w:sz w:val="24"/>
                <w:lang w:val="kk-KZ" w:eastAsia="ru-RU"/>
              </w:rPr>
              <w:t>Кеңістік пен уақыт қазақ мәдениетінде өзара тығыз байланыста қаралады. Бұл тіркестер жол жүру, көшу, табиғат циклі мен маусымдық өмір ырғағын бірлікте бейнелейді.</w:t>
            </w:r>
            <w:r w:rsidR="005234B8" w:rsidRPr="00263BA7">
              <w:rPr>
                <w:rFonts w:ascii="Times New Roman" w:eastAsia="Calibri Light" w:hAnsi="Times New Roman" w:cs="Times New Roman"/>
                <w:sz w:val="24"/>
                <w:lang w:val="kk-KZ" w:eastAsia="ru-RU"/>
              </w:rPr>
              <w:t xml:space="preserve"> </w:t>
            </w:r>
            <w:r w:rsidRPr="00263BA7">
              <w:rPr>
                <w:rFonts w:ascii="Times New Roman" w:eastAsia="Calibri Light" w:hAnsi="Times New Roman" w:cs="Times New Roman"/>
                <w:sz w:val="24"/>
                <w:lang w:val="kk-KZ" w:eastAsia="ru-RU"/>
              </w:rPr>
              <w:t>Уақыт – қозғалыстың көрінісі, ал кеңістік – сол қозғалыстың өрісі.</w:t>
            </w:r>
          </w:p>
        </w:tc>
      </w:tr>
      <w:tr w:rsidR="00C760E5" w:rsidRPr="006D22ED" w14:paraId="470E68B5" w14:textId="77777777" w:rsidTr="00B44B70">
        <w:tc>
          <w:tcPr>
            <w:tcW w:w="9628" w:type="dxa"/>
            <w:gridSpan w:val="3"/>
          </w:tcPr>
          <w:p w14:paraId="3361B94C" w14:textId="64E411DC" w:rsidR="00C760E5" w:rsidRPr="00263BA7" w:rsidRDefault="00C760E5" w:rsidP="00EF5F97">
            <w:pPr>
              <w:spacing w:after="0" w:line="240" w:lineRule="auto"/>
              <w:contextualSpacing/>
              <w:jc w:val="both"/>
              <w:rPr>
                <w:rFonts w:ascii="Times New Roman" w:hAnsi="Times New Roman" w:cs="Times New Roman"/>
                <w:bCs/>
                <w:i/>
                <w:iCs/>
                <w:sz w:val="24"/>
                <w:szCs w:val="24"/>
                <w:lang w:val="kk-KZ"/>
              </w:rPr>
            </w:pPr>
            <w:r w:rsidRPr="00263BA7">
              <w:rPr>
                <w:rFonts w:ascii="Times New Roman" w:hAnsi="Times New Roman" w:cs="Times New Roman"/>
                <w:bCs/>
                <w:i/>
                <w:iCs/>
                <w:sz w:val="24"/>
                <w:szCs w:val="24"/>
                <w:lang w:val="kk-KZ"/>
              </w:rPr>
              <w:t>Ескерту – Кестеде берілген метафоралық бірліктер «Қазақ тілінің фразеологиялық сөздігінен» (І. Кеңесбаев), «Қазақ тілінің түсіндірме сөздігінен» (10 томдық), Ә. Қайдар, Р.Сыздық, Е. Жанпейісов еңбектеріндегі этнолингвистикалық деректерден, сондай-ақ қазақ фольклорлық мәтіндерінен (мақал-мәтелдер, жыраулар поэзиясы) іріктелді. Олардың кеңістік пен уақыт ұғымдарын</w:t>
            </w:r>
            <w:r w:rsidR="005234B8" w:rsidRPr="00263BA7">
              <w:rPr>
                <w:rFonts w:ascii="Times New Roman" w:hAnsi="Times New Roman" w:cs="Times New Roman"/>
                <w:bCs/>
                <w:i/>
                <w:iCs/>
                <w:sz w:val="24"/>
                <w:szCs w:val="24"/>
                <w:lang w:val="kk-KZ"/>
              </w:rPr>
              <w:t xml:space="preserve"> бейнелеуі дереккөздерге сүйене отырып, автор тарапынан концептуалдық және мазмұндық тұрғыдан талданды.</w:t>
            </w:r>
          </w:p>
        </w:tc>
      </w:tr>
    </w:tbl>
    <w:p w14:paraId="6785F963" w14:textId="77777777" w:rsidR="00834BB0" w:rsidRPr="00263BA7" w:rsidRDefault="00834BB0" w:rsidP="00EF5F97">
      <w:pPr>
        <w:spacing w:after="0" w:line="240" w:lineRule="auto"/>
        <w:contextualSpacing/>
        <w:jc w:val="center"/>
        <w:rPr>
          <w:rFonts w:ascii="Times New Roman" w:hAnsi="Times New Roman" w:cs="Times New Roman"/>
          <w:b/>
          <w:sz w:val="28"/>
          <w:lang w:val="kk-KZ"/>
        </w:rPr>
      </w:pPr>
    </w:p>
    <w:p w14:paraId="0CDA0F3B" w14:textId="77777777" w:rsidR="00834BB0" w:rsidRPr="00263BA7" w:rsidRDefault="00834BB0" w:rsidP="00EF5F97">
      <w:pPr>
        <w:spacing w:after="0" w:line="240" w:lineRule="auto"/>
        <w:contextualSpacing/>
        <w:jc w:val="center"/>
        <w:rPr>
          <w:rFonts w:ascii="Times New Roman" w:hAnsi="Times New Roman" w:cs="Times New Roman"/>
          <w:b/>
          <w:sz w:val="28"/>
          <w:lang w:val="kk-KZ"/>
        </w:rPr>
      </w:pPr>
    </w:p>
    <w:p w14:paraId="683AF729" w14:textId="77777777" w:rsidR="00834BB0" w:rsidRPr="00263BA7" w:rsidRDefault="00834BB0" w:rsidP="00EF5F97">
      <w:pPr>
        <w:spacing w:after="0" w:line="240" w:lineRule="auto"/>
        <w:contextualSpacing/>
        <w:jc w:val="center"/>
        <w:rPr>
          <w:rFonts w:ascii="Times New Roman" w:hAnsi="Times New Roman" w:cs="Times New Roman"/>
          <w:b/>
          <w:sz w:val="28"/>
          <w:lang w:val="kk-KZ"/>
        </w:rPr>
      </w:pPr>
    </w:p>
    <w:p w14:paraId="6F15FD2B" w14:textId="77777777" w:rsidR="00834BB0" w:rsidRPr="00263BA7" w:rsidRDefault="00834BB0" w:rsidP="00EF5F97">
      <w:pPr>
        <w:spacing w:after="0" w:line="240" w:lineRule="auto"/>
        <w:contextualSpacing/>
        <w:jc w:val="center"/>
        <w:rPr>
          <w:rFonts w:ascii="Times New Roman" w:hAnsi="Times New Roman" w:cs="Times New Roman"/>
          <w:b/>
          <w:sz w:val="28"/>
          <w:lang w:val="kk-KZ"/>
        </w:rPr>
      </w:pPr>
    </w:p>
    <w:p w14:paraId="070A10B4" w14:textId="77777777" w:rsidR="00834BB0" w:rsidRPr="00263BA7" w:rsidRDefault="00834BB0" w:rsidP="00EF5F97">
      <w:pPr>
        <w:spacing w:after="0" w:line="240" w:lineRule="auto"/>
        <w:contextualSpacing/>
        <w:jc w:val="center"/>
        <w:rPr>
          <w:rFonts w:ascii="Times New Roman" w:hAnsi="Times New Roman" w:cs="Times New Roman"/>
          <w:b/>
          <w:sz w:val="28"/>
          <w:lang w:val="kk-KZ"/>
        </w:rPr>
      </w:pPr>
    </w:p>
    <w:p w14:paraId="3EB11B06" w14:textId="745B358C" w:rsidR="00834BB0" w:rsidRDefault="00834BB0" w:rsidP="00EF5F97">
      <w:pPr>
        <w:spacing w:after="0" w:line="240" w:lineRule="auto"/>
        <w:contextualSpacing/>
        <w:jc w:val="center"/>
        <w:rPr>
          <w:rFonts w:ascii="Times New Roman" w:hAnsi="Times New Roman" w:cs="Times New Roman"/>
          <w:b/>
          <w:sz w:val="28"/>
          <w:lang w:val="kk-KZ"/>
        </w:rPr>
      </w:pPr>
    </w:p>
    <w:p w14:paraId="6A224101" w14:textId="77777777" w:rsidR="00263BA7" w:rsidRPr="00263BA7" w:rsidRDefault="00263BA7" w:rsidP="00EF5F97">
      <w:pPr>
        <w:spacing w:after="0" w:line="240" w:lineRule="auto"/>
        <w:contextualSpacing/>
        <w:jc w:val="center"/>
        <w:rPr>
          <w:rFonts w:ascii="Times New Roman" w:hAnsi="Times New Roman" w:cs="Times New Roman"/>
          <w:b/>
          <w:sz w:val="28"/>
          <w:lang w:val="kk-KZ"/>
        </w:rPr>
      </w:pPr>
    </w:p>
    <w:p w14:paraId="15B24536" w14:textId="77777777" w:rsidR="00834BB0" w:rsidRPr="00263BA7" w:rsidRDefault="00834BB0" w:rsidP="00EF5F97">
      <w:pPr>
        <w:spacing w:after="0" w:line="240" w:lineRule="auto"/>
        <w:contextualSpacing/>
        <w:jc w:val="center"/>
        <w:rPr>
          <w:rFonts w:ascii="Times New Roman" w:hAnsi="Times New Roman" w:cs="Times New Roman"/>
          <w:b/>
          <w:sz w:val="28"/>
          <w:lang w:val="kk-KZ"/>
        </w:rPr>
      </w:pPr>
    </w:p>
    <w:p w14:paraId="73DE55C9" w14:textId="7315E276" w:rsidR="00961246" w:rsidRPr="00263BA7" w:rsidRDefault="00961246" w:rsidP="00EF5F97">
      <w:pPr>
        <w:spacing w:after="0" w:line="240" w:lineRule="auto"/>
        <w:contextualSpacing/>
        <w:jc w:val="center"/>
        <w:rPr>
          <w:rFonts w:ascii="Times New Roman" w:hAnsi="Times New Roman" w:cs="Times New Roman"/>
          <w:b/>
          <w:sz w:val="28"/>
          <w:lang w:val="kk-KZ"/>
        </w:rPr>
      </w:pPr>
      <w:r w:rsidRPr="00263BA7">
        <w:rPr>
          <w:rFonts w:ascii="Times New Roman" w:hAnsi="Times New Roman" w:cs="Times New Roman"/>
          <w:b/>
          <w:sz w:val="28"/>
          <w:lang w:val="kk-KZ"/>
        </w:rPr>
        <w:t>ҚОСЫМША В</w:t>
      </w:r>
    </w:p>
    <w:p w14:paraId="63918CEB" w14:textId="77777777" w:rsidR="00EF5F97" w:rsidRPr="00263BA7" w:rsidRDefault="00EF5F97" w:rsidP="00EF5F97">
      <w:pPr>
        <w:spacing w:after="0" w:line="240" w:lineRule="auto"/>
        <w:contextualSpacing/>
        <w:jc w:val="center"/>
        <w:rPr>
          <w:rFonts w:ascii="Times New Roman" w:hAnsi="Times New Roman" w:cs="Times New Roman"/>
          <w:b/>
          <w:sz w:val="28"/>
          <w:lang w:val="kk-KZ"/>
        </w:rPr>
      </w:pPr>
    </w:p>
    <w:p w14:paraId="338DEDB7" w14:textId="77777777" w:rsidR="00961246" w:rsidRPr="00263BA7" w:rsidRDefault="00961246" w:rsidP="00EF5F97">
      <w:pPr>
        <w:spacing w:after="0" w:line="240" w:lineRule="auto"/>
        <w:contextualSpacing/>
        <w:jc w:val="center"/>
        <w:rPr>
          <w:rFonts w:ascii="Times New Roman" w:hAnsi="Times New Roman" w:cs="Times New Roman"/>
          <w:b/>
          <w:sz w:val="28"/>
          <w:szCs w:val="28"/>
          <w:lang w:val="kk-KZ"/>
        </w:rPr>
      </w:pPr>
      <w:r w:rsidRPr="00263BA7">
        <w:rPr>
          <w:rFonts w:ascii="Times New Roman" w:hAnsi="Times New Roman" w:cs="Times New Roman"/>
          <w:b/>
          <w:sz w:val="28"/>
          <w:szCs w:val="28"/>
          <w:lang w:val="kk-KZ"/>
        </w:rPr>
        <w:t xml:space="preserve">Ислам философиясындағы уақыт түсінігі </w:t>
      </w:r>
    </w:p>
    <w:p w14:paraId="66E55C52" w14:textId="77777777" w:rsidR="00961246" w:rsidRPr="00263BA7" w:rsidRDefault="00961246" w:rsidP="00EF5F97">
      <w:pPr>
        <w:spacing w:after="0" w:line="240" w:lineRule="auto"/>
        <w:contextualSpacing/>
        <w:jc w:val="center"/>
        <w:rPr>
          <w:rFonts w:ascii="Times New Roman" w:hAnsi="Times New Roman" w:cs="Times New Roman"/>
          <w:b/>
          <w:sz w:val="28"/>
          <w:szCs w:val="28"/>
          <w:lang w:val="kk-KZ"/>
        </w:rPr>
      </w:pPr>
      <w:r w:rsidRPr="00263BA7">
        <w:rPr>
          <w:rFonts w:ascii="Times New Roman" w:hAnsi="Times New Roman" w:cs="Times New Roman"/>
          <w:b/>
          <w:sz w:val="28"/>
          <w:szCs w:val="28"/>
          <w:lang w:val="kk-KZ"/>
        </w:rPr>
        <w:t>және оның қазақ фәлсафасымен үндестігі</w:t>
      </w:r>
    </w:p>
    <w:p w14:paraId="0813A3A3" w14:textId="77777777" w:rsidR="00961246" w:rsidRPr="00263BA7" w:rsidRDefault="00961246" w:rsidP="00EF5F97">
      <w:pPr>
        <w:spacing w:after="0" w:line="240" w:lineRule="auto"/>
        <w:contextualSpacing/>
        <w:jc w:val="center"/>
        <w:rPr>
          <w:rFonts w:ascii="Times New Roman" w:hAnsi="Times New Roman" w:cs="Times New Roman"/>
          <w:b/>
          <w:sz w:val="28"/>
          <w:szCs w:val="28"/>
          <w:lang w:val="kk-KZ"/>
        </w:rPr>
      </w:pPr>
    </w:p>
    <w:p w14:paraId="747962A1" w14:textId="77777777" w:rsidR="00961246" w:rsidRPr="00263BA7" w:rsidRDefault="00961246" w:rsidP="00EF5F97">
      <w:pPr>
        <w:spacing w:after="0" w:line="240" w:lineRule="auto"/>
        <w:ind w:firstLine="709"/>
        <w:contextualSpacing/>
        <w:jc w:val="both"/>
        <w:rPr>
          <w:rFonts w:ascii="Times New Roman" w:hAnsi="Times New Roman" w:cs="Times New Roman"/>
          <w:sz w:val="28"/>
          <w:lang w:val="kk-KZ"/>
        </w:rPr>
      </w:pPr>
      <w:r w:rsidRPr="00263BA7">
        <w:rPr>
          <w:rFonts w:ascii="Times New Roman" w:hAnsi="Times New Roman" w:cs="Times New Roman"/>
          <w:sz w:val="28"/>
          <w:lang w:val="kk-KZ"/>
        </w:rPr>
        <w:t>Ислам философиясында уақыт – Алланың жаратылыстарының бірі, жаратылыс пен тағдырды, өткінші мен мәңгілікті, сынақ пен жазаны анықтайтын қасиетті категория ретінде қарастырылады. Уақыт ұғымы тек хронологиялық рет емес, адамның рухани кемелдену жолы мен Жаратушыға жақындауының өлшемі болып саналады. Бұл түсінік қазақ халқының дәстүрлі дүниетанымымен терең астасып жатыр. Заман, тағдыр, ғұмыр, сабыр, ахирет секілді ұғымдар тек діни категориялар ғана емес, қазақ мәдениетінде терең мәнге ие өмірлік бағдарлар ретінде қалыптасқан. Төмендегі кестеде ислам философиясындағы уақытқа қатысты негізгі ұғымдардың мазмұны мен олардың қазақ фәлсафасындағы тілдік және мәдени көріністері салыстырыла ұсынылған.</w:t>
      </w:r>
    </w:p>
    <w:p w14:paraId="6FC9A017" w14:textId="77777777" w:rsidR="00961246" w:rsidRPr="00263BA7" w:rsidRDefault="00961246" w:rsidP="00EF5F97">
      <w:pPr>
        <w:spacing w:after="0" w:line="240" w:lineRule="auto"/>
        <w:ind w:firstLine="709"/>
        <w:contextualSpacing/>
        <w:jc w:val="both"/>
        <w:rPr>
          <w:rFonts w:ascii="Times New Roman" w:hAnsi="Times New Roman" w:cs="Times New Roman"/>
          <w:sz w:val="28"/>
          <w:lang w:val="kk-KZ"/>
        </w:rPr>
      </w:pPr>
      <w:r w:rsidRPr="00263BA7">
        <w:rPr>
          <w:rFonts w:ascii="Times New Roman" w:hAnsi="Times New Roman" w:cs="Times New Roman"/>
          <w:sz w:val="28"/>
          <w:lang w:val="kk-KZ"/>
        </w:rPr>
        <w:t xml:space="preserve"> </w:t>
      </w:r>
    </w:p>
    <w:p w14:paraId="250F77E3" w14:textId="77777777" w:rsidR="00961246" w:rsidRPr="00263BA7" w:rsidRDefault="00961246" w:rsidP="00EF5F97">
      <w:pPr>
        <w:spacing w:after="0" w:line="240" w:lineRule="auto"/>
        <w:ind w:firstLine="709"/>
        <w:contextualSpacing/>
        <w:jc w:val="both"/>
        <w:rPr>
          <w:rFonts w:ascii="Times New Roman" w:hAnsi="Times New Roman" w:cs="Times New Roman"/>
          <w:sz w:val="28"/>
          <w:lang w:val="kk-KZ"/>
        </w:rPr>
      </w:pPr>
      <w:r w:rsidRPr="00263BA7">
        <w:rPr>
          <w:rFonts w:ascii="Times New Roman" w:hAnsi="Times New Roman" w:cs="Times New Roman"/>
          <w:sz w:val="28"/>
          <w:lang w:val="kk-KZ"/>
        </w:rPr>
        <w:t>Кесте В1 – Ислам философиясындағы уақыт түсінігі және оның қазақ фәлсафасымен үндестігі</w:t>
      </w:r>
    </w:p>
    <w:p w14:paraId="5D76F7BC" w14:textId="77777777" w:rsidR="00961246" w:rsidRPr="00263BA7" w:rsidRDefault="00961246" w:rsidP="00EF5F97">
      <w:pPr>
        <w:spacing w:after="0" w:line="240" w:lineRule="auto"/>
        <w:contextualSpacing/>
        <w:jc w:val="both"/>
        <w:rPr>
          <w:rFonts w:ascii="Times New Roman" w:hAnsi="Times New Roman" w:cs="Times New Roman"/>
          <w:sz w:val="28"/>
          <w:lang w:val="kk-KZ"/>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
        <w:gridCol w:w="2539"/>
        <w:gridCol w:w="3418"/>
        <w:gridCol w:w="3010"/>
      </w:tblGrid>
      <w:tr w:rsidR="00961246" w:rsidRPr="00263BA7" w14:paraId="29429435" w14:textId="77777777" w:rsidTr="00961246">
        <w:tc>
          <w:tcPr>
            <w:tcW w:w="1134" w:type="dxa"/>
            <w:hideMark/>
          </w:tcPr>
          <w:p w14:paraId="380AD0F2" w14:textId="77777777" w:rsidR="00961246" w:rsidRPr="00263BA7" w:rsidRDefault="00961246" w:rsidP="00EF5F97">
            <w:pPr>
              <w:spacing w:after="0" w:line="240" w:lineRule="auto"/>
              <w:contextualSpacing/>
              <w:jc w:val="center"/>
              <w:rPr>
                <w:rFonts w:ascii="Times New Roman" w:eastAsia="Times New Roman" w:hAnsi="Times New Roman" w:cs="Times New Roman"/>
                <w:b/>
                <w:kern w:val="2"/>
                <w:sz w:val="24"/>
                <w:szCs w:val="24"/>
                <w:lang w:eastAsia="ru-RU"/>
              </w:rPr>
            </w:pPr>
            <w:r w:rsidRPr="00263BA7">
              <w:rPr>
                <w:rFonts w:ascii="Times New Roman" w:eastAsia="Times New Roman" w:hAnsi="Times New Roman" w:cs="Times New Roman"/>
                <w:b/>
                <w:kern w:val="2"/>
                <w:sz w:val="24"/>
                <w:szCs w:val="24"/>
                <w:lang w:eastAsia="ru-RU"/>
              </w:rPr>
              <w:t>Ұғым</w:t>
            </w:r>
          </w:p>
        </w:tc>
        <w:tc>
          <w:tcPr>
            <w:tcW w:w="2552" w:type="dxa"/>
            <w:hideMark/>
          </w:tcPr>
          <w:p w14:paraId="11FEB21A" w14:textId="77777777" w:rsidR="00961246" w:rsidRPr="00263BA7" w:rsidRDefault="00961246" w:rsidP="00EF5F97">
            <w:pPr>
              <w:spacing w:after="0" w:line="240" w:lineRule="auto"/>
              <w:contextualSpacing/>
              <w:jc w:val="center"/>
              <w:rPr>
                <w:rFonts w:ascii="Times New Roman" w:eastAsia="Times New Roman" w:hAnsi="Times New Roman" w:cs="Times New Roman"/>
                <w:b/>
                <w:kern w:val="2"/>
                <w:sz w:val="24"/>
                <w:szCs w:val="24"/>
                <w:lang w:eastAsia="ru-RU"/>
              </w:rPr>
            </w:pPr>
            <w:r w:rsidRPr="00263BA7">
              <w:rPr>
                <w:rFonts w:ascii="Times New Roman" w:eastAsia="Times New Roman" w:hAnsi="Times New Roman" w:cs="Times New Roman"/>
                <w:b/>
                <w:kern w:val="2"/>
                <w:sz w:val="24"/>
                <w:szCs w:val="24"/>
                <w:lang w:eastAsia="ru-RU"/>
              </w:rPr>
              <w:t>Ислам философиясындағы мәні</w:t>
            </w:r>
          </w:p>
        </w:tc>
        <w:tc>
          <w:tcPr>
            <w:tcW w:w="3544" w:type="dxa"/>
            <w:hideMark/>
          </w:tcPr>
          <w:p w14:paraId="73034F48" w14:textId="77777777" w:rsidR="00961246" w:rsidRPr="00263BA7" w:rsidRDefault="00961246" w:rsidP="00EF5F97">
            <w:pPr>
              <w:spacing w:after="0" w:line="240" w:lineRule="auto"/>
              <w:contextualSpacing/>
              <w:jc w:val="center"/>
              <w:rPr>
                <w:rFonts w:ascii="Times New Roman" w:eastAsia="Times New Roman" w:hAnsi="Times New Roman" w:cs="Times New Roman"/>
                <w:b/>
                <w:kern w:val="2"/>
                <w:sz w:val="24"/>
                <w:szCs w:val="24"/>
                <w:lang w:eastAsia="ru-RU"/>
              </w:rPr>
            </w:pPr>
            <w:r w:rsidRPr="00263BA7">
              <w:rPr>
                <w:rFonts w:ascii="Times New Roman" w:eastAsia="Times New Roman" w:hAnsi="Times New Roman" w:cs="Times New Roman"/>
                <w:b/>
                <w:kern w:val="2"/>
                <w:sz w:val="24"/>
                <w:szCs w:val="24"/>
                <w:lang w:eastAsia="ru-RU"/>
              </w:rPr>
              <w:t>Қазақ фәлсафасындағы көрінісі</w:t>
            </w:r>
          </w:p>
        </w:tc>
        <w:tc>
          <w:tcPr>
            <w:tcW w:w="3083" w:type="dxa"/>
            <w:hideMark/>
          </w:tcPr>
          <w:p w14:paraId="61057411" w14:textId="77777777" w:rsidR="00961246" w:rsidRPr="00263BA7" w:rsidRDefault="00961246" w:rsidP="00EF5F97">
            <w:pPr>
              <w:spacing w:after="0" w:line="240" w:lineRule="auto"/>
              <w:contextualSpacing/>
              <w:jc w:val="center"/>
              <w:rPr>
                <w:rFonts w:ascii="Times New Roman" w:eastAsia="Times New Roman" w:hAnsi="Times New Roman" w:cs="Times New Roman"/>
                <w:b/>
                <w:kern w:val="2"/>
                <w:sz w:val="24"/>
                <w:szCs w:val="24"/>
                <w:lang w:eastAsia="ru-RU"/>
              </w:rPr>
            </w:pPr>
            <w:r w:rsidRPr="00263BA7">
              <w:rPr>
                <w:rFonts w:ascii="Times New Roman" w:eastAsia="Times New Roman" w:hAnsi="Times New Roman" w:cs="Times New Roman"/>
                <w:b/>
                <w:kern w:val="2"/>
                <w:sz w:val="24"/>
                <w:szCs w:val="24"/>
                <w:lang w:eastAsia="ru-RU"/>
              </w:rPr>
              <w:t>Дереккөз</w:t>
            </w:r>
          </w:p>
        </w:tc>
      </w:tr>
      <w:tr w:rsidR="00961246" w:rsidRPr="00263BA7" w14:paraId="24A57FBF" w14:textId="77777777" w:rsidTr="00961246">
        <w:tc>
          <w:tcPr>
            <w:tcW w:w="1134" w:type="dxa"/>
            <w:hideMark/>
          </w:tcPr>
          <w:p w14:paraId="7A3C7B89" w14:textId="77777777" w:rsidR="00961246" w:rsidRPr="00263BA7" w:rsidRDefault="00961246" w:rsidP="00EF5F97">
            <w:pPr>
              <w:spacing w:after="0" w:line="240" w:lineRule="auto"/>
              <w:contextualSpacing/>
              <w:rPr>
                <w:rFonts w:ascii="Times New Roman" w:eastAsia="Times New Roman" w:hAnsi="Times New Roman" w:cs="Times New Roman"/>
                <w:kern w:val="2"/>
                <w:sz w:val="24"/>
                <w:szCs w:val="24"/>
                <w:lang w:eastAsia="ru-RU"/>
              </w:rPr>
            </w:pPr>
            <w:r w:rsidRPr="00263BA7">
              <w:rPr>
                <w:rFonts w:ascii="Times New Roman" w:eastAsia="Times New Roman" w:hAnsi="Times New Roman" w:cs="Times New Roman"/>
                <w:kern w:val="2"/>
                <w:sz w:val="24"/>
                <w:szCs w:val="24"/>
                <w:lang w:eastAsia="ru-RU"/>
              </w:rPr>
              <w:t>Заман</w:t>
            </w:r>
          </w:p>
        </w:tc>
        <w:tc>
          <w:tcPr>
            <w:tcW w:w="2552" w:type="dxa"/>
            <w:hideMark/>
          </w:tcPr>
          <w:p w14:paraId="7D5C1F24" w14:textId="77777777" w:rsidR="00961246" w:rsidRPr="00263BA7" w:rsidRDefault="00961246" w:rsidP="00EF5F97">
            <w:pPr>
              <w:spacing w:after="0" w:line="240" w:lineRule="auto"/>
              <w:contextualSpacing/>
              <w:rPr>
                <w:rFonts w:ascii="Times New Roman" w:eastAsia="Times New Roman" w:hAnsi="Times New Roman" w:cs="Times New Roman"/>
                <w:kern w:val="2"/>
                <w:sz w:val="24"/>
                <w:szCs w:val="24"/>
                <w:lang w:eastAsia="ru-RU"/>
              </w:rPr>
            </w:pPr>
            <w:r w:rsidRPr="00263BA7">
              <w:rPr>
                <w:rFonts w:ascii="Times New Roman" w:eastAsia="Times New Roman" w:hAnsi="Times New Roman" w:cs="Times New Roman"/>
                <w:kern w:val="2"/>
                <w:sz w:val="24"/>
                <w:szCs w:val="24"/>
                <w:lang w:eastAsia="ru-RU"/>
              </w:rPr>
              <w:t>Алланың жаратқан уақыты, өлшеулі, қасиетті</w:t>
            </w:r>
          </w:p>
        </w:tc>
        <w:tc>
          <w:tcPr>
            <w:tcW w:w="3544" w:type="dxa"/>
            <w:hideMark/>
          </w:tcPr>
          <w:p w14:paraId="5223A954" w14:textId="77777777" w:rsidR="00961246" w:rsidRPr="00263BA7" w:rsidRDefault="00961246" w:rsidP="00EF5F97">
            <w:pPr>
              <w:spacing w:after="0" w:line="240" w:lineRule="auto"/>
              <w:contextualSpacing/>
              <w:rPr>
                <w:rFonts w:ascii="Times New Roman" w:eastAsia="Times New Roman" w:hAnsi="Times New Roman" w:cs="Times New Roman"/>
                <w:kern w:val="2"/>
                <w:sz w:val="24"/>
                <w:szCs w:val="24"/>
                <w:lang w:eastAsia="ru-RU"/>
              </w:rPr>
            </w:pPr>
            <w:r w:rsidRPr="00263BA7">
              <w:rPr>
                <w:rFonts w:ascii="Times New Roman" w:eastAsia="Times New Roman" w:hAnsi="Times New Roman" w:cs="Times New Roman"/>
                <w:kern w:val="2"/>
                <w:sz w:val="24"/>
                <w:szCs w:val="24"/>
                <w:lang w:eastAsia="ru-RU"/>
              </w:rPr>
              <w:t>«Заманына қарай адамы», «Өмірдің өз заңы бар», «Жақсыдан заман қалады»</w:t>
            </w:r>
          </w:p>
        </w:tc>
        <w:tc>
          <w:tcPr>
            <w:tcW w:w="3083" w:type="dxa"/>
            <w:hideMark/>
          </w:tcPr>
          <w:p w14:paraId="3D23E218" w14:textId="77777777" w:rsidR="00961246" w:rsidRPr="00263BA7" w:rsidRDefault="00961246" w:rsidP="00EF5F97">
            <w:pPr>
              <w:spacing w:after="0" w:line="240" w:lineRule="auto"/>
              <w:contextualSpacing/>
              <w:rPr>
                <w:rFonts w:ascii="Times New Roman" w:eastAsia="Times New Roman" w:hAnsi="Times New Roman" w:cs="Times New Roman"/>
                <w:kern w:val="2"/>
                <w:sz w:val="24"/>
                <w:szCs w:val="24"/>
                <w:lang w:eastAsia="ru-RU"/>
              </w:rPr>
            </w:pPr>
            <w:r w:rsidRPr="00263BA7">
              <w:rPr>
                <w:rFonts w:ascii="Times New Roman" w:eastAsia="Times New Roman" w:hAnsi="Times New Roman" w:cs="Times New Roman"/>
                <w:kern w:val="2"/>
                <w:sz w:val="24"/>
                <w:szCs w:val="24"/>
                <w:lang w:eastAsia="ru-RU"/>
              </w:rPr>
              <w:t>Құран аяттары, әл-Ғазали философиясы; қазақ мақал-мәтелдері</w:t>
            </w:r>
          </w:p>
        </w:tc>
      </w:tr>
      <w:tr w:rsidR="00961246" w:rsidRPr="00263BA7" w14:paraId="36483C2C" w14:textId="77777777" w:rsidTr="00961246">
        <w:tc>
          <w:tcPr>
            <w:tcW w:w="1134" w:type="dxa"/>
            <w:hideMark/>
          </w:tcPr>
          <w:p w14:paraId="7C2291BC" w14:textId="77777777" w:rsidR="00961246" w:rsidRPr="00263BA7" w:rsidRDefault="00961246" w:rsidP="00EF5F97">
            <w:pPr>
              <w:spacing w:after="0" w:line="240" w:lineRule="auto"/>
              <w:contextualSpacing/>
              <w:rPr>
                <w:rFonts w:ascii="Times New Roman" w:eastAsia="Times New Roman" w:hAnsi="Times New Roman" w:cs="Times New Roman"/>
                <w:kern w:val="2"/>
                <w:sz w:val="24"/>
                <w:szCs w:val="24"/>
                <w:lang w:eastAsia="ru-RU"/>
              </w:rPr>
            </w:pPr>
            <w:r w:rsidRPr="00263BA7">
              <w:rPr>
                <w:rFonts w:ascii="Times New Roman" w:eastAsia="Times New Roman" w:hAnsi="Times New Roman" w:cs="Times New Roman"/>
                <w:kern w:val="2"/>
                <w:sz w:val="24"/>
                <w:szCs w:val="24"/>
                <w:lang w:eastAsia="ru-RU"/>
              </w:rPr>
              <w:t>Тағдыр</w:t>
            </w:r>
          </w:p>
        </w:tc>
        <w:tc>
          <w:tcPr>
            <w:tcW w:w="2552" w:type="dxa"/>
            <w:hideMark/>
          </w:tcPr>
          <w:p w14:paraId="553DC0D9" w14:textId="77777777" w:rsidR="00961246" w:rsidRPr="00263BA7" w:rsidRDefault="00961246" w:rsidP="00EF5F97">
            <w:pPr>
              <w:spacing w:after="0" w:line="240" w:lineRule="auto"/>
              <w:contextualSpacing/>
              <w:rPr>
                <w:rFonts w:ascii="Times New Roman" w:eastAsia="Times New Roman" w:hAnsi="Times New Roman" w:cs="Times New Roman"/>
                <w:kern w:val="2"/>
                <w:sz w:val="24"/>
                <w:szCs w:val="24"/>
                <w:lang w:eastAsia="ru-RU"/>
              </w:rPr>
            </w:pPr>
            <w:r w:rsidRPr="00263BA7">
              <w:rPr>
                <w:rFonts w:ascii="Times New Roman" w:eastAsia="Times New Roman" w:hAnsi="Times New Roman" w:cs="Times New Roman"/>
                <w:kern w:val="2"/>
                <w:sz w:val="24"/>
                <w:szCs w:val="24"/>
                <w:lang w:eastAsia="ru-RU"/>
              </w:rPr>
              <w:t>Уақыт ішінде Алланың жазғаны, өзгермейтін Құдай еркімен бекітілген</w:t>
            </w:r>
          </w:p>
        </w:tc>
        <w:tc>
          <w:tcPr>
            <w:tcW w:w="3544" w:type="dxa"/>
            <w:hideMark/>
          </w:tcPr>
          <w:p w14:paraId="3D1C1FDF" w14:textId="77777777" w:rsidR="00961246" w:rsidRPr="00263BA7" w:rsidRDefault="00961246" w:rsidP="00EF5F97">
            <w:pPr>
              <w:spacing w:after="0" w:line="240" w:lineRule="auto"/>
              <w:contextualSpacing/>
              <w:rPr>
                <w:rFonts w:ascii="Times New Roman" w:eastAsia="Times New Roman" w:hAnsi="Times New Roman" w:cs="Times New Roman"/>
                <w:kern w:val="2"/>
                <w:sz w:val="24"/>
                <w:szCs w:val="24"/>
                <w:lang w:eastAsia="ru-RU"/>
              </w:rPr>
            </w:pPr>
            <w:r w:rsidRPr="00263BA7">
              <w:rPr>
                <w:rFonts w:ascii="Times New Roman" w:eastAsia="Times New Roman" w:hAnsi="Times New Roman" w:cs="Times New Roman"/>
                <w:kern w:val="2"/>
                <w:sz w:val="24"/>
                <w:szCs w:val="24"/>
                <w:lang w:eastAsia="ru-RU"/>
              </w:rPr>
              <w:t>«Маңдайға жазылған», «Бұйырған кетпейді, қуған жетпейді», «Тағдырдан озар жан жоқ»</w:t>
            </w:r>
          </w:p>
        </w:tc>
        <w:tc>
          <w:tcPr>
            <w:tcW w:w="3083" w:type="dxa"/>
            <w:hideMark/>
          </w:tcPr>
          <w:p w14:paraId="7AFF7C15" w14:textId="77777777" w:rsidR="00961246" w:rsidRPr="00263BA7" w:rsidRDefault="00961246" w:rsidP="00EF5F97">
            <w:pPr>
              <w:spacing w:after="0" w:line="240" w:lineRule="auto"/>
              <w:contextualSpacing/>
              <w:rPr>
                <w:rFonts w:ascii="Times New Roman" w:eastAsia="Times New Roman" w:hAnsi="Times New Roman" w:cs="Times New Roman"/>
                <w:kern w:val="2"/>
                <w:sz w:val="24"/>
                <w:szCs w:val="24"/>
                <w:lang w:eastAsia="ru-RU"/>
              </w:rPr>
            </w:pPr>
            <w:r w:rsidRPr="00263BA7">
              <w:rPr>
                <w:rFonts w:ascii="Times New Roman" w:eastAsia="Times New Roman" w:hAnsi="Times New Roman" w:cs="Times New Roman"/>
                <w:kern w:val="2"/>
                <w:sz w:val="24"/>
                <w:szCs w:val="24"/>
                <w:lang w:eastAsia="ru-RU"/>
              </w:rPr>
              <w:t>Ислам ақидасы (қадар мәселесі), әл-Ашғари; фольклорлық мәтіндер</w:t>
            </w:r>
          </w:p>
        </w:tc>
      </w:tr>
      <w:tr w:rsidR="00961246" w:rsidRPr="00263BA7" w14:paraId="24516BA8" w14:textId="77777777" w:rsidTr="00961246">
        <w:tc>
          <w:tcPr>
            <w:tcW w:w="1134" w:type="dxa"/>
            <w:hideMark/>
          </w:tcPr>
          <w:p w14:paraId="0C393848" w14:textId="77777777" w:rsidR="00961246" w:rsidRPr="00263BA7" w:rsidRDefault="00961246" w:rsidP="00EF5F97">
            <w:pPr>
              <w:spacing w:after="0" w:line="240" w:lineRule="auto"/>
              <w:contextualSpacing/>
              <w:rPr>
                <w:rFonts w:ascii="Times New Roman" w:eastAsia="Times New Roman" w:hAnsi="Times New Roman" w:cs="Times New Roman"/>
                <w:kern w:val="2"/>
                <w:sz w:val="24"/>
                <w:szCs w:val="24"/>
                <w:lang w:eastAsia="ru-RU"/>
              </w:rPr>
            </w:pPr>
            <w:r w:rsidRPr="00263BA7">
              <w:rPr>
                <w:rFonts w:ascii="Times New Roman" w:eastAsia="Times New Roman" w:hAnsi="Times New Roman" w:cs="Times New Roman"/>
                <w:kern w:val="2"/>
                <w:sz w:val="24"/>
                <w:szCs w:val="24"/>
                <w:lang w:eastAsia="ru-RU"/>
              </w:rPr>
              <w:t>Ахирет</w:t>
            </w:r>
          </w:p>
        </w:tc>
        <w:tc>
          <w:tcPr>
            <w:tcW w:w="2552" w:type="dxa"/>
            <w:hideMark/>
          </w:tcPr>
          <w:p w14:paraId="0A30E2E6" w14:textId="77777777" w:rsidR="00961246" w:rsidRPr="00263BA7" w:rsidRDefault="00961246" w:rsidP="00EF5F97">
            <w:pPr>
              <w:spacing w:after="0" w:line="240" w:lineRule="auto"/>
              <w:contextualSpacing/>
              <w:rPr>
                <w:rFonts w:ascii="Times New Roman" w:eastAsia="Times New Roman" w:hAnsi="Times New Roman" w:cs="Times New Roman"/>
                <w:kern w:val="2"/>
                <w:sz w:val="24"/>
                <w:szCs w:val="24"/>
                <w:lang w:eastAsia="ru-RU"/>
              </w:rPr>
            </w:pPr>
            <w:r w:rsidRPr="00263BA7">
              <w:rPr>
                <w:rFonts w:ascii="Times New Roman" w:eastAsia="Times New Roman" w:hAnsi="Times New Roman" w:cs="Times New Roman"/>
                <w:kern w:val="2"/>
                <w:sz w:val="24"/>
                <w:szCs w:val="24"/>
                <w:lang w:eastAsia="ru-RU"/>
              </w:rPr>
              <w:t>Мәңгілік өмір, уақыттан тыс болмыс, бұл дүниеден кейінгі шексіз рухани өмір</w:t>
            </w:r>
          </w:p>
        </w:tc>
        <w:tc>
          <w:tcPr>
            <w:tcW w:w="3544" w:type="dxa"/>
            <w:hideMark/>
          </w:tcPr>
          <w:p w14:paraId="107D42A3" w14:textId="77777777" w:rsidR="00961246" w:rsidRPr="00263BA7" w:rsidRDefault="00961246" w:rsidP="00EF5F97">
            <w:pPr>
              <w:spacing w:after="0" w:line="240" w:lineRule="auto"/>
              <w:contextualSpacing/>
              <w:rPr>
                <w:rFonts w:ascii="Times New Roman" w:eastAsia="Times New Roman" w:hAnsi="Times New Roman" w:cs="Times New Roman"/>
                <w:kern w:val="2"/>
                <w:sz w:val="24"/>
                <w:szCs w:val="24"/>
                <w:lang w:eastAsia="ru-RU"/>
              </w:rPr>
            </w:pPr>
            <w:r w:rsidRPr="00263BA7">
              <w:rPr>
                <w:rFonts w:ascii="Times New Roman" w:eastAsia="Times New Roman" w:hAnsi="Times New Roman" w:cs="Times New Roman"/>
                <w:kern w:val="2"/>
                <w:sz w:val="24"/>
                <w:szCs w:val="24"/>
                <w:lang w:eastAsia="ru-RU"/>
              </w:rPr>
              <w:t>«О дүниелік цикл», «Аруақ риза болмай тірі байымас», «Бақилық болу», «Жан – мәңгілік», «О дүниеде жауап береді»</w:t>
            </w:r>
          </w:p>
        </w:tc>
        <w:tc>
          <w:tcPr>
            <w:tcW w:w="3083" w:type="dxa"/>
            <w:hideMark/>
          </w:tcPr>
          <w:p w14:paraId="307219B8" w14:textId="77777777" w:rsidR="00961246" w:rsidRPr="00263BA7" w:rsidRDefault="00961246" w:rsidP="00EF5F97">
            <w:pPr>
              <w:spacing w:after="0" w:line="240" w:lineRule="auto"/>
              <w:contextualSpacing/>
              <w:rPr>
                <w:rFonts w:ascii="Times New Roman" w:eastAsia="Times New Roman" w:hAnsi="Times New Roman" w:cs="Times New Roman"/>
                <w:kern w:val="2"/>
                <w:sz w:val="24"/>
                <w:szCs w:val="24"/>
                <w:lang w:eastAsia="ru-RU"/>
              </w:rPr>
            </w:pPr>
            <w:r w:rsidRPr="00263BA7">
              <w:rPr>
                <w:rFonts w:ascii="Times New Roman" w:eastAsia="Times New Roman" w:hAnsi="Times New Roman" w:cs="Times New Roman"/>
                <w:kern w:val="2"/>
                <w:sz w:val="24"/>
                <w:szCs w:val="24"/>
                <w:lang w:eastAsia="ru-RU"/>
              </w:rPr>
              <w:t>Құран, хадистер; жыраулар поэзиясы</w:t>
            </w:r>
          </w:p>
        </w:tc>
      </w:tr>
      <w:tr w:rsidR="00961246" w:rsidRPr="00263BA7" w14:paraId="468EB186" w14:textId="77777777" w:rsidTr="00961246">
        <w:tc>
          <w:tcPr>
            <w:tcW w:w="1134" w:type="dxa"/>
            <w:hideMark/>
          </w:tcPr>
          <w:p w14:paraId="629BCE44" w14:textId="77777777" w:rsidR="00961246" w:rsidRPr="00263BA7" w:rsidRDefault="00961246" w:rsidP="00EF5F97">
            <w:pPr>
              <w:spacing w:after="0" w:line="240" w:lineRule="auto"/>
              <w:contextualSpacing/>
              <w:rPr>
                <w:rFonts w:ascii="Times New Roman" w:eastAsia="Times New Roman" w:hAnsi="Times New Roman" w:cs="Times New Roman"/>
                <w:kern w:val="2"/>
                <w:sz w:val="24"/>
                <w:szCs w:val="24"/>
                <w:lang w:eastAsia="ru-RU"/>
              </w:rPr>
            </w:pPr>
            <w:r w:rsidRPr="00263BA7">
              <w:rPr>
                <w:rFonts w:ascii="Times New Roman" w:eastAsia="Times New Roman" w:hAnsi="Times New Roman" w:cs="Times New Roman"/>
                <w:kern w:val="2"/>
                <w:sz w:val="24"/>
                <w:szCs w:val="24"/>
                <w:lang w:eastAsia="ru-RU"/>
              </w:rPr>
              <w:t>Сағат</w:t>
            </w:r>
          </w:p>
        </w:tc>
        <w:tc>
          <w:tcPr>
            <w:tcW w:w="2552" w:type="dxa"/>
            <w:hideMark/>
          </w:tcPr>
          <w:p w14:paraId="0E44F66D" w14:textId="77777777" w:rsidR="00961246" w:rsidRPr="00263BA7" w:rsidRDefault="00961246" w:rsidP="00EF5F97">
            <w:pPr>
              <w:spacing w:after="0" w:line="240" w:lineRule="auto"/>
              <w:contextualSpacing/>
              <w:rPr>
                <w:rFonts w:ascii="Times New Roman" w:eastAsia="Times New Roman" w:hAnsi="Times New Roman" w:cs="Times New Roman"/>
                <w:kern w:val="2"/>
                <w:sz w:val="24"/>
                <w:szCs w:val="24"/>
                <w:lang w:eastAsia="ru-RU"/>
              </w:rPr>
            </w:pPr>
            <w:r w:rsidRPr="00263BA7">
              <w:rPr>
                <w:rFonts w:ascii="Times New Roman" w:eastAsia="Times New Roman" w:hAnsi="Times New Roman" w:cs="Times New Roman"/>
                <w:kern w:val="2"/>
                <w:sz w:val="24"/>
                <w:szCs w:val="24"/>
                <w:lang w:eastAsia="ru-RU"/>
              </w:rPr>
              <w:t>Қиямет күні, уақыттың соңы, пенде істері үшін есепке тартылатын сәт</w:t>
            </w:r>
          </w:p>
        </w:tc>
        <w:tc>
          <w:tcPr>
            <w:tcW w:w="3544" w:type="dxa"/>
            <w:hideMark/>
          </w:tcPr>
          <w:p w14:paraId="06AE6069" w14:textId="77777777" w:rsidR="00961246" w:rsidRPr="00263BA7" w:rsidRDefault="00961246" w:rsidP="00EF5F97">
            <w:pPr>
              <w:spacing w:after="0" w:line="240" w:lineRule="auto"/>
              <w:contextualSpacing/>
              <w:rPr>
                <w:rFonts w:ascii="Times New Roman" w:eastAsia="Times New Roman" w:hAnsi="Times New Roman" w:cs="Times New Roman"/>
                <w:kern w:val="2"/>
                <w:sz w:val="24"/>
                <w:szCs w:val="24"/>
                <w:lang w:eastAsia="ru-RU"/>
              </w:rPr>
            </w:pPr>
            <w:r w:rsidRPr="00263BA7">
              <w:rPr>
                <w:rFonts w:ascii="Times New Roman" w:eastAsia="Times New Roman" w:hAnsi="Times New Roman" w:cs="Times New Roman"/>
                <w:kern w:val="2"/>
                <w:sz w:val="24"/>
                <w:szCs w:val="24"/>
                <w:lang w:eastAsia="ru-RU"/>
              </w:rPr>
              <w:t>«Сағаты соқты», «Қияметтің күні туды», «Әр істің өз есебі бар»</w:t>
            </w:r>
          </w:p>
        </w:tc>
        <w:tc>
          <w:tcPr>
            <w:tcW w:w="3083" w:type="dxa"/>
            <w:hideMark/>
          </w:tcPr>
          <w:p w14:paraId="6AB54115" w14:textId="77777777" w:rsidR="00961246" w:rsidRPr="00263BA7" w:rsidRDefault="00961246" w:rsidP="00EF5F97">
            <w:pPr>
              <w:spacing w:after="0" w:line="240" w:lineRule="auto"/>
              <w:contextualSpacing/>
              <w:rPr>
                <w:rFonts w:ascii="Times New Roman" w:eastAsia="Times New Roman" w:hAnsi="Times New Roman" w:cs="Times New Roman"/>
                <w:kern w:val="2"/>
                <w:sz w:val="24"/>
                <w:szCs w:val="24"/>
                <w:lang w:eastAsia="ru-RU"/>
              </w:rPr>
            </w:pPr>
            <w:r w:rsidRPr="00263BA7">
              <w:rPr>
                <w:rFonts w:ascii="Times New Roman" w:eastAsia="Times New Roman" w:hAnsi="Times New Roman" w:cs="Times New Roman"/>
                <w:kern w:val="2"/>
                <w:sz w:val="24"/>
                <w:szCs w:val="24"/>
                <w:lang w:eastAsia="ru-RU"/>
              </w:rPr>
              <w:t>Ислам эсхатологиясы; қазақ дүниетанымындағы эсхатологиялық түсініктер</w:t>
            </w:r>
          </w:p>
        </w:tc>
      </w:tr>
      <w:tr w:rsidR="00961246" w:rsidRPr="00263BA7" w14:paraId="10A73498" w14:textId="77777777" w:rsidTr="00961246">
        <w:tc>
          <w:tcPr>
            <w:tcW w:w="1134" w:type="dxa"/>
            <w:hideMark/>
          </w:tcPr>
          <w:p w14:paraId="6B3D34EC" w14:textId="77777777" w:rsidR="00961246" w:rsidRPr="00263BA7" w:rsidRDefault="00961246" w:rsidP="00EF5F97">
            <w:pPr>
              <w:spacing w:after="0" w:line="240" w:lineRule="auto"/>
              <w:contextualSpacing/>
              <w:rPr>
                <w:rFonts w:ascii="Times New Roman" w:eastAsia="Times New Roman" w:hAnsi="Times New Roman" w:cs="Times New Roman"/>
                <w:kern w:val="2"/>
                <w:sz w:val="24"/>
                <w:szCs w:val="24"/>
                <w:lang w:eastAsia="ru-RU"/>
              </w:rPr>
            </w:pPr>
            <w:r w:rsidRPr="00263BA7">
              <w:rPr>
                <w:rFonts w:ascii="Times New Roman" w:eastAsia="Times New Roman" w:hAnsi="Times New Roman" w:cs="Times New Roman"/>
                <w:kern w:val="2"/>
                <w:sz w:val="24"/>
                <w:szCs w:val="24"/>
                <w:lang w:eastAsia="ru-RU"/>
              </w:rPr>
              <w:t>Сабыр</w:t>
            </w:r>
          </w:p>
        </w:tc>
        <w:tc>
          <w:tcPr>
            <w:tcW w:w="2552" w:type="dxa"/>
            <w:hideMark/>
          </w:tcPr>
          <w:p w14:paraId="26243A5F" w14:textId="77777777" w:rsidR="00961246" w:rsidRPr="00263BA7" w:rsidRDefault="00961246" w:rsidP="00EF5F97">
            <w:pPr>
              <w:spacing w:after="0" w:line="240" w:lineRule="auto"/>
              <w:contextualSpacing/>
              <w:rPr>
                <w:rFonts w:ascii="Times New Roman" w:eastAsia="Times New Roman" w:hAnsi="Times New Roman" w:cs="Times New Roman"/>
                <w:kern w:val="2"/>
                <w:sz w:val="24"/>
                <w:szCs w:val="24"/>
                <w:lang w:eastAsia="ru-RU"/>
              </w:rPr>
            </w:pPr>
            <w:r w:rsidRPr="00263BA7">
              <w:rPr>
                <w:rFonts w:ascii="Times New Roman" w:eastAsia="Times New Roman" w:hAnsi="Times New Roman" w:cs="Times New Roman"/>
                <w:kern w:val="2"/>
                <w:sz w:val="24"/>
                <w:szCs w:val="24"/>
                <w:lang w:eastAsia="ru-RU"/>
              </w:rPr>
              <w:t>Уақытқа тәуелді рухани сынақ, сабыр – иман белгісі</w:t>
            </w:r>
          </w:p>
        </w:tc>
        <w:tc>
          <w:tcPr>
            <w:tcW w:w="3544" w:type="dxa"/>
            <w:hideMark/>
          </w:tcPr>
          <w:p w14:paraId="56E01312" w14:textId="77777777" w:rsidR="00961246" w:rsidRPr="00263BA7" w:rsidRDefault="00961246" w:rsidP="00EF5F97">
            <w:pPr>
              <w:spacing w:after="0" w:line="240" w:lineRule="auto"/>
              <w:contextualSpacing/>
              <w:rPr>
                <w:rFonts w:ascii="Times New Roman" w:eastAsia="Times New Roman" w:hAnsi="Times New Roman" w:cs="Times New Roman"/>
                <w:kern w:val="2"/>
                <w:sz w:val="24"/>
                <w:szCs w:val="24"/>
                <w:lang w:eastAsia="ru-RU"/>
              </w:rPr>
            </w:pPr>
            <w:r w:rsidRPr="00263BA7">
              <w:rPr>
                <w:rFonts w:ascii="Times New Roman" w:eastAsia="Times New Roman" w:hAnsi="Times New Roman" w:cs="Times New Roman"/>
                <w:kern w:val="2"/>
                <w:sz w:val="24"/>
                <w:szCs w:val="24"/>
                <w:lang w:eastAsia="ru-RU"/>
              </w:rPr>
              <w:t>«Сабыр түбі – сары алтын», «Сабыр еткен мұратқа жетер», «Күтпегеннің күні жоқ»</w:t>
            </w:r>
          </w:p>
        </w:tc>
        <w:tc>
          <w:tcPr>
            <w:tcW w:w="3083" w:type="dxa"/>
            <w:hideMark/>
          </w:tcPr>
          <w:p w14:paraId="6D487B18" w14:textId="77777777" w:rsidR="00961246" w:rsidRPr="00263BA7" w:rsidRDefault="00961246" w:rsidP="00EF5F97">
            <w:pPr>
              <w:spacing w:after="0" w:line="240" w:lineRule="auto"/>
              <w:contextualSpacing/>
              <w:rPr>
                <w:rFonts w:ascii="Times New Roman" w:eastAsia="Times New Roman" w:hAnsi="Times New Roman" w:cs="Times New Roman"/>
                <w:kern w:val="2"/>
                <w:sz w:val="24"/>
                <w:szCs w:val="24"/>
                <w:lang w:eastAsia="ru-RU"/>
              </w:rPr>
            </w:pPr>
            <w:r w:rsidRPr="00263BA7">
              <w:rPr>
                <w:rFonts w:ascii="Times New Roman" w:eastAsia="Times New Roman" w:hAnsi="Times New Roman" w:cs="Times New Roman"/>
                <w:kern w:val="2"/>
                <w:sz w:val="24"/>
                <w:szCs w:val="24"/>
                <w:lang w:eastAsia="ru-RU"/>
              </w:rPr>
              <w:t>Құран (сабыр аяттары), сопылық ілім; мақал-мәтелдер</w:t>
            </w:r>
          </w:p>
        </w:tc>
      </w:tr>
      <w:tr w:rsidR="00961246" w:rsidRPr="00263BA7" w14:paraId="7F0443FE" w14:textId="77777777" w:rsidTr="00961246">
        <w:tc>
          <w:tcPr>
            <w:tcW w:w="1134" w:type="dxa"/>
            <w:hideMark/>
          </w:tcPr>
          <w:p w14:paraId="79995BD8" w14:textId="77777777" w:rsidR="00961246" w:rsidRPr="00263BA7" w:rsidRDefault="00961246" w:rsidP="00EF5F97">
            <w:pPr>
              <w:spacing w:after="0" w:line="240" w:lineRule="auto"/>
              <w:contextualSpacing/>
              <w:rPr>
                <w:rFonts w:ascii="Times New Roman" w:eastAsia="Times New Roman" w:hAnsi="Times New Roman" w:cs="Times New Roman"/>
                <w:kern w:val="2"/>
                <w:sz w:val="24"/>
                <w:szCs w:val="24"/>
                <w:lang w:eastAsia="ru-RU"/>
              </w:rPr>
            </w:pPr>
            <w:r w:rsidRPr="00263BA7">
              <w:rPr>
                <w:rFonts w:ascii="Times New Roman" w:eastAsia="Times New Roman" w:hAnsi="Times New Roman" w:cs="Times New Roman"/>
                <w:kern w:val="2"/>
                <w:sz w:val="24"/>
                <w:szCs w:val="24"/>
                <w:lang w:eastAsia="ru-RU"/>
              </w:rPr>
              <w:t>Ғұмыр</w:t>
            </w:r>
          </w:p>
        </w:tc>
        <w:tc>
          <w:tcPr>
            <w:tcW w:w="2552" w:type="dxa"/>
            <w:hideMark/>
          </w:tcPr>
          <w:p w14:paraId="0B656941" w14:textId="77777777" w:rsidR="00961246" w:rsidRPr="00263BA7" w:rsidRDefault="00961246" w:rsidP="00EF5F97">
            <w:pPr>
              <w:spacing w:after="0" w:line="240" w:lineRule="auto"/>
              <w:contextualSpacing/>
              <w:rPr>
                <w:rFonts w:ascii="Times New Roman" w:eastAsia="Times New Roman" w:hAnsi="Times New Roman" w:cs="Times New Roman"/>
                <w:kern w:val="2"/>
                <w:sz w:val="24"/>
                <w:szCs w:val="24"/>
                <w:lang w:eastAsia="ru-RU"/>
              </w:rPr>
            </w:pPr>
            <w:r w:rsidRPr="00263BA7">
              <w:rPr>
                <w:rFonts w:ascii="Times New Roman" w:eastAsia="Times New Roman" w:hAnsi="Times New Roman" w:cs="Times New Roman"/>
                <w:kern w:val="2"/>
                <w:sz w:val="24"/>
                <w:szCs w:val="24"/>
                <w:lang w:eastAsia="ru-RU"/>
              </w:rPr>
              <w:t>Адамға берілген уақыт – аманат, уақыт пен парыз бірлігі</w:t>
            </w:r>
          </w:p>
        </w:tc>
        <w:tc>
          <w:tcPr>
            <w:tcW w:w="3544" w:type="dxa"/>
            <w:hideMark/>
          </w:tcPr>
          <w:p w14:paraId="4C8398C9" w14:textId="77777777" w:rsidR="00961246" w:rsidRPr="00263BA7" w:rsidRDefault="00961246" w:rsidP="00EF5F97">
            <w:pPr>
              <w:spacing w:after="0" w:line="240" w:lineRule="auto"/>
              <w:contextualSpacing/>
              <w:rPr>
                <w:rFonts w:ascii="Times New Roman" w:eastAsia="Times New Roman" w:hAnsi="Times New Roman" w:cs="Times New Roman"/>
                <w:kern w:val="2"/>
                <w:sz w:val="24"/>
                <w:szCs w:val="24"/>
                <w:lang w:eastAsia="ru-RU"/>
              </w:rPr>
            </w:pPr>
            <w:r w:rsidRPr="00263BA7">
              <w:rPr>
                <w:rFonts w:ascii="Times New Roman" w:eastAsia="Times New Roman" w:hAnsi="Times New Roman" w:cs="Times New Roman"/>
                <w:kern w:val="2"/>
                <w:sz w:val="24"/>
                <w:szCs w:val="24"/>
                <w:lang w:eastAsia="ru-RU"/>
              </w:rPr>
              <w:t>«Өмір – өзен», «Ғұмыр бір күндік қонақ», «Бір күндік жалған»</w:t>
            </w:r>
          </w:p>
        </w:tc>
        <w:tc>
          <w:tcPr>
            <w:tcW w:w="3083" w:type="dxa"/>
            <w:hideMark/>
          </w:tcPr>
          <w:p w14:paraId="6F893D5E" w14:textId="77777777" w:rsidR="00961246" w:rsidRPr="00263BA7" w:rsidRDefault="00961246" w:rsidP="00EF5F97">
            <w:pPr>
              <w:spacing w:after="0" w:line="240" w:lineRule="auto"/>
              <w:contextualSpacing/>
              <w:rPr>
                <w:rFonts w:ascii="Times New Roman" w:eastAsia="Times New Roman" w:hAnsi="Times New Roman" w:cs="Times New Roman"/>
                <w:kern w:val="2"/>
                <w:sz w:val="24"/>
                <w:szCs w:val="24"/>
                <w:lang w:eastAsia="ru-RU"/>
              </w:rPr>
            </w:pPr>
            <w:r w:rsidRPr="00263BA7">
              <w:rPr>
                <w:rFonts w:ascii="Times New Roman" w:eastAsia="Times New Roman" w:hAnsi="Times New Roman" w:cs="Times New Roman"/>
                <w:kern w:val="2"/>
                <w:sz w:val="24"/>
                <w:szCs w:val="24"/>
                <w:lang w:eastAsia="ru-RU"/>
              </w:rPr>
              <w:t>Ислам антропологиясы; қазақ философиялық поэзиясы</w:t>
            </w:r>
          </w:p>
        </w:tc>
      </w:tr>
      <w:tr w:rsidR="00961246" w:rsidRPr="00263BA7" w14:paraId="0EAE0F19" w14:textId="77777777" w:rsidTr="00961246">
        <w:tc>
          <w:tcPr>
            <w:tcW w:w="1134" w:type="dxa"/>
            <w:hideMark/>
          </w:tcPr>
          <w:p w14:paraId="61B1696C" w14:textId="77777777" w:rsidR="00961246" w:rsidRPr="00263BA7" w:rsidRDefault="00961246" w:rsidP="00EF5F97">
            <w:pPr>
              <w:spacing w:after="0" w:line="240" w:lineRule="auto"/>
              <w:contextualSpacing/>
              <w:rPr>
                <w:rFonts w:ascii="Times New Roman" w:eastAsia="Times New Roman" w:hAnsi="Times New Roman" w:cs="Times New Roman"/>
                <w:kern w:val="2"/>
                <w:sz w:val="24"/>
                <w:szCs w:val="24"/>
                <w:lang w:eastAsia="ru-RU"/>
              </w:rPr>
            </w:pPr>
            <w:r w:rsidRPr="00263BA7">
              <w:rPr>
                <w:rFonts w:ascii="Times New Roman" w:eastAsia="Times New Roman" w:hAnsi="Times New Roman" w:cs="Times New Roman"/>
                <w:kern w:val="2"/>
                <w:sz w:val="24"/>
                <w:szCs w:val="24"/>
                <w:lang w:eastAsia="ru-RU"/>
              </w:rPr>
              <w:t>Дәуір</w:t>
            </w:r>
          </w:p>
        </w:tc>
        <w:tc>
          <w:tcPr>
            <w:tcW w:w="2552" w:type="dxa"/>
            <w:hideMark/>
          </w:tcPr>
          <w:p w14:paraId="6E2641B4" w14:textId="77777777" w:rsidR="00961246" w:rsidRPr="00263BA7" w:rsidRDefault="00961246" w:rsidP="00EF5F97">
            <w:pPr>
              <w:spacing w:after="0" w:line="240" w:lineRule="auto"/>
              <w:contextualSpacing/>
              <w:rPr>
                <w:rFonts w:ascii="Times New Roman" w:eastAsia="Times New Roman" w:hAnsi="Times New Roman" w:cs="Times New Roman"/>
                <w:kern w:val="2"/>
                <w:sz w:val="24"/>
                <w:szCs w:val="24"/>
                <w:lang w:eastAsia="ru-RU"/>
              </w:rPr>
            </w:pPr>
            <w:r w:rsidRPr="00263BA7">
              <w:rPr>
                <w:rFonts w:ascii="Times New Roman" w:eastAsia="Times New Roman" w:hAnsi="Times New Roman" w:cs="Times New Roman"/>
                <w:kern w:val="2"/>
                <w:sz w:val="24"/>
                <w:szCs w:val="24"/>
                <w:lang w:eastAsia="ru-RU"/>
              </w:rPr>
              <w:t>Тарихи уақыт, рухани-әлеуметтік даму кезеңі</w:t>
            </w:r>
          </w:p>
        </w:tc>
        <w:tc>
          <w:tcPr>
            <w:tcW w:w="3544" w:type="dxa"/>
            <w:hideMark/>
          </w:tcPr>
          <w:p w14:paraId="4CB37EB1" w14:textId="77777777" w:rsidR="00961246" w:rsidRPr="00263BA7" w:rsidRDefault="00961246" w:rsidP="00EF5F97">
            <w:pPr>
              <w:spacing w:after="0" w:line="240" w:lineRule="auto"/>
              <w:contextualSpacing/>
              <w:rPr>
                <w:rFonts w:ascii="Times New Roman" w:eastAsia="Times New Roman" w:hAnsi="Times New Roman" w:cs="Times New Roman"/>
                <w:kern w:val="2"/>
                <w:sz w:val="24"/>
                <w:szCs w:val="24"/>
                <w:lang w:eastAsia="ru-RU"/>
              </w:rPr>
            </w:pPr>
            <w:r w:rsidRPr="00263BA7">
              <w:rPr>
                <w:rFonts w:ascii="Times New Roman" w:eastAsia="Times New Roman" w:hAnsi="Times New Roman" w:cs="Times New Roman"/>
                <w:kern w:val="2"/>
                <w:sz w:val="24"/>
                <w:szCs w:val="24"/>
                <w:lang w:eastAsia="ru-RU"/>
              </w:rPr>
              <w:t>«Жаңа дәуір келді», «Ескіше ойлау заманы өтті», «Замана заңы басқа»</w:t>
            </w:r>
          </w:p>
        </w:tc>
        <w:tc>
          <w:tcPr>
            <w:tcW w:w="3083" w:type="dxa"/>
            <w:hideMark/>
          </w:tcPr>
          <w:p w14:paraId="1D102026" w14:textId="77777777" w:rsidR="00961246" w:rsidRPr="00263BA7" w:rsidRDefault="00961246" w:rsidP="00EF5F97">
            <w:pPr>
              <w:spacing w:after="0" w:line="240" w:lineRule="auto"/>
              <w:contextualSpacing/>
              <w:rPr>
                <w:rFonts w:ascii="Times New Roman" w:eastAsia="Times New Roman" w:hAnsi="Times New Roman" w:cs="Times New Roman"/>
                <w:kern w:val="2"/>
                <w:sz w:val="24"/>
                <w:szCs w:val="24"/>
                <w:lang w:eastAsia="ru-RU"/>
              </w:rPr>
            </w:pPr>
            <w:r w:rsidRPr="00263BA7">
              <w:rPr>
                <w:rFonts w:ascii="Times New Roman" w:eastAsia="Times New Roman" w:hAnsi="Times New Roman" w:cs="Times New Roman"/>
                <w:kern w:val="2"/>
                <w:sz w:val="24"/>
                <w:szCs w:val="24"/>
                <w:lang w:eastAsia="ru-RU"/>
              </w:rPr>
              <w:t>Ислам тарих философиясы (Ибн Халдун); қазақ тарихи санасы</w:t>
            </w:r>
          </w:p>
        </w:tc>
      </w:tr>
    </w:tbl>
    <w:p w14:paraId="4685FBE3" w14:textId="77777777" w:rsidR="00961246" w:rsidRPr="00263BA7" w:rsidRDefault="00961246" w:rsidP="00EF5F97">
      <w:pPr>
        <w:spacing w:after="0" w:line="240" w:lineRule="auto"/>
        <w:contextualSpacing/>
        <w:jc w:val="right"/>
        <w:rPr>
          <w:rFonts w:ascii="Times New Roman" w:hAnsi="Times New Roman" w:cs="Times New Roman"/>
          <w:b/>
          <w:sz w:val="28"/>
        </w:rPr>
      </w:pPr>
    </w:p>
    <w:p w14:paraId="1D1D0A16" w14:textId="000778EB" w:rsidR="00961246" w:rsidRPr="00263BA7" w:rsidRDefault="00961246" w:rsidP="00EF5F97">
      <w:pPr>
        <w:spacing w:after="0" w:line="240" w:lineRule="auto"/>
        <w:contextualSpacing/>
        <w:jc w:val="center"/>
        <w:rPr>
          <w:rFonts w:ascii="Times New Roman" w:hAnsi="Times New Roman" w:cs="Times New Roman"/>
          <w:b/>
          <w:sz w:val="28"/>
          <w:lang w:val="kk-KZ"/>
        </w:rPr>
      </w:pPr>
      <w:r w:rsidRPr="00263BA7">
        <w:rPr>
          <w:rFonts w:ascii="Times New Roman" w:hAnsi="Times New Roman" w:cs="Times New Roman"/>
          <w:b/>
          <w:sz w:val="28"/>
          <w:lang w:val="kk-KZ"/>
        </w:rPr>
        <w:t>ҚОСЫМША С</w:t>
      </w:r>
    </w:p>
    <w:p w14:paraId="7E18A091" w14:textId="77777777" w:rsidR="00961246" w:rsidRPr="00263BA7" w:rsidRDefault="00961246" w:rsidP="00EF5F97">
      <w:pPr>
        <w:spacing w:after="0" w:line="240" w:lineRule="auto"/>
        <w:contextualSpacing/>
        <w:rPr>
          <w:rFonts w:ascii="Times New Roman" w:hAnsi="Times New Roman" w:cs="Times New Roman"/>
          <w:b/>
          <w:sz w:val="28"/>
          <w:lang w:val="kk-KZ"/>
        </w:rPr>
      </w:pPr>
    </w:p>
    <w:p w14:paraId="11D4CBD2" w14:textId="77777777" w:rsidR="00961246" w:rsidRPr="00263BA7" w:rsidRDefault="00961246" w:rsidP="00EF5F97">
      <w:pPr>
        <w:spacing w:after="0" w:line="240" w:lineRule="auto"/>
        <w:contextualSpacing/>
        <w:jc w:val="center"/>
        <w:rPr>
          <w:rFonts w:ascii="Times New Roman" w:hAnsi="Times New Roman" w:cs="Times New Roman"/>
          <w:b/>
          <w:sz w:val="28"/>
          <w:lang w:val="kk-KZ"/>
        </w:rPr>
      </w:pPr>
      <w:r w:rsidRPr="00263BA7">
        <w:rPr>
          <w:rFonts w:ascii="Times New Roman" w:hAnsi="Times New Roman" w:cs="Times New Roman"/>
          <w:b/>
          <w:sz w:val="28"/>
          <w:lang w:val="kk-KZ"/>
        </w:rPr>
        <w:t>Қазақ күнтізбесі мен уақыт бірліктері</w:t>
      </w:r>
    </w:p>
    <w:p w14:paraId="2B9BF58E" w14:textId="77777777" w:rsidR="00961246" w:rsidRPr="00263BA7" w:rsidRDefault="00961246" w:rsidP="00EF5F97">
      <w:pPr>
        <w:spacing w:after="0" w:line="240" w:lineRule="auto"/>
        <w:contextualSpacing/>
        <w:jc w:val="center"/>
        <w:rPr>
          <w:rFonts w:ascii="Times New Roman" w:hAnsi="Times New Roman" w:cs="Times New Roman"/>
          <w:b/>
          <w:sz w:val="28"/>
          <w:lang w:val="kk-KZ"/>
        </w:rPr>
      </w:pPr>
    </w:p>
    <w:p w14:paraId="19282041" w14:textId="77777777" w:rsidR="00961246" w:rsidRPr="00263BA7" w:rsidRDefault="00961246" w:rsidP="00EF5F97">
      <w:pPr>
        <w:spacing w:after="0" w:line="240" w:lineRule="auto"/>
        <w:ind w:firstLine="709"/>
        <w:contextualSpacing/>
        <w:jc w:val="both"/>
        <w:rPr>
          <w:rFonts w:ascii="Times New Roman" w:hAnsi="Times New Roman" w:cs="Times New Roman"/>
          <w:sz w:val="28"/>
          <w:lang w:val="kk-KZ"/>
        </w:rPr>
      </w:pPr>
      <w:r w:rsidRPr="00263BA7">
        <w:rPr>
          <w:rFonts w:ascii="Times New Roman" w:hAnsi="Times New Roman" w:cs="Times New Roman"/>
          <w:sz w:val="28"/>
          <w:lang w:val="kk-KZ"/>
        </w:rPr>
        <w:t>Қазақ халқының дәстүрлі дүниетанымында уақыт ұғымы тек физикалық өлшем емес, тіршілік ырғағының, табиғат пен адамның өзара үйлесімінің көрінісі ретінде қабылданған. Сағаттық өлшемдерге дейінгі кезеңде халқымыз уақытты күнделікті өмір мен табиғат белгілеріне, шаруашылық әрекеттеріне қарай бөлген. Бұл уақыт бірліктері шынайы өмірдің ырғағына сәйкестеніп, нақты іс-әрекеттермен өлшенген, мысалы, «ет пісірім», «бие сауым», «шай қайнатым» сияқты тіркестер соның айғағы.</w:t>
      </w:r>
    </w:p>
    <w:p w14:paraId="336A2505" w14:textId="77777777" w:rsidR="00961246" w:rsidRPr="00263BA7" w:rsidRDefault="00961246" w:rsidP="00EF5F97">
      <w:pPr>
        <w:spacing w:after="0" w:line="240" w:lineRule="auto"/>
        <w:ind w:firstLine="709"/>
        <w:contextualSpacing/>
        <w:jc w:val="both"/>
        <w:rPr>
          <w:rFonts w:ascii="Times New Roman" w:hAnsi="Times New Roman" w:cs="Times New Roman"/>
          <w:sz w:val="28"/>
          <w:lang w:val="kk-KZ"/>
        </w:rPr>
      </w:pPr>
      <w:r w:rsidRPr="00263BA7">
        <w:rPr>
          <w:rFonts w:ascii="Times New Roman" w:hAnsi="Times New Roman" w:cs="Times New Roman"/>
          <w:sz w:val="28"/>
          <w:lang w:val="kk-KZ"/>
        </w:rPr>
        <w:t>Қазақ күнтізбесі тек уақыт өлшеу құралы ғана емес, маусымдық көшу, еңбек әрекеттері, ауа райын болжау мен адам өмірінің әлеуметтік-мәдени құрылымын ұйымдастыру жүйесі ретінде де маңызды қызмет атқарған. Төмендегі кестеде қазақ халқы қолданған дәстүрлі уақыт өлшемдері мен маусымдық кезеңдер жүйеленіп көрсетілген.</w:t>
      </w:r>
    </w:p>
    <w:p w14:paraId="0A1B0EA1" w14:textId="77777777" w:rsidR="00961246" w:rsidRPr="00263BA7" w:rsidRDefault="00961246" w:rsidP="00EF5F97">
      <w:pPr>
        <w:spacing w:after="0" w:line="240" w:lineRule="auto"/>
        <w:ind w:firstLine="709"/>
        <w:contextualSpacing/>
        <w:jc w:val="both"/>
        <w:rPr>
          <w:rFonts w:ascii="Times New Roman" w:hAnsi="Times New Roman" w:cs="Times New Roman"/>
          <w:b/>
          <w:bCs/>
          <w:sz w:val="28"/>
          <w:lang w:val="kk-KZ"/>
        </w:rPr>
      </w:pPr>
    </w:p>
    <w:p w14:paraId="4B0CF9D9" w14:textId="77777777" w:rsidR="00961246" w:rsidRPr="00263BA7" w:rsidRDefault="00961246" w:rsidP="00EF5F97">
      <w:pPr>
        <w:spacing w:after="0" w:line="240" w:lineRule="auto"/>
        <w:ind w:firstLine="709"/>
        <w:contextualSpacing/>
        <w:jc w:val="both"/>
        <w:rPr>
          <w:rFonts w:ascii="Times New Roman" w:hAnsi="Times New Roman" w:cs="Times New Roman"/>
          <w:sz w:val="28"/>
          <w:lang w:val="kk-KZ"/>
        </w:rPr>
      </w:pPr>
      <w:r w:rsidRPr="00263BA7">
        <w:rPr>
          <w:rFonts w:ascii="Times New Roman" w:hAnsi="Times New Roman" w:cs="Times New Roman"/>
          <w:sz w:val="28"/>
          <w:lang w:val="kk-KZ"/>
        </w:rPr>
        <w:t>Кесте С1 – Қазақ күнтізбесі мен уақыт бірліктері</w:t>
      </w:r>
    </w:p>
    <w:p w14:paraId="4BD9DEFC" w14:textId="77777777" w:rsidR="00961246" w:rsidRPr="00263BA7" w:rsidRDefault="00961246" w:rsidP="00EF5F97">
      <w:pPr>
        <w:spacing w:after="0" w:line="240" w:lineRule="auto"/>
        <w:contextualSpacing/>
        <w:jc w:val="both"/>
        <w:rPr>
          <w:rFonts w:ascii="Times New Roman" w:hAnsi="Times New Roman" w:cs="Times New Roman"/>
          <w:sz w:val="28"/>
          <w:lang w:val="kk-KZ"/>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4961"/>
        <w:gridCol w:w="2835"/>
      </w:tblGrid>
      <w:tr w:rsidR="00961246" w:rsidRPr="00263BA7" w14:paraId="58B914ED" w14:textId="77777777" w:rsidTr="009C2232">
        <w:tc>
          <w:tcPr>
            <w:tcW w:w="1843" w:type="dxa"/>
            <w:hideMark/>
          </w:tcPr>
          <w:p w14:paraId="004C4BA2" w14:textId="77777777" w:rsidR="00961246" w:rsidRPr="00263BA7" w:rsidRDefault="00961246" w:rsidP="00EF5F97">
            <w:pPr>
              <w:spacing w:after="0" w:line="240" w:lineRule="auto"/>
              <w:contextualSpacing/>
              <w:jc w:val="center"/>
              <w:rPr>
                <w:rFonts w:ascii="Times New Roman" w:eastAsia="Calibri Light" w:hAnsi="Times New Roman" w:cs="Times New Roman"/>
                <w:b/>
                <w:sz w:val="24"/>
                <w:szCs w:val="24"/>
                <w:lang w:eastAsia="ru-RU"/>
              </w:rPr>
            </w:pPr>
            <w:r w:rsidRPr="00263BA7">
              <w:rPr>
                <w:rFonts w:ascii="Times New Roman" w:eastAsia="Calibri Light" w:hAnsi="Times New Roman" w:cs="Times New Roman"/>
                <w:b/>
                <w:sz w:val="24"/>
                <w:szCs w:val="24"/>
                <w:lang w:eastAsia="ru-RU"/>
              </w:rPr>
              <w:t>Атауы</w:t>
            </w:r>
          </w:p>
        </w:tc>
        <w:tc>
          <w:tcPr>
            <w:tcW w:w="4961" w:type="dxa"/>
            <w:hideMark/>
          </w:tcPr>
          <w:p w14:paraId="09FE306A" w14:textId="77777777" w:rsidR="00961246" w:rsidRPr="00263BA7" w:rsidRDefault="00961246" w:rsidP="00EF5F97">
            <w:pPr>
              <w:spacing w:after="0" w:line="240" w:lineRule="auto"/>
              <w:contextualSpacing/>
              <w:jc w:val="center"/>
              <w:rPr>
                <w:rFonts w:ascii="Times New Roman" w:eastAsia="Calibri Light" w:hAnsi="Times New Roman" w:cs="Times New Roman"/>
                <w:b/>
                <w:sz w:val="24"/>
                <w:szCs w:val="24"/>
                <w:lang w:eastAsia="ru-RU"/>
              </w:rPr>
            </w:pPr>
            <w:r w:rsidRPr="00263BA7">
              <w:rPr>
                <w:rFonts w:ascii="Times New Roman" w:eastAsia="Calibri Light" w:hAnsi="Times New Roman" w:cs="Times New Roman"/>
                <w:b/>
                <w:sz w:val="24"/>
                <w:szCs w:val="24"/>
                <w:lang w:eastAsia="ru-RU"/>
              </w:rPr>
              <w:t>Мәні</w:t>
            </w:r>
          </w:p>
        </w:tc>
        <w:tc>
          <w:tcPr>
            <w:tcW w:w="2835" w:type="dxa"/>
            <w:hideMark/>
          </w:tcPr>
          <w:p w14:paraId="05B36938" w14:textId="3B7FA699" w:rsidR="00961246" w:rsidRPr="00263BA7" w:rsidRDefault="00961246" w:rsidP="00EF5F97">
            <w:pPr>
              <w:spacing w:after="0" w:line="240" w:lineRule="auto"/>
              <w:contextualSpacing/>
              <w:jc w:val="center"/>
              <w:rPr>
                <w:rFonts w:ascii="Times New Roman" w:eastAsia="Calibri Light" w:hAnsi="Times New Roman" w:cs="Times New Roman"/>
                <w:b/>
                <w:sz w:val="24"/>
                <w:szCs w:val="24"/>
                <w:lang w:eastAsia="ru-RU"/>
              </w:rPr>
            </w:pPr>
            <w:r w:rsidRPr="00263BA7">
              <w:rPr>
                <w:rFonts w:ascii="Times New Roman" w:eastAsia="Calibri Light" w:hAnsi="Times New Roman" w:cs="Times New Roman"/>
                <w:b/>
                <w:sz w:val="24"/>
                <w:szCs w:val="24"/>
                <w:lang w:eastAsia="ru-RU"/>
              </w:rPr>
              <w:t>Қазіргі өлшемі</w:t>
            </w:r>
          </w:p>
          <w:p w14:paraId="4ED83D6B" w14:textId="77777777" w:rsidR="00961246" w:rsidRPr="00263BA7" w:rsidRDefault="00961246" w:rsidP="00EF5F97">
            <w:pPr>
              <w:spacing w:after="0" w:line="240" w:lineRule="auto"/>
              <w:contextualSpacing/>
              <w:jc w:val="center"/>
              <w:rPr>
                <w:rFonts w:ascii="Times New Roman" w:eastAsia="Calibri Light" w:hAnsi="Times New Roman" w:cs="Times New Roman"/>
                <w:b/>
                <w:sz w:val="24"/>
                <w:szCs w:val="24"/>
                <w:lang w:eastAsia="ru-RU"/>
              </w:rPr>
            </w:pPr>
          </w:p>
        </w:tc>
      </w:tr>
      <w:tr w:rsidR="00961246" w:rsidRPr="00263BA7" w14:paraId="5A1B99FD" w14:textId="77777777" w:rsidTr="009C2232">
        <w:trPr>
          <w:trHeight w:val="130"/>
        </w:trPr>
        <w:tc>
          <w:tcPr>
            <w:tcW w:w="1843" w:type="dxa"/>
            <w:hideMark/>
          </w:tcPr>
          <w:p w14:paraId="4F64A6E2" w14:textId="77777777" w:rsidR="00961246" w:rsidRPr="00263BA7" w:rsidRDefault="00961246" w:rsidP="00EF5F97">
            <w:pPr>
              <w:spacing w:after="0" w:line="240" w:lineRule="auto"/>
              <w:contextualSpacing/>
              <w:rPr>
                <w:rFonts w:ascii="Times New Roman" w:eastAsia="Calibri Light" w:hAnsi="Times New Roman" w:cs="Times New Roman"/>
                <w:bCs/>
                <w:sz w:val="24"/>
                <w:szCs w:val="24"/>
                <w:lang w:eastAsia="ru-RU"/>
              </w:rPr>
            </w:pPr>
            <w:r w:rsidRPr="00263BA7">
              <w:rPr>
                <w:rFonts w:ascii="Times New Roman" w:eastAsia="Calibri Light" w:hAnsi="Times New Roman" w:cs="Times New Roman"/>
                <w:bCs/>
                <w:sz w:val="24"/>
                <w:szCs w:val="24"/>
                <w:lang w:eastAsia="ru-RU"/>
              </w:rPr>
              <w:t>Сүт пісірім</w:t>
            </w:r>
          </w:p>
        </w:tc>
        <w:tc>
          <w:tcPr>
            <w:tcW w:w="4961" w:type="dxa"/>
            <w:hideMark/>
          </w:tcPr>
          <w:p w14:paraId="6362FD52" w14:textId="77777777" w:rsidR="00961246" w:rsidRPr="00263BA7" w:rsidRDefault="00961246" w:rsidP="00EF5F97">
            <w:pPr>
              <w:spacing w:after="0" w:line="240" w:lineRule="auto"/>
              <w:contextualSpacing/>
              <w:rPr>
                <w:rFonts w:ascii="Times New Roman" w:eastAsia="Calibri Light" w:hAnsi="Times New Roman" w:cs="Times New Roman"/>
                <w:sz w:val="24"/>
                <w:szCs w:val="24"/>
                <w:lang w:eastAsia="ru-RU"/>
              </w:rPr>
            </w:pPr>
            <w:r w:rsidRPr="00263BA7">
              <w:rPr>
                <w:rFonts w:ascii="Times New Roman" w:eastAsia="Calibri Light" w:hAnsi="Times New Roman" w:cs="Times New Roman"/>
                <w:sz w:val="24"/>
                <w:szCs w:val="24"/>
                <w:lang w:eastAsia="ru-RU"/>
              </w:rPr>
              <w:t>Сүт қайнағанша өтетін қысқа уақыт</w:t>
            </w:r>
          </w:p>
        </w:tc>
        <w:tc>
          <w:tcPr>
            <w:tcW w:w="2835" w:type="dxa"/>
            <w:hideMark/>
          </w:tcPr>
          <w:p w14:paraId="679D2F18" w14:textId="77777777" w:rsidR="00961246" w:rsidRPr="00263BA7" w:rsidRDefault="00961246" w:rsidP="00EF5F97">
            <w:pPr>
              <w:spacing w:after="0" w:line="240" w:lineRule="auto"/>
              <w:contextualSpacing/>
              <w:rPr>
                <w:rFonts w:ascii="Times New Roman" w:eastAsia="Calibri Light" w:hAnsi="Times New Roman" w:cs="Times New Roman"/>
                <w:sz w:val="24"/>
                <w:szCs w:val="24"/>
                <w:lang w:val="kk-KZ" w:eastAsia="ru-RU"/>
              </w:rPr>
            </w:pPr>
            <w:r w:rsidRPr="00263BA7">
              <w:rPr>
                <w:rFonts w:ascii="Times New Roman" w:eastAsia="Calibri Light" w:hAnsi="Times New Roman" w:cs="Times New Roman"/>
                <w:sz w:val="24"/>
                <w:szCs w:val="24"/>
                <w:lang w:eastAsia="ru-RU"/>
              </w:rPr>
              <w:t>10-15 минут</w:t>
            </w:r>
          </w:p>
          <w:p w14:paraId="142492AC" w14:textId="77777777" w:rsidR="00961246" w:rsidRPr="00263BA7" w:rsidRDefault="00961246" w:rsidP="00EF5F97">
            <w:pPr>
              <w:spacing w:after="0" w:line="240" w:lineRule="auto"/>
              <w:contextualSpacing/>
              <w:rPr>
                <w:rFonts w:ascii="Times New Roman" w:eastAsia="Calibri Light" w:hAnsi="Times New Roman" w:cs="Times New Roman"/>
                <w:sz w:val="24"/>
                <w:szCs w:val="24"/>
                <w:lang w:eastAsia="ru-RU"/>
              </w:rPr>
            </w:pPr>
          </w:p>
        </w:tc>
      </w:tr>
      <w:tr w:rsidR="00961246" w:rsidRPr="00263BA7" w14:paraId="38A90822" w14:textId="77777777" w:rsidTr="009C2232">
        <w:tc>
          <w:tcPr>
            <w:tcW w:w="1843" w:type="dxa"/>
            <w:hideMark/>
          </w:tcPr>
          <w:p w14:paraId="6FEF6004" w14:textId="77777777" w:rsidR="00961246" w:rsidRPr="00263BA7" w:rsidRDefault="00961246" w:rsidP="00EF5F97">
            <w:pPr>
              <w:spacing w:after="0" w:line="240" w:lineRule="auto"/>
              <w:contextualSpacing/>
              <w:rPr>
                <w:rFonts w:ascii="Times New Roman" w:eastAsia="Calibri Light" w:hAnsi="Times New Roman" w:cs="Times New Roman"/>
                <w:bCs/>
                <w:sz w:val="24"/>
                <w:szCs w:val="24"/>
                <w:lang w:eastAsia="ru-RU"/>
              </w:rPr>
            </w:pPr>
            <w:r w:rsidRPr="00263BA7">
              <w:rPr>
                <w:rFonts w:ascii="Times New Roman" w:eastAsia="Calibri Light" w:hAnsi="Times New Roman" w:cs="Times New Roman"/>
                <w:bCs/>
                <w:sz w:val="24"/>
                <w:szCs w:val="24"/>
                <w:lang w:eastAsia="ru-RU"/>
              </w:rPr>
              <w:t>Ет пісірім</w:t>
            </w:r>
          </w:p>
        </w:tc>
        <w:tc>
          <w:tcPr>
            <w:tcW w:w="4961" w:type="dxa"/>
            <w:hideMark/>
          </w:tcPr>
          <w:p w14:paraId="4D4362E0" w14:textId="77777777" w:rsidR="00961246" w:rsidRPr="00263BA7" w:rsidRDefault="00961246" w:rsidP="00EF5F97">
            <w:pPr>
              <w:spacing w:after="0" w:line="240" w:lineRule="auto"/>
              <w:contextualSpacing/>
              <w:rPr>
                <w:rFonts w:ascii="Times New Roman" w:eastAsia="Calibri Light" w:hAnsi="Times New Roman" w:cs="Times New Roman"/>
                <w:sz w:val="24"/>
                <w:szCs w:val="24"/>
                <w:lang w:eastAsia="ru-RU"/>
              </w:rPr>
            </w:pPr>
            <w:r w:rsidRPr="00263BA7">
              <w:rPr>
                <w:rFonts w:ascii="Times New Roman" w:eastAsia="Calibri Light" w:hAnsi="Times New Roman" w:cs="Times New Roman"/>
                <w:sz w:val="24"/>
                <w:szCs w:val="24"/>
                <w:lang w:eastAsia="ru-RU"/>
              </w:rPr>
              <w:t>Еттің толық пісу уақыты</w:t>
            </w:r>
          </w:p>
        </w:tc>
        <w:tc>
          <w:tcPr>
            <w:tcW w:w="2835" w:type="dxa"/>
            <w:hideMark/>
          </w:tcPr>
          <w:p w14:paraId="2D351B18" w14:textId="77777777" w:rsidR="00961246" w:rsidRPr="00263BA7" w:rsidRDefault="00961246" w:rsidP="00EF5F97">
            <w:pPr>
              <w:spacing w:after="0" w:line="240" w:lineRule="auto"/>
              <w:contextualSpacing/>
              <w:rPr>
                <w:rFonts w:ascii="Times New Roman" w:eastAsia="Calibri Light" w:hAnsi="Times New Roman" w:cs="Times New Roman"/>
                <w:sz w:val="24"/>
                <w:szCs w:val="24"/>
                <w:lang w:val="kk-KZ" w:eastAsia="ru-RU"/>
              </w:rPr>
            </w:pPr>
            <w:r w:rsidRPr="00263BA7">
              <w:rPr>
                <w:rFonts w:ascii="Times New Roman" w:eastAsia="Calibri Light" w:hAnsi="Times New Roman" w:cs="Times New Roman"/>
                <w:sz w:val="24"/>
                <w:szCs w:val="24"/>
                <w:lang w:eastAsia="ru-RU"/>
              </w:rPr>
              <w:t>1,5-</w:t>
            </w:r>
            <w:r w:rsidRPr="00263BA7">
              <w:rPr>
                <w:rFonts w:ascii="Times New Roman" w:eastAsia="Calibri Light" w:hAnsi="Times New Roman" w:cs="Times New Roman"/>
                <w:sz w:val="24"/>
                <w:szCs w:val="24"/>
                <w:lang w:val="kk-KZ" w:eastAsia="ru-RU"/>
              </w:rPr>
              <w:t>2</w:t>
            </w:r>
            <w:r w:rsidRPr="00263BA7">
              <w:rPr>
                <w:rFonts w:ascii="Times New Roman" w:eastAsia="Calibri Light" w:hAnsi="Times New Roman" w:cs="Times New Roman"/>
                <w:sz w:val="24"/>
                <w:szCs w:val="24"/>
                <w:lang w:eastAsia="ru-RU"/>
              </w:rPr>
              <w:t xml:space="preserve"> сағат</w:t>
            </w:r>
          </w:p>
          <w:p w14:paraId="695D3AE3" w14:textId="77777777" w:rsidR="00961246" w:rsidRPr="00263BA7" w:rsidRDefault="00961246" w:rsidP="00EF5F97">
            <w:pPr>
              <w:spacing w:after="0" w:line="240" w:lineRule="auto"/>
              <w:contextualSpacing/>
              <w:rPr>
                <w:rFonts w:ascii="Times New Roman" w:eastAsia="Calibri Light" w:hAnsi="Times New Roman" w:cs="Times New Roman"/>
                <w:sz w:val="24"/>
                <w:szCs w:val="24"/>
                <w:lang w:eastAsia="ru-RU"/>
              </w:rPr>
            </w:pPr>
          </w:p>
        </w:tc>
      </w:tr>
      <w:tr w:rsidR="00961246" w:rsidRPr="00263BA7" w14:paraId="7446D176" w14:textId="77777777" w:rsidTr="009C2232">
        <w:tc>
          <w:tcPr>
            <w:tcW w:w="1843" w:type="dxa"/>
            <w:hideMark/>
          </w:tcPr>
          <w:p w14:paraId="47A9C8E2" w14:textId="77777777" w:rsidR="00961246" w:rsidRPr="00263BA7" w:rsidRDefault="00961246" w:rsidP="00EF5F97">
            <w:pPr>
              <w:spacing w:after="0" w:line="240" w:lineRule="auto"/>
              <w:contextualSpacing/>
              <w:rPr>
                <w:rFonts w:ascii="Times New Roman" w:eastAsia="Calibri Light" w:hAnsi="Times New Roman" w:cs="Times New Roman"/>
                <w:bCs/>
                <w:sz w:val="24"/>
                <w:szCs w:val="24"/>
                <w:lang w:eastAsia="ru-RU"/>
              </w:rPr>
            </w:pPr>
            <w:r w:rsidRPr="00263BA7">
              <w:rPr>
                <w:rFonts w:ascii="Times New Roman" w:eastAsia="Calibri Light" w:hAnsi="Times New Roman" w:cs="Times New Roman"/>
                <w:bCs/>
                <w:sz w:val="24"/>
                <w:szCs w:val="24"/>
                <w:lang w:eastAsia="ru-RU"/>
              </w:rPr>
              <w:t>Бие сауым</w:t>
            </w:r>
          </w:p>
        </w:tc>
        <w:tc>
          <w:tcPr>
            <w:tcW w:w="4961" w:type="dxa"/>
            <w:hideMark/>
          </w:tcPr>
          <w:p w14:paraId="578C5959" w14:textId="77777777" w:rsidR="00961246" w:rsidRPr="00263BA7" w:rsidRDefault="00961246" w:rsidP="00EF5F97">
            <w:pPr>
              <w:spacing w:after="0" w:line="240" w:lineRule="auto"/>
              <w:contextualSpacing/>
              <w:rPr>
                <w:rFonts w:ascii="Times New Roman" w:eastAsia="Calibri Light" w:hAnsi="Times New Roman" w:cs="Times New Roman"/>
                <w:sz w:val="24"/>
                <w:szCs w:val="24"/>
                <w:lang w:eastAsia="ru-RU"/>
              </w:rPr>
            </w:pPr>
            <w:r w:rsidRPr="00263BA7">
              <w:rPr>
                <w:rFonts w:ascii="Times New Roman" w:eastAsia="Calibri Light" w:hAnsi="Times New Roman" w:cs="Times New Roman"/>
                <w:sz w:val="24"/>
                <w:szCs w:val="24"/>
                <w:lang w:eastAsia="ru-RU"/>
              </w:rPr>
              <w:t>Бір бие сауып үлгеретін уақыт</w:t>
            </w:r>
          </w:p>
        </w:tc>
        <w:tc>
          <w:tcPr>
            <w:tcW w:w="2835" w:type="dxa"/>
            <w:hideMark/>
          </w:tcPr>
          <w:p w14:paraId="3E4C7D9B" w14:textId="77777777" w:rsidR="00961246" w:rsidRPr="00263BA7" w:rsidRDefault="00961246" w:rsidP="00EF5F97">
            <w:pPr>
              <w:spacing w:after="0" w:line="240" w:lineRule="auto"/>
              <w:contextualSpacing/>
              <w:rPr>
                <w:rFonts w:ascii="Times New Roman" w:eastAsia="Calibri Light" w:hAnsi="Times New Roman" w:cs="Times New Roman"/>
                <w:sz w:val="24"/>
                <w:szCs w:val="24"/>
                <w:lang w:val="kk-KZ" w:eastAsia="ru-RU"/>
              </w:rPr>
            </w:pPr>
            <w:r w:rsidRPr="00263BA7">
              <w:rPr>
                <w:rFonts w:ascii="Times New Roman" w:eastAsia="Calibri Light" w:hAnsi="Times New Roman" w:cs="Times New Roman"/>
                <w:sz w:val="24"/>
                <w:szCs w:val="24"/>
                <w:lang w:eastAsia="ru-RU"/>
              </w:rPr>
              <w:t>25-30 минут</w:t>
            </w:r>
          </w:p>
          <w:p w14:paraId="177B67B9" w14:textId="77777777" w:rsidR="00961246" w:rsidRPr="00263BA7" w:rsidRDefault="00961246" w:rsidP="00EF5F97">
            <w:pPr>
              <w:spacing w:after="0" w:line="240" w:lineRule="auto"/>
              <w:contextualSpacing/>
              <w:rPr>
                <w:rFonts w:ascii="Times New Roman" w:eastAsia="Calibri Light" w:hAnsi="Times New Roman" w:cs="Times New Roman"/>
                <w:sz w:val="24"/>
                <w:szCs w:val="24"/>
                <w:lang w:eastAsia="ru-RU"/>
              </w:rPr>
            </w:pPr>
          </w:p>
        </w:tc>
      </w:tr>
      <w:tr w:rsidR="00961246" w:rsidRPr="00263BA7" w14:paraId="0C7263D6" w14:textId="77777777" w:rsidTr="009C2232">
        <w:tc>
          <w:tcPr>
            <w:tcW w:w="1843" w:type="dxa"/>
            <w:hideMark/>
          </w:tcPr>
          <w:p w14:paraId="5BDE90FB" w14:textId="77777777" w:rsidR="00961246" w:rsidRPr="00263BA7" w:rsidRDefault="00961246" w:rsidP="00EF5F97">
            <w:pPr>
              <w:spacing w:after="0" w:line="240" w:lineRule="auto"/>
              <w:contextualSpacing/>
              <w:rPr>
                <w:rFonts w:ascii="Times New Roman" w:eastAsia="Calibri Light" w:hAnsi="Times New Roman" w:cs="Times New Roman"/>
                <w:bCs/>
                <w:sz w:val="24"/>
                <w:szCs w:val="24"/>
                <w:lang w:eastAsia="ru-RU"/>
              </w:rPr>
            </w:pPr>
            <w:r w:rsidRPr="00263BA7">
              <w:rPr>
                <w:rFonts w:ascii="Times New Roman" w:eastAsia="Calibri Light" w:hAnsi="Times New Roman" w:cs="Times New Roman"/>
                <w:bCs/>
                <w:sz w:val="24"/>
                <w:szCs w:val="24"/>
                <w:lang w:eastAsia="ru-RU"/>
              </w:rPr>
              <w:t>Шай қайнатым</w:t>
            </w:r>
          </w:p>
        </w:tc>
        <w:tc>
          <w:tcPr>
            <w:tcW w:w="4961" w:type="dxa"/>
            <w:hideMark/>
          </w:tcPr>
          <w:p w14:paraId="046CC36E" w14:textId="77777777" w:rsidR="00961246" w:rsidRPr="00263BA7" w:rsidRDefault="00961246" w:rsidP="00EF5F97">
            <w:pPr>
              <w:spacing w:after="0" w:line="240" w:lineRule="auto"/>
              <w:contextualSpacing/>
              <w:rPr>
                <w:rFonts w:ascii="Times New Roman" w:eastAsia="Calibri Light" w:hAnsi="Times New Roman" w:cs="Times New Roman"/>
                <w:sz w:val="24"/>
                <w:szCs w:val="24"/>
                <w:lang w:eastAsia="ru-RU"/>
              </w:rPr>
            </w:pPr>
            <w:r w:rsidRPr="00263BA7">
              <w:rPr>
                <w:rFonts w:ascii="Times New Roman" w:eastAsia="Calibri Light" w:hAnsi="Times New Roman" w:cs="Times New Roman"/>
                <w:sz w:val="24"/>
                <w:szCs w:val="24"/>
                <w:lang w:eastAsia="ru-RU"/>
              </w:rPr>
              <w:t>Бір шәйнек шайдың қайнауына кететін уақыт</w:t>
            </w:r>
          </w:p>
        </w:tc>
        <w:tc>
          <w:tcPr>
            <w:tcW w:w="2835" w:type="dxa"/>
            <w:hideMark/>
          </w:tcPr>
          <w:p w14:paraId="5B92090F" w14:textId="77777777" w:rsidR="00961246" w:rsidRPr="00263BA7" w:rsidRDefault="00961246" w:rsidP="00EF5F97">
            <w:pPr>
              <w:spacing w:after="0" w:line="240" w:lineRule="auto"/>
              <w:contextualSpacing/>
              <w:rPr>
                <w:rFonts w:ascii="Times New Roman" w:eastAsia="Calibri Light" w:hAnsi="Times New Roman" w:cs="Times New Roman"/>
                <w:sz w:val="24"/>
                <w:szCs w:val="24"/>
                <w:lang w:eastAsia="ru-RU"/>
              </w:rPr>
            </w:pPr>
            <w:r w:rsidRPr="00263BA7">
              <w:rPr>
                <w:rFonts w:ascii="Times New Roman" w:eastAsia="Calibri Light" w:hAnsi="Times New Roman" w:cs="Times New Roman"/>
                <w:sz w:val="24"/>
                <w:szCs w:val="24"/>
                <w:lang w:eastAsia="ru-RU"/>
              </w:rPr>
              <w:t>10-12 минут</w:t>
            </w:r>
          </w:p>
        </w:tc>
      </w:tr>
      <w:tr w:rsidR="00961246" w:rsidRPr="00263BA7" w14:paraId="1661506C" w14:textId="77777777" w:rsidTr="009C2232">
        <w:tc>
          <w:tcPr>
            <w:tcW w:w="1843" w:type="dxa"/>
            <w:hideMark/>
          </w:tcPr>
          <w:p w14:paraId="1B6CC4FD" w14:textId="77777777" w:rsidR="00961246" w:rsidRPr="00263BA7" w:rsidRDefault="00961246" w:rsidP="00EF5F97">
            <w:pPr>
              <w:spacing w:after="0" w:line="240" w:lineRule="auto"/>
              <w:contextualSpacing/>
              <w:rPr>
                <w:rFonts w:ascii="Times New Roman" w:eastAsia="Calibri Light" w:hAnsi="Times New Roman" w:cs="Times New Roman"/>
                <w:bCs/>
                <w:sz w:val="24"/>
                <w:szCs w:val="24"/>
                <w:lang w:eastAsia="ru-RU"/>
              </w:rPr>
            </w:pPr>
            <w:r w:rsidRPr="00263BA7">
              <w:rPr>
                <w:rFonts w:ascii="Times New Roman" w:eastAsia="Calibri Light" w:hAnsi="Times New Roman" w:cs="Times New Roman"/>
                <w:bCs/>
                <w:sz w:val="24"/>
                <w:szCs w:val="24"/>
                <w:lang w:eastAsia="ru-RU"/>
              </w:rPr>
              <w:t>Қас-қағым сәт</w:t>
            </w:r>
          </w:p>
        </w:tc>
        <w:tc>
          <w:tcPr>
            <w:tcW w:w="4961" w:type="dxa"/>
            <w:hideMark/>
          </w:tcPr>
          <w:p w14:paraId="36CDD2E3" w14:textId="77777777" w:rsidR="00961246" w:rsidRPr="00263BA7" w:rsidRDefault="00961246" w:rsidP="00EF5F97">
            <w:pPr>
              <w:spacing w:after="0" w:line="240" w:lineRule="auto"/>
              <w:contextualSpacing/>
              <w:rPr>
                <w:rFonts w:ascii="Times New Roman" w:eastAsia="Calibri Light" w:hAnsi="Times New Roman" w:cs="Times New Roman"/>
                <w:sz w:val="24"/>
                <w:szCs w:val="24"/>
                <w:lang w:eastAsia="ru-RU"/>
              </w:rPr>
            </w:pPr>
            <w:r w:rsidRPr="00263BA7">
              <w:rPr>
                <w:rFonts w:ascii="Times New Roman" w:eastAsia="Calibri Light" w:hAnsi="Times New Roman" w:cs="Times New Roman"/>
                <w:sz w:val="24"/>
                <w:szCs w:val="24"/>
                <w:lang w:eastAsia="ru-RU"/>
              </w:rPr>
              <w:t>Көзді ашып-жұмғандай өте қысқа мезет</w:t>
            </w:r>
          </w:p>
        </w:tc>
        <w:tc>
          <w:tcPr>
            <w:tcW w:w="2835" w:type="dxa"/>
            <w:hideMark/>
          </w:tcPr>
          <w:p w14:paraId="1120120E" w14:textId="77777777" w:rsidR="00961246" w:rsidRPr="00263BA7" w:rsidRDefault="00961246" w:rsidP="00EF5F97">
            <w:pPr>
              <w:spacing w:after="0" w:line="240" w:lineRule="auto"/>
              <w:contextualSpacing/>
              <w:rPr>
                <w:rFonts w:ascii="Times New Roman" w:eastAsia="Calibri Light" w:hAnsi="Times New Roman" w:cs="Times New Roman"/>
                <w:sz w:val="24"/>
                <w:szCs w:val="24"/>
                <w:lang w:eastAsia="ru-RU"/>
              </w:rPr>
            </w:pPr>
            <w:r w:rsidRPr="00263BA7">
              <w:rPr>
                <w:rFonts w:ascii="Times New Roman" w:eastAsia="Calibri Light" w:hAnsi="Times New Roman" w:cs="Times New Roman"/>
                <w:sz w:val="24"/>
                <w:szCs w:val="24"/>
                <w:lang w:eastAsia="ru-RU"/>
              </w:rPr>
              <w:t>1-2 секунд</w:t>
            </w:r>
          </w:p>
        </w:tc>
      </w:tr>
      <w:tr w:rsidR="00961246" w:rsidRPr="00263BA7" w14:paraId="0A1AEE02" w14:textId="77777777" w:rsidTr="009C2232">
        <w:tc>
          <w:tcPr>
            <w:tcW w:w="1843" w:type="dxa"/>
            <w:hideMark/>
          </w:tcPr>
          <w:p w14:paraId="2E56EE97" w14:textId="77777777" w:rsidR="00961246" w:rsidRPr="00263BA7" w:rsidRDefault="00961246" w:rsidP="00EF5F97">
            <w:pPr>
              <w:spacing w:after="0" w:line="240" w:lineRule="auto"/>
              <w:contextualSpacing/>
              <w:rPr>
                <w:rFonts w:ascii="Times New Roman" w:eastAsia="Calibri Light" w:hAnsi="Times New Roman" w:cs="Times New Roman"/>
                <w:bCs/>
                <w:sz w:val="24"/>
                <w:szCs w:val="24"/>
                <w:lang w:eastAsia="ru-RU"/>
              </w:rPr>
            </w:pPr>
            <w:r w:rsidRPr="00263BA7">
              <w:rPr>
                <w:rFonts w:ascii="Times New Roman" w:eastAsia="Calibri Light" w:hAnsi="Times New Roman" w:cs="Times New Roman"/>
                <w:bCs/>
                <w:sz w:val="24"/>
                <w:szCs w:val="24"/>
                <w:lang w:eastAsia="ru-RU"/>
              </w:rPr>
              <w:t>Таң сарғы</w:t>
            </w:r>
          </w:p>
        </w:tc>
        <w:tc>
          <w:tcPr>
            <w:tcW w:w="4961" w:type="dxa"/>
            <w:hideMark/>
          </w:tcPr>
          <w:p w14:paraId="580BE8E7" w14:textId="77777777" w:rsidR="00961246" w:rsidRPr="00263BA7" w:rsidRDefault="00961246" w:rsidP="00EF5F97">
            <w:pPr>
              <w:spacing w:after="0" w:line="240" w:lineRule="auto"/>
              <w:contextualSpacing/>
              <w:rPr>
                <w:rFonts w:ascii="Times New Roman" w:eastAsia="Calibri Light" w:hAnsi="Times New Roman" w:cs="Times New Roman"/>
                <w:sz w:val="24"/>
                <w:szCs w:val="24"/>
                <w:lang w:eastAsia="ru-RU"/>
              </w:rPr>
            </w:pPr>
            <w:r w:rsidRPr="00263BA7">
              <w:rPr>
                <w:rFonts w:ascii="Times New Roman" w:eastAsia="Calibri Light" w:hAnsi="Times New Roman" w:cs="Times New Roman"/>
                <w:sz w:val="24"/>
                <w:szCs w:val="24"/>
                <w:lang w:eastAsia="ru-RU"/>
              </w:rPr>
              <w:t>Таң атуға таяу уақыт, жарық енді білінетін шақ</w:t>
            </w:r>
          </w:p>
        </w:tc>
        <w:tc>
          <w:tcPr>
            <w:tcW w:w="2835" w:type="dxa"/>
            <w:hideMark/>
          </w:tcPr>
          <w:p w14:paraId="5BF2BBC9" w14:textId="77777777" w:rsidR="00961246" w:rsidRPr="00263BA7" w:rsidRDefault="00961246" w:rsidP="00EF5F97">
            <w:pPr>
              <w:spacing w:after="0" w:line="240" w:lineRule="auto"/>
              <w:contextualSpacing/>
              <w:rPr>
                <w:rFonts w:ascii="Times New Roman" w:eastAsia="Calibri Light" w:hAnsi="Times New Roman" w:cs="Times New Roman"/>
                <w:sz w:val="24"/>
                <w:szCs w:val="24"/>
                <w:lang w:eastAsia="ru-RU"/>
              </w:rPr>
            </w:pPr>
            <w:r w:rsidRPr="00263BA7">
              <w:rPr>
                <w:rFonts w:ascii="Times New Roman" w:eastAsia="Calibri Light" w:hAnsi="Times New Roman" w:cs="Times New Roman"/>
                <w:sz w:val="24"/>
                <w:szCs w:val="24"/>
                <w:lang w:eastAsia="ru-RU"/>
              </w:rPr>
              <w:t>05:00-06:00</w:t>
            </w:r>
          </w:p>
        </w:tc>
      </w:tr>
      <w:tr w:rsidR="00961246" w:rsidRPr="00263BA7" w14:paraId="5C9A1990" w14:textId="77777777" w:rsidTr="009C2232">
        <w:tc>
          <w:tcPr>
            <w:tcW w:w="1843" w:type="dxa"/>
            <w:hideMark/>
          </w:tcPr>
          <w:p w14:paraId="462969FD" w14:textId="77777777" w:rsidR="00961246" w:rsidRPr="00263BA7" w:rsidRDefault="00961246" w:rsidP="00EF5F97">
            <w:pPr>
              <w:spacing w:after="0" w:line="240" w:lineRule="auto"/>
              <w:contextualSpacing/>
              <w:rPr>
                <w:rFonts w:ascii="Times New Roman" w:eastAsia="Calibri Light" w:hAnsi="Times New Roman" w:cs="Times New Roman"/>
                <w:bCs/>
                <w:sz w:val="24"/>
                <w:szCs w:val="24"/>
                <w:lang w:eastAsia="ru-RU"/>
              </w:rPr>
            </w:pPr>
            <w:r w:rsidRPr="00263BA7">
              <w:rPr>
                <w:rFonts w:ascii="Times New Roman" w:eastAsia="Calibri Light" w:hAnsi="Times New Roman" w:cs="Times New Roman"/>
                <w:bCs/>
                <w:sz w:val="24"/>
                <w:szCs w:val="24"/>
                <w:lang w:eastAsia="ru-RU"/>
              </w:rPr>
              <w:t>Күн шаңыраққа мінді</w:t>
            </w:r>
          </w:p>
        </w:tc>
        <w:tc>
          <w:tcPr>
            <w:tcW w:w="4961" w:type="dxa"/>
            <w:hideMark/>
          </w:tcPr>
          <w:p w14:paraId="3DD3EFA5" w14:textId="77777777" w:rsidR="00961246" w:rsidRPr="00263BA7" w:rsidRDefault="00961246" w:rsidP="00EF5F97">
            <w:pPr>
              <w:spacing w:after="0" w:line="240" w:lineRule="auto"/>
              <w:contextualSpacing/>
              <w:rPr>
                <w:rFonts w:ascii="Times New Roman" w:eastAsia="Calibri Light" w:hAnsi="Times New Roman" w:cs="Times New Roman"/>
                <w:sz w:val="24"/>
                <w:szCs w:val="24"/>
                <w:lang w:eastAsia="ru-RU"/>
              </w:rPr>
            </w:pPr>
            <w:r w:rsidRPr="00263BA7">
              <w:rPr>
                <w:rFonts w:ascii="Times New Roman" w:eastAsia="Calibri Light" w:hAnsi="Times New Roman" w:cs="Times New Roman"/>
                <w:sz w:val="24"/>
                <w:szCs w:val="24"/>
                <w:lang w:eastAsia="ru-RU"/>
              </w:rPr>
              <w:t>Күннің көкжиектен көтеріліп, күндізгі уақыттың басталуы</w:t>
            </w:r>
          </w:p>
        </w:tc>
        <w:tc>
          <w:tcPr>
            <w:tcW w:w="2835" w:type="dxa"/>
            <w:hideMark/>
          </w:tcPr>
          <w:p w14:paraId="069D5387" w14:textId="77777777" w:rsidR="00961246" w:rsidRPr="00263BA7" w:rsidRDefault="00961246" w:rsidP="00EF5F97">
            <w:pPr>
              <w:spacing w:after="0" w:line="240" w:lineRule="auto"/>
              <w:contextualSpacing/>
              <w:rPr>
                <w:rFonts w:ascii="Times New Roman" w:eastAsia="Calibri Light" w:hAnsi="Times New Roman" w:cs="Times New Roman"/>
                <w:sz w:val="24"/>
                <w:szCs w:val="24"/>
                <w:lang w:eastAsia="ru-RU"/>
              </w:rPr>
            </w:pPr>
            <w:r w:rsidRPr="00263BA7">
              <w:rPr>
                <w:rFonts w:ascii="Times New Roman" w:eastAsia="Calibri Light" w:hAnsi="Times New Roman" w:cs="Times New Roman"/>
                <w:sz w:val="24"/>
                <w:szCs w:val="24"/>
                <w:lang w:eastAsia="ru-RU"/>
              </w:rPr>
              <w:t>07:00-08:00 шамасы</w:t>
            </w:r>
          </w:p>
        </w:tc>
      </w:tr>
      <w:tr w:rsidR="00961246" w:rsidRPr="00263BA7" w14:paraId="6AC7AA14" w14:textId="77777777" w:rsidTr="009C2232">
        <w:tc>
          <w:tcPr>
            <w:tcW w:w="1843" w:type="dxa"/>
            <w:hideMark/>
          </w:tcPr>
          <w:p w14:paraId="1ED39A02" w14:textId="77777777" w:rsidR="00961246" w:rsidRPr="00263BA7" w:rsidRDefault="00961246" w:rsidP="00EF5F97">
            <w:pPr>
              <w:spacing w:after="0" w:line="240" w:lineRule="auto"/>
              <w:contextualSpacing/>
              <w:rPr>
                <w:rFonts w:ascii="Times New Roman" w:eastAsia="Calibri Light" w:hAnsi="Times New Roman" w:cs="Times New Roman"/>
                <w:bCs/>
                <w:sz w:val="24"/>
                <w:szCs w:val="24"/>
                <w:lang w:eastAsia="ru-RU"/>
              </w:rPr>
            </w:pPr>
            <w:r w:rsidRPr="00263BA7">
              <w:rPr>
                <w:rFonts w:ascii="Times New Roman" w:eastAsia="Calibri Light" w:hAnsi="Times New Roman" w:cs="Times New Roman"/>
                <w:bCs/>
                <w:sz w:val="24"/>
                <w:szCs w:val="24"/>
                <w:lang w:eastAsia="ru-RU"/>
              </w:rPr>
              <w:t>Кешқұрым</w:t>
            </w:r>
          </w:p>
        </w:tc>
        <w:tc>
          <w:tcPr>
            <w:tcW w:w="4961" w:type="dxa"/>
            <w:hideMark/>
          </w:tcPr>
          <w:p w14:paraId="36C7F965" w14:textId="77777777" w:rsidR="00961246" w:rsidRPr="00263BA7" w:rsidRDefault="00961246" w:rsidP="00EF5F97">
            <w:pPr>
              <w:spacing w:after="0" w:line="240" w:lineRule="auto"/>
              <w:contextualSpacing/>
              <w:rPr>
                <w:rFonts w:ascii="Times New Roman" w:eastAsia="Calibri Light" w:hAnsi="Times New Roman" w:cs="Times New Roman"/>
                <w:sz w:val="24"/>
                <w:szCs w:val="24"/>
                <w:lang w:eastAsia="ru-RU"/>
              </w:rPr>
            </w:pPr>
            <w:r w:rsidRPr="00263BA7">
              <w:rPr>
                <w:rFonts w:ascii="Times New Roman" w:eastAsia="Calibri Light" w:hAnsi="Times New Roman" w:cs="Times New Roman"/>
                <w:sz w:val="24"/>
                <w:szCs w:val="24"/>
                <w:lang w:eastAsia="ru-RU"/>
              </w:rPr>
              <w:t>Күн батқаннан кейінгі уақыт, ымырт</w:t>
            </w:r>
          </w:p>
        </w:tc>
        <w:tc>
          <w:tcPr>
            <w:tcW w:w="2835" w:type="dxa"/>
            <w:hideMark/>
          </w:tcPr>
          <w:p w14:paraId="30B77A26" w14:textId="77777777" w:rsidR="00961246" w:rsidRPr="00263BA7" w:rsidRDefault="00961246" w:rsidP="00EF5F97">
            <w:pPr>
              <w:spacing w:after="0" w:line="240" w:lineRule="auto"/>
              <w:contextualSpacing/>
              <w:rPr>
                <w:rFonts w:ascii="Times New Roman" w:eastAsia="Calibri Light" w:hAnsi="Times New Roman" w:cs="Times New Roman"/>
                <w:sz w:val="24"/>
                <w:szCs w:val="24"/>
                <w:lang w:val="kk-KZ" w:eastAsia="ru-RU"/>
              </w:rPr>
            </w:pPr>
            <w:r w:rsidRPr="00263BA7">
              <w:rPr>
                <w:rFonts w:ascii="Times New Roman" w:eastAsia="Calibri Light" w:hAnsi="Times New Roman" w:cs="Times New Roman"/>
                <w:sz w:val="24"/>
                <w:szCs w:val="24"/>
                <w:lang w:eastAsia="ru-RU"/>
              </w:rPr>
              <w:t>19:00-21:00</w:t>
            </w:r>
          </w:p>
          <w:p w14:paraId="09D5D136" w14:textId="77777777" w:rsidR="00961246" w:rsidRPr="00263BA7" w:rsidRDefault="00961246" w:rsidP="00EF5F97">
            <w:pPr>
              <w:spacing w:after="0" w:line="240" w:lineRule="auto"/>
              <w:contextualSpacing/>
              <w:rPr>
                <w:rFonts w:ascii="Times New Roman" w:eastAsia="Calibri Light" w:hAnsi="Times New Roman" w:cs="Times New Roman"/>
                <w:sz w:val="24"/>
                <w:szCs w:val="24"/>
                <w:lang w:eastAsia="ru-RU"/>
              </w:rPr>
            </w:pPr>
          </w:p>
        </w:tc>
      </w:tr>
      <w:tr w:rsidR="00961246" w:rsidRPr="00263BA7" w14:paraId="0E3C5A2F" w14:textId="77777777" w:rsidTr="009C2232">
        <w:tc>
          <w:tcPr>
            <w:tcW w:w="1843" w:type="dxa"/>
            <w:hideMark/>
          </w:tcPr>
          <w:p w14:paraId="08D4BA94" w14:textId="77777777" w:rsidR="00961246" w:rsidRPr="00263BA7" w:rsidRDefault="00961246" w:rsidP="00EF5F97">
            <w:pPr>
              <w:spacing w:after="0" w:line="240" w:lineRule="auto"/>
              <w:contextualSpacing/>
              <w:rPr>
                <w:rFonts w:ascii="Times New Roman" w:eastAsia="Calibri Light" w:hAnsi="Times New Roman" w:cs="Times New Roman"/>
                <w:bCs/>
                <w:sz w:val="24"/>
                <w:szCs w:val="24"/>
                <w:lang w:eastAsia="ru-RU"/>
              </w:rPr>
            </w:pPr>
            <w:r w:rsidRPr="00263BA7">
              <w:rPr>
                <w:rFonts w:ascii="Times New Roman" w:eastAsia="Calibri Light" w:hAnsi="Times New Roman" w:cs="Times New Roman"/>
                <w:bCs/>
                <w:sz w:val="24"/>
                <w:szCs w:val="24"/>
                <w:lang w:eastAsia="ru-RU"/>
              </w:rPr>
              <w:t>Қараңғы түн</w:t>
            </w:r>
          </w:p>
        </w:tc>
        <w:tc>
          <w:tcPr>
            <w:tcW w:w="4961" w:type="dxa"/>
            <w:hideMark/>
          </w:tcPr>
          <w:p w14:paraId="6406763D" w14:textId="77777777" w:rsidR="00961246" w:rsidRPr="00263BA7" w:rsidRDefault="00961246" w:rsidP="00EF5F97">
            <w:pPr>
              <w:spacing w:after="0" w:line="240" w:lineRule="auto"/>
              <w:contextualSpacing/>
              <w:rPr>
                <w:rFonts w:ascii="Times New Roman" w:eastAsia="Calibri Light" w:hAnsi="Times New Roman" w:cs="Times New Roman"/>
                <w:sz w:val="24"/>
                <w:szCs w:val="24"/>
                <w:lang w:eastAsia="ru-RU"/>
              </w:rPr>
            </w:pPr>
            <w:r w:rsidRPr="00263BA7">
              <w:rPr>
                <w:rFonts w:ascii="Times New Roman" w:eastAsia="Calibri Light" w:hAnsi="Times New Roman" w:cs="Times New Roman"/>
                <w:sz w:val="24"/>
                <w:szCs w:val="24"/>
                <w:lang w:eastAsia="ru-RU"/>
              </w:rPr>
              <w:t>Түн ортасы, толық қараңғылық уақыты</w:t>
            </w:r>
          </w:p>
        </w:tc>
        <w:tc>
          <w:tcPr>
            <w:tcW w:w="2835" w:type="dxa"/>
            <w:hideMark/>
          </w:tcPr>
          <w:p w14:paraId="66F2DE05" w14:textId="77777777" w:rsidR="00961246" w:rsidRPr="00263BA7" w:rsidRDefault="00961246" w:rsidP="00EF5F97">
            <w:pPr>
              <w:spacing w:after="0" w:line="240" w:lineRule="auto"/>
              <w:contextualSpacing/>
              <w:rPr>
                <w:rFonts w:ascii="Times New Roman" w:eastAsia="Calibri Light" w:hAnsi="Times New Roman" w:cs="Times New Roman"/>
                <w:sz w:val="24"/>
                <w:szCs w:val="24"/>
                <w:lang w:eastAsia="ru-RU"/>
              </w:rPr>
            </w:pPr>
            <w:r w:rsidRPr="00263BA7">
              <w:rPr>
                <w:rFonts w:ascii="Times New Roman" w:eastAsia="Calibri Light" w:hAnsi="Times New Roman" w:cs="Times New Roman"/>
                <w:sz w:val="24"/>
                <w:szCs w:val="24"/>
                <w:lang w:eastAsia="ru-RU"/>
              </w:rPr>
              <w:t>23:00-03:00</w:t>
            </w:r>
          </w:p>
        </w:tc>
      </w:tr>
      <w:tr w:rsidR="00961246" w:rsidRPr="00263BA7" w14:paraId="308AAF7B" w14:textId="77777777" w:rsidTr="009C2232">
        <w:tc>
          <w:tcPr>
            <w:tcW w:w="1843" w:type="dxa"/>
            <w:hideMark/>
          </w:tcPr>
          <w:p w14:paraId="3C5C73EC" w14:textId="77777777" w:rsidR="00961246" w:rsidRPr="00263BA7" w:rsidRDefault="00961246" w:rsidP="00EF5F97">
            <w:pPr>
              <w:spacing w:after="0" w:line="240" w:lineRule="auto"/>
              <w:contextualSpacing/>
              <w:rPr>
                <w:rFonts w:ascii="Times New Roman" w:eastAsia="Calibri Light" w:hAnsi="Times New Roman" w:cs="Times New Roman"/>
                <w:bCs/>
                <w:sz w:val="24"/>
                <w:szCs w:val="24"/>
                <w:lang w:eastAsia="ru-RU"/>
              </w:rPr>
            </w:pPr>
            <w:r w:rsidRPr="00263BA7">
              <w:rPr>
                <w:rFonts w:ascii="Times New Roman" w:eastAsia="Calibri Light" w:hAnsi="Times New Roman" w:cs="Times New Roman"/>
                <w:bCs/>
                <w:sz w:val="24"/>
                <w:szCs w:val="24"/>
                <w:lang w:eastAsia="ru-RU"/>
              </w:rPr>
              <w:t>Шілде</w:t>
            </w:r>
          </w:p>
        </w:tc>
        <w:tc>
          <w:tcPr>
            <w:tcW w:w="4961" w:type="dxa"/>
            <w:hideMark/>
          </w:tcPr>
          <w:p w14:paraId="41D7FD13" w14:textId="77777777" w:rsidR="00961246" w:rsidRPr="00263BA7" w:rsidRDefault="00961246" w:rsidP="00EF5F97">
            <w:pPr>
              <w:spacing w:after="0" w:line="240" w:lineRule="auto"/>
              <w:contextualSpacing/>
              <w:rPr>
                <w:rFonts w:ascii="Times New Roman" w:eastAsia="Calibri Light" w:hAnsi="Times New Roman" w:cs="Times New Roman"/>
                <w:sz w:val="24"/>
                <w:szCs w:val="24"/>
                <w:lang w:eastAsia="ru-RU"/>
              </w:rPr>
            </w:pPr>
            <w:r w:rsidRPr="00263BA7">
              <w:rPr>
                <w:rFonts w:ascii="Times New Roman" w:eastAsia="Calibri Light" w:hAnsi="Times New Roman" w:cs="Times New Roman"/>
                <w:sz w:val="24"/>
                <w:szCs w:val="24"/>
                <w:lang w:eastAsia="ru-RU"/>
              </w:rPr>
              <w:t>Жаздың аптап ыстық кезеңі, табиғи сынақ уақыты</w:t>
            </w:r>
          </w:p>
        </w:tc>
        <w:tc>
          <w:tcPr>
            <w:tcW w:w="2835" w:type="dxa"/>
            <w:hideMark/>
          </w:tcPr>
          <w:p w14:paraId="1614A1AA" w14:textId="77777777" w:rsidR="00961246" w:rsidRPr="00263BA7" w:rsidRDefault="00961246" w:rsidP="00EF5F97">
            <w:pPr>
              <w:spacing w:after="0" w:line="240" w:lineRule="auto"/>
              <w:contextualSpacing/>
              <w:rPr>
                <w:rFonts w:ascii="Times New Roman" w:eastAsia="Calibri Light" w:hAnsi="Times New Roman" w:cs="Times New Roman"/>
                <w:sz w:val="24"/>
                <w:szCs w:val="24"/>
                <w:lang w:eastAsia="ru-RU"/>
              </w:rPr>
            </w:pPr>
            <w:r w:rsidRPr="00263BA7">
              <w:rPr>
                <w:rFonts w:ascii="Times New Roman" w:eastAsia="Calibri Light" w:hAnsi="Times New Roman" w:cs="Times New Roman"/>
                <w:sz w:val="24"/>
                <w:szCs w:val="24"/>
                <w:lang w:eastAsia="ru-RU"/>
              </w:rPr>
              <w:t>40 күн (шілде айы)</w:t>
            </w:r>
          </w:p>
        </w:tc>
      </w:tr>
      <w:tr w:rsidR="00961246" w:rsidRPr="00263BA7" w14:paraId="61825183" w14:textId="77777777" w:rsidTr="009C2232">
        <w:tc>
          <w:tcPr>
            <w:tcW w:w="1843" w:type="dxa"/>
            <w:hideMark/>
          </w:tcPr>
          <w:p w14:paraId="537AC86A" w14:textId="77777777" w:rsidR="00961246" w:rsidRPr="00263BA7" w:rsidRDefault="00961246" w:rsidP="00EF5F97">
            <w:pPr>
              <w:spacing w:after="0" w:line="240" w:lineRule="auto"/>
              <w:contextualSpacing/>
              <w:rPr>
                <w:rFonts w:ascii="Times New Roman" w:eastAsia="Calibri Light" w:hAnsi="Times New Roman" w:cs="Times New Roman"/>
                <w:bCs/>
                <w:sz w:val="24"/>
                <w:szCs w:val="24"/>
                <w:lang w:eastAsia="ru-RU"/>
              </w:rPr>
            </w:pPr>
            <w:r w:rsidRPr="00263BA7">
              <w:rPr>
                <w:rFonts w:ascii="Times New Roman" w:eastAsia="Calibri Light" w:hAnsi="Times New Roman" w:cs="Times New Roman"/>
                <w:bCs/>
                <w:sz w:val="24"/>
                <w:szCs w:val="24"/>
                <w:lang w:eastAsia="ru-RU"/>
              </w:rPr>
              <w:t>Қоңыр күз</w:t>
            </w:r>
          </w:p>
        </w:tc>
        <w:tc>
          <w:tcPr>
            <w:tcW w:w="4961" w:type="dxa"/>
            <w:hideMark/>
          </w:tcPr>
          <w:p w14:paraId="28677655" w14:textId="77777777" w:rsidR="00961246" w:rsidRPr="00263BA7" w:rsidRDefault="00961246" w:rsidP="00EF5F97">
            <w:pPr>
              <w:spacing w:after="0" w:line="240" w:lineRule="auto"/>
              <w:contextualSpacing/>
              <w:rPr>
                <w:rFonts w:ascii="Times New Roman" w:eastAsia="Calibri Light" w:hAnsi="Times New Roman" w:cs="Times New Roman"/>
                <w:sz w:val="24"/>
                <w:szCs w:val="24"/>
                <w:lang w:eastAsia="ru-RU"/>
              </w:rPr>
            </w:pPr>
            <w:r w:rsidRPr="00263BA7">
              <w:rPr>
                <w:rFonts w:ascii="Times New Roman" w:eastAsia="Calibri Light" w:hAnsi="Times New Roman" w:cs="Times New Roman"/>
                <w:sz w:val="24"/>
                <w:szCs w:val="24"/>
                <w:lang w:eastAsia="ru-RU"/>
              </w:rPr>
              <w:t>Жаздан кейінгі салқын түсе бастаған кезең</w:t>
            </w:r>
          </w:p>
        </w:tc>
        <w:tc>
          <w:tcPr>
            <w:tcW w:w="2835" w:type="dxa"/>
            <w:hideMark/>
          </w:tcPr>
          <w:p w14:paraId="24335CF8" w14:textId="77777777" w:rsidR="00961246" w:rsidRPr="00263BA7" w:rsidRDefault="00961246" w:rsidP="00EF5F97">
            <w:pPr>
              <w:spacing w:after="0" w:line="240" w:lineRule="auto"/>
              <w:contextualSpacing/>
              <w:rPr>
                <w:rFonts w:ascii="Times New Roman" w:eastAsia="Calibri Light" w:hAnsi="Times New Roman" w:cs="Times New Roman"/>
                <w:sz w:val="24"/>
                <w:szCs w:val="24"/>
                <w:lang w:eastAsia="ru-RU"/>
              </w:rPr>
            </w:pPr>
            <w:r w:rsidRPr="00263BA7">
              <w:rPr>
                <w:rFonts w:ascii="Times New Roman" w:eastAsia="Calibri Light" w:hAnsi="Times New Roman" w:cs="Times New Roman"/>
                <w:sz w:val="24"/>
                <w:szCs w:val="24"/>
                <w:lang w:eastAsia="ru-RU"/>
              </w:rPr>
              <w:t>Қыркүйек-қазан</w:t>
            </w:r>
          </w:p>
        </w:tc>
      </w:tr>
      <w:tr w:rsidR="00961246" w:rsidRPr="00263BA7" w14:paraId="5E9ABCFE" w14:textId="77777777" w:rsidTr="009C2232">
        <w:tc>
          <w:tcPr>
            <w:tcW w:w="1843" w:type="dxa"/>
            <w:hideMark/>
          </w:tcPr>
          <w:p w14:paraId="5F7DEA00" w14:textId="77777777" w:rsidR="00961246" w:rsidRPr="00263BA7" w:rsidRDefault="00961246" w:rsidP="00EF5F97">
            <w:pPr>
              <w:spacing w:after="0" w:line="240" w:lineRule="auto"/>
              <w:contextualSpacing/>
              <w:rPr>
                <w:rFonts w:ascii="Times New Roman" w:eastAsia="Calibri Light" w:hAnsi="Times New Roman" w:cs="Times New Roman"/>
                <w:bCs/>
                <w:sz w:val="24"/>
                <w:szCs w:val="24"/>
                <w:lang w:eastAsia="ru-RU"/>
              </w:rPr>
            </w:pPr>
            <w:r w:rsidRPr="00263BA7">
              <w:rPr>
                <w:rFonts w:ascii="Times New Roman" w:eastAsia="Calibri Light" w:hAnsi="Times New Roman" w:cs="Times New Roman"/>
                <w:bCs/>
                <w:sz w:val="24"/>
                <w:szCs w:val="24"/>
                <w:lang w:eastAsia="ru-RU"/>
              </w:rPr>
              <w:t>Қыс тоқсан</w:t>
            </w:r>
          </w:p>
        </w:tc>
        <w:tc>
          <w:tcPr>
            <w:tcW w:w="4961" w:type="dxa"/>
            <w:hideMark/>
          </w:tcPr>
          <w:p w14:paraId="7C86F2EA" w14:textId="77777777" w:rsidR="00961246" w:rsidRPr="00263BA7" w:rsidRDefault="00961246" w:rsidP="00EF5F97">
            <w:pPr>
              <w:spacing w:after="0" w:line="240" w:lineRule="auto"/>
              <w:contextualSpacing/>
              <w:rPr>
                <w:rFonts w:ascii="Times New Roman" w:eastAsia="Calibri Light" w:hAnsi="Times New Roman" w:cs="Times New Roman"/>
                <w:sz w:val="24"/>
                <w:szCs w:val="24"/>
                <w:lang w:eastAsia="ru-RU"/>
              </w:rPr>
            </w:pPr>
            <w:r w:rsidRPr="00263BA7">
              <w:rPr>
                <w:rFonts w:ascii="Times New Roman" w:eastAsia="Calibri Light" w:hAnsi="Times New Roman" w:cs="Times New Roman"/>
                <w:sz w:val="24"/>
                <w:szCs w:val="24"/>
                <w:lang w:eastAsia="ru-RU"/>
              </w:rPr>
              <w:t>Қыстың үш айлық мерзімі</w:t>
            </w:r>
          </w:p>
        </w:tc>
        <w:tc>
          <w:tcPr>
            <w:tcW w:w="2835" w:type="dxa"/>
            <w:hideMark/>
          </w:tcPr>
          <w:p w14:paraId="6021F0F1" w14:textId="77777777" w:rsidR="00961246" w:rsidRPr="00263BA7" w:rsidRDefault="00961246" w:rsidP="00EF5F97">
            <w:pPr>
              <w:spacing w:after="0" w:line="240" w:lineRule="auto"/>
              <w:contextualSpacing/>
              <w:rPr>
                <w:rFonts w:ascii="Times New Roman" w:eastAsia="Calibri Light" w:hAnsi="Times New Roman" w:cs="Times New Roman"/>
                <w:sz w:val="24"/>
                <w:szCs w:val="24"/>
                <w:lang w:val="kk-KZ" w:eastAsia="ru-RU"/>
              </w:rPr>
            </w:pPr>
            <w:r w:rsidRPr="00263BA7">
              <w:rPr>
                <w:rFonts w:ascii="Times New Roman" w:eastAsia="Calibri Light" w:hAnsi="Times New Roman" w:cs="Times New Roman"/>
                <w:sz w:val="24"/>
                <w:szCs w:val="24"/>
                <w:lang w:eastAsia="ru-RU"/>
              </w:rPr>
              <w:t>Желтоқсан-ақпан</w:t>
            </w:r>
          </w:p>
          <w:p w14:paraId="11254A29" w14:textId="77777777" w:rsidR="00961246" w:rsidRPr="00263BA7" w:rsidRDefault="00961246" w:rsidP="00EF5F97">
            <w:pPr>
              <w:spacing w:after="0" w:line="240" w:lineRule="auto"/>
              <w:contextualSpacing/>
              <w:rPr>
                <w:rFonts w:ascii="Times New Roman" w:eastAsia="Calibri Light" w:hAnsi="Times New Roman" w:cs="Times New Roman"/>
                <w:sz w:val="24"/>
                <w:szCs w:val="24"/>
                <w:lang w:eastAsia="ru-RU"/>
              </w:rPr>
            </w:pPr>
          </w:p>
        </w:tc>
      </w:tr>
      <w:tr w:rsidR="00961246" w:rsidRPr="00263BA7" w14:paraId="6900212B" w14:textId="77777777" w:rsidTr="009C2232">
        <w:tc>
          <w:tcPr>
            <w:tcW w:w="1843" w:type="dxa"/>
            <w:hideMark/>
          </w:tcPr>
          <w:p w14:paraId="71513BA8" w14:textId="77777777" w:rsidR="00961246" w:rsidRPr="00263BA7" w:rsidRDefault="00961246" w:rsidP="00EF5F97">
            <w:pPr>
              <w:spacing w:after="0" w:line="240" w:lineRule="auto"/>
              <w:contextualSpacing/>
              <w:rPr>
                <w:rFonts w:ascii="Times New Roman" w:eastAsia="Calibri Light" w:hAnsi="Times New Roman" w:cs="Times New Roman"/>
                <w:bCs/>
                <w:sz w:val="24"/>
                <w:szCs w:val="24"/>
                <w:lang w:eastAsia="ru-RU"/>
              </w:rPr>
            </w:pPr>
            <w:r w:rsidRPr="00263BA7">
              <w:rPr>
                <w:rFonts w:ascii="Times New Roman" w:eastAsia="Calibri Light" w:hAnsi="Times New Roman" w:cs="Times New Roman"/>
                <w:bCs/>
                <w:sz w:val="24"/>
                <w:szCs w:val="24"/>
                <w:lang w:eastAsia="ru-RU"/>
              </w:rPr>
              <w:t>Наурыз</w:t>
            </w:r>
          </w:p>
        </w:tc>
        <w:tc>
          <w:tcPr>
            <w:tcW w:w="4961" w:type="dxa"/>
            <w:hideMark/>
          </w:tcPr>
          <w:p w14:paraId="546A7EA3" w14:textId="77777777" w:rsidR="00961246" w:rsidRPr="00263BA7" w:rsidRDefault="00961246" w:rsidP="00EF5F97">
            <w:pPr>
              <w:spacing w:after="0" w:line="240" w:lineRule="auto"/>
              <w:contextualSpacing/>
              <w:rPr>
                <w:rFonts w:ascii="Times New Roman" w:eastAsia="Calibri Light" w:hAnsi="Times New Roman" w:cs="Times New Roman"/>
                <w:sz w:val="24"/>
                <w:szCs w:val="24"/>
                <w:lang w:eastAsia="ru-RU"/>
              </w:rPr>
            </w:pPr>
            <w:r w:rsidRPr="00263BA7">
              <w:rPr>
                <w:rFonts w:ascii="Times New Roman" w:eastAsia="Calibri Light" w:hAnsi="Times New Roman" w:cs="Times New Roman"/>
                <w:sz w:val="24"/>
                <w:szCs w:val="24"/>
                <w:lang w:eastAsia="ru-RU"/>
              </w:rPr>
              <w:t>Күн мен түннің теңелуі, көктем мен жаңа жылдың бастауы</w:t>
            </w:r>
          </w:p>
        </w:tc>
        <w:tc>
          <w:tcPr>
            <w:tcW w:w="2835" w:type="dxa"/>
            <w:hideMark/>
          </w:tcPr>
          <w:p w14:paraId="14890E8E" w14:textId="77777777" w:rsidR="00961246" w:rsidRPr="00263BA7" w:rsidRDefault="00961246" w:rsidP="00EF5F97">
            <w:pPr>
              <w:spacing w:after="0" w:line="240" w:lineRule="auto"/>
              <w:contextualSpacing/>
              <w:rPr>
                <w:rFonts w:ascii="Times New Roman" w:eastAsia="Calibri Light" w:hAnsi="Times New Roman" w:cs="Times New Roman"/>
                <w:sz w:val="24"/>
                <w:szCs w:val="24"/>
                <w:lang w:eastAsia="ru-RU"/>
              </w:rPr>
            </w:pPr>
            <w:r w:rsidRPr="00263BA7">
              <w:rPr>
                <w:rFonts w:ascii="Times New Roman" w:eastAsia="Calibri Light" w:hAnsi="Times New Roman" w:cs="Times New Roman"/>
                <w:sz w:val="24"/>
                <w:szCs w:val="24"/>
                <w:lang w:eastAsia="ru-RU"/>
              </w:rPr>
              <w:t>21-22 наурыз</w:t>
            </w:r>
          </w:p>
        </w:tc>
      </w:tr>
      <w:tr w:rsidR="00961246" w:rsidRPr="00263BA7" w14:paraId="1B548D2C" w14:textId="77777777" w:rsidTr="009C2232">
        <w:tc>
          <w:tcPr>
            <w:tcW w:w="1843" w:type="dxa"/>
            <w:hideMark/>
          </w:tcPr>
          <w:p w14:paraId="450568AE" w14:textId="77777777" w:rsidR="00961246" w:rsidRPr="00263BA7" w:rsidRDefault="00961246" w:rsidP="00EF5F97">
            <w:pPr>
              <w:spacing w:after="0" w:line="240" w:lineRule="auto"/>
              <w:contextualSpacing/>
              <w:rPr>
                <w:rFonts w:ascii="Times New Roman" w:eastAsia="Calibri Light" w:hAnsi="Times New Roman" w:cs="Times New Roman"/>
                <w:bCs/>
                <w:sz w:val="24"/>
                <w:szCs w:val="24"/>
                <w:lang w:eastAsia="ru-RU"/>
              </w:rPr>
            </w:pPr>
            <w:r w:rsidRPr="00263BA7">
              <w:rPr>
                <w:rFonts w:ascii="Times New Roman" w:eastAsia="Calibri Light" w:hAnsi="Times New Roman" w:cs="Times New Roman"/>
                <w:bCs/>
                <w:sz w:val="24"/>
                <w:szCs w:val="24"/>
                <w:lang w:eastAsia="ru-RU"/>
              </w:rPr>
              <w:t>Жаз тоқсан</w:t>
            </w:r>
          </w:p>
        </w:tc>
        <w:tc>
          <w:tcPr>
            <w:tcW w:w="4961" w:type="dxa"/>
            <w:hideMark/>
          </w:tcPr>
          <w:p w14:paraId="7B8DB0ED" w14:textId="77777777" w:rsidR="00961246" w:rsidRPr="00263BA7" w:rsidRDefault="00961246" w:rsidP="00EF5F97">
            <w:pPr>
              <w:spacing w:after="0" w:line="240" w:lineRule="auto"/>
              <w:contextualSpacing/>
              <w:rPr>
                <w:rFonts w:ascii="Times New Roman" w:eastAsia="Calibri Light" w:hAnsi="Times New Roman" w:cs="Times New Roman"/>
                <w:sz w:val="24"/>
                <w:szCs w:val="24"/>
                <w:lang w:eastAsia="ru-RU"/>
              </w:rPr>
            </w:pPr>
            <w:r w:rsidRPr="00263BA7">
              <w:rPr>
                <w:rFonts w:ascii="Times New Roman" w:eastAsia="Calibri Light" w:hAnsi="Times New Roman" w:cs="Times New Roman"/>
                <w:sz w:val="24"/>
                <w:szCs w:val="24"/>
                <w:lang w:eastAsia="ru-RU"/>
              </w:rPr>
              <w:t>Жазғы маусым, тіршіліктің қызатын кезеңі</w:t>
            </w:r>
          </w:p>
        </w:tc>
        <w:tc>
          <w:tcPr>
            <w:tcW w:w="2835" w:type="dxa"/>
            <w:hideMark/>
          </w:tcPr>
          <w:p w14:paraId="05C96C83" w14:textId="77777777" w:rsidR="00961246" w:rsidRPr="00263BA7" w:rsidRDefault="00961246" w:rsidP="00EF5F97">
            <w:pPr>
              <w:spacing w:after="0" w:line="240" w:lineRule="auto"/>
              <w:contextualSpacing/>
              <w:rPr>
                <w:rFonts w:ascii="Times New Roman" w:eastAsia="Calibri Light" w:hAnsi="Times New Roman" w:cs="Times New Roman"/>
                <w:sz w:val="24"/>
                <w:szCs w:val="24"/>
                <w:lang w:eastAsia="ru-RU"/>
              </w:rPr>
            </w:pPr>
            <w:r w:rsidRPr="00263BA7">
              <w:rPr>
                <w:rFonts w:ascii="Times New Roman" w:eastAsia="Calibri Light" w:hAnsi="Times New Roman" w:cs="Times New Roman"/>
                <w:sz w:val="24"/>
                <w:szCs w:val="24"/>
                <w:lang w:eastAsia="ru-RU"/>
              </w:rPr>
              <w:t>Маусым-тамыз</w:t>
            </w:r>
          </w:p>
        </w:tc>
      </w:tr>
      <w:tr w:rsidR="00961246" w:rsidRPr="00263BA7" w14:paraId="60B0D563" w14:textId="77777777" w:rsidTr="009C2232">
        <w:tc>
          <w:tcPr>
            <w:tcW w:w="1843" w:type="dxa"/>
            <w:hideMark/>
          </w:tcPr>
          <w:p w14:paraId="15B89193" w14:textId="77777777" w:rsidR="00961246" w:rsidRPr="00263BA7" w:rsidRDefault="00961246" w:rsidP="00EF5F97">
            <w:pPr>
              <w:spacing w:after="0" w:line="240" w:lineRule="auto"/>
              <w:contextualSpacing/>
              <w:rPr>
                <w:rFonts w:ascii="Times New Roman" w:eastAsia="Calibri Light" w:hAnsi="Times New Roman" w:cs="Times New Roman"/>
                <w:bCs/>
                <w:sz w:val="24"/>
                <w:szCs w:val="24"/>
                <w:lang w:eastAsia="ru-RU"/>
              </w:rPr>
            </w:pPr>
            <w:r w:rsidRPr="00263BA7">
              <w:rPr>
                <w:rFonts w:ascii="Times New Roman" w:eastAsia="Calibri Light" w:hAnsi="Times New Roman" w:cs="Times New Roman"/>
                <w:bCs/>
                <w:sz w:val="24"/>
                <w:szCs w:val="24"/>
                <w:lang w:eastAsia="ru-RU"/>
              </w:rPr>
              <w:t>Күзек, жайлау, қыстау, көктеу</w:t>
            </w:r>
          </w:p>
        </w:tc>
        <w:tc>
          <w:tcPr>
            <w:tcW w:w="4961" w:type="dxa"/>
            <w:hideMark/>
          </w:tcPr>
          <w:p w14:paraId="64B57DE8" w14:textId="77777777" w:rsidR="00961246" w:rsidRPr="00263BA7" w:rsidRDefault="00961246" w:rsidP="00EF5F97">
            <w:pPr>
              <w:spacing w:after="0" w:line="240" w:lineRule="auto"/>
              <w:contextualSpacing/>
              <w:rPr>
                <w:rFonts w:ascii="Times New Roman" w:eastAsia="Calibri Light" w:hAnsi="Times New Roman" w:cs="Times New Roman"/>
                <w:sz w:val="24"/>
                <w:szCs w:val="24"/>
                <w:lang w:eastAsia="ru-RU"/>
              </w:rPr>
            </w:pPr>
            <w:r w:rsidRPr="00263BA7">
              <w:rPr>
                <w:rFonts w:ascii="Times New Roman" w:eastAsia="Calibri Light" w:hAnsi="Times New Roman" w:cs="Times New Roman"/>
                <w:sz w:val="24"/>
                <w:szCs w:val="24"/>
                <w:lang w:eastAsia="ru-RU"/>
              </w:rPr>
              <w:t>Маусымдық көш кезеңдері мен уақытты бөлу</w:t>
            </w:r>
          </w:p>
        </w:tc>
        <w:tc>
          <w:tcPr>
            <w:tcW w:w="2835" w:type="dxa"/>
            <w:hideMark/>
          </w:tcPr>
          <w:p w14:paraId="21AC0E64" w14:textId="77777777" w:rsidR="00961246" w:rsidRPr="00263BA7" w:rsidRDefault="00961246" w:rsidP="00EF5F97">
            <w:pPr>
              <w:spacing w:after="0" w:line="240" w:lineRule="auto"/>
              <w:contextualSpacing/>
              <w:rPr>
                <w:rFonts w:ascii="Times New Roman" w:eastAsia="Calibri Light" w:hAnsi="Times New Roman" w:cs="Times New Roman"/>
                <w:sz w:val="24"/>
                <w:szCs w:val="24"/>
                <w:lang w:eastAsia="ru-RU"/>
              </w:rPr>
            </w:pPr>
            <w:r w:rsidRPr="00263BA7">
              <w:rPr>
                <w:rFonts w:ascii="Times New Roman" w:eastAsia="Calibri Light" w:hAnsi="Times New Roman" w:cs="Times New Roman"/>
                <w:sz w:val="24"/>
                <w:szCs w:val="24"/>
                <w:lang w:eastAsia="ru-RU"/>
              </w:rPr>
              <w:t xml:space="preserve">Жылдың </w:t>
            </w:r>
            <w:r w:rsidRPr="00263BA7">
              <w:rPr>
                <w:rFonts w:ascii="Times New Roman" w:eastAsia="Calibri Light" w:hAnsi="Times New Roman" w:cs="Times New Roman"/>
                <w:sz w:val="24"/>
                <w:szCs w:val="24"/>
                <w:lang w:val="kk-KZ" w:eastAsia="ru-RU"/>
              </w:rPr>
              <w:t>төрт</w:t>
            </w:r>
            <w:r w:rsidRPr="00263BA7">
              <w:rPr>
                <w:rFonts w:ascii="Times New Roman" w:eastAsia="Calibri Light" w:hAnsi="Times New Roman" w:cs="Times New Roman"/>
                <w:sz w:val="24"/>
                <w:szCs w:val="24"/>
                <w:lang w:eastAsia="ru-RU"/>
              </w:rPr>
              <w:t xml:space="preserve"> маусымына сай бөлінеді</w:t>
            </w:r>
          </w:p>
        </w:tc>
      </w:tr>
      <w:tr w:rsidR="00961246" w:rsidRPr="00425794" w14:paraId="7690FADF" w14:textId="77777777" w:rsidTr="009C2232">
        <w:tc>
          <w:tcPr>
            <w:tcW w:w="9639" w:type="dxa"/>
            <w:gridSpan w:val="3"/>
          </w:tcPr>
          <w:p w14:paraId="7AF7269B" w14:textId="0BEA6DB6" w:rsidR="00961246" w:rsidRPr="00425794" w:rsidRDefault="00961246" w:rsidP="00EF5F97">
            <w:pPr>
              <w:spacing w:after="0" w:line="240" w:lineRule="auto"/>
              <w:contextualSpacing/>
              <w:rPr>
                <w:rFonts w:ascii="Times New Roman" w:eastAsia="Calibri Light" w:hAnsi="Times New Roman" w:cs="Times New Roman"/>
                <w:i/>
                <w:sz w:val="24"/>
                <w:szCs w:val="24"/>
                <w:lang w:eastAsia="ru-RU"/>
              </w:rPr>
            </w:pPr>
            <w:r w:rsidRPr="00263BA7">
              <w:rPr>
                <w:rFonts w:ascii="Times New Roman" w:eastAsia="Calibri Light" w:hAnsi="Times New Roman" w:cs="Times New Roman"/>
                <w:i/>
                <w:sz w:val="24"/>
                <w:szCs w:val="24"/>
                <w:lang w:eastAsia="ru-RU"/>
              </w:rPr>
              <w:t>Ескерту – Кестеде берілген дәстүрлі уақыт бірліктері мен күнтізбелік атаулар І.</w:t>
            </w:r>
            <w:r w:rsidR="009C2232" w:rsidRPr="00263BA7">
              <w:rPr>
                <w:rFonts w:ascii="Times New Roman" w:eastAsia="Calibri Light" w:hAnsi="Times New Roman" w:cs="Times New Roman"/>
                <w:i/>
                <w:sz w:val="24"/>
                <w:szCs w:val="24"/>
                <w:lang w:eastAsia="ru-RU"/>
              </w:rPr>
              <w:t> </w:t>
            </w:r>
            <w:r w:rsidRPr="00263BA7">
              <w:rPr>
                <w:rFonts w:ascii="Times New Roman" w:eastAsia="Calibri Light" w:hAnsi="Times New Roman" w:cs="Times New Roman"/>
                <w:i/>
                <w:sz w:val="24"/>
                <w:szCs w:val="24"/>
                <w:lang w:eastAsia="ru-RU"/>
              </w:rPr>
              <w:t>Кеңесбаевтың «Қазақ тілінің фразеологиялық сөздігі», «Қазақ тілінің түсіндірме сөздігі» (10 томдық), Ә.</w:t>
            </w:r>
            <w:r w:rsidR="009C2232" w:rsidRPr="00263BA7">
              <w:rPr>
                <w:rFonts w:ascii="Times New Roman" w:eastAsia="Calibri Light" w:hAnsi="Times New Roman" w:cs="Times New Roman"/>
                <w:i/>
                <w:sz w:val="24"/>
                <w:szCs w:val="24"/>
                <w:lang w:eastAsia="ru-RU"/>
              </w:rPr>
              <w:t> </w:t>
            </w:r>
            <w:r w:rsidRPr="00263BA7">
              <w:rPr>
                <w:rFonts w:ascii="Times New Roman" w:eastAsia="Calibri Light" w:hAnsi="Times New Roman" w:cs="Times New Roman"/>
                <w:i/>
                <w:sz w:val="24"/>
                <w:szCs w:val="24"/>
                <w:lang w:eastAsia="ru-RU"/>
              </w:rPr>
              <w:t>Қайдардың этнолингвистикалық еңбектері, С. Қасқабасов пен Н.</w:t>
            </w:r>
            <w:r w:rsidR="009C2232" w:rsidRPr="00263BA7">
              <w:rPr>
                <w:rFonts w:ascii="Times New Roman" w:eastAsia="Calibri Light" w:hAnsi="Times New Roman" w:cs="Times New Roman"/>
                <w:i/>
                <w:sz w:val="24"/>
                <w:szCs w:val="24"/>
                <w:lang w:eastAsia="ru-RU"/>
              </w:rPr>
              <w:t> </w:t>
            </w:r>
            <w:r w:rsidRPr="00263BA7">
              <w:rPr>
                <w:rFonts w:ascii="Times New Roman" w:eastAsia="Calibri Light" w:hAnsi="Times New Roman" w:cs="Times New Roman"/>
                <w:i/>
                <w:sz w:val="24"/>
                <w:szCs w:val="24"/>
                <w:lang w:eastAsia="ru-RU"/>
              </w:rPr>
              <w:t>Уәлидің халықтық дүниетанымға арналған зерттеулері, сондай-ақ қазақ этнографиясы мен халық күнтізбесіне қатысты дереккөздер негізінде іріктелді. Уақыт бірліктерінің мағыналық сипаттамасы мен қазіргі өлшемдермен сәйкестендірілуі дереккөздерге сүйенген авторлық жүйелеу нәтижесінде ұсынылды.</w:t>
            </w:r>
          </w:p>
        </w:tc>
      </w:tr>
    </w:tbl>
    <w:p w14:paraId="3BCEEC13" w14:textId="77777777" w:rsidR="00961246" w:rsidRPr="00425794" w:rsidRDefault="00961246" w:rsidP="00EF5F97">
      <w:pPr>
        <w:spacing w:after="0" w:line="240" w:lineRule="auto"/>
        <w:contextualSpacing/>
        <w:jc w:val="both"/>
        <w:rPr>
          <w:rFonts w:ascii="Times New Roman" w:hAnsi="Times New Roman" w:cs="Times New Roman"/>
          <w:kern w:val="2"/>
          <w:sz w:val="28"/>
          <w:szCs w:val="28"/>
        </w:rPr>
      </w:pPr>
    </w:p>
    <w:sectPr w:rsidR="00961246" w:rsidRPr="00425794" w:rsidSect="0001015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06095B" w14:textId="77777777" w:rsidR="004866C3" w:rsidRDefault="004866C3">
      <w:pPr>
        <w:spacing w:after="0" w:line="240" w:lineRule="auto"/>
      </w:pPr>
      <w:r>
        <w:separator/>
      </w:r>
    </w:p>
  </w:endnote>
  <w:endnote w:type="continuationSeparator" w:id="0">
    <w:p w14:paraId="1C510BFE" w14:textId="77777777" w:rsidR="004866C3" w:rsidRDefault="004866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KZ Times New Roman">
    <w:altName w:val="Cambria"/>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minorBidi">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PMincho">
    <w:charset w:val="80"/>
    <w:family w:val="roman"/>
    <w:pitch w:val="variable"/>
    <w:sig w:usb0="E00002FF" w:usb1="6AC7FDFB" w:usb2="08000012" w:usb3="00000000" w:csb0="0002009F" w:csb1="00000000"/>
  </w:font>
  <w:font w:name="Palatino Linotype">
    <w:panose1 w:val="02040502050505030304"/>
    <w:charset w:val="CC"/>
    <w:family w:val="roman"/>
    <w:pitch w:val="variable"/>
    <w:sig w:usb0="E0000287" w:usb1="40000013"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CIDFont+F1">
    <w:altName w:val="Yu Gothic"/>
    <w:panose1 w:val="00000000000000000000"/>
    <w:charset w:val="80"/>
    <w:family w:val="auto"/>
    <w:notTrueType/>
    <w:pitch w:val="default"/>
    <w:sig w:usb0="00000001" w:usb1="08070000" w:usb2="00000010" w:usb3="00000000" w:csb0="00020000"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3CFE98" w14:textId="77777777" w:rsidR="006D22ED" w:rsidRPr="001F76C0" w:rsidRDefault="006D22ED">
    <w:pPr>
      <w:pStyle w:val="af1"/>
      <w:jc w:val="center"/>
      <w:rPr>
        <w:rFonts w:ascii="Times New Roman" w:hAnsi="Times New Roman" w:cs="Times New Roman"/>
        <w:sz w:val="24"/>
      </w:rPr>
    </w:pPr>
    <w:r w:rsidRPr="001F76C0">
      <w:rPr>
        <w:rFonts w:ascii="Times New Roman" w:hAnsi="Times New Roman" w:cs="Times New Roman"/>
        <w:sz w:val="24"/>
      </w:rPr>
      <w:fldChar w:fldCharType="begin"/>
    </w:r>
    <w:r w:rsidRPr="001F76C0">
      <w:rPr>
        <w:rFonts w:ascii="Times New Roman" w:hAnsi="Times New Roman" w:cs="Times New Roman"/>
        <w:sz w:val="24"/>
      </w:rPr>
      <w:instrText>PAGE   \* MERGEFORMAT</w:instrText>
    </w:r>
    <w:r w:rsidRPr="001F76C0">
      <w:rPr>
        <w:rFonts w:ascii="Times New Roman" w:hAnsi="Times New Roman" w:cs="Times New Roman"/>
        <w:sz w:val="24"/>
      </w:rPr>
      <w:fldChar w:fldCharType="separate"/>
    </w:r>
    <w:r w:rsidR="00C74859">
      <w:rPr>
        <w:rFonts w:ascii="Times New Roman" w:hAnsi="Times New Roman" w:cs="Times New Roman"/>
        <w:noProof/>
        <w:sz w:val="24"/>
      </w:rPr>
      <w:t>3</w:t>
    </w:r>
    <w:r w:rsidRPr="001F76C0">
      <w:rPr>
        <w:rFonts w:ascii="Times New Roman" w:hAnsi="Times New Roman" w:cs="Times New Roman"/>
        <w:sz w:val="24"/>
      </w:rPr>
      <w:fldChar w:fldCharType="end"/>
    </w:r>
  </w:p>
  <w:p w14:paraId="5CFFE303" w14:textId="77777777" w:rsidR="006D22ED" w:rsidRDefault="006D22ED">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E2BC6D" w14:textId="1C726CB0" w:rsidR="006D22ED" w:rsidRPr="00F72E92" w:rsidRDefault="006D22ED" w:rsidP="00E54DB0">
    <w:pPr>
      <w:pStyle w:val="af1"/>
      <w:jc w:val="center"/>
      <w:rPr>
        <w:rFonts w:ascii="Times New Roman" w:hAnsi="Times New Roman" w:cs="Times New Roman"/>
        <w:sz w:val="24"/>
        <w:szCs w:val="24"/>
      </w:rPr>
    </w:pPr>
  </w:p>
  <w:p w14:paraId="50B3AEA1" w14:textId="77777777" w:rsidR="006D22ED" w:rsidRDefault="006D22ED">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F2233B" w14:textId="77777777" w:rsidR="004866C3" w:rsidRDefault="004866C3">
      <w:pPr>
        <w:spacing w:after="0" w:line="240" w:lineRule="auto"/>
      </w:pPr>
      <w:r>
        <w:separator/>
      </w:r>
    </w:p>
  </w:footnote>
  <w:footnote w:type="continuationSeparator" w:id="0">
    <w:p w14:paraId="415C85DC" w14:textId="77777777" w:rsidR="004866C3" w:rsidRDefault="004866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372A0"/>
    <w:multiLevelType w:val="hybridMultilevel"/>
    <w:tmpl w:val="B02E5C34"/>
    <w:lvl w:ilvl="0" w:tplc="95B4A8EC">
      <w:start w:val="1"/>
      <w:numFmt w:val="decimal"/>
      <w:lvlText w:val="%1."/>
      <w:lvlJc w:val="left"/>
      <w:pPr>
        <w:ind w:left="928" w:hanging="360"/>
      </w:pPr>
      <w:rPr>
        <w:rFonts w:ascii="Times New Roman" w:eastAsia="KZ Times New Roman" w:hAnsi="Times New Roman" w:cs="Times New Roman"/>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9E72557"/>
    <w:multiLevelType w:val="hybridMultilevel"/>
    <w:tmpl w:val="62A4961A"/>
    <w:lvl w:ilvl="0" w:tplc="DD9064F4">
      <w:start w:val="42"/>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28C3B27"/>
    <w:multiLevelType w:val="hybridMultilevel"/>
    <w:tmpl w:val="DA0A49E0"/>
    <w:lvl w:ilvl="0" w:tplc="7FF2CD24">
      <w:start w:val="1"/>
      <w:numFmt w:val="decimal"/>
      <w:lvlText w:val="%1."/>
      <w:lvlJc w:val="left"/>
      <w:pPr>
        <w:ind w:left="928" w:hanging="360"/>
      </w:pPr>
      <w:rPr>
        <w:rFonts w:hint="default"/>
        <w:b w:val="0"/>
        <w:bCs/>
        <w:color w:val="auto"/>
        <w:lang w:val="ru-RU"/>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13A26282"/>
    <w:multiLevelType w:val="hybridMultilevel"/>
    <w:tmpl w:val="EF5AF8C0"/>
    <w:lvl w:ilvl="0" w:tplc="4B86A70E">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4" w15:restartNumberingAfterBreak="0">
    <w:nsid w:val="1E001D10"/>
    <w:multiLevelType w:val="hybridMultilevel"/>
    <w:tmpl w:val="2416B8A0"/>
    <w:lvl w:ilvl="0" w:tplc="BA48FF48">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5" w15:restartNumberingAfterBreak="0">
    <w:nsid w:val="1EB83588"/>
    <w:multiLevelType w:val="hybridMultilevel"/>
    <w:tmpl w:val="4246CD48"/>
    <w:lvl w:ilvl="0" w:tplc="F7DC4CDE">
      <w:start w:val="1037"/>
      <w:numFmt w:val="decimal"/>
      <w:lvlText w:val="%1"/>
      <w:lvlJc w:val="left"/>
      <w:pPr>
        <w:ind w:left="1144" w:hanging="576"/>
      </w:pPr>
      <w:rPr>
        <w:rFonts w:hint="default"/>
      </w:rPr>
    </w:lvl>
    <w:lvl w:ilvl="1" w:tplc="20000019" w:tentative="1">
      <w:start w:val="1"/>
      <w:numFmt w:val="lowerLetter"/>
      <w:lvlText w:val="%2."/>
      <w:lvlJc w:val="left"/>
      <w:pPr>
        <w:ind w:left="1648" w:hanging="360"/>
      </w:pPr>
    </w:lvl>
    <w:lvl w:ilvl="2" w:tplc="2000001B" w:tentative="1">
      <w:start w:val="1"/>
      <w:numFmt w:val="lowerRoman"/>
      <w:lvlText w:val="%3."/>
      <w:lvlJc w:val="right"/>
      <w:pPr>
        <w:ind w:left="2368" w:hanging="180"/>
      </w:pPr>
    </w:lvl>
    <w:lvl w:ilvl="3" w:tplc="2000000F" w:tentative="1">
      <w:start w:val="1"/>
      <w:numFmt w:val="decimal"/>
      <w:lvlText w:val="%4."/>
      <w:lvlJc w:val="left"/>
      <w:pPr>
        <w:ind w:left="3088" w:hanging="360"/>
      </w:pPr>
    </w:lvl>
    <w:lvl w:ilvl="4" w:tplc="20000019" w:tentative="1">
      <w:start w:val="1"/>
      <w:numFmt w:val="lowerLetter"/>
      <w:lvlText w:val="%5."/>
      <w:lvlJc w:val="left"/>
      <w:pPr>
        <w:ind w:left="3808" w:hanging="360"/>
      </w:pPr>
    </w:lvl>
    <w:lvl w:ilvl="5" w:tplc="2000001B" w:tentative="1">
      <w:start w:val="1"/>
      <w:numFmt w:val="lowerRoman"/>
      <w:lvlText w:val="%6."/>
      <w:lvlJc w:val="right"/>
      <w:pPr>
        <w:ind w:left="4528" w:hanging="180"/>
      </w:pPr>
    </w:lvl>
    <w:lvl w:ilvl="6" w:tplc="2000000F" w:tentative="1">
      <w:start w:val="1"/>
      <w:numFmt w:val="decimal"/>
      <w:lvlText w:val="%7."/>
      <w:lvlJc w:val="left"/>
      <w:pPr>
        <w:ind w:left="5248" w:hanging="360"/>
      </w:pPr>
    </w:lvl>
    <w:lvl w:ilvl="7" w:tplc="20000019" w:tentative="1">
      <w:start w:val="1"/>
      <w:numFmt w:val="lowerLetter"/>
      <w:lvlText w:val="%8."/>
      <w:lvlJc w:val="left"/>
      <w:pPr>
        <w:ind w:left="5968" w:hanging="360"/>
      </w:pPr>
    </w:lvl>
    <w:lvl w:ilvl="8" w:tplc="2000001B" w:tentative="1">
      <w:start w:val="1"/>
      <w:numFmt w:val="lowerRoman"/>
      <w:lvlText w:val="%9."/>
      <w:lvlJc w:val="right"/>
      <w:pPr>
        <w:ind w:left="6688" w:hanging="180"/>
      </w:pPr>
    </w:lvl>
  </w:abstractNum>
  <w:abstractNum w:abstractNumId="6" w15:restartNumberingAfterBreak="0">
    <w:nsid w:val="281F67B9"/>
    <w:multiLevelType w:val="hybridMultilevel"/>
    <w:tmpl w:val="E5F22C1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2C0167C2"/>
    <w:multiLevelType w:val="multilevel"/>
    <w:tmpl w:val="818E9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691CD2"/>
    <w:multiLevelType w:val="multilevel"/>
    <w:tmpl w:val="ABF2FA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AE7771B"/>
    <w:multiLevelType w:val="hybridMultilevel"/>
    <w:tmpl w:val="C9A41826"/>
    <w:lvl w:ilvl="0" w:tplc="DB2E27F8">
      <w:start w:val="1"/>
      <w:numFmt w:val="decimal"/>
      <w:lvlText w:val="%1."/>
      <w:lvlJc w:val="left"/>
      <w:pPr>
        <w:ind w:left="720" w:hanging="360"/>
      </w:pPr>
      <w:rPr>
        <w:rFonts w:ascii="Times New Roman" w:eastAsia="Calibri" w:hAnsi="Times New Roman" w:cs="Times New Roman"/>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3BE90A17"/>
    <w:multiLevelType w:val="multilevel"/>
    <w:tmpl w:val="9DE02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7847C0"/>
    <w:multiLevelType w:val="hybridMultilevel"/>
    <w:tmpl w:val="71C4E2C4"/>
    <w:lvl w:ilvl="0" w:tplc="F69E9D24">
      <w:start w:val="43"/>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44216F74"/>
    <w:multiLevelType w:val="hybridMultilevel"/>
    <w:tmpl w:val="EEA61CA8"/>
    <w:lvl w:ilvl="0" w:tplc="B3E84EBC">
      <w:start w:val="1"/>
      <w:numFmt w:val="decimal"/>
      <w:lvlText w:val="%1."/>
      <w:lvlJc w:val="left"/>
      <w:pPr>
        <w:ind w:left="720" w:hanging="360"/>
      </w:pPr>
      <w:rPr>
        <w:rFonts w:ascii="Times New Roman" w:hAnsi="Times New Roman" w:cs="Times New Roman"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C505430"/>
    <w:multiLevelType w:val="hybridMultilevel"/>
    <w:tmpl w:val="39EA4538"/>
    <w:lvl w:ilvl="0" w:tplc="F2184B4C">
      <w:start w:val="1"/>
      <w:numFmt w:val="decimal"/>
      <w:lvlText w:val="%1"/>
      <w:lvlJc w:val="left"/>
      <w:pPr>
        <w:ind w:left="501" w:hanging="360"/>
      </w:pPr>
      <w:rPr>
        <w:rFonts w:ascii="Courier New" w:eastAsia="KZ Times New Roman" w:hAnsi="Courier New" w:cs="Courier New"/>
        <w:b w:val="0"/>
        <w:bCs/>
        <w:color w:val="000000"/>
        <w:sz w:val="28"/>
        <w:szCs w:val="28"/>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4FEA14C5"/>
    <w:multiLevelType w:val="hybridMultilevel"/>
    <w:tmpl w:val="0A2A6164"/>
    <w:lvl w:ilvl="0" w:tplc="2C9E2656">
      <w:start w:val="34"/>
      <w:numFmt w:val="decimal"/>
      <w:lvlText w:val="%1"/>
      <w:lvlJc w:val="left"/>
      <w:pPr>
        <w:ind w:left="720" w:hanging="360"/>
      </w:pPr>
      <w:rPr>
        <w:rFonts w:eastAsia="Calibri"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52426763"/>
    <w:multiLevelType w:val="hybridMultilevel"/>
    <w:tmpl w:val="A404C680"/>
    <w:lvl w:ilvl="0" w:tplc="E23A7816">
      <w:start w:val="68"/>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57A761BD"/>
    <w:multiLevelType w:val="hybridMultilevel"/>
    <w:tmpl w:val="9676CF8A"/>
    <w:lvl w:ilvl="0" w:tplc="0576FDFA">
      <w:start w:val="111"/>
      <w:numFmt w:val="decimal"/>
      <w:lvlText w:val="%1"/>
      <w:lvlJc w:val="left"/>
      <w:pPr>
        <w:ind w:left="432" w:hanging="432"/>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59C6485D"/>
    <w:multiLevelType w:val="hybridMultilevel"/>
    <w:tmpl w:val="A2B47A54"/>
    <w:lvl w:ilvl="0" w:tplc="4C9A0E8E">
      <w:start w:val="1"/>
      <w:numFmt w:val="decimal"/>
      <w:lvlText w:val="%1."/>
      <w:lvlJc w:val="left"/>
      <w:pPr>
        <w:ind w:left="1069" w:hanging="360"/>
      </w:pPr>
      <w:rPr>
        <w:rFonts w:hint="default"/>
        <w:b w:val="0"/>
        <w:bCs w:val="0"/>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8" w15:restartNumberingAfterBreak="0">
    <w:nsid w:val="646F37AE"/>
    <w:multiLevelType w:val="hybridMultilevel"/>
    <w:tmpl w:val="65083B9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71C02A3C"/>
    <w:multiLevelType w:val="hybridMultilevel"/>
    <w:tmpl w:val="111A7FD0"/>
    <w:lvl w:ilvl="0" w:tplc="4B86A70E">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0" w15:restartNumberingAfterBreak="0">
    <w:nsid w:val="723E0FFB"/>
    <w:multiLevelType w:val="hybridMultilevel"/>
    <w:tmpl w:val="5CEE948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72C71476"/>
    <w:multiLevelType w:val="hybridMultilevel"/>
    <w:tmpl w:val="6F9299C0"/>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77E96A0F"/>
    <w:multiLevelType w:val="hybridMultilevel"/>
    <w:tmpl w:val="E340CD6E"/>
    <w:lvl w:ilvl="0" w:tplc="2000000F">
      <w:start w:val="2"/>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79494941"/>
    <w:multiLevelType w:val="hybridMultilevel"/>
    <w:tmpl w:val="EFFC34F6"/>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7D127336"/>
    <w:multiLevelType w:val="multilevel"/>
    <w:tmpl w:val="4BDA6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D306DBF"/>
    <w:multiLevelType w:val="hybridMultilevel"/>
    <w:tmpl w:val="42D2CB6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7F3029C4"/>
    <w:multiLevelType w:val="hybridMultilevel"/>
    <w:tmpl w:val="B0762E26"/>
    <w:lvl w:ilvl="0" w:tplc="8E8C2EC6">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num w:numId="1">
    <w:abstractNumId w:val="13"/>
  </w:num>
  <w:num w:numId="2">
    <w:abstractNumId w:val="8"/>
  </w:num>
  <w:num w:numId="3">
    <w:abstractNumId w:val="1"/>
  </w:num>
  <w:num w:numId="4">
    <w:abstractNumId w:val="14"/>
  </w:num>
  <w:num w:numId="5">
    <w:abstractNumId w:val="11"/>
  </w:num>
  <w:num w:numId="6">
    <w:abstractNumId w:val="16"/>
  </w:num>
  <w:num w:numId="7">
    <w:abstractNumId w:val="26"/>
  </w:num>
  <w:num w:numId="8">
    <w:abstractNumId w:val="15"/>
  </w:num>
  <w:num w:numId="9">
    <w:abstractNumId w:val="7"/>
  </w:num>
  <w:num w:numId="10">
    <w:abstractNumId w:val="10"/>
  </w:num>
  <w:num w:numId="11">
    <w:abstractNumId w:val="6"/>
  </w:num>
  <w:num w:numId="12">
    <w:abstractNumId w:val="2"/>
  </w:num>
  <w:num w:numId="13">
    <w:abstractNumId w:val="24"/>
  </w:num>
  <w:num w:numId="14">
    <w:abstractNumId w:val="25"/>
  </w:num>
  <w:num w:numId="15">
    <w:abstractNumId w:val="9"/>
  </w:num>
  <w:num w:numId="16">
    <w:abstractNumId w:val="17"/>
  </w:num>
  <w:num w:numId="17">
    <w:abstractNumId w:val="23"/>
  </w:num>
  <w:num w:numId="18">
    <w:abstractNumId w:val="19"/>
  </w:num>
  <w:num w:numId="19">
    <w:abstractNumId w:val="3"/>
  </w:num>
  <w:num w:numId="20">
    <w:abstractNumId w:val="21"/>
  </w:num>
  <w:num w:numId="21">
    <w:abstractNumId w:val="22"/>
  </w:num>
  <w:num w:numId="22">
    <w:abstractNumId w:val="0"/>
  </w:num>
  <w:num w:numId="23">
    <w:abstractNumId w:val="12"/>
  </w:num>
  <w:num w:numId="24">
    <w:abstractNumId w:val="20"/>
  </w:num>
  <w:num w:numId="25">
    <w:abstractNumId w:val="18"/>
  </w:num>
  <w:num w:numId="26">
    <w:abstractNumId w:val="4"/>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40E"/>
    <w:rsid w:val="000001B0"/>
    <w:rsid w:val="000033DE"/>
    <w:rsid w:val="00003484"/>
    <w:rsid w:val="000044FF"/>
    <w:rsid w:val="00004FCF"/>
    <w:rsid w:val="00010157"/>
    <w:rsid w:val="00012EA4"/>
    <w:rsid w:val="00013979"/>
    <w:rsid w:val="00015DA0"/>
    <w:rsid w:val="000167B1"/>
    <w:rsid w:val="00017BEE"/>
    <w:rsid w:val="00021828"/>
    <w:rsid w:val="00021A0F"/>
    <w:rsid w:val="00022435"/>
    <w:rsid w:val="00022FE9"/>
    <w:rsid w:val="000252AD"/>
    <w:rsid w:val="0003031E"/>
    <w:rsid w:val="000315F0"/>
    <w:rsid w:val="000321FE"/>
    <w:rsid w:val="000325EB"/>
    <w:rsid w:val="0003431F"/>
    <w:rsid w:val="00034898"/>
    <w:rsid w:val="00037FD2"/>
    <w:rsid w:val="00041BAC"/>
    <w:rsid w:val="00041C74"/>
    <w:rsid w:val="000420E9"/>
    <w:rsid w:val="000421E6"/>
    <w:rsid w:val="00042410"/>
    <w:rsid w:val="00043B4A"/>
    <w:rsid w:val="000456FA"/>
    <w:rsid w:val="000457F3"/>
    <w:rsid w:val="00046370"/>
    <w:rsid w:val="00046FF1"/>
    <w:rsid w:val="00055E27"/>
    <w:rsid w:val="00056847"/>
    <w:rsid w:val="00057448"/>
    <w:rsid w:val="00060A4E"/>
    <w:rsid w:val="00060ECC"/>
    <w:rsid w:val="000618EF"/>
    <w:rsid w:val="00063066"/>
    <w:rsid w:val="00063831"/>
    <w:rsid w:val="00063F3C"/>
    <w:rsid w:val="00064406"/>
    <w:rsid w:val="000659CE"/>
    <w:rsid w:val="00065ED1"/>
    <w:rsid w:val="000661C1"/>
    <w:rsid w:val="000677EC"/>
    <w:rsid w:val="00067849"/>
    <w:rsid w:val="0007045F"/>
    <w:rsid w:val="00071530"/>
    <w:rsid w:val="00072022"/>
    <w:rsid w:val="0007379C"/>
    <w:rsid w:val="00075772"/>
    <w:rsid w:val="000760E7"/>
    <w:rsid w:val="0007611A"/>
    <w:rsid w:val="00077F34"/>
    <w:rsid w:val="0008126C"/>
    <w:rsid w:val="000816BC"/>
    <w:rsid w:val="00082B71"/>
    <w:rsid w:val="00082C08"/>
    <w:rsid w:val="00084DCC"/>
    <w:rsid w:val="000876F8"/>
    <w:rsid w:val="00091A50"/>
    <w:rsid w:val="00092A17"/>
    <w:rsid w:val="00093DE6"/>
    <w:rsid w:val="00097C4C"/>
    <w:rsid w:val="000A03C9"/>
    <w:rsid w:val="000A0654"/>
    <w:rsid w:val="000A2994"/>
    <w:rsid w:val="000A2A09"/>
    <w:rsid w:val="000A30A9"/>
    <w:rsid w:val="000A40A5"/>
    <w:rsid w:val="000A544C"/>
    <w:rsid w:val="000A5C1F"/>
    <w:rsid w:val="000A6BA5"/>
    <w:rsid w:val="000A6BA9"/>
    <w:rsid w:val="000A7A28"/>
    <w:rsid w:val="000B1305"/>
    <w:rsid w:val="000B1C7F"/>
    <w:rsid w:val="000B20B7"/>
    <w:rsid w:val="000B2369"/>
    <w:rsid w:val="000B25F5"/>
    <w:rsid w:val="000B3819"/>
    <w:rsid w:val="000B3E21"/>
    <w:rsid w:val="000C040D"/>
    <w:rsid w:val="000C27B8"/>
    <w:rsid w:val="000C4029"/>
    <w:rsid w:val="000C407A"/>
    <w:rsid w:val="000C51D4"/>
    <w:rsid w:val="000C54D9"/>
    <w:rsid w:val="000C55E2"/>
    <w:rsid w:val="000C69DE"/>
    <w:rsid w:val="000C7D32"/>
    <w:rsid w:val="000D23B7"/>
    <w:rsid w:val="000D24DE"/>
    <w:rsid w:val="000D3A57"/>
    <w:rsid w:val="000D50AC"/>
    <w:rsid w:val="000D55AD"/>
    <w:rsid w:val="000D62E2"/>
    <w:rsid w:val="000E226A"/>
    <w:rsid w:val="000E3BE6"/>
    <w:rsid w:val="000E3EC7"/>
    <w:rsid w:val="000E6267"/>
    <w:rsid w:val="000E7EAC"/>
    <w:rsid w:val="000F36C6"/>
    <w:rsid w:val="000F406C"/>
    <w:rsid w:val="000F70B3"/>
    <w:rsid w:val="0010250D"/>
    <w:rsid w:val="001025FB"/>
    <w:rsid w:val="001029A4"/>
    <w:rsid w:val="001041FC"/>
    <w:rsid w:val="001105AD"/>
    <w:rsid w:val="00110E6C"/>
    <w:rsid w:val="00111217"/>
    <w:rsid w:val="00112A54"/>
    <w:rsid w:val="00114517"/>
    <w:rsid w:val="001150EE"/>
    <w:rsid w:val="001152E8"/>
    <w:rsid w:val="00120450"/>
    <w:rsid w:val="001205A4"/>
    <w:rsid w:val="001207EF"/>
    <w:rsid w:val="00120BCB"/>
    <w:rsid w:val="00120FA8"/>
    <w:rsid w:val="001216D5"/>
    <w:rsid w:val="0012251D"/>
    <w:rsid w:val="00123F31"/>
    <w:rsid w:val="00127B8B"/>
    <w:rsid w:val="00127C9F"/>
    <w:rsid w:val="001309CE"/>
    <w:rsid w:val="00130D06"/>
    <w:rsid w:val="00133977"/>
    <w:rsid w:val="00134141"/>
    <w:rsid w:val="00134FEE"/>
    <w:rsid w:val="00135A56"/>
    <w:rsid w:val="00135C3B"/>
    <w:rsid w:val="00136904"/>
    <w:rsid w:val="001370DD"/>
    <w:rsid w:val="001379C8"/>
    <w:rsid w:val="00137B7E"/>
    <w:rsid w:val="00137CC0"/>
    <w:rsid w:val="001403C6"/>
    <w:rsid w:val="00141A95"/>
    <w:rsid w:val="00145EBB"/>
    <w:rsid w:val="001467BA"/>
    <w:rsid w:val="001473A7"/>
    <w:rsid w:val="001473FC"/>
    <w:rsid w:val="001475AF"/>
    <w:rsid w:val="001478F9"/>
    <w:rsid w:val="00147C83"/>
    <w:rsid w:val="00147C86"/>
    <w:rsid w:val="00147FF9"/>
    <w:rsid w:val="00150395"/>
    <w:rsid w:val="00150FC2"/>
    <w:rsid w:val="001510F8"/>
    <w:rsid w:val="00151C41"/>
    <w:rsid w:val="00151FF5"/>
    <w:rsid w:val="0015289C"/>
    <w:rsid w:val="00153D5E"/>
    <w:rsid w:val="00155B14"/>
    <w:rsid w:val="001564C8"/>
    <w:rsid w:val="0015740D"/>
    <w:rsid w:val="00157D15"/>
    <w:rsid w:val="00163156"/>
    <w:rsid w:val="00164215"/>
    <w:rsid w:val="001650A3"/>
    <w:rsid w:val="00165805"/>
    <w:rsid w:val="001666B5"/>
    <w:rsid w:val="00166774"/>
    <w:rsid w:val="001677C0"/>
    <w:rsid w:val="00167A4F"/>
    <w:rsid w:val="00167E74"/>
    <w:rsid w:val="001706B8"/>
    <w:rsid w:val="0017179A"/>
    <w:rsid w:val="001743B2"/>
    <w:rsid w:val="00174F50"/>
    <w:rsid w:val="00175EB5"/>
    <w:rsid w:val="001769E6"/>
    <w:rsid w:val="001770B6"/>
    <w:rsid w:val="001772E4"/>
    <w:rsid w:val="00177E10"/>
    <w:rsid w:val="00180D54"/>
    <w:rsid w:val="0018288B"/>
    <w:rsid w:val="00182A0B"/>
    <w:rsid w:val="00182FEC"/>
    <w:rsid w:val="00183F1D"/>
    <w:rsid w:val="00184A1E"/>
    <w:rsid w:val="00184A60"/>
    <w:rsid w:val="00185336"/>
    <w:rsid w:val="00190143"/>
    <w:rsid w:val="00191130"/>
    <w:rsid w:val="001911F0"/>
    <w:rsid w:val="00191C0A"/>
    <w:rsid w:val="001929C2"/>
    <w:rsid w:val="00195617"/>
    <w:rsid w:val="001958F4"/>
    <w:rsid w:val="00196899"/>
    <w:rsid w:val="00196F3B"/>
    <w:rsid w:val="00197BE2"/>
    <w:rsid w:val="001A39F7"/>
    <w:rsid w:val="001A455D"/>
    <w:rsid w:val="001A4A25"/>
    <w:rsid w:val="001A7EE8"/>
    <w:rsid w:val="001B0D02"/>
    <w:rsid w:val="001B1962"/>
    <w:rsid w:val="001B1A22"/>
    <w:rsid w:val="001B494C"/>
    <w:rsid w:val="001C039C"/>
    <w:rsid w:val="001C048B"/>
    <w:rsid w:val="001C0A14"/>
    <w:rsid w:val="001C0B2E"/>
    <w:rsid w:val="001C107E"/>
    <w:rsid w:val="001C1882"/>
    <w:rsid w:val="001C523F"/>
    <w:rsid w:val="001C78D9"/>
    <w:rsid w:val="001D0824"/>
    <w:rsid w:val="001D156C"/>
    <w:rsid w:val="001D1C63"/>
    <w:rsid w:val="001D2555"/>
    <w:rsid w:val="001D308E"/>
    <w:rsid w:val="001D4326"/>
    <w:rsid w:val="001D4DF1"/>
    <w:rsid w:val="001D586E"/>
    <w:rsid w:val="001D5FCE"/>
    <w:rsid w:val="001D69AB"/>
    <w:rsid w:val="001D6CE6"/>
    <w:rsid w:val="001D7588"/>
    <w:rsid w:val="001D77AF"/>
    <w:rsid w:val="001E2F98"/>
    <w:rsid w:val="001E6CAC"/>
    <w:rsid w:val="001E70D8"/>
    <w:rsid w:val="001E742D"/>
    <w:rsid w:val="001F14C9"/>
    <w:rsid w:val="001F1965"/>
    <w:rsid w:val="001F2207"/>
    <w:rsid w:val="001F57D6"/>
    <w:rsid w:val="001F632E"/>
    <w:rsid w:val="001F76C0"/>
    <w:rsid w:val="00200AF1"/>
    <w:rsid w:val="00201706"/>
    <w:rsid w:val="00201C3F"/>
    <w:rsid w:val="002046D1"/>
    <w:rsid w:val="002053E5"/>
    <w:rsid w:val="00205F94"/>
    <w:rsid w:val="00210F1F"/>
    <w:rsid w:val="002113F1"/>
    <w:rsid w:val="00211754"/>
    <w:rsid w:val="00212F3D"/>
    <w:rsid w:val="002136AA"/>
    <w:rsid w:val="0021440D"/>
    <w:rsid w:val="00214D84"/>
    <w:rsid w:val="00215D75"/>
    <w:rsid w:val="002213AA"/>
    <w:rsid w:val="00221626"/>
    <w:rsid w:val="00221EFD"/>
    <w:rsid w:val="0022457E"/>
    <w:rsid w:val="00225740"/>
    <w:rsid w:val="0023017A"/>
    <w:rsid w:val="00231440"/>
    <w:rsid w:val="00236607"/>
    <w:rsid w:val="002378B3"/>
    <w:rsid w:val="00241430"/>
    <w:rsid w:val="00242213"/>
    <w:rsid w:val="0024285F"/>
    <w:rsid w:val="00246232"/>
    <w:rsid w:val="00246418"/>
    <w:rsid w:val="002471A7"/>
    <w:rsid w:val="00247613"/>
    <w:rsid w:val="00250CCE"/>
    <w:rsid w:val="00252DDB"/>
    <w:rsid w:val="002531B7"/>
    <w:rsid w:val="00255C17"/>
    <w:rsid w:val="002623E5"/>
    <w:rsid w:val="00263BA7"/>
    <w:rsid w:val="002652AA"/>
    <w:rsid w:val="00267711"/>
    <w:rsid w:val="00267EA0"/>
    <w:rsid w:val="0027172A"/>
    <w:rsid w:val="00271C60"/>
    <w:rsid w:val="00272C04"/>
    <w:rsid w:val="002736A8"/>
    <w:rsid w:val="00273C43"/>
    <w:rsid w:val="00273F84"/>
    <w:rsid w:val="0028003B"/>
    <w:rsid w:val="0028114A"/>
    <w:rsid w:val="002824D9"/>
    <w:rsid w:val="002833FF"/>
    <w:rsid w:val="0028353F"/>
    <w:rsid w:val="00283541"/>
    <w:rsid w:val="0028597C"/>
    <w:rsid w:val="002864C1"/>
    <w:rsid w:val="00290811"/>
    <w:rsid w:val="00291A40"/>
    <w:rsid w:val="00291CE9"/>
    <w:rsid w:val="00292199"/>
    <w:rsid w:val="00295B6F"/>
    <w:rsid w:val="002966DE"/>
    <w:rsid w:val="002A08B3"/>
    <w:rsid w:val="002A0E87"/>
    <w:rsid w:val="002A252C"/>
    <w:rsid w:val="002A3134"/>
    <w:rsid w:val="002A4EA6"/>
    <w:rsid w:val="002A5208"/>
    <w:rsid w:val="002A6447"/>
    <w:rsid w:val="002A70F6"/>
    <w:rsid w:val="002A7D15"/>
    <w:rsid w:val="002B0671"/>
    <w:rsid w:val="002B1999"/>
    <w:rsid w:val="002B2087"/>
    <w:rsid w:val="002B2437"/>
    <w:rsid w:val="002B2E5A"/>
    <w:rsid w:val="002B56ED"/>
    <w:rsid w:val="002C092F"/>
    <w:rsid w:val="002C0D3A"/>
    <w:rsid w:val="002C0FE7"/>
    <w:rsid w:val="002C25B1"/>
    <w:rsid w:val="002C2BB6"/>
    <w:rsid w:val="002C51DE"/>
    <w:rsid w:val="002C625A"/>
    <w:rsid w:val="002C6F2C"/>
    <w:rsid w:val="002C70B5"/>
    <w:rsid w:val="002D1E43"/>
    <w:rsid w:val="002D45E1"/>
    <w:rsid w:val="002D584A"/>
    <w:rsid w:val="002D5B44"/>
    <w:rsid w:val="002D768F"/>
    <w:rsid w:val="002E2DE0"/>
    <w:rsid w:val="002E7F13"/>
    <w:rsid w:val="002F0673"/>
    <w:rsid w:val="002F2D99"/>
    <w:rsid w:val="002F321F"/>
    <w:rsid w:val="002F6406"/>
    <w:rsid w:val="002F6DDC"/>
    <w:rsid w:val="002F73BF"/>
    <w:rsid w:val="003005F4"/>
    <w:rsid w:val="003024E1"/>
    <w:rsid w:val="00302650"/>
    <w:rsid w:val="00303372"/>
    <w:rsid w:val="00303483"/>
    <w:rsid w:val="00304699"/>
    <w:rsid w:val="00305510"/>
    <w:rsid w:val="003058EC"/>
    <w:rsid w:val="0030650E"/>
    <w:rsid w:val="00306A0B"/>
    <w:rsid w:val="003073B5"/>
    <w:rsid w:val="0031118B"/>
    <w:rsid w:val="00312E4A"/>
    <w:rsid w:val="003143ED"/>
    <w:rsid w:val="003202DF"/>
    <w:rsid w:val="00320357"/>
    <w:rsid w:val="0032154C"/>
    <w:rsid w:val="003224FD"/>
    <w:rsid w:val="00322BB7"/>
    <w:rsid w:val="00322E8E"/>
    <w:rsid w:val="0032439F"/>
    <w:rsid w:val="0032663F"/>
    <w:rsid w:val="00330289"/>
    <w:rsid w:val="00331C54"/>
    <w:rsid w:val="003335CD"/>
    <w:rsid w:val="0033373D"/>
    <w:rsid w:val="00334FD6"/>
    <w:rsid w:val="003363D0"/>
    <w:rsid w:val="00337DDD"/>
    <w:rsid w:val="00340E80"/>
    <w:rsid w:val="0034150A"/>
    <w:rsid w:val="003436D8"/>
    <w:rsid w:val="003454E0"/>
    <w:rsid w:val="0034607B"/>
    <w:rsid w:val="003461E5"/>
    <w:rsid w:val="00351989"/>
    <w:rsid w:val="00360008"/>
    <w:rsid w:val="00361753"/>
    <w:rsid w:val="00362011"/>
    <w:rsid w:val="00363B45"/>
    <w:rsid w:val="0036404B"/>
    <w:rsid w:val="00365CC8"/>
    <w:rsid w:val="003667B8"/>
    <w:rsid w:val="0037054B"/>
    <w:rsid w:val="00371404"/>
    <w:rsid w:val="0037164C"/>
    <w:rsid w:val="00371C74"/>
    <w:rsid w:val="00376518"/>
    <w:rsid w:val="00377BD4"/>
    <w:rsid w:val="00380E24"/>
    <w:rsid w:val="00380EAF"/>
    <w:rsid w:val="003811A8"/>
    <w:rsid w:val="00381D15"/>
    <w:rsid w:val="0038498D"/>
    <w:rsid w:val="003860C0"/>
    <w:rsid w:val="00386767"/>
    <w:rsid w:val="003871AE"/>
    <w:rsid w:val="003876BE"/>
    <w:rsid w:val="00390295"/>
    <w:rsid w:val="003903FC"/>
    <w:rsid w:val="00390F88"/>
    <w:rsid w:val="00391066"/>
    <w:rsid w:val="00391FE8"/>
    <w:rsid w:val="003928DE"/>
    <w:rsid w:val="003945A9"/>
    <w:rsid w:val="00395399"/>
    <w:rsid w:val="003953BC"/>
    <w:rsid w:val="00395A85"/>
    <w:rsid w:val="00395F83"/>
    <w:rsid w:val="00397A70"/>
    <w:rsid w:val="00397E21"/>
    <w:rsid w:val="003A102C"/>
    <w:rsid w:val="003A1033"/>
    <w:rsid w:val="003A1F6C"/>
    <w:rsid w:val="003A2656"/>
    <w:rsid w:val="003A2763"/>
    <w:rsid w:val="003A3945"/>
    <w:rsid w:val="003A6619"/>
    <w:rsid w:val="003B102F"/>
    <w:rsid w:val="003B2AE1"/>
    <w:rsid w:val="003B366E"/>
    <w:rsid w:val="003B52DD"/>
    <w:rsid w:val="003B5381"/>
    <w:rsid w:val="003B66F2"/>
    <w:rsid w:val="003C05A3"/>
    <w:rsid w:val="003C0EEC"/>
    <w:rsid w:val="003C15DD"/>
    <w:rsid w:val="003C1CB0"/>
    <w:rsid w:val="003C29AC"/>
    <w:rsid w:val="003C3204"/>
    <w:rsid w:val="003C4823"/>
    <w:rsid w:val="003C623F"/>
    <w:rsid w:val="003C772C"/>
    <w:rsid w:val="003D071D"/>
    <w:rsid w:val="003D1614"/>
    <w:rsid w:val="003D166E"/>
    <w:rsid w:val="003D230A"/>
    <w:rsid w:val="003D2486"/>
    <w:rsid w:val="003D26B3"/>
    <w:rsid w:val="003D384E"/>
    <w:rsid w:val="003D49FE"/>
    <w:rsid w:val="003D6131"/>
    <w:rsid w:val="003E1BFB"/>
    <w:rsid w:val="003E64D5"/>
    <w:rsid w:val="003E6875"/>
    <w:rsid w:val="003F04E1"/>
    <w:rsid w:val="003F0AEC"/>
    <w:rsid w:val="003F3892"/>
    <w:rsid w:val="003F4422"/>
    <w:rsid w:val="003F46BD"/>
    <w:rsid w:val="003F5819"/>
    <w:rsid w:val="003F7B62"/>
    <w:rsid w:val="00401EC4"/>
    <w:rsid w:val="004035D4"/>
    <w:rsid w:val="004036EB"/>
    <w:rsid w:val="004078FB"/>
    <w:rsid w:val="00410924"/>
    <w:rsid w:val="00410B23"/>
    <w:rsid w:val="004112E5"/>
    <w:rsid w:val="00411F3C"/>
    <w:rsid w:val="004210F9"/>
    <w:rsid w:val="00424C4F"/>
    <w:rsid w:val="00425794"/>
    <w:rsid w:val="0042592F"/>
    <w:rsid w:val="00425F08"/>
    <w:rsid w:val="00426A9C"/>
    <w:rsid w:val="00426C14"/>
    <w:rsid w:val="004277F4"/>
    <w:rsid w:val="00430B22"/>
    <w:rsid w:val="00431B56"/>
    <w:rsid w:val="0043332E"/>
    <w:rsid w:val="00433CE8"/>
    <w:rsid w:val="00433E3C"/>
    <w:rsid w:val="0043477A"/>
    <w:rsid w:val="0043619F"/>
    <w:rsid w:val="0043736F"/>
    <w:rsid w:val="00441034"/>
    <w:rsid w:val="0044238A"/>
    <w:rsid w:val="00443D9E"/>
    <w:rsid w:val="00444005"/>
    <w:rsid w:val="00444AC9"/>
    <w:rsid w:val="0044508D"/>
    <w:rsid w:val="0044640B"/>
    <w:rsid w:val="00446BA2"/>
    <w:rsid w:val="00447637"/>
    <w:rsid w:val="00447A8A"/>
    <w:rsid w:val="00450186"/>
    <w:rsid w:val="00451ED4"/>
    <w:rsid w:val="0045436C"/>
    <w:rsid w:val="00455F17"/>
    <w:rsid w:val="00456665"/>
    <w:rsid w:val="00456B42"/>
    <w:rsid w:val="00456DCF"/>
    <w:rsid w:val="00456FF3"/>
    <w:rsid w:val="00461883"/>
    <w:rsid w:val="00461DB5"/>
    <w:rsid w:val="004621DC"/>
    <w:rsid w:val="00463699"/>
    <w:rsid w:val="00463FF4"/>
    <w:rsid w:val="00464D29"/>
    <w:rsid w:val="00465F31"/>
    <w:rsid w:val="00470CF3"/>
    <w:rsid w:val="004712C6"/>
    <w:rsid w:val="004733FE"/>
    <w:rsid w:val="00473928"/>
    <w:rsid w:val="00473960"/>
    <w:rsid w:val="00476C2F"/>
    <w:rsid w:val="00477708"/>
    <w:rsid w:val="0048024B"/>
    <w:rsid w:val="00482C0A"/>
    <w:rsid w:val="00483237"/>
    <w:rsid w:val="004839CE"/>
    <w:rsid w:val="00484319"/>
    <w:rsid w:val="00485462"/>
    <w:rsid w:val="0048607D"/>
    <w:rsid w:val="004866C3"/>
    <w:rsid w:val="00487442"/>
    <w:rsid w:val="004874A6"/>
    <w:rsid w:val="004875CD"/>
    <w:rsid w:val="0049224F"/>
    <w:rsid w:val="00493223"/>
    <w:rsid w:val="00493BAB"/>
    <w:rsid w:val="00497F0B"/>
    <w:rsid w:val="004A0F14"/>
    <w:rsid w:val="004A5E0C"/>
    <w:rsid w:val="004A651C"/>
    <w:rsid w:val="004A7434"/>
    <w:rsid w:val="004B34EE"/>
    <w:rsid w:val="004B395C"/>
    <w:rsid w:val="004B3E25"/>
    <w:rsid w:val="004B42CB"/>
    <w:rsid w:val="004B67F1"/>
    <w:rsid w:val="004C41FB"/>
    <w:rsid w:val="004C4249"/>
    <w:rsid w:val="004C4474"/>
    <w:rsid w:val="004C4649"/>
    <w:rsid w:val="004C5FCF"/>
    <w:rsid w:val="004C7140"/>
    <w:rsid w:val="004C7172"/>
    <w:rsid w:val="004D1262"/>
    <w:rsid w:val="004D297F"/>
    <w:rsid w:val="004D3B19"/>
    <w:rsid w:val="004D46F6"/>
    <w:rsid w:val="004D4C19"/>
    <w:rsid w:val="004D628C"/>
    <w:rsid w:val="004D6CA6"/>
    <w:rsid w:val="004D7085"/>
    <w:rsid w:val="004E130F"/>
    <w:rsid w:val="004E2917"/>
    <w:rsid w:val="004E2E99"/>
    <w:rsid w:val="004E37AA"/>
    <w:rsid w:val="004E4805"/>
    <w:rsid w:val="004E6E8E"/>
    <w:rsid w:val="004F08CA"/>
    <w:rsid w:val="004F12E9"/>
    <w:rsid w:val="004F1537"/>
    <w:rsid w:val="004F28B1"/>
    <w:rsid w:val="004F34AF"/>
    <w:rsid w:val="004F3A2E"/>
    <w:rsid w:val="004F47FA"/>
    <w:rsid w:val="004F513F"/>
    <w:rsid w:val="004F5E91"/>
    <w:rsid w:val="004F6142"/>
    <w:rsid w:val="004F7423"/>
    <w:rsid w:val="0050194B"/>
    <w:rsid w:val="00501BB0"/>
    <w:rsid w:val="00503638"/>
    <w:rsid w:val="00503B36"/>
    <w:rsid w:val="00505E93"/>
    <w:rsid w:val="00510B97"/>
    <w:rsid w:val="005136D9"/>
    <w:rsid w:val="00513733"/>
    <w:rsid w:val="005149F6"/>
    <w:rsid w:val="00515D34"/>
    <w:rsid w:val="00516CB7"/>
    <w:rsid w:val="005173EC"/>
    <w:rsid w:val="005234B8"/>
    <w:rsid w:val="005247E7"/>
    <w:rsid w:val="0052492D"/>
    <w:rsid w:val="00524B6B"/>
    <w:rsid w:val="00526361"/>
    <w:rsid w:val="00526B23"/>
    <w:rsid w:val="005274B0"/>
    <w:rsid w:val="00527594"/>
    <w:rsid w:val="0052790D"/>
    <w:rsid w:val="00527B0C"/>
    <w:rsid w:val="00531106"/>
    <w:rsid w:val="005311C4"/>
    <w:rsid w:val="00532126"/>
    <w:rsid w:val="00532637"/>
    <w:rsid w:val="005332B1"/>
    <w:rsid w:val="005336D4"/>
    <w:rsid w:val="005337F5"/>
    <w:rsid w:val="00534236"/>
    <w:rsid w:val="005345C2"/>
    <w:rsid w:val="005359E0"/>
    <w:rsid w:val="00535FEC"/>
    <w:rsid w:val="00536543"/>
    <w:rsid w:val="00536B50"/>
    <w:rsid w:val="00536F54"/>
    <w:rsid w:val="00537A5C"/>
    <w:rsid w:val="00540555"/>
    <w:rsid w:val="00542579"/>
    <w:rsid w:val="0054474E"/>
    <w:rsid w:val="00544B35"/>
    <w:rsid w:val="00544F79"/>
    <w:rsid w:val="00545084"/>
    <w:rsid w:val="00546D5C"/>
    <w:rsid w:val="005517AB"/>
    <w:rsid w:val="005529D3"/>
    <w:rsid w:val="00553DFB"/>
    <w:rsid w:val="005544C5"/>
    <w:rsid w:val="00555308"/>
    <w:rsid w:val="00560465"/>
    <w:rsid w:val="0056339C"/>
    <w:rsid w:val="00566A4A"/>
    <w:rsid w:val="00570350"/>
    <w:rsid w:val="005719F6"/>
    <w:rsid w:val="00571F38"/>
    <w:rsid w:val="00572298"/>
    <w:rsid w:val="00575AEF"/>
    <w:rsid w:val="00581EB7"/>
    <w:rsid w:val="00582B5B"/>
    <w:rsid w:val="005839FA"/>
    <w:rsid w:val="00583A1E"/>
    <w:rsid w:val="00586312"/>
    <w:rsid w:val="005914B1"/>
    <w:rsid w:val="005920F5"/>
    <w:rsid w:val="00592768"/>
    <w:rsid w:val="0059301B"/>
    <w:rsid w:val="0059424F"/>
    <w:rsid w:val="005946D8"/>
    <w:rsid w:val="005949A3"/>
    <w:rsid w:val="00595ACF"/>
    <w:rsid w:val="005A01B6"/>
    <w:rsid w:val="005A0990"/>
    <w:rsid w:val="005A16E2"/>
    <w:rsid w:val="005A3796"/>
    <w:rsid w:val="005A3A80"/>
    <w:rsid w:val="005A41B7"/>
    <w:rsid w:val="005A48E2"/>
    <w:rsid w:val="005A65A6"/>
    <w:rsid w:val="005B129C"/>
    <w:rsid w:val="005B27C2"/>
    <w:rsid w:val="005B2B5A"/>
    <w:rsid w:val="005B2DE6"/>
    <w:rsid w:val="005C0939"/>
    <w:rsid w:val="005C0A37"/>
    <w:rsid w:val="005C1918"/>
    <w:rsid w:val="005C7431"/>
    <w:rsid w:val="005C7E30"/>
    <w:rsid w:val="005D00EF"/>
    <w:rsid w:val="005D0D80"/>
    <w:rsid w:val="005D1124"/>
    <w:rsid w:val="005D2534"/>
    <w:rsid w:val="005D3489"/>
    <w:rsid w:val="005D60F6"/>
    <w:rsid w:val="005E0338"/>
    <w:rsid w:val="005E2B13"/>
    <w:rsid w:val="005E5437"/>
    <w:rsid w:val="005E6DD8"/>
    <w:rsid w:val="005F09A8"/>
    <w:rsid w:val="005F1D81"/>
    <w:rsid w:val="005F2CFA"/>
    <w:rsid w:val="005F65FD"/>
    <w:rsid w:val="005F7C26"/>
    <w:rsid w:val="0060143B"/>
    <w:rsid w:val="00602D95"/>
    <w:rsid w:val="006052B0"/>
    <w:rsid w:val="00606119"/>
    <w:rsid w:val="0060651C"/>
    <w:rsid w:val="00610E0C"/>
    <w:rsid w:val="006125B0"/>
    <w:rsid w:val="00612CB8"/>
    <w:rsid w:val="00613BE6"/>
    <w:rsid w:val="00614A52"/>
    <w:rsid w:val="00615A56"/>
    <w:rsid w:val="00616BB9"/>
    <w:rsid w:val="006170D5"/>
    <w:rsid w:val="0062050C"/>
    <w:rsid w:val="00620B5E"/>
    <w:rsid w:val="006218C2"/>
    <w:rsid w:val="00621958"/>
    <w:rsid w:val="0062304D"/>
    <w:rsid w:val="0062352D"/>
    <w:rsid w:val="006238B8"/>
    <w:rsid w:val="00626725"/>
    <w:rsid w:val="00627B1A"/>
    <w:rsid w:val="006305E6"/>
    <w:rsid w:val="00632784"/>
    <w:rsid w:val="00636C0C"/>
    <w:rsid w:val="0063796C"/>
    <w:rsid w:val="006405B8"/>
    <w:rsid w:val="00640CCB"/>
    <w:rsid w:val="006415F2"/>
    <w:rsid w:val="00641946"/>
    <w:rsid w:val="00643A3B"/>
    <w:rsid w:val="006459D9"/>
    <w:rsid w:val="00647136"/>
    <w:rsid w:val="006475F1"/>
    <w:rsid w:val="006517AB"/>
    <w:rsid w:val="00651D9F"/>
    <w:rsid w:val="006545D3"/>
    <w:rsid w:val="00655A6A"/>
    <w:rsid w:val="0065679A"/>
    <w:rsid w:val="00657D77"/>
    <w:rsid w:val="0066063C"/>
    <w:rsid w:val="0066072D"/>
    <w:rsid w:val="006613DF"/>
    <w:rsid w:val="006618D6"/>
    <w:rsid w:val="00663B62"/>
    <w:rsid w:val="0067067E"/>
    <w:rsid w:val="00675AF3"/>
    <w:rsid w:val="0067607B"/>
    <w:rsid w:val="00684214"/>
    <w:rsid w:val="00685007"/>
    <w:rsid w:val="006858ED"/>
    <w:rsid w:val="00685E1E"/>
    <w:rsid w:val="00686AF4"/>
    <w:rsid w:val="00686B66"/>
    <w:rsid w:val="00686CB4"/>
    <w:rsid w:val="00687153"/>
    <w:rsid w:val="00687BEE"/>
    <w:rsid w:val="00691571"/>
    <w:rsid w:val="00692D31"/>
    <w:rsid w:val="00695AF2"/>
    <w:rsid w:val="00696E35"/>
    <w:rsid w:val="006A0158"/>
    <w:rsid w:val="006A1BAE"/>
    <w:rsid w:val="006A3AB2"/>
    <w:rsid w:val="006A3C36"/>
    <w:rsid w:val="006A4456"/>
    <w:rsid w:val="006A5593"/>
    <w:rsid w:val="006A5AA1"/>
    <w:rsid w:val="006A5B81"/>
    <w:rsid w:val="006A61FC"/>
    <w:rsid w:val="006A72A0"/>
    <w:rsid w:val="006B252D"/>
    <w:rsid w:val="006B39F2"/>
    <w:rsid w:val="006B62DD"/>
    <w:rsid w:val="006B6467"/>
    <w:rsid w:val="006B7B90"/>
    <w:rsid w:val="006C05E0"/>
    <w:rsid w:val="006C39E4"/>
    <w:rsid w:val="006C3C4B"/>
    <w:rsid w:val="006C3E83"/>
    <w:rsid w:val="006C5700"/>
    <w:rsid w:val="006D0279"/>
    <w:rsid w:val="006D0B99"/>
    <w:rsid w:val="006D10D7"/>
    <w:rsid w:val="006D22ED"/>
    <w:rsid w:val="006D3A20"/>
    <w:rsid w:val="006D42C3"/>
    <w:rsid w:val="006D4702"/>
    <w:rsid w:val="006D6794"/>
    <w:rsid w:val="006D6E6E"/>
    <w:rsid w:val="006E0FBD"/>
    <w:rsid w:val="006E1918"/>
    <w:rsid w:val="006E3754"/>
    <w:rsid w:val="006E4B5A"/>
    <w:rsid w:val="006F0935"/>
    <w:rsid w:val="006F106A"/>
    <w:rsid w:val="006F198A"/>
    <w:rsid w:val="006F271B"/>
    <w:rsid w:val="006F33A2"/>
    <w:rsid w:val="006F3F75"/>
    <w:rsid w:val="006F42A4"/>
    <w:rsid w:val="0070021F"/>
    <w:rsid w:val="00700372"/>
    <w:rsid w:val="0070198B"/>
    <w:rsid w:val="007038CD"/>
    <w:rsid w:val="00703FEE"/>
    <w:rsid w:val="00704974"/>
    <w:rsid w:val="00705913"/>
    <w:rsid w:val="00706740"/>
    <w:rsid w:val="00707062"/>
    <w:rsid w:val="007070BA"/>
    <w:rsid w:val="00707A86"/>
    <w:rsid w:val="00710F06"/>
    <w:rsid w:val="00714FE4"/>
    <w:rsid w:val="00715C5E"/>
    <w:rsid w:val="0071615B"/>
    <w:rsid w:val="00721AB3"/>
    <w:rsid w:val="00722ECE"/>
    <w:rsid w:val="00723BB5"/>
    <w:rsid w:val="00725358"/>
    <w:rsid w:val="00725AC5"/>
    <w:rsid w:val="00725EA3"/>
    <w:rsid w:val="00726598"/>
    <w:rsid w:val="00726AFF"/>
    <w:rsid w:val="00727B84"/>
    <w:rsid w:val="007310A8"/>
    <w:rsid w:val="0073267F"/>
    <w:rsid w:val="0073502E"/>
    <w:rsid w:val="007357C0"/>
    <w:rsid w:val="00735A57"/>
    <w:rsid w:val="00735C8A"/>
    <w:rsid w:val="007428F8"/>
    <w:rsid w:val="00743D8B"/>
    <w:rsid w:val="00744223"/>
    <w:rsid w:val="00747590"/>
    <w:rsid w:val="00750FBB"/>
    <w:rsid w:val="007511BB"/>
    <w:rsid w:val="00753CB4"/>
    <w:rsid w:val="00753FB2"/>
    <w:rsid w:val="0075574A"/>
    <w:rsid w:val="00757AF2"/>
    <w:rsid w:val="0076041D"/>
    <w:rsid w:val="00760BEE"/>
    <w:rsid w:val="00762D65"/>
    <w:rsid w:val="007635B9"/>
    <w:rsid w:val="00764D7B"/>
    <w:rsid w:val="00765083"/>
    <w:rsid w:val="007655AD"/>
    <w:rsid w:val="007708FD"/>
    <w:rsid w:val="00770B09"/>
    <w:rsid w:val="00770B9A"/>
    <w:rsid w:val="007726F6"/>
    <w:rsid w:val="00772771"/>
    <w:rsid w:val="00773B7A"/>
    <w:rsid w:val="0077426F"/>
    <w:rsid w:val="00776BFC"/>
    <w:rsid w:val="00780382"/>
    <w:rsid w:val="00781F3B"/>
    <w:rsid w:val="0078535B"/>
    <w:rsid w:val="00786F46"/>
    <w:rsid w:val="00791947"/>
    <w:rsid w:val="00796B30"/>
    <w:rsid w:val="00796FF5"/>
    <w:rsid w:val="007975BF"/>
    <w:rsid w:val="007A2326"/>
    <w:rsid w:val="007A2B8A"/>
    <w:rsid w:val="007A3504"/>
    <w:rsid w:val="007A451D"/>
    <w:rsid w:val="007A4C09"/>
    <w:rsid w:val="007A5A5E"/>
    <w:rsid w:val="007A5C02"/>
    <w:rsid w:val="007A68F0"/>
    <w:rsid w:val="007A6DDD"/>
    <w:rsid w:val="007A7862"/>
    <w:rsid w:val="007B09F9"/>
    <w:rsid w:val="007B266D"/>
    <w:rsid w:val="007B50BA"/>
    <w:rsid w:val="007B545F"/>
    <w:rsid w:val="007B5784"/>
    <w:rsid w:val="007C1E1D"/>
    <w:rsid w:val="007C2A72"/>
    <w:rsid w:val="007C2BF2"/>
    <w:rsid w:val="007C2D81"/>
    <w:rsid w:val="007C359E"/>
    <w:rsid w:val="007C3B84"/>
    <w:rsid w:val="007C4434"/>
    <w:rsid w:val="007C74E8"/>
    <w:rsid w:val="007C7615"/>
    <w:rsid w:val="007C79CE"/>
    <w:rsid w:val="007D0ADE"/>
    <w:rsid w:val="007D2953"/>
    <w:rsid w:val="007D2D8D"/>
    <w:rsid w:val="007D3BCB"/>
    <w:rsid w:val="007D5A34"/>
    <w:rsid w:val="007D669B"/>
    <w:rsid w:val="007D7384"/>
    <w:rsid w:val="007E2A38"/>
    <w:rsid w:val="007E2E81"/>
    <w:rsid w:val="007E2F98"/>
    <w:rsid w:val="007E6B30"/>
    <w:rsid w:val="007E72AA"/>
    <w:rsid w:val="007E7998"/>
    <w:rsid w:val="007F262E"/>
    <w:rsid w:val="007F298B"/>
    <w:rsid w:val="007F5476"/>
    <w:rsid w:val="007F7B04"/>
    <w:rsid w:val="00802EBB"/>
    <w:rsid w:val="00813155"/>
    <w:rsid w:val="008132B6"/>
    <w:rsid w:val="008136C0"/>
    <w:rsid w:val="00813A33"/>
    <w:rsid w:val="00813AD1"/>
    <w:rsid w:val="00816566"/>
    <w:rsid w:val="008168A2"/>
    <w:rsid w:val="00817639"/>
    <w:rsid w:val="008233F1"/>
    <w:rsid w:val="0083188D"/>
    <w:rsid w:val="00834BB0"/>
    <w:rsid w:val="008355A9"/>
    <w:rsid w:val="00835D67"/>
    <w:rsid w:val="00836023"/>
    <w:rsid w:val="00836FAF"/>
    <w:rsid w:val="008407F3"/>
    <w:rsid w:val="008411C8"/>
    <w:rsid w:val="0084476E"/>
    <w:rsid w:val="00850BFC"/>
    <w:rsid w:val="00850D63"/>
    <w:rsid w:val="00850D71"/>
    <w:rsid w:val="0085146E"/>
    <w:rsid w:val="008516FC"/>
    <w:rsid w:val="00853156"/>
    <w:rsid w:val="008544A1"/>
    <w:rsid w:val="0085596C"/>
    <w:rsid w:val="00856AF8"/>
    <w:rsid w:val="00857423"/>
    <w:rsid w:val="00857DC7"/>
    <w:rsid w:val="00861A9F"/>
    <w:rsid w:val="00861F4E"/>
    <w:rsid w:val="0086364E"/>
    <w:rsid w:val="008636AB"/>
    <w:rsid w:val="00863A4C"/>
    <w:rsid w:val="00864626"/>
    <w:rsid w:val="00864CF7"/>
    <w:rsid w:val="00864DDA"/>
    <w:rsid w:val="00866840"/>
    <w:rsid w:val="008709B2"/>
    <w:rsid w:val="0087314F"/>
    <w:rsid w:val="00875A3B"/>
    <w:rsid w:val="00876DC0"/>
    <w:rsid w:val="008771E3"/>
    <w:rsid w:val="0088013F"/>
    <w:rsid w:val="00880BF1"/>
    <w:rsid w:val="008815E4"/>
    <w:rsid w:val="00883645"/>
    <w:rsid w:val="0088492A"/>
    <w:rsid w:val="008856CC"/>
    <w:rsid w:val="00890560"/>
    <w:rsid w:val="00891618"/>
    <w:rsid w:val="008926FC"/>
    <w:rsid w:val="0089343E"/>
    <w:rsid w:val="00894889"/>
    <w:rsid w:val="00896A16"/>
    <w:rsid w:val="008A0322"/>
    <w:rsid w:val="008A1903"/>
    <w:rsid w:val="008A1F85"/>
    <w:rsid w:val="008A2A5A"/>
    <w:rsid w:val="008A3377"/>
    <w:rsid w:val="008A5AEB"/>
    <w:rsid w:val="008A62CD"/>
    <w:rsid w:val="008B129A"/>
    <w:rsid w:val="008B2471"/>
    <w:rsid w:val="008B2525"/>
    <w:rsid w:val="008B2A1E"/>
    <w:rsid w:val="008B31EB"/>
    <w:rsid w:val="008B3749"/>
    <w:rsid w:val="008B53C8"/>
    <w:rsid w:val="008B68CC"/>
    <w:rsid w:val="008B7938"/>
    <w:rsid w:val="008C08EC"/>
    <w:rsid w:val="008C0C26"/>
    <w:rsid w:val="008C29AF"/>
    <w:rsid w:val="008C2C0E"/>
    <w:rsid w:val="008C301E"/>
    <w:rsid w:val="008C4F6A"/>
    <w:rsid w:val="008C6A0F"/>
    <w:rsid w:val="008D2B4D"/>
    <w:rsid w:val="008D3012"/>
    <w:rsid w:val="008D3232"/>
    <w:rsid w:val="008D4AD0"/>
    <w:rsid w:val="008D6961"/>
    <w:rsid w:val="008D6C33"/>
    <w:rsid w:val="008E07A6"/>
    <w:rsid w:val="008E1B40"/>
    <w:rsid w:val="008E2A76"/>
    <w:rsid w:val="008E2B7D"/>
    <w:rsid w:val="008E2F06"/>
    <w:rsid w:val="008E78FD"/>
    <w:rsid w:val="008F0801"/>
    <w:rsid w:val="008F0F0F"/>
    <w:rsid w:val="008F1887"/>
    <w:rsid w:val="008F26EC"/>
    <w:rsid w:val="008F348A"/>
    <w:rsid w:val="008F35EA"/>
    <w:rsid w:val="008F47CF"/>
    <w:rsid w:val="008F5E17"/>
    <w:rsid w:val="008F620A"/>
    <w:rsid w:val="008F6213"/>
    <w:rsid w:val="00901B8F"/>
    <w:rsid w:val="009027E7"/>
    <w:rsid w:val="00904171"/>
    <w:rsid w:val="0090698F"/>
    <w:rsid w:val="0091107F"/>
    <w:rsid w:val="009115EB"/>
    <w:rsid w:val="00911FCD"/>
    <w:rsid w:val="00912D6E"/>
    <w:rsid w:val="00913C95"/>
    <w:rsid w:val="009159B8"/>
    <w:rsid w:val="009163CB"/>
    <w:rsid w:val="00916577"/>
    <w:rsid w:val="00916BCF"/>
    <w:rsid w:val="00921135"/>
    <w:rsid w:val="00923078"/>
    <w:rsid w:val="00923D08"/>
    <w:rsid w:val="00924CE5"/>
    <w:rsid w:val="009273EA"/>
    <w:rsid w:val="00935496"/>
    <w:rsid w:val="00941A55"/>
    <w:rsid w:val="0094296D"/>
    <w:rsid w:val="00943B90"/>
    <w:rsid w:val="0094405E"/>
    <w:rsid w:val="00944971"/>
    <w:rsid w:val="00945312"/>
    <w:rsid w:val="009479E8"/>
    <w:rsid w:val="009537CA"/>
    <w:rsid w:val="00954EF5"/>
    <w:rsid w:val="00955822"/>
    <w:rsid w:val="00956976"/>
    <w:rsid w:val="00956A95"/>
    <w:rsid w:val="00957C52"/>
    <w:rsid w:val="00961246"/>
    <w:rsid w:val="0096321E"/>
    <w:rsid w:val="0096391F"/>
    <w:rsid w:val="00964818"/>
    <w:rsid w:val="00965EFE"/>
    <w:rsid w:val="00966876"/>
    <w:rsid w:val="00966F0B"/>
    <w:rsid w:val="0096717E"/>
    <w:rsid w:val="00967F3D"/>
    <w:rsid w:val="00971DFF"/>
    <w:rsid w:val="00972355"/>
    <w:rsid w:val="00973969"/>
    <w:rsid w:val="0098072F"/>
    <w:rsid w:val="009809DE"/>
    <w:rsid w:val="00985544"/>
    <w:rsid w:val="00987D4A"/>
    <w:rsid w:val="009903CA"/>
    <w:rsid w:val="00990DCA"/>
    <w:rsid w:val="00991D51"/>
    <w:rsid w:val="00992096"/>
    <w:rsid w:val="009936E6"/>
    <w:rsid w:val="00995262"/>
    <w:rsid w:val="009965E3"/>
    <w:rsid w:val="00997CEF"/>
    <w:rsid w:val="009A271A"/>
    <w:rsid w:val="009A35AD"/>
    <w:rsid w:val="009B29B9"/>
    <w:rsid w:val="009B33F4"/>
    <w:rsid w:val="009B3B41"/>
    <w:rsid w:val="009C2232"/>
    <w:rsid w:val="009C25A7"/>
    <w:rsid w:val="009C3763"/>
    <w:rsid w:val="009C3A4F"/>
    <w:rsid w:val="009C4CC4"/>
    <w:rsid w:val="009C5868"/>
    <w:rsid w:val="009C5F03"/>
    <w:rsid w:val="009C7DE1"/>
    <w:rsid w:val="009D0909"/>
    <w:rsid w:val="009D3033"/>
    <w:rsid w:val="009D375C"/>
    <w:rsid w:val="009D3EF0"/>
    <w:rsid w:val="009D46A8"/>
    <w:rsid w:val="009D47F4"/>
    <w:rsid w:val="009D5D06"/>
    <w:rsid w:val="009D60B1"/>
    <w:rsid w:val="009E2984"/>
    <w:rsid w:val="009E3264"/>
    <w:rsid w:val="009E394B"/>
    <w:rsid w:val="009E414B"/>
    <w:rsid w:val="009E6605"/>
    <w:rsid w:val="009F1DB6"/>
    <w:rsid w:val="009F27A5"/>
    <w:rsid w:val="009F2E49"/>
    <w:rsid w:val="009F440E"/>
    <w:rsid w:val="009F6B57"/>
    <w:rsid w:val="009F722B"/>
    <w:rsid w:val="00A0006B"/>
    <w:rsid w:val="00A0107E"/>
    <w:rsid w:val="00A05567"/>
    <w:rsid w:val="00A05EEC"/>
    <w:rsid w:val="00A10214"/>
    <w:rsid w:val="00A112D8"/>
    <w:rsid w:val="00A11671"/>
    <w:rsid w:val="00A117B2"/>
    <w:rsid w:val="00A13F89"/>
    <w:rsid w:val="00A140A7"/>
    <w:rsid w:val="00A15D9F"/>
    <w:rsid w:val="00A17B98"/>
    <w:rsid w:val="00A22259"/>
    <w:rsid w:val="00A24845"/>
    <w:rsid w:val="00A24DBA"/>
    <w:rsid w:val="00A25227"/>
    <w:rsid w:val="00A25A28"/>
    <w:rsid w:val="00A30306"/>
    <w:rsid w:val="00A309F4"/>
    <w:rsid w:val="00A34234"/>
    <w:rsid w:val="00A342DF"/>
    <w:rsid w:val="00A3544F"/>
    <w:rsid w:val="00A36BE1"/>
    <w:rsid w:val="00A405B1"/>
    <w:rsid w:val="00A41BD7"/>
    <w:rsid w:val="00A421C0"/>
    <w:rsid w:val="00A423A7"/>
    <w:rsid w:val="00A5061F"/>
    <w:rsid w:val="00A51F4E"/>
    <w:rsid w:val="00A530CA"/>
    <w:rsid w:val="00A5376C"/>
    <w:rsid w:val="00A53DD7"/>
    <w:rsid w:val="00A556CA"/>
    <w:rsid w:val="00A559BC"/>
    <w:rsid w:val="00A56FE2"/>
    <w:rsid w:val="00A604B2"/>
    <w:rsid w:val="00A606F7"/>
    <w:rsid w:val="00A60DEA"/>
    <w:rsid w:val="00A628E1"/>
    <w:rsid w:val="00A62F1B"/>
    <w:rsid w:val="00A65BC4"/>
    <w:rsid w:val="00A663C9"/>
    <w:rsid w:val="00A73C86"/>
    <w:rsid w:val="00A741B6"/>
    <w:rsid w:val="00A754D1"/>
    <w:rsid w:val="00A757FA"/>
    <w:rsid w:val="00A7602E"/>
    <w:rsid w:val="00A76E87"/>
    <w:rsid w:val="00A772DC"/>
    <w:rsid w:val="00A823FD"/>
    <w:rsid w:val="00A831B2"/>
    <w:rsid w:val="00A83776"/>
    <w:rsid w:val="00A85BCE"/>
    <w:rsid w:val="00A869AC"/>
    <w:rsid w:val="00A871B6"/>
    <w:rsid w:val="00A92B92"/>
    <w:rsid w:val="00A92D05"/>
    <w:rsid w:val="00A93B5E"/>
    <w:rsid w:val="00A93D91"/>
    <w:rsid w:val="00A96C9E"/>
    <w:rsid w:val="00A96E7F"/>
    <w:rsid w:val="00AA14D2"/>
    <w:rsid w:val="00AA3AB1"/>
    <w:rsid w:val="00AA4F6D"/>
    <w:rsid w:val="00AA5662"/>
    <w:rsid w:val="00AA6C62"/>
    <w:rsid w:val="00AA7ADB"/>
    <w:rsid w:val="00AB034F"/>
    <w:rsid w:val="00AB076E"/>
    <w:rsid w:val="00AB2F16"/>
    <w:rsid w:val="00AB32E9"/>
    <w:rsid w:val="00AB4286"/>
    <w:rsid w:val="00AC0B5B"/>
    <w:rsid w:val="00AC3200"/>
    <w:rsid w:val="00AC3B46"/>
    <w:rsid w:val="00AC5962"/>
    <w:rsid w:val="00AC66C3"/>
    <w:rsid w:val="00AD3AED"/>
    <w:rsid w:val="00AD438E"/>
    <w:rsid w:val="00AD5643"/>
    <w:rsid w:val="00AD5E49"/>
    <w:rsid w:val="00AD6206"/>
    <w:rsid w:val="00AD66DE"/>
    <w:rsid w:val="00AE31BB"/>
    <w:rsid w:val="00AE3857"/>
    <w:rsid w:val="00AE4541"/>
    <w:rsid w:val="00AE56B3"/>
    <w:rsid w:val="00AE66F7"/>
    <w:rsid w:val="00AF3162"/>
    <w:rsid w:val="00AF52A7"/>
    <w:rsid w:val="00AF64D7"/>
    <w:rsid w:val="00B00F71"/>
    <w:rsid w:val="00B01913"/>
    <w:rsid w:val="00B01BA7"/>
    <w:rsid w:val="00B02F5A"/>
    <w:rsid w:val="00B050CB"/>
    <w:rsid w:val="00B06317"/>
    <w:rsid w:val="00B101C4"/>
    <w:rsid w:val="00B102B3"/>
    <w:rsid w:val="00B1227E"/>
    <w:rsid w:val="00B13964"/>
    <w:rsid w:val="00B146F8"/>
    <w:rsid w:val="00B1543F"/>
    <w:rsid w:val="00B171C9"/>
    <w:rsid w:val="00B219E6"/>
    <w:rsid w:val="00B21A8D"/>
    <w:rsid w:val="00B32176"/>
    <w:rsid w:val="00B34011"/>
    <w:rsid w:val="00B3496E"/>
    <w:rsid w:val="00B34FAA"/>
    <w:rsid w:val="00B3629B"/>
    <w:rsid w:val="00B37104"/>
    <w:rsid w:val="00B41D76"/>
    <w:rsid w:val="00B4218D"/>
    <w:rsid w:val="00B43464"/>
    <w:rsid w:val="00B44B70"/>
    <w:rsid w:val="00B46DCA"/>
    <w:rsid w:val="00B47D83"/>
    <w:rsid w:val="00B5047E"/>
    <w:rsid w:val="00B50793"/>
    <w:rsid w:val="00B50E5C"/>
    <w:rsid w:val="00B50FC8"/>
    <w:rsid w:val="00B53B2D"/>
    <w:rsid w:val="00B56134"/>
    <w:rsid w:val="00B56DC7"/>
    <w:rsid w:val="00B62738"/>
    <w:rsid w:val="00B6322D"/>
    <w:rsid w:val="00B64E0E"/>
    <w:rsid w:val="00B65E82"/>
    <w:rsid w:val="00B7142B"/>
    <w:rsid w:val="00B71B00"/>
    <w:rsid w:val="00B73ADC"/>
    <w:rsid w:val="00B74C1A"/>
    <w:rsid w:val="00B805C1"/>
    <w:rsid w:val="00B813E2"/>
    <w:rsid w:val="00B83A44"/>
    <w:rsid w:val="00B863A0"/>
    <w:rsid w:val="00B87920"/>
    <w:rsid w:val="00B927D1"/>
    <w:rsid w:val="00B92EE7"/>
    <w:rsid w:val="00B93330"/>
    <w:rsid w:val="00B95A29"/>
    <w:rsid w:val="00B96867"/>
    <w:rsid w:val="00B9742D"/>
    <w:rsid w:val="00B976E1"/>
    <w:rsid w:val="00BA1A46"/>
    <w:rsid w:val="00BA20BC"/>
    <w:rsid w:val="00BA2C18"/>
    <w:rsid w:val="00BA37BE"/>
    <w:rsid w:val="00BA3D0B"/>
    <w:rsid w:val="00BA4C0C"/>
    <w:rsid w:val="00BA5406"/>
    <w:rsid w:val="00BA695B"/>
    <w:rsid w:val="00BA6EA3"/>
    <w:rsid w:val="00BB3B6A"/>
    <w:rsid w:val="00BB4E4E"/>
    <w:rsid w:val="00BB6CFF"/>
    <w:rsid w:val="00BC0532"/>
    <w:rsid w:val="00BC05B7"/>
    <w:rsid w:val="00BC3584"/>
    <w:rsid w:val="00BC56DD"/>
    <w:rsid w:val="00BC5D89"/>
    <w:rsid w:val="00BC77E4"/>
    <w:rsid w:val="00BD0718"/>
    <w:rsid w:val="00BD46FE"/>
    <w:rsid w:val="00BD4901"/>
    <w:rsid w:val="00BD7664"/>
    <w:rsid w:val="00BE09E9"/>
    <w:rsid w:val="00BE1AC1"/>
    <w:rsid w:val="00BE1E0D"/>
    <w:rsid w:val="00BE3120"/>
    <w:rsid w:val="00BE49B8"/>
    <w:rsid w:val="00BE5CDA"/>
    <w:rsid w:val="00BE625A"/>
    <w:rsid w:val="00BE756A"/>
    <w:rsid w:val="00BF33C1"/>
    <w:rsid w:val="00C01137"/>
    <w:rsid w:val="00C02A7C"/>
    <w:rsid w:val="00C02FE3"/>
    <w:rsid w:val="00C03A91"/>
    <w:rsid w:val="00C03D60"/>
    <w:rsid w:val="00C04D7F"/>
    <w:rsid w:val="00C05B2F"/>
    <w:rsid w:val="00C0680D"/>
    <w:rsid w:val="00C06D9D"/>
    <w:rsid w:val="00C07CF0"/>
    <w:rsid w:val="00C128D7"/>
    <w:rsid w:val="00C12E2A"/>
    <w:rsid w:val="00C1311A"/>
    <w:rsid w:val="00C13FCA"/>
    <w:rsid w:val="00C144CD"/>
    <w:rsid w:val="00C1454B"/>
    <w:rsid w:val="00C1530D"/>
    <w:rsid w:val="00C15F4F"/>
    <w:rsid w:val="00C1659F"/>
    <w:rsid w:val="00C17935"/>
    <w:rsid w:val="00C2136B"/>
    <w:rsid w:val="00C246DE"/>
    <w:rsid w:val="00C265A8"/>
    <w:rsid w:val="00C30FC3"/>
    <w:rsid w:val="00C318B4"/>
    <w:rsid w:val="00C3344A"/>
    <w:rsid w:val="00C33CD5"/>
    <w:rsid w:val="00C37D81"/>
    <w:rsid w:val="00C44229"/>
    <w:rsid w:val="00C447EF"/>
    <w:rsid w:val="00C44B6D"/>
    <w:rsid w:val="00C479C3"/>
    <w:rsid w:val="00C47F97"/>
    <w:rsid w:val="00C527C2"/>
    <w:rsid w:val="00C54F6C"/>
    <w:rsid w:val="00C56B98"/>
    <w:rsid w:val="00C57793"/>
    <w:rsid w:val="00C57A56"/>
    <w:rsid w:val="00C6082C"/>
    <w:rsid w:val="00C60D9D"/>
    <w:rsid w:val="00C6123F"/>
    <w:rsid w:val="00C62062"/>
    <w:rsid w:val="00C63508"/>
    <w:rsid w:val="00C64306"/>
    <w:rsid w:val="00C66D67"/>
    <w:rsid w:val="00C67F18"/>
    <w:rsid w:val="00C7000C"/>
    <w:rsid w:val="00C722FC"/>
    <w:rsid w:val="00C741C6"/>
    <w:rsid w:val="00C7445D"/>
    <w:rsid w:val="00C74859"/>
    <w:rsid w:val="00C75216"/>
    <w:rsid w:val="00C75717"/>
    <w:rsid w:val="00C760E5"/>
    <w:rsid w:val="00C76CE0"/>
    <w:rsid w:val="00C76FF5"/>
    <w:rsid w:val="00C772AF"/>
    <w:rsid w:val="00C80510"/>
    <w:rsid w:val="00C8208D"/>
    <w:rsid w:val="00C821E5"/>
    <w:rsid w:val="00C861B6"/>
    <w:rsid w:val="00C862C6"/>
    <w:rsid w:val="00C906FB"/>
    <w:rsid w:val="00C92035"/>
    <w:rsid w:val="00C9262D"/>
    <w:rsid w:val="00C92841"/>
    <w:rsid w:val="00C92E4F"/>
    <w:rsid w:val="00C945F4"/>
    <w:rsid w:val="00C951B2"/>
    <w:rsid w:val="00C95E73"/>
    <w:rsid w:val="00C96000"/>
    <w:rsid w:val="00CA14FA"/>
    <w:rsid w:val="00CA1D19"/>
    <w:rsid w:val="00CA3ACB"/>
    <w:rsid w:val="00CA3D18"/>
    <w:rsid w:val="00CB03AA"/>
    <w:rsid w:val="00CB13CD"/>
    <w:rsid w:val="00CB2783"/>
    <w:rsid w:val="00CB2D2C"/>
    <w:rsid w:val="00CB3F49"/>
    <w:rsid w:val="00CB4085"/>
    <w:rsid w:val="00CB51EA"/>
    <w:rsid w:val="00CB5E2D"/>
    <w:rsid w:val="00CC0D06"/>
    <w:rsid w:val="00CC1D57"/>
    <w:rsid w:val="00CC2551"/>
    <w:rsid w:val="00CC28D6"/>
    <w:rsid w:val="00CC30FB"/>
    <w:rsid w:val="00CC41D6"/>
    <w:rsid w:val="00CC42BF"/>
    <w:rsid w:val="00CC4D82"/>
    <w:rsid w:val="00CC6318"/>
    <w:rsid w:val="00CC759C"/>
    <w:rsid w:val="00CD02A7"/>
    <w:rsid w:val="00CD1B69"/>
    <w:rsid w:val="00CD2162"/>
    <w:rsid w:val="00CD22EC"/>
    <w:rsid w:val="00CD3A4F"/>
    <w:rsid w:val="00CD47E9"/>
    <w:rsid w:val="00CD5A03"/>
    <w:rsid w:val="00CD5BA8"/>
    <w:rsid w:val="00CD6810"/>
    <w:rsid w:val="00CD7D00"/>
    <w:rsid w:val="00CE05F8"/>
    <w:rsid w:val="00CE2809"/>
    <w:rsid w:val="00CE3DFE"/>
    <w:rsid w:val="00CE5E67"/>
    <w:rsid w:val="00CE764F"/>
    <w:rsid w:val="00CE77E1"/>
    <w:rsid w:val="00CF01C8"/>
    <w:rsid w:val="00CF166D"/>
    <w:rsid w:val="00CF1A28"/>
    <w:rsid w:val="00CF26C3"/>
    <w:rsid w:val="00CF3094"/>
    <w:rsid w:val="00CF4155"/>
    <w:rsid w:val="00CF5C75"/>
    <w:rsid w:val="00CF60BA"/>
    <w:rsid w:val="00CF71E2"/>
    <w:rsid w:val="00D01B40"/>
    <w:rsid w:val="00D01BC2"/>
    <w:rsid w:val="00D02255"/>
    <w:rsid w:val="00D024B6"/>
    <w:rsid w:val="00D0269A"/>
    <w:rsid w:val="00D03477"/>
    <w:rsid w:val="00D04325"/>
    <w:rsid w:val="00D047F9"/>
    <w:rsid w:val="00D04BCD"/>
    <w:rsid w:val="00D05529"/>
    <w:rsid w:val="00D05A09"/>
    <w:rsid w:val="00D05CBD"/>
    <w:rsid w:val="00D065DB"/>
    <w:rsid w:val="00D06D2C"/>
    <w:rsid w:val="00D078D4"/>
    <w:rsid w:val="00D113AB"/>
    <w:rsid w:val="00D1189D"/>
    <w:rsid w:val="00D129AF"/>
    <w:rsid w:val="00D14178"/>
    <w:rsid w:val="00D17740"/>
    <w:rsid w:val="00D20827"/>
    <w:rsid w:val="00D21671"/>
    <w:rsid w:val="00D218FD"/>
    <w:rsid w:val="00D23046"/>
    <w:rsid w:val="00D2367A"/>
    <w:rsid w:val="00D24A37"/>
    <w:rsid w:val="00D25424"/>
    <w:rsid w:val="00D26CA8"/>
    <w:rsid w:val="00D26FC9"/>
    <w:rsid w:val="00D2717B"/>
    <w:rsid w:val="00D3371B"/>
    <w:rsid w:val="00D34D52"/>
    <w:rsid w:val="00D423EA"/>
    <w:rsid w:val="00D42CC5"/>
    <w:rsid w:val="00D447FC"/>
    <w:rsid w:val="00D465C7"/>
    <w:rsid w:val="00D47516"/>
    <w:rsid w:val="00D47AFB"/>
    <w:rsid w:val="00D505D1"/>
    <w:rsid w:val="00D52110"/>
    <w:rsid w:val="00D53004"/>
    <w:rsid w:val="00D536C8"/>
    <w:rsid w:val="00D57C4A"/>
    <w:rsid w:val="00D614E4"/>
    <w:rsid w:val="00D63E5D"/>
    <w:rsid w:val="00D65C25"/>
    <w:rsid w:val="00D65FB3"/>
    <w:rsid w:val="00D66A67"/>
    <w:rsid w:val="00D66A73"/>
    <w:rsid w:val="00D673DE"/>
    <w:rsid w:val="00D67EB1"/>
    <w:rsid w:val="00D70FE0"/>
    <w:rsid w:val="00D72D77"/>
    <w:rsid w:val="00D741FB"/>
    <w:rsid w:val="00D81FFC"/>
    <w:rsid w:val="00D867F6"/>
    <w:rsid w:val="00D87E5A"/>
    <w:rsid w:val="00D917E3"/>
    <w:rsid w:val="00D946D7"/>
    <w:rsid w:val="00D95364"/>
    <w:rsid w:val="00D96F06"/>
    <w:rsid w:val="00D9793E"/>
    <w:rsid w:val="00DA2C66"/>
    <w:rsid w:val="00DA3916"/>
    <w:rsid w:val="00DB0C9E"/>
    <w:rsid w:val="00DB1FE3"/>
    <w:rsid w:val="00DB3B0B"/>
    <w:rsid w:val="00DB4D54"/>
    <w:rsid w:val="00DB54EB"/>
    <w:rsid w:val="00DB5B9F"/>
    <w:rsid w:val="00DB6D25"/>
    <w:rsid w:val="00DC3996"/>
    <w:rsid w:val="00DC446A"/>
    <w:rsid w:val="00DC54CF"/>
    <w:rsid w:val="00DC5594"/>
    <w:rsid w:val="00DC648C"/>
    <w:rsid w:val="00DC7DB8"/>
    <w:rsid w:val="00DD02D8"/>
    <w:rsid w:val="00DD109B"/>
    <w:rsid w:val="00DD1386"/>
    <w:rsid w:val="00DD37A3"/>
    <w:rsid w:val="00DD476D"/>
    <w:rsid w:val="00DD4D69"/>
    <w:rsid w:val="00DD4EDE"/>
    <w:rsid w:val="00DD5AB5"/>
    <w:rsid w:val="00DE0BC5"/>
    <w:rsid w:val="00DE2AFB"/>
    <w:rsid w:val="00DE2D82"/>
    <w:rsid w:val="00DE2F1C"/>
    <w:rsid w:val="00DE4298"/>
    <w:rsid w:val="00DE59BE"/>
    <w:rsid w:val="00DF007E"/>
    <w:rsid w:val="00DF4133"/>
    <w:rsid w:val="00DF586E"/>
    <w:rsid w:val="00DF7654"/>
    <w:rsid w:val="00E000E4"/>
    <w:rsid w:val="00E00ECD"/>
    <w:rsid w:val="00E010EB"/>
    <w:rsid w:val="00E01501"/>
    <w:rsid w:val="00E10409"/>
    <w:rsid w:val="00E111DF"/>
    <w:rsid w:val="00E12312"/>
    <w:rsid w:val="00E12A32"/>
    <w:rsid w:val="00E12A37"/>
    <w:rsid w:val="00E16980"/>
    <w:rsid w:val="00E21F4C"/>
    <w:rsid w:val="00E222AA"/>
    <w:rsid w:val="00E2493B"/>
    <w:rsid w:val="00E25574"/>
    <w:rsid w:val="00E27592"/>
    <w:rsid w:val="00E3230B"/>
    <w:rsid w:val="00E32701"/>
    <w:rsid w:val="00E327C7"/>
    <w:rsid w:val="00E32EE5"/>
    <w:rsid w:val="00E3346F"/>
    <w:rsid w:val="00E345A4"/>
    <w:rsid w:val="00E366DE"/>
    <w:rsid w:val="00E36FD2"/>
    <w:rsid w:val="00E37B59"/>
    <w:rsid w:val="00E40079"/>
    <w:rsid w:val="00E4433B"/>
    <w:rsid w:val="00E456F9"/>
    <w:rsid w:val="00E46CB9"/>
    <w:rsid w:val="00E46F07"/>
    <w:rsid w:val="00E47029"/>
    <w:rsid w:val="00E4733B"/>
    <w:rsid w:val="00E50978"/>
    <w:rsid w:val="00E51460"/>
    <w:rsid w:val="00E53CDD"/>
    <w:rsid w:val="00E546C7"/>
    <w:rsid w:val="00E54A06"/>
    <w:rsid w:val="00E54DB0"/>
    <w:rsid w:val="00E573FD"/>
    <w:rsid w:val="00E61AF6"/>
    <w:rsid w:val="00E62DE1"/>
    <w:rsid w:val="00E63CCB"/>
    <w:rsid w:val="00E647D0"/>
    <w:rsid w:val="00E64F4F"/>
    <w:rsid w:val="00E6615E"/>
    <w:rsid w:val="00E7310E"/>
    <w:rsid w:val="00E734F7"/>
    <w:rsid w:val="00E74777"/>
    <w:rsid w:val="00E74D27"/>
    <w:rsid w:val="00E761D6"/>
    <w:rsid w:val="00E7620C"/>
    <w:rsid w:val="00E765BB"/>
    <w:rsid w:val="00E776C5"/>
    <w:rsid w:val="00E80DA4"/>
    <w:rsid w:val="00E80F1D"/>
    <w:rsid w:val="00E8287A"/>
    <w:rsid w:val="00E82B17"/>
    <w:rsid w:val="00E93920"/>
    <w:rsid w:val="00E94900"/>
    <w:rsid w:val="00E95C12"/>
    <w:rsid w:val="00E973D4"/>
    <w:rsid w:val="00EA025B"/>
    <w:rsid w:val="00EA0598"/>
    <w:rsid w:val="00EA2900"/>
    <w:rsid w:val="00EA3B79"/>
    <w:rsid w:val="00EA486B"/>
    <w:rsid w:val="00EA51DB"/>
    <w:rsid w:val="00EA5786"/>
    <w:rsid w:val="00EA5BD8"/>
    <w:rsid w:val="00EA7193"/>
    <w:rsid w:val="00EB0B07"/>
    <w:rsid w:val="00EB1771"/>
    <w:rsid w:val="00EB1F18"/>
    <w:rsid w:val="00EB2504"/>
    <w:rsid w:val="00EB3900"/>
    <w:rsid w:val="00EB46A3"/>
    <w:rsid w:val="00EB4C12"/>
    <w:rsid w:val="00EB6779"/>
    <w:rsid w:val="00EB715D"/>
    <w:rsid w:val="00EB74E4"/>
    <w:rsid w:val="00EC280B"/>
    <w:rsid w:val="00EC3A79"/>
    <w:rsid w:val="00EC668E"/>
    <w:rsid w:val="00ED02C7"/>
    <w:rsid w:val="00ED0A0C"/>
    <w:rsid w:val="00ED17F8"/>
    <w:rsid w:val="00ED3778"/>
    <w:rsid w:val="00ED57F9"/>
    <w:rsid w:val="00ED7B1D"/>
    <w:rsid w:val="00EE00B3"/>
    <w:rsid w:val="00EE0FEB"/>
    <w:rsid w:val="00EE1640"/>
    <w:rsid w:val="00EE1C56"/>
    <w:rsid w:val="00EE1CB2"/>
    <w:rsid w:val="00EE2426"/>
    <w:rsid w:val="00EE5D1C"/>
    <w:rsid w:val="00EE69FF"/>
    <w:rsid w:val="00EE7909"/>
    <w:rsid w:val="00EF213E"/>
    <w:rsid w:val="00EF24F4"/>
    <w:rsid w:val="00EF3127"/>
    <w:rsid w:val="00EF3A38"/>
    <w:rsid w:val="00EF559C"/>
    <w:rsid w:val="00EF5F97"/>
    <w:rsid w:val="00EF63A9"/>
    <w:rsid w:val="00EF76FB"/>
    <w:rsid w:val="00EF7794"/>
    <w:rsid w:val="00EF7C79"/>
    <w:rsid w:val="00F00149"/>
    <w:rsid w:val="00F019D8"/>
    <w:rsid w:val="00F01CED"/>
    <w:rsid w:val="00F01EE4"/>
    <w:rsid w:val="00F020EC"/>
    <w:rsid w:val="00F02F6E"/>
    <w:rsid w:val="00F0613F"/>
    <w:rsid w:val="00F10E4A"/>
    <w:rsid w:val="00F115C9"/>
    <w:rsid w:val="00F11822"/>
    <w:rsid w:val="00F13935"/>
    <w:rsid w:val="00F13F05"/>
    <w:rsid w:val="00F1529E"/>
    <w:rsid w:val="00F15D17"/>
    <w:rsid w:val="00F16F77"/>
    <w:rsid w:val="00F17F7A"/>
    <w:rsid w:val="00F2028A"/>
    <w:rsid w:val="00F21136"/>
    <w:rsid w:val="00F22CD1"/>
    <w:rsid w:val="00F23F3E"/>
    <w:rsid w:val="00F27EC8"/>
    <w:rsid w:val="00F3074D"/>
    <w:rsid w:val="00F32884"/>
    <w:rsid w:val="00F329E0"/>
    <w:rsid w:val="00F3315A"/>
    <w:rsid w:val="00F36FD2"/>
    <w:rsid w:val="00F37C9F"/>
    <w:rsid w:val="00F4034D"/>
    <w:rsid w:val="00F40C6C"/>
    <w:rsid w:val="00F40C9F"/>
    <w:rsid w:val="00F43227"/>
    <w:rsid w:val="00F43424"/>
    <w:rsid w:val="00F435D5"/>
    <w:rsid w:val="00F444FB"/>
    <w:rsid w:val="00F468A5"/>
    <w:rsid w:val="00F476BF"/>
    <w:rsid w:val="00F50C26"/>
    <w:rsid w:val="00F50D5E"/>
    <w:rsid w:val="00F51968"/>
    <w:rsid w:val="00F52456"/>
    <w:rsid w:val="00F52D35"/>
    <w:rsid w:val="00F533F9"/>
    <w:rsid w:val="00F53EA6"/>
    <w:rsid w:val="00F60725"/>
    <w:rsid w:val="00F642A9"/>
    <w:rsid w:val="00F6450B"/>
    <w:rsid w:val="00F66048"/>
    <w:rsid w:val="00F66CB1"/>
    <w:rsid w:val="00F70518"/>
    <w:rsid w:val="00F70A34"/>
    <w:rsid w:val="00F70B1F"/>
    <w:rsid w:val="00F710BF"/>
    <w:rsid w:val="00F72E92"/>
    <w:rsid w:val="00F73252"/>
    <w:rsid w:val="00F808B9"/>
    <w:rsid w:val="00F812C9"/>
    <w:rsid w:val="00F81C56"/>
    <w:rsid w:val="00F82E5E"/>
    <w:rsid w:val="00F83E3A"/>
    <w:rsid w:val="00F83F92"/>
    <w:rsid w:val="00F86252"/>
    <w:rsid w:val="00F87E76"/>
    <w:rsid w:val="00F90B59"/>
    <w:rsid w:val="00F90BC6"/>
    <w:rsid w:val="00F914F2"/>
    <w:rsid w:val="00F932C8"/>
    <w:rsid w:val="00F93966"/>
    <w:rsid w:val="00F93D45"/>
    <w:rsid w:val="00F93EE0"/>
    <w:rsid w:val="00F9655F"/>
    <w:rsid w:val="00F9675B"/>
    <w:rsid w:val="00FA0B78"/>
    <w:rsid w:val="00FA389C"/>
    <w:rsid w:val="00FA392D"/>
    <w:rsid w:val="00FA57C9"/>
    <w:rsid w:val="00FA6D1B"/>
    <w:rsid w:val="00FA7171"/>
    <w:rsid w:val="00FA7790"/>
    <w:rsid w:val="00FB0F87"/>
    <w:rsid w:val="00FB1E72"/>
    <w:rsid w:val="00FB32E1"/>
    <w:rsid w:val="00FB4ACE"/>
    <w:rsid w:val="00FB4B39"/>
    <w:rsid w:val="00FB50F3"/>
    <w:rsid w:val="00FB63D3"/>
    <w:rsid w:val="00FB6A46"/>
    <w:rsid w:val="00FC0CAF"/>
    <w:rsid w:val="00FC5B05"/>
    <w:rsid w:val="00FC680B"/>
    <w:rsid w:val="00FC6FFE"/>
    <w:rsid w:val="00FC7A0E"/>
    <w:rsid w:val="00FD0928"/>
    <w:rsid w:val="00FD0D90"/>
    <w:rsid w:val="00FD4811"/>
    <w:rsid w:val="00FD50DB"/>
    <w:rsid w:val="00FD50ED"/>
    <w:rsid w:val="00FD62D0"/>
    <w:rsid w:val="00FD7BA3"/>
    <w:rsid w:val="00FE0953"/>
    <w:rsid w:val="00FE1B7F"/>
    <w:rsid w:val="00FE4028"/>
    <w:rsid w:val="00FE6D4E"/>
    <w:rsid w:val="00FF07FA"/>
    <w:rsid w:val="00FF17BE"/>
    <w:rsid w:val="00FF36A1"/>
    <w:rsid w:val="00FF3ABA"/>
    <w:rsid w:val="00FF570D"/>
    <w:rsid w:val="00FF5868"/>
    <w:rsid w:val="00FF606B"/>
    <w:rsid w:val="00FF7066"/>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6AB13E"/>
  <w15:chartTrackingRefBased/>
  <w15:docId w15:val="{3C6DE3CE-2149-448E-9F48-8DEFFE296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3CB4"/>
    <w:pPr>
      <w:spacing w:after="200" w:line="276" w:lineRule="auto"/>
    </w:pPr>
    <w:rPr>
      <w:rFonts w:ascii="KZ Times New Roman" w:eastAsia="KZ Times New Roman" w:hAnsi="KZ Times New Roman" w:cs="Wingdings"/>
      <w:kern w:val="0"/>
      <w:sz w:val="22"/>
      <w:szCs w:val="22"/>
      <w:lang w:val="ru-RU"/>
      <w14:ligatures w14:val="none"/>
    </w:rPr>
  </w:style>
  <w:style w:type="paragraph" w:styleId="1">
    <w:name w:val="heading 1"/>
    <w:basedOn w:val="a"/>
    <w:next w:val="a"/>
    <w:link w:val="10"/>
    <w:uiPriority w:val="9"/>
    <w:qFormat/>
    <w:rsid w:val="009F44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F44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F440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F440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F440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F440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F440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F440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F440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440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F440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F440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F440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F440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F440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F440E"/>
    <w:rPr>
      <w:rFonts w:eastAsiaTheme="majorEastAsia" w:cstheme="majorBidi"/>
      <w:color w:val="595959" w:themeColor="text1" w:themeTint="A6"/>
    </w:rPr>
  </w:style>
  <w:style w:type="character" w:customStyle="1" w:styleId="80">
    <w:name w:val="Заголовок 8 Знак"/>
    <w:basedOn w:val="a0"/>
    <w:link w:val="8"/>
    <w:uiPriority w:val="9"/>
    <w:semiHidden/>
    <w:rsid w:val="009F440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F440E"/>
    <w:rPr>
      <w:rFonts w:eastAsiaTheme="majorEastAsia" w:cstheme="majorBidi"/>
      <w:color w:val="272727" w:themeColor="text1" w:themeTint="D8"/>
    </w:rPr>
  </w:style>
  <w:style w:type="paragraph" w:styleId="a3">
    <w:name w:val="Title"/>
    <w:basedOn w:val="a"/>
    <w:next w:val="a"/>
    <w:link w:val="a4"/>
    <w:uiPriority w:val="10"/>
    <w:qFormat/>
    <w:rsid w:val="009F44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9F440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F440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F440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F440E"/>
    <w:pPr>
      <w:spacing w:before="160"/>
      <w:jc w:val="center"/>
    </w:pPr>
    <w:rPr>
      <w:i/>
      <w:iCs/>
      <w:color w:val="404040" w:themeColor="text1" w:themeTint="BF"/>
    </w:rPr>
  </w:style>
  <w:style w:type="character" w:customStyle="1" w:styleId="22">
    <w:name w:val="Цитата 2 Знак"/>
    <w:basedOn w:val="a0"/>
    <w:link w:val="21"/>
    <w:uiPriority w:val="29"/>
    <w:rsid w:val="009F440E"/>
    <w:rPr>
      <w:i/>
      <w:iCs/>
      <w:color w:val="404040" w:themeColor="text1" w:themeTint="BF"/>
    </w:rPr>
  </w:style>
  <w:style w:type="paragraph" w:styleId="a7">
    <w:name w:val="List Paragraph"/>
    <w:basedOn w:val="a"/>
    <w:uiPriority w:val="99"/>
    <w:qFormat/>
    <w:rsid w:val="009F440E"/>
    <w:pPr>
      <w:ind w:left="720"/>
      <w:contextualSpacing/>
    </w:pPr>
  </w:style>
  <w:style w:type="character" w:styleId="a8">
    <w:name w:val="Intense Emphasis"/>
    <w:basedOn w:val="a0"/>
    <w:uiPriority w:val="21"/>
    <w:qFormat/>
    <w:rsid w:val="009F440E"/>
    <w:rPr>
      <w:i/>
      <w:iCs/>
      <w:color w:val="0F4761" w:themeColor="accent1" w:themeShade="BF"/>
    </w:rPr>
  </w:style>
  <w:style w:type="paragraph" w:styleId="a9">
    <w:name w:val="Intense Quote"/>
    <w:basedOn w:val="a"/>
    <w:next w:val="a"/>
    <w:link w:val="aa"/>
    <w:uiPriority w:val="30"/>
    <w:qFormat/>
    <w:rsid w:val="009F44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9F440E"/>
    <w:rPr>
      <w:i/>
      <w:iCs/>
      <w:color w:val="0F4761" w:themeColor="accent1" w:themeShade="BF"/>
    </w:rPr>
  </w:style>
  <w:style w:type="character" w:styleId="ab">
    <w:name w:val="Intense Reference"/>
    <w:basedOn w:val="a0"/>
    <w:uiPriority w:val="32"/>
    <w:qFormat/>
    <w:rsid w:val="009F440E"/>
    <w:rPr>
      <w:b/>
      <w:bCs/>
      <w:smallCaps/>
      <w:color w:val="0F4761" w:themeColor="accent1" w:themeShade="BF"/>
      <w:spacing w:val="5"/>
    </w:rPr>
  </w:style>
  <w:style w:type="table" w:styleId="ac">
    <w:name w:val="Table Grid"/>
    <w:basedOn w:val="a1"/>
    <w:uiPriority w:val="59"/>
    <w:rsid w:val="00010157"/>
    <w:pPr>
      <w:spacing w:after="0" w:line="240" w:lineRule="auto"/>
    </w:pPr>
    <w:rPr>
      <w:rFonts w:ascii="KZ Times New Roman" w:eastAsia="KZ Times New Roman" w:hAnsi="KZ Times New Roman" w:cs="Wingdings"/>
      <w:kern w:val="0"/>
      <w:sz w:val="20"/>
      <w:szCs w:val="2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010157"/>
    <w:pPr>
      <w:spacing w:after="0" w:line="240" w:lineRule="auto"/>
    </w:pPr>
    <w:rPr>
      <w:rFonts w:ascii="minorBidi" w:hAnsi="minorBidi" w:cs="minorBidi"/>
      <w:sz w:val="16"/>
      <w:szCs w:val="16"/>
    </w:rPr>
  </w:style>
  <w:style w:type="character" w:customStyle="1" w:styleId="ae">
    <w:name w:val="Текст выноски Знак"/>
    <w:basedOn w:val="a0"/>
    <w:link w:val="ad"/>
    <w:uiPriority w:val="99"/>
    <w:semiHidden/>
    <w:rsid w:val="00010157"/>
    <w:rPr>
      <w:rFonts w:ascii="minorBidi" w:eastAsia="KZ Times New Roman" w:hAnsi="minorBidi" w:cs="minorBidi"/>
      <w:kern w:val="0"/>
      <w:sz w:val="16"/>
      <w:szCs w:val="16"/>
      <w:lang w:val="ru-RU"/>
      <w14:ligatures w14:val="none"/>
    </w:rPr>
  </w:style>
  <w:style w:type="paragraph" w:styleId="af">
    <w:name w:val="header"/>
    <w:basedOn w:val="a"/>
    <w:link w:val="af0"/>
    <w:uiPriority w:val="99"/>
    <w:unhideWhenUsed/>
    <w:rsid w:val="00010157"/>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010157"/>
    <w:rPr>
      <w:rFonts w:ascii="KZ Times New Roman" w:eastAsia="KZ Times New Roman" w:hAnsi="KZ Times New Roman" w:cs="Wingdings"/>
      <w:kern w:val="0"/>
      <w:sz w:val="22"/>
      <w:szCs w:val="22"/>
      <w:lang w:val="ru-RU"/>
      <w14:ligatures w14:val="none"/>
    </w:rPr>
  </w:style>
  <w:style w:type="paragraph" w:styleId="af1">
    <w:name w:val="footer"/>
    <w:basedOn w:val="a"/>
    <w:link w:val="af2"/>
    <w:uiPriority w:val="99"/>
    <w:unhideWhenUsed/>
    <w:rsid w:val="00010157"/>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010157"/>
    <w:rPr>
      <w:rFonts w:ascii="KZ Times New Roman" w:eastAsia="KZ Times New Roman" w:hAnsi="KZ Times New Roman" w:cs="Wingdings"/>
      <w:kern w:val="0"/>
      <w:sz w:val="22"/>
      <w:szCs w:val="22"/>
      <w:lang w:val="ru-RU"/>
      <w14:ligatures w14:val="none"/>
    </w:rPr>
  </w:style>
  <w:style w:type="table" w:customStyle="1" w:styleId="TableNormal">
    <w:name w:val="Table Normal"/>
    <w:uiPriority w:val="2"/>
    <w:semiHidden/>
    <w:unhideWhenUsed/>
    <w:qFormat/>
    <w:rsid w:val="00010157"/>
    <w:pPr>
      <w:widowControl w:val="0"/>
      <w:autoSpaceDE w:val="0"/>
      <w:autoSpaceDN w:val="0"/>
      <w:spacing w:after="0" w:line="240" w:lineRule="auto"/>
    </w:pPr>
    <w:rPr>
      <w:rFonts w:ascii="KZ Times New Roman" w:eastAsia="KZ Times New Roman" w:hAnsi="KZ Times New Roman" w:cs="Wingdings"/>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10157"/>
    <w:pPr>
      <w:widowControl w:val="0"/>
      <w:autoSpaceDE w:val="0"/>
      <w:autoSpaceDN w:val="0"/>
      <w:spacing w:after="0" w:line="240" w:lineRule="auto"/>
    </w:pPr>
    <w:rPr>
      <w:rFonts w:ascii="Wingdings" w:eastAsia="Wingdings" w:hAnsi="Wingdings"/>
    </w:rPr>
  </w:style>
  <w:style w:type="character" w:styleId="af3">
    <w:name w:val="Strong"/>
    <w:uiPriority w:val="22"/>
    <w:qFormat/>
    <w:rsid w:val="00010157"/>
    <w:rPr>
      <w:b/>
      <w:bCs/>
    </w:rPr>
  </w:style>
  <w:style w:type="paragraph" w:styleId="af4">
    <w:name w:val="Normal (Web)"/>
    <w:basedOn w:val="a"/>
    <w:uiPriority w:val="99"/>
    <w:unhideWhenUsed/>
    <w:rsid w:val="00010157"/>
    <w:rPr>
      <w:rFonts w:ascii="Wingdings" w:hAnsi="Wingdings"/>
      <w:sz w:val="24"/>
      <w:szCs w:val="24"/>
    </w:rPr>
  </w:style>
  <w:style w:type="table" w:customStyle="1" w:styleId="11">
    <w:name w:val="Сетка таблицы1"/>
    <w:basedOn w:val="a1"/>
    <w:next w:val="ac"/>
    <w:uiPriority w:val="39"/>
    <w:rsid w:val="00010157"/>
    <w:pPr>
      <w:spacing w:after="0" w:line="240" w:lineRule="auto"/>
    </w:pPr>
    <w:rPr>
      <w:rFonts w:ascii="KZ Times New Roman" w:eastAsia="KZ Times New Roman" w:hAnsi="KZ Times New Roman" w:cs="Wingdings"/>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TOC Heading"/>
    <w:basedOn w:val="1"/>
    <w:next w:val="a"/>
    <w:uiPriority w:val="39"/>
    <w:unhideWhenUsed/>
    <w:qFormat/>
    <w:rsid w:val="00010157"/>
    <w:pPr>
      <w:spacing w:before="240" w:after="0" w:line="259" w:lineRule="auto"/>
      <w:outlineLvl w:val="9"/>
    </w:pPr>
    <w:rPr>
      <w:rFonts w:ascii="Wingdings" w:eastAsia="Courier New" w:hAnsi="Wingdings" w:cs="Courier New"/>
      <w:color w:val="2F5496"/>
      <w:sz w:val="32"/>
      <w:szCs w:val="32"/>
    </w:rPr>
  </w:style>
  <w:style w:type="character" w:customStyle="1" w:styleId="ypks7kbdpwfgdykd3qb9">
    <w:name w:val="ypks7kbdpwfgdykd3qb9"/>
    <w:rsid w:val="00010157"/>
  </w:style>
  <w:style w:type="character" w:styleId="af6">
    <w:name w:val="Hyperlink"/>
    <w:unhideWhenUsed/>
    <w:rsid w:val="00010157"/>
    <w:rPr>
      <w:color w:val="0000FF"/>
      <w:u w:val="single"/>
    </w:rPr>
  </w:style>
  <w:style w:type="paragraph" w:styleId="HTML">
    <w:name w:val="HTML Preformatted"/>
    <w:basedOn w:val="a"/>
    <w:link w:val="HTML0"/>
    <w:uiPriority w:val="99"/>
    <w:semiHidden/>
    <w:unhideWhenUsed/>
    <w:rsid w:val="00010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eastAsia="Courier New" w:cs="KZ Times New Roman"/>
      <w:sz w:val="20"/>
      <w:szCs w:val="20"/>
      <w:lang w:eastAsia="ru-RU"/>
    </w:rPr>
  </w:style>
  <w:style w:type="character" w:customStyle="1" w:styleId="HTML0">
    <w:name w:val="Стандартный HTML Знак"/>
    <w:basedOn w:val="a0"/>
    <w:link w:val="HTML"/>
    <w:uiPriority w:val="99"/>
    <w:semiHidden/>
    <w:rsid w:val="00010157"/>
    <w:rPr>
      <w:rFonts w:ascii="KZ Times New Roman" w:eastAsia="Courier New" w:hAnsi="KZ Times New Roman" w:cs="KZ Times New Roman"/>
      <w:kern w:val="0"/>
      <w:sz w:val="20"/>
      <w:szCs w:val="20"/>
      <w:lang w:val="ru-RU" w:eastAsia="ru-RU"/>
      <w14:ligatures w14:val="none"/>
    </w:rPr>
  </w:style>
  <w:style w:type="character" w:customStyle="1" w:styleId="y2iqfc">
    <w:name w:val="y2iqfc"/>
    <w:rsid w:val="00010157"/>
  </w:style>
  <w:style w:type="character" w:styleId="af7">
    <w:name w:val="FollowedHyperlink"/>
    <w:uiPriority w:val="99"/>
    <w:semiHidden/>
    <w:unhideWhenUsed/>
    <w:rsid w:val="00010157"/>
    <w:rPr>
      <w:color w:val="800080"/>
      <w:u w:val="single"/>
    </w:rPr>
  </w:style>
  <w:style w:type="character" w:customStyle="1" w:styleId="ezkurwreuab5ozgtqnkl">
    <w:name w:val="ezkurwreuab5ozgtqnkl"/>
    <w:rsid w:val="00010157"/>
  </w:style>
  <w:style w:type="character" w:customStyle="1" w:styleId="UnresolvedMention">
    <w:name w:val="Unresolved Mention"/>
    <w:uiPriority w:val="99"/>
    <w:semiHidden/>
    <w:unhideWhenUsed/>
    <w:rsid w:val="00010157"/>
    <w:rPr>
      <w:color w:val="605E5C"/>
      <w:shd w:val="clear" w:color="auto" w:fill="E1DFDD"/>
    </w:rPr>
  </w:style>
  <w:style w:type="paragraph" w:customStyle="1" w:styleId="Default">
    <w:name w:val="Default"/>
    <w:rsid w:val="00010157"/>
    <w:pPr>
      <w:autoSpaceDE w:val="0"/>
      <w:autoSpaceDN w:val="0"/>
      <w:adjustRightInd w:val="0"/>
      <w:spacing w:after="0" w:line="240" w:lineRule="auto"/>
    </w:pPr>
    <w:rPr>
      <w:rFonts w:ascii="Courier New" w:eastAsia="Symbol" w:hAnsi="Courier New" w:cs="Courier New"/>
      <w:color w:val="000000"/>
      <w:kern w:val="0"/>
      <w14:ligatures w14:val="none"/>
    </w:rPr>
  </w:style>
  <w:style w:type="paragraph" w:customStyle="1" w:styleId="Pa12">
    <w:name w:val="Pa12"/>
    <w:basedOn w:val="Default"/>
    <w:next w:val="Default"/>
    <w:uiPriority w:val="99"/>
    <w:rsid w:val="00010157"/>
    <w:pPr>
      <w:spacing w:line="241" w:lineRule="atLeast"/>
    </w:pPr>
    <w:rPr>
      <w:rFonts w:ascii="Aptos" w:eastAsia="KZ Times New Roman" w:hAnsi="Aptos" w:cs="Wingdings"/>
      <w:color w:val="auto"/>
    </w:rPr>
  </w:style>
  <w:style w:type="character" w:customStyle="1" w:styleId="A10">
    <w:name w:val="A1"/>
    <w:uiPriority w:val="99"/>
    <w:rsid w:val="00010157"/>
    <w:rPr>
      <w:rFonts w:cs="Aptos"/>
      <w:color w:val="000000"/>
      <w:sz w:val="22"/>
      <w:szCs w:val="22"/>
    </w:rPr>
  </w:style>
  <w:style w:type="paragraph" w:customStyle="1" w:styleId="Pa1">
    <w:name w:val="Pa1"/>
    <w:basedOn w:val="Default"/>
    <w:next w:val="Default"/>
    <w:uiPriority w:val="99"/>
    <w:rsid w:val="00010157"/>
    <w:pPr>
      <w:spacing w:line="241" w:lineRule="atLeast"/>
    </w:pPr>
    <w:rPr>
      <w:rFonts w:ascii="Aptos" w:eastAsia="KZ Times New Roman" w:hAnsi="Aptos" w:cs="Wingdings"/>
      <w:color w:val="auto"/>
    </w:rPr>
  </w:style>
  <w:style w:type="character" w:customStyle="1" w:styleId="A00">
    <w:name w:val="A0"/>
    <w:uiPriority w:val="99"/>
    <w:rsid w:val="00010157"/>
    <w:rPr>
      <w:rFonts w:cs="Aptos"/>
      <w:color w:val="000000"/>
      <w:sz w:val="20"/>
      <w:szCs w:val="20"/>
    </w:rPr>
  </w:style>
  <w:style w:type="paragraph" w:styleId="af8">
    <w:name w:val="footnote text"/>
    <w:basedOn w:val="a"/>
    <w:link w:val="af9"/>
    <w:uiPriority w:val="99"/>
    <w:unhideWhenUsed/>
    <w:rsid w:val="00010157"/>
    <w:pPr>
      <w:spacing w:after="0" w:line="240" w:lineRule="auto"/>
    </w:pPr>
    <w:rPr>
      <w:rFonts w:ascii="MS Gothic" w:eastAsia="MS Gothic" w:hAnsi="MS Gothic" w:cs="Courier New"/>
      <w:kern w:val="2"/>
      <w:sz w:val="20"/>
      <w:szCs w:val="20"/>
    </w:rPr>
  </w:style>
  <w:style w:type="character" w:customStyle="1" w:styleId="af9">
    <w:name w:val="Текст сноски Знак"/>
    <w:basedOn w:val="a0"/>
    <w:link w:val="af8"/>
    <w:uiPriority w:val="99"/>
    <w:rsid w:val="00010157"/>
    <w:rPr>
      <w:rFonts w:ascii="MS Gothic" w:eastAsia="MS Gothic" w:hAnsi="MS Gothic" w:cs="Courier New"/>
      <w:sz w:val="20"/>
      <w:szCs w:val="20"/>
      <w14:ligatures w14:val="none"/>
    </w:rPr>
  </w:style>
  <w:style w:type="character" w:styleId="afa">
    <w:name w:val="footnote reference"/>
    <w:uiPriority w:val="99"/>
    <w:semiHidden/>
    <w:unhideWhenUsed/>
    <w:rsid w:val="00010157"/>
    <w:rPr>
      <w:vertAlign w:val="superscript"/>
    </w:rPr>
  </w:style>
  <w:style w:type="table" w:customStyle="1" w:styleId="23">
    <w:name w:val="Сетка таблицы2"/>
    <w:basedOn w:val="a1"/>
    <w:next w:val="ac"/>
    <w:uiPriority w:val="39"/>
    <w:rsid w:val="00010157"/>
    <w:pPr>
      <w:spacing w:after="0" w:line="240" w:lineRule="auto"/>
    </w:pPr>
    <w:rPr>
      <w:rFonts w:ascii="Symbol" w:eastAsia="Symbol" w:hAnsi="Symbol" w:cs="Courier New"/>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w:basedOn w:val="a"/>
    <w:link w:val="afc"/>
    <w:rsid w:val="00010157"/>
    <w:pPr>
      <w:spacing w:after="0" w:line="240" w:lineRule="auto"/>
      <w:jc w:val="both"/>
    </w:pPr>
    <w:rPr>
      <w:rFonts w:ascii="@MS PMincho" w:eastAsia="Courier New" w:hAnsi="@MS PMincho" w:cs="Courier New"/>
      <w:sz w:val="28"/>
      <w:szCs w:val="20"/>
      <w:lang w:val="ru-MD" w:eastAsia="ru-RU"/>
    </w:rPr>
  </w:style>
  <w:style w:type="character" w:customStyle="1" w:styleId="afc">
    <w:name w:val="Основной текст Знак"/>
    <w:basedOn w:val="a0"/>
    <w:link w:val="afb"/>
    <w:rsid w:val="00010157"/>
    <w:rPr>
      <w:rFonts w:ascii="@MS PMincho" w:eastAsia="Courier New" w:hAnsi="@MS PMincho" w:cs="Courier New"/>
      <w:kern w:val="0"/>
      <w:sz w:val="28"/>
      <w:szCs w:val="20"/>
      <w:lang w:val="ru-MD" w:eastAsia="ru-RU"/>
      <w14:ligatures w14:val="none"/>
    </w:rPr>
  </w:style>
  <w:style w:type="paragraph" w:styleId="afd">
    <w:name w:val="Body Text Indent"/>
    <w:basedOn w:val="a"/>
    <w:link w:val="afe"/>
    <w:uiPriority w:val="99"/>
    <w:semiHidden/>
    <w:unhideWhenUsed/>
    <w:rsid w:val="00010157"/>
    <w:pPr>
      <w:spacing w:after="120"/>
      <w:ind w:left="283"/>
    </w:pPr>
  </w:style>
  <w:style w:type="character" w:customStyle="1" w:styleId="afe">
    <w:name w:val="Основной текст с отступом Знак"/>
    <w:basedOn w:val="a0"/>
    <w:link w:val="afd"/>
    <w:uiPriority w:val="99"/>
    <w:semiHidden/>
    <w:rsid w:val="00010157"/>
    <w:rPr>
      <w:rFonts w:ascii="KZ Times New Roman" w:eastAsia="KZ Times New Roman" w:hAnsi="KZ Times New Roman" w:cs="Wingdings"/>
      <w:kern w:val="0"/>
      <w:sz w:val="22"/>
      <w:szCs w:val="22"/>
      <w:lang w:val="ru-RU"/>
      <w14:ligatures w14:val="none"/>
    </w:rPr>
  </w:style>
  <w:style w:type="paragraph" w:customStyle="1" w:styleId="Pa6">
    <w:name w:val="Pa6"/>
    <w:basedOn w:val="Default"/>
    <w:next w:val="Default"/>
    <w:uiPriority w:val="99"/>
    <w:rsid w:val="00010157"/>
    <w:pPr>
      <w:spacing w:line="241" w:lineRule="atLeast"/>
    </w:pPr>
    <w:rPr>
      <w:rFonts w:ascii="Times New Roman" w:eastAsia="KZ Times New Roman" w:hAnsi="Times New Roman" w:cs="Times New Roman"/>
      <w:color w:val="auto"/>
    </w:rPr>
  </w:style>
  <w:style w:type="paragraph" w:styleId="24">
    <w:name w:val="toc 2"/>
    <w:basedOn w:val="a"/>
    <w:next w:val="a"/>
    <w:autoRedefine/>
    <w:uiPriority w:val="39"/>
    <w:semiHidden/>
    <w:unhideWhenUsed/>
    <w:rsid w:val="00010157"/>
    <w:pPr>
      <w:ind w:left="220"/>
    </w:pPr>
  </w:style>
  <w:style w:type="character" w:styleId="aff">
    <w:name w:val="Emphasis"/>
    <w:uiPriority w:val="20"/>
    <w:qFormat/>
    <w:rsid w:val="00010157"/>
    <w:rPr>
      <w:i/>
      <w:iCs/>
    </w:rPr>
  </w:style>
  <w:style w:type="paragraph" w:customStyle="1" w:styleId="Pa16">
    <w:name w:val="Pa16"/>
    <w:basedOn w:val="a"/>
    <w:next w:val="a"/>
    <w:uiPriority w:val="99"/>
    <w:rsid w:val="00534236"/>
    <w:pPr>
      <w:autoSpaceDE w:val="0"/>
      <w:autoSpaceDN w:val="0"/>
      <w:adjustRightInd w:val="0"/>
      <w:spacing w:after="0" w:line="221" w:lineRule="atLeast"/>
    </w:pPr>
    <w:rPr>
      <w:rFonts w:ascii="Times New Roman" w:eastAsiaTheme="minorHAnsi" w:hAnsi="Times New Roman" w:cs="Times New Roman"/>
      <w:sz w:val="24"/>
      <w:szCs w:val="24"/>
      <w14:ligatures w14:val="standardContextual"/>
    </w:rPr>
  </w:style>
  <w:style w:type="paragraph" w:customStyle="1" w:styleId="Pa10">
    <w:name w:val="Pa10"/>
    <w:basedOn w:val="a"/>
    <w:next w:val="a"/>
    <w:uiPriority w:val="99"/>
    <w:rsid w:val="00534236"/>
    <w:pPr>
      <w:autoSpaceDE w:val="0"/>
      <w:autoSpaceDN w:val="0"/>
      <w:adjustRightInd w:val="0"/>
      <w:spacing w:after="0" w:line="241" w:lineRule="atLeast"/>
    </w:pPr>
    <w:rPr>
      <w:rFonts w:ascii="Times New Roman" w:eastAsiaTheme="minorHAnsi" w:hAnsi="Times New Roman" w:cs="Times New Roman"/>
      <w:sz w:val="24"/>
      <w:szCs w:val="24"/>
      <w14:ligatures w14:val="standardContextual"/>
    </w:rPr>
  </w:style>
  <w:style w:type="character" w:customStyle="1" w:styleId="A20">
    <w:name w:val="A2"/>
    <w:uiPriority w:val="99"/>
    <w:rsid w:val="00534236"/>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721993">
      <w:bodyDiv w:val="1"/>
      <w:marLeft w:val="0"/>
      <w:marRight w:val="0"/>
      <w:marTop w:val="0"/>
      <w:marBottom w:val="0"/>
      <w:divBdr>
        <w:top w:val="none" w:sz="0" w:space="0" w:color="auto"/>
        <w:left w:val="none" w:sz="0" w:space="0" w:color="auto"/>
        <w:bottom w:val="none" w:sz="0" w:space="0" w:color="auto"/>
        <w:right w:val="none" w:sz="0" w:space="0" w:color="auto"/>
      </w:divBdr>
    </w:div>
    <w:div w:id="958686366">
      <w:bodyDiv w:val="1"/>
      <w:marLeft w:val="0"/>
      <w:marRight w:val="0"/>
      <w:marTop w:val="0"/>
      <w:marBottom w:val="0"/>
      <w:divBdr>
        <w:top w:val="none" w:sz="0" w:space="0" w:color="auto"/>
        <w:left w:val="none" w:sz="0" w:space="0" w:color="auto"/>
        <w:bottom w:val="none" w:sz="0" w:space="0" w:color="auto"/>
        <w:right w:val="none" w:sz="0" w:space="0" w:color="auto"/>
      </w:divBdr>
    </w:div>
    <w:div w:id="1175923317">
      <w:bodyDiv w:val="1"/>
      <w:marLeft w:val="0"/>
      <w:marRight w:val="0"/>
      <w:marTop w:val="0"/>
      <w:marBottom w:val="0"/>
      <w:divBdr>
        <w:top w:val="none" w:sz="0" w:space="0" w:color="auto"/>
        <w:left w:val="none" w:sz="0" w:space="0" w:color="auto"/>
        <w:bottom w:val="none" w:sz="0" w:space="0" w:color="auto"/>
        <w:right w:val="none" w:sz="0" w:space="0" w:color="auto"/>
      </w:divBdr>
    </w:div>
    <w:div w:id="1314943287">
      <w:bodyDiv w:val="1"/>
      <w:marLeft w:val="0"/>
      <w:marRight w:val="0"/>
      <w:marTop w:val="0"/>
      <w:marBottom w:val="0"/>
      <w:divBdr>
        <w:top w:val="none" w:sz="0" w:space="0" w:color="auto"/>
        <w:left w:val="none" w:sz="0" w:space="0" w:color="auto"/>
        <w:bottom w:val="none" w:sz="0" w:space="0" w:color="auto"/>
        <w:right w:val="none" w:sz="0" w:space="0" w:color="auto"/>
      </w:divBdr>
    </w:div>
    <w:div w:id="1787961847">
      <w:bodyDiv w:val="1"/>
      <w:marLeft w:val="0"/>
      <w:marRight w:val="0"/>
      <w:marTop w:val="0"/>
      <w:marBottom w:val="0"/>
      <w:divBdr>
        <w:top w:val="none" w:sz="0" w:space="0" w:color="auto"/>
        <w:left w:val="none" w:sz="0" w:space="0" w:color="auto"/>
        <w:bottom w:val="none" w:sz="0" w:space="0" w:color="auto"/>
        <w:right w:val="none" w:sz="0" w:space="0" w:color="auto"/>
      </w:divBdr>
    </w:div>
    <w:div w:id="1815679584">
      <w:bodyDiv w:val="1"/>
      <w:marLeft w:val="0"/>
      <w:marRight w:val="0"/>
      <w:marTop w:val="0"/>
      <w:marBottom w:val="0"/>
      <w:divBdr>
        <w:top w:val="none" w:sz="0" w:space="0" w:color="auto"/>
        <w:left w:val="none" w:sz="0" w:space="0" w:color="auto"/>
        <w:bottom w:val="none" w:sz="0" w:space="0" w:color="auto"/>
        <w:right w:val="none" w:sz="0" w:space="0" w:color="auto"/>
      </w:divBdr>
    </w:div>
    <w:div w:id="1822431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image" Target="media/image1.png"/><Relationship Id="rId39" Type="http://schemas.openxmlformats.org/officeDocument/2006/relationships/hyperlink" Target="https://ethosfelsefe.com/sites/default/files/2021-09/Kenan%20Mutluer%20Pdf-12.pdf" TargetMode="External"/><Relationship Id="rId21" Type="http://schemas.openxmlformats.org/officeDocument/2006/relationships/diagramData" Target="diagrams/data3.xml"/><Relationship Id="rId34" Type="http://schemas.openxmlformats.org/officeDocument/2006/relationships/hyperlink" Target="https://www.berghahnjournals.com/view/journals/religion-and-society/10/1/arrs100107.xml" TargetMode="External"/><Relationship Id="rId42" Type="http://schemas.openxmlformats.org/officeDocument/2006/relationships/hyperlink" Target="https://www.ceeol.com/search/article-detail?id=929343"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Data" Target="diagrams/data2.xml"/><Relationship Id="rId29" Type="http://schemas.openxmlformats.org/officeDocument/2006/relationships/diagramQuickStyle" Target="diagrams/quickStyle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diagramColors" Target="diagrams/colors3.xml"/><Relationship Id="rId32" Type="http://schemas.openxmlformats.org/officeDocument/2006/relationships/hyperlink" Target="https://dergipark.org.tr/en/download/article-file/2169738" TargetMode="External"/><Relationship Id="rId37" Type="http://schemas.openxmlformats.org/officeDocument/2006/relationships/hyperlink" Target="https://par.nsf.gov/servlets/purl/10194329" TargetMode="External"/><Relationship Id="rId40" Type="http://schemas.openxmlformats.org/officeDocument/2006/relationships/hyperlink" Target="https://onlinelibrary.wiley.com/doi/pdf/10.1111/hith.12294"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diagramQuickStyle" Target="diagrams/quickStyle3.xml"/><Relationship Id="rId28" Type="http://schemas.openxmlformats.org/officeDocument/2006/relationships/diagramLayout" Target="diagrams/layout4.xml"/><Relationship Id="rId36" Type="http://schemas.openxmlformats.org/officeDocument/2006/relationships/hyperlink" Target="https://depo.pegem.net/9786257676687.pdf" TargetMode="External"/><Relationship Id="rId10" Type="http://schemas.openxmlformats.org/officeDocument/2006/relationships/hyperlink" Target="https://doi.org/10.12681/cjp.37337" TargetMode="External"/><Relationship Id="rId19" Type="http://schemas.openxmlformats.org/officeDocument/2006/relationships/diagramColors" Target="diagrams/colors2.xml"/><Relationship Id="rId31" Type="http://schemas.microsoft.com/office/2007/relationships/diagramDrawing" Target="diagrams/drawing4.xml"/><Relationship Id="rId44" Type="http://schemas.openxmlformats.org/officeDocument/2006/relationships/hyperlink" Target="https://bulletin-philospolit.kaznu.kz/index.php/1-pol/article/view/406"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diagramColors" Target="diagrams/colors1.xml"/><Relationship Id="rId22" Type="http://schemas.openxmlformats.org/officeDocument/2006/relationships/diagramLayout" Target="diagrams/layout3.xml"/><Relationship Id="rId27" Type="http://schemas.openxmlformats.org/officeDocument/2006/relationships/diagramData" Target="diagrams/data4.xml"/><Relationship Id="rId30" Type="http://schemas.openxmlformats.org/officeDocument/2006/relationships/diagramColors" Target="diagrams/colors4.xml"/><Relationship Id="rId35" Type="http://schemas.openxmlformats.org/officeDocument/2006/relationships/hyperlink" Target="http://www.michaelstrand.net/uploads/8/5/7/7/85773048/cultural__sociology.pdf" TargetMode="External"/><Relationship Id="rId43" Type="http://schemas.openxmlformats.org/officeDocument/2006/relationships/hyperlink" Target="https://webofproceedings.org/proceedings_series/ART2L/IWACLL%202019/IWACLL19028.pdf" TargetMode="Externa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microsoft.com/office/2007/relationships/diagramDrawing" Target="diagrams/drawing3.xml"/><Relationship Id="rId33" Type="http://schemas.openxmlformats.org/officeDocument/2006/relationships/hyperlink" Target="https://dergipark.org.tr/en/download/article-file/1409275" TargetMode="External"/><Relationship Id="rId38" Type="http://schemas.openxmlformats.org/officeDocument/2006/relationships/hyperlink" Target="https://ore.exeter.ac.uk/repository/bitstream/handle/10871/37001/GlobEnvChange-2019-Empathy-Brown.pdf?sequence=1" TargetMode="External"/><Relationship Id="rId46" Type="http://schemas.openxmlformats.org/officeDocument/2006/relationships/theme" Target="theme/theme1.xml"/><Relationship Id="rId20" Type="http://schemas.microsoft.com/office/2007/relationships/diagramDrawing" Target="diagrams/drawing2.xml"/><Relationship Id="rId41" Type="http://schemas.openxmlformats.org/officeDocument/2006/relationships/hyperlink" Target="https://dergipark.org.tr/en/download/article-file/939724"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E739625-6106-47B2-B35A-FF461F21823D}" type="doc">
      <dgm:prSet loTypeId="urn:microsoft.com/office/officeart/2005/8/layout/venn2" loCatId="relationship" qsTypeId="urn:microsoft.com/office/officeart/2005/8/quickstyle/simple1" qsCatId="simple" csTypeId="urn:microsoft.com/office/officeart/2005/8/colors/accent0_1" csCatId="mainScheme" phldr="1"/>
      <dgm:spPr/>
      <dgm:t>
        <a:bodyPr/>
        <a:lstStyle/>
        <a:p>
          <a:endParaRPr lang="ru-RU"/>
        </a:p>
      </dgm:t>
    </dgm:pt>
    <dgm:pt modelId="{D70854FE-E9F0-4220-ABDA-4BEB55949A55}">
      <dgm:prSet phldrT="[Текст]" custT="1"/>
      <dgm:spPr>
        <a:xfrm>
          <a:off x="958848" y="0"/>
          <a:ext cx="3568702" cy="320040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ru-RU"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Объектив</a:t>
          </a:r>
        </a:p>
        <a:p>
          <a:pPr>
            <a:buNone/>
          </a:pPr>
          <a:r>
            <a:rPr lang="ru-RU"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тілік</a:t>
          </a:r>
        </a:p>
      </dgm:t>
    </dgm:pt>
    <dgm:pt modelId="{2D2DFC70-43F6-4E58-ABC1-8D2879B0D1FF}" type="parTrans" cxnId="{C04FECCB-0F01-41B5-AA64-298984CAF26C}">
      <dgm:prSet/>
      <dgm:spPr/>
      <dgm:t>
        <a:bodyPr/>
        <a:lstStyle/>
        <a:p>
          <a:endParaRPr lang="ru-RU"/>
        </a:p>
      </dgm:t>
    </dgm:pt>
    <dgm:pt modelId="{F79D696E-7334-46BC-8C1E-9EE9FE59A0E0}" type="sibTrans" cxnId="{C04FECCB-0F01-41B5-AA64-298984CAF26C}">
      <dgm:prSet/>
      <dgm:spPr/>
      <dgm:t>
        <a:bodyPr/>
        <a:lstStyle/>
        <a:p>
          <a:endParaRPr lang="ru-RU"/>
        </a:p>
      </dgm:t>
    </dgm:pt>
    <dgm:pt modelId="{5CC343EE-64CB-4B9E-A3FB-4707FB72EC18}">
      <dgm:prSet phldrT="[Текст]" custT="1"/>
      <dgm:spPr>
        <a:xfrm>
          <a:off x="1346199" y="640080"/>
          <a:ext cx="2794000" cy="256032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ru-RU"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Субъектив</a:t>
          </a:r>
        </a:p>
        <a:p>
          <a:pPr>
            <a:buNone/>
          </a:pPr>
          <a:r>
            <a:rPr lang="ru-RU"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тілік</a:t>
          </a:r>
        </a:p>
      </dgm:t>
    </dgm:pt>
    <dgm:pt modelId="{C18C77BB-3228-4315-806F-A848927846A8}" type="parTrans" cxnId="{1D78C75B-A766-40EA-93D8-F56D784F9DEC}">
      <dgm:prSet/>
      <dgm:spPr/>
      <dgm:t>
        <a:bodyPr/>
        <a:lstStyle/>
        <a:p>
          <a:endParaRPr lang="ru-RU"/>
        </a:p>
      </dgm:t>
    </dgm:pt>
    <dgm:pt modelId="{7A927CEF-BCB2-498C-86ED-12AF9242E75D}" type="sibTrans" cxnId="{1D78C75B-A766-40EA-93D8-F56D784F9DEC}">
      <dgm:prSet/>
      <dgm:spPr/>
      <dgm:t>
        <a:bodyPr/>
        <a:lstStyle/>
        <a:p>
          <a:endParaRPr lang="ru-RU"/>
        </a:p>
      </dgm:t>
    </dgm:pt>
    <dgm:pt modelId="{9D738882-EA85-42D1-BE00-33EBE7360B0E}">
      <dgm:prSet phldrT="[Текст]" custT="1"/>
      <dgm:spPr>
        <a:xfrm>
          <a:off x="1783080" y="1280159"/>
          <a:ext cx="1920240" cy="192024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ru-RU"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Абсолют</a:t>
          </a:r>
        </a:p>
        <a:p>
          <a:pPr>
            <a:buNone/>
          </a:pPr>
          <a:r>
            <a:rPr lang="ru-RU"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тілік</a:t>
          </a:r>
        </a:p>
      </dgm:t>
    </dgm:pt>
    <dgm:pt modelId="{D2263553-7D7B-4BA2-9F21-2A15A42C8BCC}" type="parTrans" cxnId="{BF3BC570-61B8-4F33-8371-8614437A4F4D}">
      <dgm:prSet/>
      <dgm:spPr/>
      <dgm:t>
        <a:bodyPr/>
        <a:lstStyle/>
        <a:p>
          <a:endParaRPr lang="ru-RU"/>
        </a:p>
      </dgm:t>
    </dgm:pt>
    <dgm:pt modelId="{3EBC10FA-B17E-4270-959B-8DCF795A1F18}" type="sibTrans" cxnId="{BF3BC570-61B8-4F33-8371-8614437A4F4D}">
      <dgm:prSet/>
      <dgm:spPr/>
      <dgm:t>
        <a:bodyPr/>
        <a:lstStyle/>
        <a:p>
          <a:endParaRPr lang="ru-RU"/>
        </a:p>
      </dgm:t>
    </dgm:pt>
    <dgm:pt modelId="{514467C9-6F57-4C98-8CF5-A3991A8D821E}">
      <dgm:prSet phldrT="[Текст]" custT="1"/>
      <dgm:spPr>
        <a:xfrm>
          <a:off x="2006595" y="1920240"/>
          <a:ext cx="1473208" cy="128016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ru-RU"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Реляционал</a:t>
          </a:r>
        </a:p>
        <a:p>
          <a:pPr>
            <a:buNone/>
          </a:pPr>
          <a:r>
            <a:rPr lang="ru-RU"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ды</a:t>
          </a:r>
          <a:r>
            <a:rPr lang="kk-KZ"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қ</a:t>
          </a:r>
          <a:endParaRPr lang="ru-RU"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AD11CD0C-ED60-41AE-9C3B-E3830F64DF6A}" type="parTrans" cxnId="{18049763-03E3-4F33-94ED-4312B83787A7}">
      <dgm:prSet/>
      <dgm:spPr/>
      <dgm:t>
        <a:bodyPr/>
        <a:lstStyle/>
        <a:p>
          <a:endParaRPr lang="ru-RU"/>
        </a:p>
      </dgm:t>
    </dgm:pt>
    <dgm:pt modelId="{B727CA83-2279-468C-8DF1-3DA77A1088D7}" type="sibTrans" cxnId="{18049763-03E3-4F33-94ED-4312B83787A7}">
      <dgm:prSet/>
      <dgm:spPr/>
      <dgm:t>
        <a:bodyPr/>
        <a:lstStyle/>
        <a:p>
          <a:endParaRPr lang="ru-RU"/>
        </a:p>
      </dgm:t>
    </dgm:pt>
    <dgm:pt modelId="{46617C27-1B75-4375-B3FB-1E5C326BC921}" type="pres">
      <dgm:prSet presAssocID="{AE739625-6106-47B2-B35A-FF461F21823D}" presName="Name0" presStyleCnt="0">
        <dgm:presLayoutVars>
          <dgm:chMax val="7"/>
          <dgm:resizeHandles val="exact"/>
        </dgm:presLayoutVars>
      </dgm:prSet>
      <dgm:spPr/>
      <dgm:t>
        <a:bodyPr/>
        <a:lstStyle/>
        <a:p>
          <a:endParaRPr lang="ru-RU"/>
        </a:p>
      </dgm:t>
    </dgm:pt>
    <dgm:pt modelId="{CF0DCD69-F738-4ED6-846D-EDA55AF99B51}" type="pres">
      <dgm:prSet presAssocID="{AE739625-6106-47B2-B35A-FF461F21823D}" presName="comp1" presStyleCnt="0"/>
      <dgm:spPr/>
    </dgm:pt>
    <dgm:pt modelId="{064E2B76-704E-426F-AB73-FAF3E88EE6C5}" type="pres">
      <dgm:prSet presAssocID="{AE739625-6106-47B2-B35A-FF461F21823D}" presName="circle1" presStyleLbl="node1" presStyleIdx="0" presStyleCnt="4" custScaleX="109962"/>
      <dgm:spPr>
        <a:prstGeom prst="ellipse">
          <a:avLst/>
        </a:prstGeom>
      </dgm:spPr>
      <dgm:t>
        <a:bodyPr/>
        <a:lstStyle/>
        <a:p>
          <a:endParaRPr lang="ru-RU"/>
        </a:p>
      </dgm:t>
    </dgm:pt>
    <dgm:pt modelId="{614E7DD4-C02F-482A-86FE-6F365C1C4876}" type="pres">
      <dgm:prSet presAssocID="{AE739625-6106-47B2-B35A-FF461F21823D}" presName="c1text" presStyleLbl="node1" presStyleIdx="0" presStyleCnt="4">
        <dgm:presLayoutVars>
          <dgm:bulletEnabled val="1"/>
        </dgm:presLayoutVars>
      </dgm:prSet>
      <dgm:spPr/>
      <dgm:t>
        <a:bodyPr/>
        <a:lstStyle/>
        <a:p>
          <a:endParaRPr lang="ru-RU"/>
        </a:p>
      </dgm:t>
    </dgm:pt>
    <dgm:pt modelId="{1C944A5D-F18B-475A-804D-94CC43979E9C}" type="pres">
      <dgm:prSet presAssocID="{AE739625-6106-47B2-B35A-FF461F21823D}" presName="comp2" presStyleCnt="0"/>
      <dgm:spPr/>
    </dgm:pt>
    <dgm:pt modelId="{62F7AA7E-4C23-4B37-BAC3-E417DCBDC4D4}" type="pres">
      <dgm:prSet presAssocID="{AE739625-6106-47B2-B35A-FF461F21823D}" presName="circle2" presStyleLbl="node1" presStyleIdx="1" presStyleCnt="4" custScaleX="112037"/>
      <dgm:spPr>
        <a:prstGeom prst="ellipse">
          <a:avLst/>
        </a:prstGeom>
      </dgm:spPr>
      <dgm:t>
        <a:bodyPr/>
        <a:lstStyle/>
        <a:p>
          <a:endParaRPr lang="ru-RU"/>
        </a:p>
      </dgm:t>
    </dgm:pt>
    <dgm:pt modelId="{8E6FE7E0-B4A3-482D-89BC-02C905ADDD5F}" type="pres">
      <dgm:prSet presAssocID="{AE739625-6106-47B2-B35A-FF461F21823D}" presName="c2text" presStyleLbl="node1" presStyleIdx="1" presStyleCnt="4">
        <dgm:presLayoutVars>
          <dgm:bulletEnabled val="1"/>
        </dgm:presLayoutVars>
      </dgm:prSet>
      <dgm:spPr/>
      <dgm:t>
        <a:bodyPr/>
        <a:lstStyle/>
        <a:p>
          <a:endParaRPr lang="ru-RU"/>
        </a:p>
      </dgm:t>
    </dgm:pt>
    <dgm:pt modelId="{84723554-3262-4CB6-A391-4D09093C722D}" type="pres">
      <dgm:prSet presAssocID="{AE739625-6106-47B2-B35A-FF461F21823D}" presName="comp3" presStyleCnt="0"/>
      <dgm:spPr/>
    </dgm:pt>
    <dgm:pt modelId="{CAB2C2AE-5ED8-40F5-AE21-C56614B6C774}" type="pres">
      <dgm:prSet presAssocID="{AE739625-6106-47B2-B35A-FF461F21823D}" presName="circle3" presStyleLbl="node1" presStyleIdx="2" presStyleCnt="4" custScaleX="98148"/>
      <dgm:spPr>
        <a:prstGeom prst="ellipse">
          <a:avLst/>
        </a:prstGeom>
      </dgm:spPr>
      <dgm:t>
        <a:bodyPr/>
        <a:lstStyle/>
        <a:p>
          <a:endParaRPr lang="ru-RU"/>
        </a:p>
      </dgm:t>
    </dgm:pt>
    <dgm:pt modelId="{B00B0CBF-8DD9-48AC-A8DF-32D58C5B31DB}" type="pres">
      <dgm:prSet presAssocID="{AE739625-6106-47B2-B35A-FF461F21823D}" presName="c3text" presStyleLbl="node1" presStyleIdx="2" presStyleCnt="4">
        <dgm:presLayoutVars>
          <dgm:bulletEnabled val="1"/>
        </dgm:presLayoutVars>
      </dgm:prSet>
      <dgm:spPr/>
      <dgm:t>
        <a:bodyPr/>
        <a:lstStyle/>
        <a:p>
          <a:endParaRPr lang="ru-RU"/>
        </a:p>
      </dgm:t>
    </dgm:pt>
    <dgm:pt modelId="{71F17996-5A9B-4316-8126-560A6C3A2193}" type="pres">
      <dgm:prSet presAssocID="{AE739625-6106-47B2-B35A-FF461F21823D}" presName="comp4" presStyleCnt="0"/>
      <dgm:spPr/>
    </dgm:pt>
    <dgm:pt modelId="{865826AC-9686-4562-B941-306DDAEC57A0}" type="pres">
      <dgm:prSet presAssocID="{AE739625-6106-47B2-B35A-FF461F21823D}" presName="circle4" presStyleLbl="node1" presStyleIdx="3" presStyleCnt="4" custScaleX="118774" custScaleY="101149"/>
      <dgm:spPr>
        <a:prstGeom prst="ellipse">
          <a:avLst/>
        </a:prstGeom>
      </dgm:spPr>
      <dgm:t>
        <a:bodyPr/>
        <a:lstStyle/>
        <a:p>
          <a:endParaRPr lang="ru-RU"/>
        </a:p>
      </dgm:t>
    </dgm:pt>
    <dgm:pt modelId="{CD3ECF01-03CD-4200-8BDE-9189DABD0D42}" type="pres">
      <dgm:prSet presAssocID="{AE739625-6106-47B2-B35A-FF461F21823D}" presName="c4text" presStyleLbl="node1" presStyleIdx="3" presStyleCnt="4">
        <dgm:presLayoutVars>
          <dgm:bulletEnabled val="1"/>
        </dgm:presLayoutVars>
      </dgm:prSet>
      <dgm:spPr/>
      <dgm:t>
        <a:bodyPr/>
        <a:lstStyle/>
        <a:p>
          <a:endParaRPr lang="ru-RU"/>
        </a:p>
      </dgm:t>
    </dgm:pt>
  </dgm:ptLst>
  <dgm:cxnLst>
    <dgm:cxn modelId="{7C934010-CD85-44CA-84FE-FE629C218E20}" type="presOf" srcId="{5CC343EE-64CB-4B9E-A3FB-4707FB72EC18}" destId="{8E6FE7E0-B4A3-482D-89BC-02C905ADDD5F}" srcOrd="1" destOrd="0" presId="urn:microsoft.com/office/officeart/2005/8/layout/venn2"/>
    <dgm:cxn modelId="{18049763-03E3-4F33-94ED-4312B83787A7}" srcId="{AE739625-6106-47B2-B35A-FF461F21823D}" destId="{514467C9-6F57-4C98-8CF5-A3991A8D821E}" srcOrd="3" destOrd="0" parTransId="{AD11CD0C-ED60-41AE-9C3B-E3830F64DF6A}" sibTransId="{B727CA83-2279-468C-8DF1-3DA77A1088D7}"/>
    <dgm:cxn modelId="{C04FECCB-0F01-41B5-AA64-298984CAF26C}" srcId="{AE739625-6106-47B2-B35A-FF461F21823D}" destId="{D70854FE-E9F0-4220-ABDA-4BEB55949A55}" srcOrd="0" destOrd="0" parTransId="{2D2DFC70-43F6-4E58-ABC1-8D2879B0D1FF}" sibTransId="{F79D696E-7334-46BC-8C1E-9EE9FE59A0E0}"/>
    <dgm:cxn modelId="{BF3BC570-61B8-4F33-8371-8614437A4F4D}" srcId="{AE739625-6106-47B2-B35A-FF461F21823D}" destId="{9D738882-EA85-42D1-BE00-33EBE7360B0E}" srcOrd="2" destOrd="0" parTransId="{D2263553-7D7B-4BA2-9F21-2A15A42C8BCC}" sibTransId="{3EBC10FA-B17E-4270-959B-8DCF795A1F18}"/>
    <dgm:cxn modelId="{09B4F5FE-BC17-49AA-A5BA-B1180B64CB6A}" type="presOf" srcId="{AE739625-6106-47B2-B35A-FF461F21823D}" destId="{46617C27-1B75-4375-B3FB-1E5C326BC921}" srcOrd="0" destOrd="0" presId="urn:microsoft.com/office/officeart/2005/8/layout/venn2"/>
    <dgm:cxn modelId="{71B8EBBF-2671-437E-9DA7-2A709DD52B7A}" type="presOf" srcId="{D70854FE-E9F0-4220-ABDA-4BEB55949A55}" destId="{064E2B76-704E-426F-AB73-FAF3E88EE6C5}" srcOrd="0" destOrd="0" presId="urn:microsoft.com/office/officeart/2005/8/layout/venn2"/>
    <dgm:cxn modelId="{1D78C75B-A766-40EA-93D8-F56D784F9DEC}" srcId="{AE739625-6106-47B2-B35A-FF461F21823D}" destId="{5CC343EE-64CB-4B9E-A3FB-4707FB72EC18}" srcOrd="1" destOrd="0" parTransId="{C18C77BB-3228-4315-806F-A848927846A8}" sibTransId="{7A927CEF-BCB2-498C-86ED-12AF9242E75D}"/>
    <dgm:cxn modelId="{3A7B9C35-3586-4450-9AAD-E8FC71D6428C}" type="presOf" srcId="{5CC343EE-64CB-4B9E-A3FB-4707FB72EC18}" destId="{62F7AA7E-4C23-4B37-BAC3-E417DCBDC4D4}" srcOrd="0" destOrd="0" presId="urn:microsoft.com/office/officeart/2005/8/layout/venn2"/>
    <dgm:cxn modelId="{264EDDF8-9CB5-4FE3-95A9-02AA219CBFA6}" type="presOf" srcId="{D70854FE-E9F0-4220-ABDA-4BEB55949A55}" destId="{614E7DD4-C02F-482A-86FE-6F365C1C4876}" srcOrd="1" destOrd="0" presId="urn:microsoft.com/office/officeart/2005/8/layout/venn2"/>
    <dgm:cxn modelId="{A4A739EA-1067-4B1D-9466-0ABB353FEDE3}" type="presOf" srcId="{9D738882-EA85-42D1-BE00-33EBE7360B0E}" destId="{B00B0CBF-8DD9-48AC-A8DF-32D58C5B31DB}" srcOrd="1" destOrd="0" presId="urn:microsoft.com/office/officeart/2005/8/layout/venn2"/>
    <dgm:cxn modelId="{9ACF5407-55AE-4A0C-B8BF-723631D1EDF4}" type="presOf" srcId="{514467C9-6F57-4C98-8CF5-A3991A8D821E}" destId="{CD3ECF01-03CD-4200-8BDE-9189DABD0D42}" srcOrd="1" destOrd="0" presId="urn:microsoft.com/office/officeart/2005/8/layout/venn2"/>
    <dgm:cxn modelId="{B32E20E9-E989-4A7E-BC7A-B2AD7D359511}" type="presOf" srcId="{514467C9-6F57-4C98-8CF5-A3991A8D821E}" destId="{865826AC-9686-4562-B941-306DDAEC57A0}" srcOrd="0" destOrd="0" presId="urn:microsoft.com/office/officeart/2005/8/layout/venn2"/>
    <dgm:cxn modelId="{00121082-4DAA-4440-984D-36FF405C827F}" type="presOf" srcId="{9D738882-EA85-42D1-BE00-33EBE7360B0E}" destId="{CAB2C2AE-5ED8-40F5-AE21-C56614B6C774}" srcOrd="0" destOrd="0" presId="urn:microsoft.com/office/officeart/2005/8/layout/venn2"/>
    <dgm:cxn modelId="{FBB536FA-D80F-4F31-9971-4B787716B5E5}" type="presParOf" srcId="{46617C27-1B75-4375-B3FB-1E5C326BC921}" destId="{CF0DCD69-F738-4ED6-846D-EDA55AF99B51}" srcOrd="0" destOrd="0" presId="urn:microsoft.com/office/officeart/2005/8/layout/venn2"/>
    <dgm:cxn modelId="{C43CF996-4D6E-49BC-8816-91A1BF09EA7B}" type="presParOf" srcId="{CF0DCD69-F738-4ED6-846D-EDA55AF99B51}" destId="{064E2B76-704E-426F-AB73-FAF3E88EE6C5}" srcOrd="0" destOrd="0" presId="urn:microsoft.com/office/officeart/2005/8/layout/venn2"/>
    <dgm:cxn modelId="{6BB46AFA-732E-44E8-BB26-9724F961FD14}" type="presParOf" srcId="{CF0DCD69-F738-4ED6-846D-EDA55AF99B51}" destId="{614E7DD4-C02F-482A-86FE-6F365C1C4876}" srcOrd="1" destOrd="0" presId="urn:microsoft.com/office/officeart/2005/8/layout/venn2"/>
    <dgm:cxn modelId="{7CEEF9C5-6C43-412B-BC62-A6B5194C610A}" type="presParOf" srcId="{46617C27-1B75-4375-B3FB-1E5C326BC921}" destId="{1C944A5D-F18B-475A-804D-94CC43979E9C}" srcOrd="1" destOrd="0" presId="urn:microsoft.com/office/officeart/2005/8/layout/venn2"/>
    <dgm:cxn modelId="{BF1A0821-AACB-4E04-A211-5421DA7A6C6B}" type="presParOf" srcId="{1C944A5D-F18B-475A-804D-94CC43979E9C}" destId="{62F7AA7E-4C23-4B37-BAC3-E417DCBDC4D4}" srcOrd="0" destOrd="0" presId="urn:microsoft.com/office/officeart/2005/8/layout/venn2"/>
    <dgm:cxn modelId="{EAAFED50-A7A3-42C8-8A4C-A0F4D85D5C89}" type="presParOf" srcId="{1C944A5D-F18B-475A-804D-94CC43979E9C}" destId="{8E6FE7E0-B4A3-482D-89BC-02C905ADDD5F}" srcOrd="1" destOrd="0" presId="urn:microsoft.com/office/officeart/2005/8/layout/venn2"/>
    <dgm:cxn modelId="{B71626B3-C88D-46E8-B7CB-10F6F289D5FD}" type="presParOf" srcId="{46617C27-1B75-4375-B3FB-1E5C326BC921}" destId="{84723554-3262-4CB6-A391-4D09093C722D}" srcOrd="2" destOrd="0" presId="urn:microsoft.com/office/officeart/2005/8/layout/venn2"/>
    <dgm:cxn modelId="{1B325055-8697-4682-8CAD-1A4E88486332}" type="presParOf" srcId="{84723554-3262-4CB6-A391-4D09093C722D}" destId="{CAB2C2AE-5ED8-40F5-AE21-C56614B6C774}" srcOrd="0" destOrd="0" presId="urn:microsoft.com/office/officeart/2005/8/layout/venn2"/>
    <dgm:cxn modelId="{AC3D4A39-2A9A-4CCA-A0FB-A82C9D500F6B}" type="presParOf" srcId="{84723554-3262-4CB6-A391-4D09093C722D}" destId="{B00B0CBF-8DD9-48AC-A8DF-32D58C5B31DB}" srcOrd="1" destOrd="0" presId="urn:microsoft.com/office/officeart/2005/8/layout/venn2"/>
    <dgm:cxn modelId="{6F37C2BE-290E-4848-BA61-206DD07E4995}" type="presParOf" srcId="{46617C27-1B75-4375-B3FB-1E5C326BC921}" destId="{71F17996-5A9B-4316-8126-560A6C3A2193}" srcOrd="3" destOrd="0" presId="urn:microsoft.com/office/officeart/2005/8/layout/venn2"/>
    <dgm:cxn modelId="{B4C13630-2F8E-440F-9D97-512AE56D5F09}" type="presParOf" srcId="{71F17996-5A9B-4316-8126-560A6C3A2193}" destId="{865826AC-9686-4562-B941-306DDAEC57A0}" srcOrd="0" destOrd="0" presId="urn:microsoft.com/office/officeart/2005/8/layout/venn2"/>
    <dgm:cxn modelId="{E8781CD1-8777-483A-A99E-797A56D407BA}" type="presParOf" srcId="{71F17996-5A9B-4316-8126-560A6C3A2193}" destId="{CD3ECF01-03CD-4200-8BDE-9189DABD0D42}" srcOrd="1" destOrd="0" presId="urn:microsoft.com/office/officeart/2005/8/layout/venn2"/>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C340120-BA8D-4D07-8927-55E3DCB7F8F5}" type="doc">
      <dgm:prSet loTypeId="urn:microsoft.com/office/officeart/2008/layout/VerticalCurvedList" loCatId="list" qsTypeId="urn:microsoft.com/office/officeart/2005/8/quickstyle/simple3" qsCatId="simple" csTypeId="urn:microsoft.com/office/officeart/2005/8/colors/accent0_1" csCatId="mainScheme" phldr="1"/>
      <dgm:spPr/>
      <dgm:t>
        <a:bodyPr/>
        <a:lstStyle/>
        <a:p>
          <a:endParaRPr lang="ru-RU"/>
        </a:p>
      </dgm:t>
    </dgm:pt>
    <dgm:pt modelId="{8B0453FA-D4BB-4792-BDEA-0679687CA0AA}">
      <dgm:prSet phldrT="[Текст]" custT="1"/>
      <dgm:spPr>
        <a:xfrm>
          <a:off x="399508" y="270456"/>
          <a:ext cx="5084780" cy="541193"/>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buNone/>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Абсолютті, есептелген математикалық уақыт, табиғаты бойынша, сыртқы әлеммен ешқандай өзара әрекеттесусіз, біркелкі жүреді және ұзақтық деп аталады</a:t>
          </a:r>
        </a:p>
      </dgm:t>
    </dgm:pt>
    <dgm:pt modelId="{A6F59181-90A0-4B8F-90DB-6B1503BA8B0E}" type="parTrans" cxnId="{3CF06AFF-66BB-456B-A5F4-7E383E4ADE66}">
      <dgm:prSet/>
      <dgm:spPr/>
      <dgm:t>
        <a:bodyPr/>
        <a:lstStyle/>
        <a:p>
          <a:endParaRPr lang="ru-RU"/>
        </a:p>
      </dgm:t>
    </dgm:pt>
    <dgm:pt modelId="{E8349995-651D-4B45-A013-CCBD49EE854D}" type="sibTrans" cxnId="{3CF06AFF-66BB-456B-A5F4-7E383E4ADE66}">
      <dgm:prSet/>
      <dgm:spPr>
        <a:xfrm>
          <a:off x="-3976488" y="-610478"/>
          <a:ext cx="4738857" cy="4738857"/>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ru-RU"/>
        </a:p>
      </dgm:t>
    </dgm:pt>
    <dgm:pt modelId="{D4657C5B-B94F-4F27-A5D4-3DF2DD1F2841}">
      <dgm:prSet phldrT="[Текст]" custT="1"/>
      <dgm:spPr>
        <a:xfrm>
          <a:off x="709787" y="985116"/>
          <a:ext cx="4774501" cy="735736"/>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buNone/>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Белгілі бір объект түріндегі уақыт, атап айтқанда сағат, күн, ай немесе жыл барлық тіршілік иелерінің өмір сүру мағынасын сипаттайды, сондықтан ерекше ұзындық немесе ұзақтық элементі болып табылады</a:t>
          </a:r>
        </a:p>
      </dgm:t>
    </dgm:pt>
    <dgm:pt modelId="{64CF2ED8-70FC-4AB7-A3F9-FB3ABDD566B1}" type="parTrans" cxnId="{3CC33B20-AE58-41EA-83F0-61F4CC7EC0B5}">
      <dgm:prSet/>
      <dgm:spPr/>
      <dgm:t>
        <a:bodyPr/>
        <a:lstStyle/>
        <a:p>
          <a:endParaRPr lang="ru-RU"/>
        </a:p>
      </dgm:t>
    </dgm:pt>
    <dgm:pt modelId="{534F3AF0-FCBE-4430-988F-E79030E6DC47}" type="sibTrans" cxnId="{3CC33B20-AE58-41EA-83F0-61F4CC7EC0B5}">
      <dgm:prSet/>
      <dgm:spPr/>
      <dgm:t>
        <a:bodyPr/>
        <a:lstStyle/>
        <a:p>
          <a:endParaRPr lang="ru-RU"/>
        </a:p>
      </dgm:t>
    </dgm:pt>
    <dgm:pt modelId="{F6CC86B6-6386-4C8F-B855-DFB87DB7804B}">
      <dgm:prSet phldrT="[Текст]" custT="1"/>
      <dgm:spPr>
        <a:xfrm>
          <a:off x="709787" y="1894318"/>
          <a:ext cx="4774501" cy="541193"/>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buNone/>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Қозғалыстың жылдамдығына (уақыт өлшенетін), оның баяулауына немесе оның толық болмауына қарамастан, заттардың өмір сүру кезеңі </a:t>
          </a:r>
        </a:p>
      </dgm:t>
    </dgm:pt>
    <dgm:pt modelId="{A960BCEE-CD48-4DFA-B2CA-8683ED8945F2}" type="parTrans" cxnId="{79C2FB69-6C9E-4A34-A41B-A4880FDD56C6}">
      <dgm:prSet/>
      <dgm:spPr/>
      <dgm:t>
        <a:bodyPr/>
        <a:lstStyle/>
        <a:p>
          <a:endParaRPr lang="ru-RU"/>
        </a:p>
      </dgm:t>
    </dgm:pt>
    <dgm:pt modelId="{0704A4F6-DC4B-43C6-A42B-2F21B6436F53}" type="sibTrans" cxnId="{79C2FB69-6C9E-4A34-A41B-A4880FDD56C6}">
      <dgm:prSet/>
      <dgm:spPr/>
      <dgm:t>
        <a:bodyPr/>
        <a:lstStyle/>
        <a:p>
          <a:endParaRPr lang="ru-RU"/>
        </a:p>
      </dgm:t>
    </dgm:pt>
    <dgm:pt modelId="{88265B5B-2997-481D-9D67-E06FA8683497}">
      <dgm:prSet phldrT="[Текст]" custT="1"/>
      <dgm:spPr>
        <a:xfrm>
          <a:off x="399508" y="2706250"/>
          <a:ext cx="5084780" cy="541193"/>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buNone/>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Уақыт-бұл өзінің және айналасындағылардың белгілі бір орналасуы</a:t>
          </a:r>
        </a:p>
      </dgm:t>
    </dgm:pt>
    <dgm:pt modelId="{1B16D654-01B1-4F34-941F-6E038AF85895}" type="parTrans" cxnId="{D8C0BA43-4A6E-464B-8BD0-16DB8591A56B}">
      <dgm:prSet/>
      <dgm:spPr/>
      <dgm:t>
        <a:bodyPr/>
        <a:lstStyle/>
        <a:p>
          <a:endParaRPr lang="ru-RU"/>
        </a:p>
      </dgm:t>
    </dgm:pt>
    <dgm:pt modelId="{9E4FB247-73E9-4B94-BEE6-BCE7BBB8297E}" type="sibTrans" cxnId="{D8C0BA43-4A6E-464B-8BD0-16DB8591A56B}">
      <dgm:prSet/>
      <dgm:spPr/>
      <dgm:t>
        <a:bodyPr/>
        <a:lstStyle/>
        <a:p>
          <a:endParaRPr lang="ru-RU"/>
        </a:p>
      </dgm:t>
    </dgm:pt>
    <dgm:pt modelId="{7BA6781E-E03A-4949-8827-A566AD74D90B}" type="pres">
      <dgm:prSet presAssocID="{5C340120-BA8D-4D07-8927-55E3DCB7F8F5}" presName="Name0" presStyleCnt="0">
        <dgm:presLayoutVars>
          <dgm:chMax val="7"/>
          <dgm:chPref val="7"/>
          <dgm:dir/>
        </dgm:presLayoutVars>
      </dgm:prSet>
      <dgm:spPr/>
      <dgm:t>
        <a:bodyPr/>
        <a:lstStyle/>
        <a:p>
          <a:endParaRPr lang="ru-RU"/>
        </a:p>
      </dgm:t>
    </dgm:pt>
    <dgm:pt modelId="{9CA122EA-77F6-4BC1-8A24-670729B899E1}" type="pres">
      <dgm:prSet presAssocID="{5C340120-BA8D-4D07-8927-55E3DCB7F8F5}" presName="Name1" presStyleCnt="0"/>
      <dgm:spPr/>
    </dgm:pt>
    <dgm:pt modelId="{63991E40-6BA2-41AB-B5F6-34C76FCF3EA1}" type="pres">
      <dgm:prSet presAssocID="{5C340120-BA8D-4D07-8927-55E3DCB7F8F5}" presName="cycle" presStyleCnt="0"/>
      <dgm:spPr/>
    </dgm:pt>
    <dgm:pt modelId="{EAA056B7-701C-42B2-8223-2915844B8794}" type="pres">
      <dgm:prSet presAssocID="{5C340120-BA8D-4D07-8927-55E3DCB7F8F5}" presName="srcNode" presStyleLbl="node1" presStyleIdx="0" presStyleCnt="4"/>
      <dgm:spPr/>
    </dgm:pt>
    <dgm:pt modelId="{8FB13DFF-78F2-45DE-8913-7A8A177552A7}" type="pres">
      <dgm:prSet presAssocID="{5C340120-BA8D-4D07-8927-55E3DCB7F8F5}" presName="conn" presStyleLbl="parChTrans1D2" presStyleIdx="0" presStyleCnt="1"/>
      <dgm:spPr>
        <a:prstGeom prst="blockArc">
          <a:avLst>
            <a:gd name="adj1" fmla="val 18900000"/>
            <a:gd name="adj2" fmla="val 2700000"/>
            <a:gd name="adj3" fmla="val 456"/>
          </a:avLst>
        </a:prstGeom>
      </dgm:spPr>
      <dgm:t>
        <a:bodyPr/>
        <a:lstStyle/>
        <a:p>
          <a:endParaRPr lang="ru-RU"/>
        </a:p>
      </dgm:t>
    </dgm:pt>
    <dgm:pt modelId="{06A93759-FEF7-4871-8032-C5BEB1292E45}" type="pres">
      <dgm:prSet presAssocID="{5C340120-BA8D-4D07-8927-55E3DCB7F8F5}" presName="extraNode" presStyleLbl="node1" presStyleIdx="0" presStyleCnt="4"/>
      <dgm:spPr/>
    </dgm:pt>
    <dgm:pt modelId="{BE7B3AE1-00CC-4CD9-B247-B8FFFAEAFD31}" type="pres">
      <dgm:prSet presAssocID="{5C340120-BA8D-4D07-8927-55E3DCB7F8F5}" presName="dstNode" presStyleLbl="node1" presStyleIdx="0" presStyleCnt="4"/>
      <dgm:spPr/>
    </dgm:pt>
    <dgm:pt modelId="{122A9C4E-621F-4EF0-874D-8C676EBB882B}" type="pres">
      <dgm:prSet presAssocID="{8B0453FA-D4BB-4792-BDEA-0679687CA0AA}" presName="text_1" presStyleLbl="node1" presStyleIdx="0" presStyleCnt="4" custScaleY="125065">
        <dgm:presLayoutVars>
          <dgm:bulletEnabled val="1"/>
        </dgm:presLayoutVars>
      </dgm:prSet>
      <dgm:spPr>
        <a:prstGeom prst="rect">
          <a:avLst/>
        </a:prstGeom>
      </dgm:spPr>
      <dgm:t>
        <a:bodyPr/>
        <a:lstStyle/>
        <a:p>
          <a:endParaRPr lang="ru-RU"/>
        </a:p>
      </dgm:t>
    </dgm:pt>
    <dgm:pt modelId="{8ADAC08B-23E6-40D6-93F4-F94F6FB2B306}" type="pres">
      <dgm:prSet presAssocID="{8B0453FA-D4BB-4792-BDEA-0679687CA0AA}" presName="accent_1" presStyleCnt="0"/>
      <dgm:spPr/>
    </dgm:pt>
    <dgm:pt modelId="{17CF2C70-CE7E-470A-B999-2349B09ABC58}" type="pres">
      <dgm:prSet presAssocID="{8B0453FA-D4BB-4792-BDEA-0679687CA0AA}" presName="accentRepeatNode" presStyleLbl="solidFgAcc1" presStyleIdx="0" presStyleCnt="4"/>
      <dgm:spPr>
        <a:xfrm>
          <a:off x="61262" y="202806"/>
          <a:ext cx="676492" cy="676492"/>
        </a:xfrm>
        <a:prstGeom prst="ellipse">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w="6350" cap="flat" cmpd="sng" algn="ctr">
          <a:solidFill>
            <a:sysClr val="windowText" lastClr="000000">
              <a:hueOff val="0"/>
              <a:satOff val="0"/>
              <a:lumOff val="0"/>
              <a:alphaOff val="0"/>
            </a:sysClr>
          </a:solidFill>
          <a:prstDash val="solid"/>
          <a:miter lim="800000"/>
        </a:ln>
        <a:effectLst/>
      </dgm:spPr>
    </dgm:pt>
    <dgm:pt modelId="{9569F263-A241-443D-B53D-15138EB29EA2}" type="pres">
      <dgm:prSet presAssocID="{D4657C5B-B94F-4F27-A5D4-3DF2DD1F2841}" presName="text_2" presStyleLbl="node1" presStyleIdx="1" presStyleCnt="4" custScaleY="129154">
        <dgm:presLayoutVars>
          <dgm:bulletEnabled val="1"/>
        </dgm:presLayoutVars>
      </dgm:prSet>
      <dgm:spPr>
        <a:prstGeom prst="rect">
          <a:avLst/>
        </a:prstGeom>
      </dgm:spPr>
      <dgm:t>
        <a:bodyPr/>
        <a:lstStyle/>
        <a:p>
          <a:endParaRPr lang="ru-RU"/>
        </a:p>
      </dgm:t>
    </dgm:pt>
    <dgm:pt modelId="{8EC2D0D6-9B61-4261-8ED9-BF3B8B272090}" type="pres">
      <dgm:prSet presAssocID="{D4657C5B-B94F-4F27-A5D4-3DF2DD1F2841}" presName="accent_2" presStyleCnt="0"/>
      <dgm:spPr/>
    </dgm:pt>
    <dgm:pt modelId="{4F658DD1-B5F8-411D-9553-7FBEC040CF63}" type="pres">
      <dgm:prSet presAssocID="{D4657C5B-B94F-4F27-A5D4-3DF2DD1F2841}" presName="accentRepeatNode" presStyleLbl="solidFgAcc1" presStyleIdx="1" presStyleCnt="4"/>
      <dgm:spPr>
        <a:xfrm>
          <a:off x="371540" y="1014738"/>
          <a:ext cx="676492" cy="676492"/>
        </a:xfrm>
        <a:prstGeom prst="ellipse">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w="6350" cap="flat" cmpd="sng" algn="ctr">
          <a:solidFill>
            <a:sysClr val="windowText" lastClr="000000">
              <a:hueOff val="0"/>
              <a:satOff val="0"/>
              <a:lumOff val="0"/>
              <a:alphaOff val="0"/>
            </a:sysClr>
          </a:solidFill>
          <a:prstDash val="solid"/>
          <a:miter lim="800000"/>
        </a:ln>
        <a:effectLst/>
      </dgm:spPr>
    </dgm:pt>
    <dgm:pt modelId="{0031C88B-DFB8-474A-839C-073FA36A1DB6}" type="pres">
      <dgm:prSet presAssocID="{F6CC86B6-6386-4C8F-B855-DFB87DB7804B}" presName="text_3" presStyleLbl="node1" presStyleIdx="2" presStyleCnt="4" custScaleY="130261">
        <dgm:presLayoutVars>
          <dgm:bulletEnabled val="1"/>
        </dgm:presLayoutVars>
      </dgm:prSet>
      <dgm:spPr>
        <a:prstGeom prst="rect">
          <a:avLst/>
        </a:prstGeom>
      </dgm:spPr>
      <dgm:t>
        <a:bodyPr/>
        <a:lstStyle/>
        <a:p>
          <a:endParaRPr lang="ru-RU"/>
        </a:p>
      </dgm:t>
    </dgm:pt>
    <dgm:pt modelId="{5839FA3B-5D60-47E5-8F4E-D6AAFEE3BC09}" type="pres">
      <dgm:prSet presAssocID="{F6CC86B6-6386-4C8F-B855-DFB87DB7804B}" presName="accent_3" presStyleCnt="0"/>
      <dgm:spPr/>
    </dgm:pt>
    <dgm:pt modelId="{DC079B8E-D134-4D71-87CB-AD74859134B5}" type="pres">
      <dgm:prSet presAssocID="{F6CC86B6-6386-4C8F-B855-DFB87DB7804B}" presName="accentRepeatNode" presStyleLbl="solidFgAcc1" presStyleIdx="2" presStyleCnt="4"/>
      <dgm:spPr>
        <a:xfrm>
          <a:off x="371540" y="1826669"/>
          <a:ext cx="676492" cy="676492"/>
        </a:xfrm>
        <a:prstGeom prst="ellipse">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w="6350" cap="flat" cmpd="sng" algn="ctr">
          <a:solidFill>
            <a:sysClr val="windowText" lastClr="000000">
              <a:hueOff val="0"/>
              <a:satOff val="0"/>
              <a:lumOff val="0"/>
              <a:alphaOff val="0"/>
            </a:sysClr>
          </a:solidFill>
          <a:prstDash val="solid"/>
          <a:miter lim="800000"/>
        </a:ln>
        <a:effectLst/>
      </dgm:spPr>
    </dgm:pt>
    <dgm:pt modelId="{56C0B245-C701-4902-8773-6E578E2BB4EA}" type="pres">
      <dgm:prSet presAssocID="{88265B5B-2997-481D-9D67-E06FA8683497}" presName="text_4" presStyleLbl="node1" presStyleIdx="3" presStyleCnt="4" custScaleY="116119">
        <dgm:presLayoutVars>
          <dgm:bulletEnabled val="1"/>
        </dgm:presLayoutVars>
      </dgm:prSet>
      <dgm:spPr>
        <a:prstGeom prst="rect">
          <a:avLst/>
        </a:prstGeom>
      </dgm:spPr>
      <dgm:t>
        <a:bodyPr/>
        <a:lstStyle/>
        <a:p>
          <a:endParaRPr lang="ru-RU"/>
        </a:p>
      </dgm:t>
    </dgm:pt>
    <dgm:pt modelId="{B69F7AC0-A1E6-4A16-B3D0-E2B94F73D921}" type="pres">
      <dgm:prSet presAssocID="{88265B5B-2997-481D-9D67-E06FA8683497}" presName="accent_4" presStyleCnt="0"/>
      <dgm:spPr/>
    </dgm:pt>
    <dgm:pt modelId="{64FAA5F6-04A0-4799-B024-1518B883110D}" type="pres">
      <dgm:prSet presAssocID="{88265B5B-2997-481D-9D67-E06FA8683497}" presName="accentRepeatNode" presStyleLbl="solidFgAcc1" presStyleIdx="3" presStyleCnt="4"/>
      <dgm:spPr>
        <a:xfrm>
          <a:off x="61262" y="2638600"/>
          <a:ext cx="676492" cy="676492"/>
        </a:xfrm>
        <a:prstGeom prst="ellipse">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w="6350" cap="flat" cmpd="sng" algn="ctr">
          <a:solidFill>
            <a:sysClr val="windowText" lastClr="000000">
              <a:hueOff val="0"/>
              <a:satOff val="0"/>
              <a:lumOff val="0"/>
              <a:alphaOff val="0"/>
            </a:sysClr>
          </a:solidFill>
          <a:prstDash val="solid"/>
          <a:miter lim="800000"/>
        </a:ln>
        <a:effectLst/>
      </dgm:spPr>
    </dgm:pt>
  </dgm:ptLst>
  <dgm:cxnLst>
    <dgm:cxn modelId="{3CF06AFF-66BB-456B-A5F4-7E383E4ADE66}" srcId="{5C340120-BA8D-4D07-8927-55E3DCB7F8F5}" destId="{8B0453FA-D4BB-4792-BDEA-0679687CA0AA}" srcOrd="0" destOrd="0" parTransId="{A6F59181-90A0-4B8F-90DB-6B1503BA8B0E}" sibTransId="{E8349995-651D-4B45-A013-CCBD49EE854D}"/>
    <dgm:cxn modelId="{4DFD3C23-61E1-485B-843E-BCD7BF8446D6}" type="presOf" srcId="{88265B5B-2997-481D-9D67-E06FA8683497}" destId="{56C0B245-C701-4902-8773-6E578E2BB4EA}" srcOrd="0" destOrd="0" presId="urn:microsoft.com/office/officeart/2008/layout/VerticalCurvedList"/>
    <dgm:cxn modelId="{7732F75F-48F9-4945-A068-AE94A0263887}" type="presOf" srcId="{E8349995-651D-4B45-A013-CCBD49EE854D}" destId="{8FB13DFF-78F2-45DE-8913-7A8A177552A7}" srcOrd="0" destOrd="0" presId="urn:microsoft.com/office/officeart/2008/layout/VerticalCurvedList"/>
    <dgm:cxn modelId="{79C2FB69-6C9E-4A34-A41B-A4880FDD56C6}" srcId="{5C340120-BA8D-4D07-8927-55E3DCB7F8F5}" destId="{F6CC86B6-6386-4C8F-B855-DFB87DB7804B}" srcOrd="2" destOrd="0" parTransId="{A960BCEE-CD48-4DFA-B2CA-8683ED8945F2}" sibTransId="{0704A4F6-DC4B-43C6-A42B-2F21B6436F53}"/>
    <dgm:cxn modelId="{D8C0BA43-4A6E-464B-8BD0-16DB8591A56B}" srcId="{5C340120-BA8D-4D07-8927-55E3DCB7F8F5}" destId="{88265B5B-2997-481D-9D67-E06FA8683497}" srcOrd="3" destOrd="0" parTransId="{1B16D654-01B1-4F34-941F-6E038AF85895}" sibTransId="{9E4FB247-73E9-4B94-BEE6-BCE7BBB8297E}"/>
    <dgm:cxn modelId="{E13329CA-307F-4791-BEE4-62573CB9B19B}" type="presOf" srcId="{5C340120-BA8D-4D07-8927-55E3DCB7F8F5}" destId="{7BA6781E-E03A-4949-8827-A566AD74D90B}" srcOrd="0" destOrd="0" presId="urn:microsoft.com/office/officeart/2008/layout/VerticalCurvedList"/>
    <dgm:cxn modelId="{020A05E7-862F-4024-B2A3-59C9CC2ABF2D}" type="presOf" srcId="{8B0453FA-D4BB-4792-BDEA-0679687CA0AA}" destId="{122A9C4E-621F-4EF0-874D-8C676EBB882B}" srcOrd="0" destOrd="0" presId="urn:microsoft.com/office/officeart/2008/layout/VerticalCurvedList"/>
    <dgm:cxn modelId="{09C3A47C-C6B5-4D12-98BE-2CA91CED8DE5}" type="presOf" srcId="{F6CC86B6-6386-4C8F-B855-DFB87DB7804B}" destId="{0031C88B-DFB8-474A-839C-073FA36A1DB6}" srcOrd="0" destOrd="0" presId="urn:microsoft.com/office/officeart/2008/layout/VerticalCurvedList"/>
    <dgm:cxn modelId="{BB37841F-1EC5-4D65-82EC-8FC0B40B751F}" type="presOf" srcId="{D4657C5B-B94F-4F27-A5D4-3DF2DD1F2841}" destId="{9569F263-A241-443D-B53D-15138EB29EA2}" srcOrd="0" destOrd="0" presId="urn:microsoft.com/office/officeart/2008/layout/VerticalCurvedList"/>
    <dgm:cxn modelId="{3CC33B20-AE58-41EA-83F0-61F4CC7EC0B5}" srcId="{5C340120-BA8D-4D07-8927-55E3DCB7F8F5}" destId="{D4657C5B-B94F-4F27-A5D4-3DF2DD1F2841}" srcOrd="1" destOrd="0" parTransId="{64CF2ED8-70FC-4AB7-A3F9-FB3ABDD566B1}" sibTransId="{534F3AF0-FCBE-4430-988F-E79030E6DC47}"/>
    <dgm:cxn modelId="{1D793DB5-A063-4E6B-BBBD-7EAA2E5FA169}" type="presParOf" srcId="{7BA6781E-E03A-4949-8827-A566AD74D90B}" destId="{9CA122EA-77F6-4BC1-8A24-670729B899E1}" srcOrd="0" destOrd="0" presId="urn:microsoft.com/office/officeart/2008/layout/VerticalCurvedList"/>
    <dgm:cxn modelId="{16241B40-1D92-4953-8161-22BD6A01EE0F}" type="presParOf" srcId="{9CA122EA-77F6-4BC1-8A24-670729B899E1}" destId="{63991E40-6BA2-41AB-B5F6-34C76FCF3EA1}" srcOrd="0" destOrd="0" presId="urn:microsoft.com/office/officeart/2008/layout/VerticalCurvedList"/>
    <dgm:cxn modelId="{5D961271-3391-4996-BA48-601DCA7737C4}" type="presParOf" srcId="{63991E40-6BA2-41AB-B5F6-34C76FCF3EA1}" destId="{EAA056B7-701C-42B2-8223-2915844B8794}" srcOrd="0" destOrd="0" presId="urn:microsoft.com/office/officeart/2008/layout/VerticalCurvedList"/>
    <dgm:cxn modelId="{0DC73FE4-DFAE-49EC-9D94-74B59D25DA8A}" type="presParOf" srcId="{63991E40-6BA2-41AB-B5F6-34C76FCF3EA1}" destId="{8FB13DFF-78F2-45DE-8913-7A8A177552A7}" srcOrd="1" destOrd="0" presId="urn:microsoft.com/office/officeart/2008/layout/VerticalCurvedList"/>
    <dgm:cxn modelId="{391BE351-416A-48CF-A069-8DF6148A3F0E}" type="presParOf" srcId="{63991E40-6BA2-41AB-B5F6-34C76FCF3EA1}" destId="{06A93759-FEF7-4871-8032-C5BEB1292E45}" srcOrd="2" destOrd="0" presId="urn:microsoft.com/office/officeart/2008/layout/VerticalCurvedList"/>
    <dgm:cxn modelId="{35DC75DE-1C25-4F7F-A6BC-AC5308861D9E}" type="presParOf" srcId="{63991E40-6BA2-41AB-B5F6-34C76FCF3EA1}" destId="{BE7B3AE1-00CC-4CD9-B247-B8FFFAEAFD31}" srcOrd="3" destOrd="0" presId="urn:microsoft.com/office/officeart/2008/layout/VerticalCurvedList"/>
    <dgm:cxn modelId="{0A9A8DC8-4832-4ECF-84FE-B57295BFD5EA}" type="presParOf" srcId="{9CA122EA-77F6-4BC1-8A24-670729B899E1}" destId="{122A9C4E-621F-4EF0-874D-8C676EBB882B}" srcOrd="1" destOrd="0" presId="urn:microsoft.com/office/officeart/2008/layout/VerticalCurvedList"/>
    <dgm:cxn modelId="{39F30FB8-F40F-4889-BD6F-09BD7CFF131F}" type="presParOf" srcId="{9CA122EA-77F6-4BC1-8A24-670729B899E1}" destId="{8ADAC08B-23E6-40D6-93F4-F94F6FB2B306}" srcOrd="2" destOrd="0" presId="urn:microsoft.com/office/officeart/2008/layout/VerticalCurvedList"/>
    <dgm:cxn modelId="{FEE8132F-3F46-4E6D-AC43-382EEE0EFB62}" type="presParOf" srcId="{8ADAC08B-23E6-40D6-93F4-F94F6FB2B306}" destId="{17CF2C70-CE7E-470A-B999-2349B09ABC58}" srcOrd="0" destOrd="0" presId="urn:microsoft.com/office/officeart/2008/layout/VerticalCurvedList"/>
    <dgm:cxn modelId="{A72F10D0-D57F-4F78-997B-BDDFDC4961B7}" type="presParOf" srcId="{9CA122EA-77F6-4BC1-8A24-670729B899E1}" destId="{9569F263-A241-443D-B53D-15138EB29EA2}" srcOrd="3" destOrd="0" presId="urn:microsoft.com/office/officeart/2008/layout/VerticalCurvedList"/>
    <dgm:cxn modelId="{2819E8A3-D09F-4BEE-9E0F-1A69DFD4AB5F}" type="presParOf" srcId="{9CA122EA-77F6-4BC1-8A24-670729B899E1}" destId="{8EC2D0D6-9B61-4261-8ED9-BF3B8B272090}" srcOrd="4" destOrd="0" presId="urn:microsoft.com/office/officeart/2008/layout/VerticalCurvedList"/>
    <dgm:cxn modelId="{210A47C9-A46E-4189-9BA2-56A189F7F15D}" type="presParOf" srcId="{8EC2D0D6-9B61-4261-8ED9-BF3B8B272090}" destId="{4F658DD1-B5F8-411D-9553-7FBEC040CF63}" srcOrd="0" destOrd="0" presId="urn:microsoft.com/office/officeart/2008/layout/VerticalCurvedList"/>
    <dgm:cxn modelId="{B28AB020-4B95-4918-952B-6A396C626AC7}" type="presParOf" srcId="{9CA122EA-77F6-4BC1-8A24-670729B899E1}" destId="{0031C88B-DFB8-474A-839C-073FA36A1DB6}" srcOrd="5" destOrd="0" presId="urn:microsoft.com/office/officeart/2008/layout/VerticalCurvedList"/>
    <dgm:cxn modelId="{6EDA93C0-ACBE-4E91-AA47-925C3B7F3091}" type="presParOf" srcId="{9CA122EA-77F6-4BC1-8A24-670729B899E1}" destId="{5839FA3B-5D60-47E5-8F4E-D6AAFEE3BC09}" srcOrd="6" destOrd="0" presId="urn:microsoft.com/office/officeart/2008/layout/VerticalCurvedList"/>
    <dgm:cxn modelId="{A1E5DE38-F5E7-4886-811E-E7EB793BF93D}" type="presParOf" srcId="{5839FA3B-5D60-47E5-8F4E-D6AAFEE3BC09}" destId="{DC079B8E-D134-4D71-87CB-AD74859134B5}" srcOrd="0" destOrd="0" presId="urn:microsoft.com/office/officeart/2008/layout/VerticalCurvedList"/>
    <dgm:cxn modelId="{B1686EB2-40BF-41B3-9E02-4FAF15E9E38A}" type="presParOf" srcId="{9CA122EA-77F6-4BC1-8A24-670729B899E1}" destId="{56C0B245-C701-4902-8773-6E578E2BB4EA}" srcOrd="7" destOrd="0" presId="urn:microsoft.com/office/officeart/2008/layout/VerticalCurvedList"/>
    <dgm:cxn modelId="{49DE7EDB-26A1-4D0B-9403-A859C22670DB}" type="presParOf" srcId="{9CA122EA-77F6-4BC1-8A24-670729B899E1}" destId="{B69F7AC0-A1E6-4A16-B3D0-E2B94F73D921}" srcOrd="8" destOrd="0" presId="urn:microsoft.com/office/officeart/2008/layout/VerticalCurvedList"/>
    <dgm:cxn modelId="{887BC690-CE6E-4E5A-871F-13153568E213}" type="presParOf" srcId="{B69F7AC0-A1E6-4A16-B3D0-E2B94F73D921}" destId="{64FAA5F6-04A0-4799-B024-1518B883110D}" srcOrd="0" destOrd="0" presId="urn:microsoft.com/office/officeart/2008/layout/VerticalCurvedList"/>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C1C797D-4370-422A-A952-D3338CE719AB}" type="doc">
      <dgm:prSet loTypeId="urn:microsoft.com/office/officeart/2008/layout/HorizontalMultiLevelHierarchy" loCatId="hierarchy" qsTypeId="urn:microsoft.com/office/officeart/2005/8/quickstyle/simple1" qsCatId="simple" csTypeId="urn:microsoft.com/office/officeart/2005/8/colors/accent0_1" csCatId="mainScheme" phldr="1"/>
      <dgm:spPr/>
      <dgm:t>
        <a:bodyPr/>
        <a:lstStyle/>
        <a:p>
          <a:endParaRPr lang="ru-RU"/>
        </a:p>
      </dgm:t>
    </dgm:pt>
    <dgm:pt modelId="{F38ED2F5-F2A1-4AB4-A9BF-48679714055A}">
      <dgm:prSet phldrT="[Текст]" custT="1"/>
      <dgm:spPr>
        <a:xfrm rot="16200000">
          <a:off x="-626729" y="1149009"/>
          <a:ext cx="2309632" cy="4388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kk-K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Кеңістік</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FCEC91D0-0F1E-4043-9190-7C58C9A63CCE}" type="parTrans" cxnId="{30FA4FFE-F3C1-498E-9B3C-6886FF015775}">
      <dgm:prSet/>
      <dgm:spPr/>
      <dgm:t>
        <a:bodyPr/>
        <a:lstStyle/>
        <a:p>
          <a:endParaRPr lang="ru-RU"/>
        </a:p>
      </dgm:t>
    </dgm:pt>
    <dgm:pt modelId="{5CC1A878-DBB7-4B1C-8D4A-43122D830A27}" type="sibTrans" cxnId="{30FA4FFE-F3C1-498E-9B3C-6886FF015775}">
      <dgm:prSet/>
      <dgm:spPr/>
      <dgm:t>
        <a:bodyPr/>
        <a:lstStyle/>
        <a:p>
          <a:endParaRPr lang="ru-RU"/>
        </a:p>
      </dgm:t>
    </dgm:pt>
    <dgm:pt modelId="{09842DC9-00E2-41CD-9635-FDD8E734CDB5}">
      <dgm:prSet phldrT="[Текст]" custT="1"/>
      <dgm:spPr>
        <a:xfrm>
          <a:off x="1027759" y="3"/>
          <a:ext cx="3665841" cy="1633189"/>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spcAft>
              <a:spcPts val="0"/>
            </a:spcAft>
            <a:buNone/>
          </a:pPr>
          <a:r>
            <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Кеңістік (метафизикалық түсіндіру)
Кеңістік – сыртқы тәжірибенің мүмкін болу шарты
Кеңістік – барлық сыртқы құбылыстардың негізі
Кеңістік – априорлық таза созерцание
(эмпирикалық ұғым емес)
Кеңістік – шексіз берілген тұтастық
(оның бөліктері бір мезгілде қатар өмір сүреді)</a:t>
          </a:r>
        </a:p>
      </dgm:t>
    </dgm:pt>
    <dgm:pt modelId="{BC43A3A6-B841-458F-9DAC-E40F0A9AA815}" type="parTrans" cxnId="{63FBF869-7033-49B0-960E-A15D72DC219D}">
      <dgm:prSet/>
      <dgm:spPr>
        <a:xfrm>
          <a:off x="747501" y="816598"/>
          <a:ext cx="280258" cy="551826"/>
        </a:xfrm>
        <a:noFill/>
        <a:ln w="12700" cap="flat" cmpd="sng" algn="ctr">
          <a:solidFill>
            <a:sysClr val="windowText" lastClr="000000">
              <a:shade val="60000"/>
              <a:hueOff val="0"/>
              <a:satOff val="0"/>
              <a:lumOff val="0"/>
              <a:alphaOff val="0"/>
            </a:sysClr>
          </a:solidFill>
          <a:prstDash val="solid"/>
          <a:miter lim="800000"/>
        </a:ln>
        <a:effectLst/>
      </dgm:spPr>
      <dgm:t>
        <a:bodyPr/>
        <a:lstStyle/>
        <a:p>
          <a:pPr>
            <a:buNone/>
          </a:pPr>
          <a:endParaRPr lang="ru-RU">
            <a:solidFill>
              <a:sysClr val="windowText" lastClr="000000">
                <a:hueOff val="0"/>
                <a:satOff val="0"/>
                <a:lumOff val="0"/>
                <a:alphaOff val="0"/>
              </a:sysClr>
            </a:solidFill>
            <a:latin typeface="Calibri" panose="020F0502020204030204"/>
            <a:ea typeface="+mn-ea"/>
            <a:cs typeface="+mn-cs"/>
          </a:endParaRPr>
        </a:p>
      </dgm:t>
    </dgm:pt>
    <dgm:pt modelId="{1F7B8122-528B-4160-8EFD-FCDA204C4FF6}" type="sibTrans" cxnId="{63FBF869-7033-49B0-960E-A15D72DC219D}">
      <dgm:prSet/>
      <dgm:spPr/>
      <dgm:t>
        <a:bodyPr/>
        <a:lstStyle/>
        <a:p>
          <a:endParaRPr lang="ru-RU"/>
        </a:p>
      </dgm:t>
    </dgm:pt>
    <dgm:pt modelId="{044594EC-58FB-4AA9-A1CE-BB3575533A0C}">
      <dgm:prSet phldrT="[Текст]" custT="1"/>
      <dgm:spPr>
        <a:xfrm>
          <a:off x="1035373" y="1745125"/>
          <a:ext cx="3729604" cy="989496"/>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spcAft>
              <a:spcPts val="0"/>
            </a:spcAft>
            <a:buNone/>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Кеңістік (трансценденталды түсіндіру)
Кеңістік – геометриялық танымның мүмкін болу шарты
және сыртқы сезімталдықтың формасы</a:t>
          </a:r>
          <a:b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br>
          <a:endPar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B97E90EC-222D-4BFF-AF03-4FFA0B415582}" type="parTrans" cxnId="{5AE2C22D-E9B6-4828-A123-E6D03162E057}">
      <dgm:prSet/>
      <dgm:spPr>
        <a:xfrm>
          <a:off x="747501" y="1368425"/>
          <a:ext cx="287872" cy="871448"/>
        </a:xfrm>
        <a:noFill/>
        <a:ln w="12700" cap="flat" cmpd="sng" algn="ctr">
          <a:solidFill>
            <a:sysClr val="windowText" lastClr="000000">
              <a:shade val="60000"/>
              <a:hueOff val="0"/>
              <a:satOff val="0"/>
              <a:lumOff val="0"/>
              <a:alphaOff val="0"/>
            </a:sysClr>
          </a:solidFill>
          <a:prstDash val="solid"/>
          <a:miter lim="800000"/>
        </a:ln>
        <a:effectLst/>
      </dgm:spPr>
      <dgm:t>
        <a:bodyPr/>
        <a:lstStyle/>
        <a:p>
          <a:pPr>
            <a:buNone/>
          </a:pPr>
          <a:endParaRPr lang="ru-RU">
            <a:solidFill>
              <a:sysClr val="windowText" lastClr="000000">
                <a:hueOff val="0"/>
                <a:satOff val="0"/>
                <a:lumOff val="0"/>
                <a:alphaOff val="0"/>
              </a:sysClr>
            </a:solidFill>
            <a:latin typeface="Calibri" panose="020F0502020204030204"/>
            <a:ea typeface="+mn-ea"/>
            <a:cs typeface="+mn-cs"/>
          </a:endParaRPr>
        </a:p>
      </dgm:t>
    </dgm:pt>
    <dgm:pt modelId="{E2DDE1DE-3E58-4214-8D2B-379D57959DCC}" type="sibTrans" cxnId="{5AE2C22D-E9B6-4828-A123-E6D03162E057}">
      <dgm:prSet/>
      <dgm:spPr/>
      <dgm:t>
        <a:bodyPr/>
        <a:lstStyle/>
        <a:p>
          <a:endParaRPr lang="ru-RU"/>
        </a:p>
      </dgm:t>
    </dgm:pt>
    <dgm:pt modelId="{9FACCB61-4680-4C7A-87A0-CCB2A237B35E}" type="pres">
      <dgm:prSet presAssocID="{5C1C797D-4370-422A-A952-D3338CE719AB}" presName="Name0" presStyleCnt="0">
        <dgm:presLayoutVars>
          <dgm:chPref val="1"/>
          <dgm:dir/>
          <dgm:animOne val="branch"/>
          <dgm:animLvl val="lvl"/>
          <dgm:resizeHandles val="exact"/>
        </dgm:presLayoutVars>
      </dgm:prSet>
      <dgm:spPr/>
      <dgm:t>
        <a:bodyPr/>
        <a:lstStyle/>
        <a:p>
          <a:endParaRPr lang="ru-RU"/>
        </a:p>
      </dgm:t>
    </dgm:pt>
    <dgm:pt modelId="{CCBFD31D-B172-4DAC-B85D-C341216AE228}" type="pres">
      <dgm:prSet presAssocID="{F38ED2F5-F2A1-4AB4-A9BF-48679714055A}" presName="root1" presStyleCnt="0"/>
      <dgm:spPr/>
    </dgm:pt>
    <dgm:pt modelId="{2F1D12D5-0CDB-478D-9C39-703BB7740BA7}" type="pres">
      <dgm:prSet presAssocID="{F38ED2F5-F2A1-4AB4-A9BF-48679714055A}" presName="LevelOneTextNode" presStyleLbl="node0" presStyleIdx="0" presStyleCnt="1">
        <dgm:presLayoutVars>
          <dgm:chPref val="3"/>
        </dgm:presLayoutVars>
      </dgm:prSet>
      <dgm:spPr>
        <a:prstGeom prst="rect">
          <a:avLst/>
        </a:prstGeom>
      </dgm:spPr>
      <dgm:t>
        <a:bodyPr/>
        <a:lstStyle/>
        <a:p>
          <a:endParaRPr lang="ru-RU"/>
        </a:p>
      </dgm:t>
    </dgm:pt>
    <dgm:pt modelId="{CA7BDAB3-BBF4-482D-889C-C3B97A2237D5}" type="pres">
      <dgm:prSet presAssocID="{F38ED2F5-F2A1-4AB4-A9BF-48679714055A}" presName="level2hierChild" presStyleCnt="0"/>
      <dgm:spPr/>
    </dgm:pt>
    <dgm:pt modelId="{5BE4AD58-DA69-4731-A53D-0E8566E0798B}" type="pres">
      <dgm:prSet presAssocID="{BC43A3A6-B841-458F-9DAC-E40F0A9AA815}" presName="conn2-1" presStyleLbl="parChTrans1D2" presStyleIdx="0" presStyleCnt="2"/>
      <dgm:spPr>
        <a:custGeom>
          <a:avLst/>
          <a:gdLst/>
          <a:ahLst/>
          <a:cxnLst/>
          <a:rect l="0" t="0" r="0" b="0"/>
          <a:pathLst>
            <a:path>
              <a:moveTo>
                <a:pt x="0" y="1137916"/>
              </a:moveTo>
              <a:lnTo>
                <a:pt x="199059" y="1137916"/>
              </a:lnTo>
              <a:lnTo>
                <a:pt x="199059" y="0"/>
              </a:lnTo>
              <a:lnTo>
                <a:pt x="398119" y="0"/>
              </a:lnTo>
            </a:path>
          </a:pathLst>
        </a:custGeom>
      </dgm:spPr>
      <dgm:t>
        <a:bodyPr/>
        <a:lstStyle/>
        <a:p>
          <a:endParaRPr lang="ru-RU"/>
        </a:p>
      </dgm:t>
    </dgm:pt>
    <dgm:pt modelId="{A8900662-D875-43EB-8617-B19A2689EC96}" type="pres">
      <dgm:prSet presAssocID="{BC43A3A6-B841-458F-9DAC-E40F0A9AA815}" presName="connTx" presStyleLbl="parChTrans1D2" presStyleIdx="0" presStyleCnt="2"/>
      <dgm:spPr/>
      <dgm:t>
        <a:bodyPr/>
        <a:lstStyle/>
        <a:p>
          <a:endParaRPr lang="ru-RU"/>
        </a:p>
      </dgm:t>
    </dgm:pt>
    <dgm:pt modelId="{29E6671B-DF42-489F-9D5B-D50E67DAD9EA}" type="pres">
      <dgm:prSet presAssocID="{09842DC9-00E2-41CD-9635-FDD8E734CDB5}" presName="root2" presStyleCnt="0"/>
      <dgm:spPr/>
    </dgm:pt>
    <dgm:pt modelId="{8BC22ECE-2862-4B1F-A1A1-4EED4EC64B45}" type="pres">
      <dgm:prSet presAssocID="{09842DC9-00E2-41CD-9635-FDD8E734CDB5}" presName="LevelTwoTextNode" presStyleLbl="node2" presStyleIdx="0" presStyleCnt="2" custScaleX="263848" custScaleY="372169" custLinFactNeighborX="-1027" custLinFactNeighborY="-507">
        <dgm:presLayoutVars>
          <dgm:chPref val="3"/>
        </dgm:presLayoutVars>
      </dgm:prSet>
      <dgm:spPr>
        <a:prstGeom prst="rect">
          <a:avLst/>
        </a:prstGeom>
      </dgm:spPr>
      <dgm:t>
        <a:bodyPr/>
        <a:lstStyle/>
        <a:p>
          <a:endParaRPr lang="ru-RU"/>
        </a:p>
      </dgm:t>
    </dgm:pt>
    <dgm:pt modelId="{C182FE3D-2DAE-4D92-8F9A-560E3057A4A4}" type="pres">
      <dgm:prSet presAssocID="{09842DC9-00E2-41CD-9635-FDD8E734CDB5}" presName="level3hierChild" presStyleCnt="0"/>
      <dgm:spPr/>
    </dgm:pt>
    <dgm:pt modelId="{27E25F9E-3020-42AC-AE7E-334FAB5B4600}" type="pres">
      <dgm:prSet presAssocID="{B97E90EC-222D-4BFF-AF03-4FFA0B415582}" presName="conn2-1" presStyleLbl="parChTrans1D2" presStyleIdx="1" presStyleCnt="2"/>
      <dgm:spPr>
        <a:custGeom>
          <a:avLst/>
          <a:gdLst/>
          <a:ahLst/>
          <a:cxnLst/>
          <a:rect l="0" t="0" r="0" b="0"/>
          <a:pathLst>
            <a:path>
              <a:moveTo>
                <a:pt x="0" y="348505"/>
              </a:moveTo>
              <a:lnTo>
                <a:pt x="199059" y="348505"/>
              </a:lnTo>
              <a:lnTo>
                <a:pt x="199059" y="0"/>
              </a:lnTo>
              <a:lnTo>
                <a:pt x="398119" y="0"/>
              </a:lnTo>
            </a:path>
          </a:pathLst>
        </a:custGeom>
      </dgm:spPr>
      <dgm:t>
        <a:bodyPr/>
        <a:lstStyle/>
        <a:p>
          <a:endParaRPr lang="ru-RU"/>
        </a:p>
      </dgm:t>
    </dgm:pt>
    <dgm:pt modelId="{F7E7A84B-B6B6-4F7A-B0F9-AB1ACF24E0A5}" type="pres">
      <dgm:prSet presAssocID="{B97E90EC-222D-4BFF-AF03-4FFA0B415582}" presName="connTx" presStyleLbl="parChTrans1D2" presStyleIdx="1" presStyleCnt="2"/>
      <dgm:spPr/>
      <dgm:t>
        <a:bodyPr/>
        <a:lstStyle/>
        <a:p>
          <a:endParaRPr lang="ru-RU"/>
        </a:p>
      </dgm:t>
    </dgm:pt>
    <dgm:pt modelId="{4AD19390-1521-4F08-9DC0-94434462888C}" type="pres">
      <dgm:prSet presAssocID="{044594EC-58FB-4AA9-A1CE-BB3575533A0C}" presName="root2" presStyleCnt="0"/>
      <dgm:spPr/>
    </dgm:pt>
    <dgm:pt modelId="{33F48589-DF60-4822-A862-7C1635D19905}" type="pres">
      <dgm:prSet presAssocID="{044594EC-58FB-4AA9-A1CE-BB3575533A0C}" presName="LevelTwoTextNode" presStyleLbl="node2" presStyleIdx="1" presStyleCnt="2" custScaleX="285214" custScaleY="223081">
        <dgm:presLayoutVars>
          <dgm:chPref val="3"/>
        </dgm:presLayoutVars>
      </dgm:prSet>
      <dgm:spPr>
        <a:prstGeom prst="rect">
          <a:avLst/>
        </a:prstGeom>
      </dgm:spPr>
      <dgm:t>
        <a:bodyPr/>
        <a:lstStyle/>
        <a:p>
          <a:endParaRPr lang="ru-RU"/>
        </a:p>
      </dgm:t>
    </dgm:pt>
    <dgm:pt modelId="{5FC0BA84-28E0-481B-B545-ECEE1A6EA2FF}" type="pres">
      <dgm:prSet presAssocID="{044594EC-58FB-4AA9-A1CE-BB3575533A0C}" presName="level3hierChild" presStyleCnt="0"/>
      <dgm:spPr/>
    </dgm:pt>
  </dgm:ptLst>
  <dgm:cxnLst>
    <dgm:cxn modelId="{F0ADB888-1651-4E19-BBE8-47DEEC3DDDC9}" type="presOf" srcId="{5C1C797D-4370-422A-A952-D3338CE719AB}" destId="{9FACCB61-4680-4C7A-87A0-CCB2A237B35E}" srcOrd="0" destOrd="0" presId="urn:microsoft.com/office/officeart/2008/layout/HorizontalMultiLevelHierarchy"/>
    <dgm:cxn modelId="{96353976-87BD-42DA-B858-0BEBC2B2A844}" type="presOf" srcId="{044594EC-58FB-4AA9-A1CE-BB3575533A0C}" destId="{33F48589-DF60-4822-A862-7C1635D19905}" srcOrd="0" destOrd="0" presId="urn:microsoft.com/office/officeart/2008/layout/HorizontalMultiLevelHierarchy"/>
    <dgm:cxn modelId="{A9CD8AD6-FC33-428F-AA54-E812816D905D}" type="presOf" srcId="{F38ED2F5-F2A1-4AB4-A9BF-48679714055A}" destId="{2F1D12D5-0CDB-478D-9C39-703BB7740BA7}" srcOrd="0" destOrd="0" presId="urn:microsoft.com/office/officeart/2008/layout/HorizontalMultiLevelHierarchy"/>
    <dgm:cxn modelId="{886CC49A-41F5-4E73-8D33-0D9F9D3AF290}" type="presOf" srcId="{09842DC9-00E2-41CD-9635-FDD8E734CDB5}" destId="{8BC22ECE-2862-4B1F-A1A1-4EED4EC64B45}" srcOrd="0" destOrd="0" presId="urn:microsoft.com/office/officeart/2008/layout/HorizontalMultiLevelHierarchy"/>
    <dgm:cxn modelId="{5AE2C22D-E9B6-4828-A123-E6D03162E057}" srcId="{F38ED2F5-F2A1-4AB4-A9BF-48679714055A}" destId="{044594EC-58FB-4AA9-A1CE-BB3575533A0C}" srcOrd="1" destOrd="0" parTransId="{B97E90EC-222D-4BFF-AF03-4FFA0B415582}" sibTransId="{E2DDE1DE-3E58-4214-8D2B-379D57959DCC}"/>
    <dgm:cxn modelId="{52E9E340-4500-46CE-AB0F-F0E16D1D9D53}" type="presOf" srcId="{B97E90EC-222D-4BFF-AF03-4FFA0B415582}" destId="{27E25F9E-3020-42AC-AE7E-334FAB5B4600}" srcOrd="0" destOrd="0" presId="urn:microsoft.com/office/officeart/2008/layout/HorizontalMultiLevelHierarchy"/>
    <dgm:cxn modelId="{A6238942-CD0D-4411-9501-B61AC4B1D3B1}" type="presOf" srcId="{B97E90EC-222D-4BFF-AF03-4FFA0B415582}" destId="{F7E7A84B-B6B6-4F7A-B0F9-AB1ACF24E0A5}" srcOrd="1" destOrd="0" presId="urn:microsoft.com/office/officeart/2008/layout/HorizontalMultiLevelHierarchy"/>
    <dgm:cxn modelId="{30FA4FFE-F3C1-498E-9B3C-6886FF015775}" srcId="{5C1C797D-4370-422A-A952-D3338CE719AB}" destId="{F38ED2F5-F2A1-4AB4-A9BF-48679714055A}" srcOrd="0" destOrd="0" parTransId="{FCEC91D0-0F1E-4043-9190-7C58C9A63CCE}" sibTransId="{5CC1A878-DBB7-4B1C-8D4A-43122D830A27}"/>
    <dgm:cxn modelId="{F05D0324-732C-4AEB-8793-186247676F53}" type="presOf" srcId="{BC43A3A6-B841-458F-9DAC-E40F0A9AA815}" destId="{5BE4AD58-DA69-4731-A53D-0E8566E0798B}" srcOrd="0" destOrd="0" presId="urn:microsoft.com/office/officeart/2008/layout/HorizontalMultiLevelHierarchy"/>
    <dgm:cxn modelId="{3471BAC8-9E37-40D9-8333-1B5614C0D4B3}" type="presOf" srcId="{BC43A3A6-B841-458F-9DAC-E40F0A9AA815}" destId="{A8900662-D875-43EB-8617-B19A2689EC96}" srcOrd="1" destOrd="0" presId="urn:microsoft.com/office/officeart/2008/layout/HorizontalMultiLevelHierarchy"/>
    <dgm:cxn modelId="{63FBF869-7033-49B0-960E-A15D72DC219D}" srcId="{F38ED2F5-F2A1-4AB4-A9BF-48679714055A}" destId="{09842DC9-00E2-41CD-9635-FDD8E734CDB5}" srcOrd="0" destOrd="0" parTransId="{BC43A3A6-B841-458F-9DAC-E40F0A9AA815}" sibTransId="{1F7B8122-528B-4160-8EFD-FCDA204C4FF6}"/>
    <dgm:cxn modelId="{35BAB2A3-C31A-4ACE-8F45-94F2A6B98A65}" type="presParOf" srcId="{9FACCB61-4680-4C7A-87A0-CCB2A237B35E}" destId="{CCBFD31D-B172-4DAC-B85D-C341216AE228}" srcOrd="0" destOrd="0" presId="urn:microsoft.com/office/officeart/2008/layout/HorizontalMultiLevelHierarchy"/>
    <dgm:cxn modelId="{E5F5BFD3-2A24-4961-9E7C-9A20BA521CED}" type="presParOf" srcId="{CCBFD31D-B172-4DAC-B85D-C341216AE228}" destId="{2F1D12D5-0CDB-478D-9C39-703BB7740BA7}" srcOrd="0" destOrd="0" presId="urn:microsoft.com/office/officeart/2008/layout/HorizontalMultiLevelHierarchy"/>
    <dgm:cxn modelId="{CE397447-3E80-419A-8B74-0A10A7525055}" type="presParOf" srcId="{CCBFD31D-B172-4DAC-B85D-C341216AE228}" destId="{CA7BDAB3-BBF4-482D-889C-C3B97A2237D5}" srcOrd="1" destOrd="0" presId="urn:microsoft.com/office/officeart/2008/layout/HorizontalMultiLevelHierarchy"/>
    <dgm:cxn modelId="{FBF705D5-8820-4520-A2F5-F056D2B3AD48}" type="presParOf" srcId="{CA7BDAB3-BBF4-482D-889C-C3B97A2237D5}" destId="{5BE4AD58-DA69-4731-A53D-0E8566E0798B}" srcOrd="0" destOrd="0" presId="urn:microsoft.com/office/officeart/2008/layout/HorizontalMultiLevelHierarchy"/>
    <dgm:cxn modelId="{BB3037F6-3959-44E0-8074-5CB7FE62B22F}" type="presParOf" srcId="{5BE4AD58-DA69-4731-A53D-0E8566E0798B}" destId="{A8900662-D875-43EB-8617-B19A2689EC96}" srcOrd="0" destOrd="0" presId="urn:microsoft.com/office/officeart/2008/layout/HorizontalMultiLevelHierarchy"/>
    <dgm:cxn modelId="{00EF6557-F920-46D4-A6B5-E503E8B1C6D4}" type="presParOf" srcId="{CA7BDAB3-BBF4-482D-889C-C3B97A2237D5}" destId="{29E6671B-DF42-489F-9D5B-D50E67DAD9EA}" srcOrd="1" destOrd="0" presId="urn:microsoft.com/office/officeart/2008/layout/HorizontalMultiLevelHierarchy"/>
    <dgm:cxn modelId="{69987307-7BDA-4F11-84DD-B9604C634786}" type="presParOf" srcId="{29E6671B-DF42-489F-9D5B-D50E67DAD9EA}" destId="{8BC22ECE-2862-4B1F-A1A1-4EED4EC64B45}" srcOrd="0" destOrd="0" presId="urn:microsoft.com/office/officeart/2008/layout/HorizontalMultiLevelHierarchy"/>
    <dgm:cxn modelId="{58D64B70-9032-4CAB-8F11-3359F117C416}" type="presParOf" srcId="{29E6671B-DF42-489F-9D5B-D50E67DAD9EA}" destId="{C182FE3D-2DAE-4D92-8F9A-560E3057A4A4}" srcOrd="1" destOrd="0" presId="urn:microsoft.com/office/officeart/2008/layout/HorizontalMultiLevelHierarchy"/>
    <dgm:cxn modelId="{47606BA3-15B7-4D56-9220-5AFBF0547FD9}" type="presParOf" srcId="{CA7BDAB3-BBF4-482D-889C-C3B97A2237D5}" destId="{27E25F9E-3020-42AC-AE7E-334FAB5B4600}" srcOrd="2" destOrd="0" presId="urn:microsoft.com/office/officeart/2008/layout/HorizontalMultiLevelHierarchy"/>
    <dgm:cxn modelId="{04E3D47A-4174-4BC3-963E-CC40D971BCA0}" type="presParOf" srcId="{27E25F9E-3020-42AC-AE7E-334FAB5B4600}" destId="{F7E7A84B-B6B6-4F7A-B0F9-AB1ACF24E0A5}" srcOrd="0" destOrd="0" presId="urn:microsoft.com/office/officeart/2008/layout/HorizontalMultiLevelHierarchy"/>
    <dgm:cxn modelId="{70D70495-78F5-485E-9F9B-B4CAF1EB1BBB}" type="presParOf" srcId="{CA7BDAB3-BBF4-482D-889C-C3B97A2237D5}" destId="{4AD19390-1521-4F08-9DC0-94434462888C}" srcOrd="3" destOrd="0" presId="urn:microsoft.com/office/officeart/2008/layout/HorizontalMultiLevelHierarchy"/>
    <dgm:cxn modelId="{110A9B90-0C0F-4CF8-A06D-D49380669043}" type="presParOf" srcId="{4AD19390-1521-4F08-9DC0-94434462888C}" destId="{33F48589-DF60-4822-A862-7C1635D19905}" srcOrd="0" destOrd="0" presId="urn:microsoft.com/office/officeart/2008/layout/HorizontalMultiLevelHierarchy"/>
    <dgm:cxn modelId="{3A893EAD-BCD9-416B-991D-BA18FC1B55BB}" type="presParOf" srcId="{4AD19390-1521-4F08-9DC0-94434462888C}" destId="{5FC0BA84-28E0-481B-B545-ECEE1A6EA2FF}" srcOrd="1" destOrd="0" presId="urn:microsoft.com/office/officeart/2008/layout/HorizontalMultiLevelHierarchy"/>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943852BB-B201-4115-A7DD-122031E00404}" type="doc">
      <dgm:prSet loTypeId="urn:microsoft.com/office/officeart/2005/8/layout/hProcess9" loCatId="process" qsTypeId="urn:microsoft.com/office/officeart/2005/8/quickstyle/simple3" qsCatId="simple" csTypeId="urn:microsoft.com/office/officeart/2005/8/colors/accent0_1" csCatId="mainScheme" phldr="1"/>
      <dgm:spPr/>
    </dgm:pt>
    <dgm:pt modelId="{9FDC4405-0096-4F7F-BE95-FD57B3D849F0}">
      <dgm:prSet phldrT="[Текст]" custT="1"/>
      <dgm:spPr>
        <a:xfrm>
          <a:off x="0" y="960120"/>
          <a:ext cx="1645920" cy="1280160"/>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buNone/>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Уақыттың "ішінде" болатын материалдық әлемде болу</a:t>
          </a:r>
        </a:p>
      </dgm:t>
    </dgm:pt>
    <dgm:pt modelId="{8434B4D5-4593-45B6-B598-87EAFD710656}" type="parTrans" cxnId="{F0F1F844-C3C6-4927-9129-7B2117A56E8C}">
      <dgm:prSet/>
      <dgm:spPr/>
      <dgm:t>
        <a:bodyPr/>
        <a:lstStyle/>
        <a:p>
          <a:endParaRPr lang="ru-RU"/>
        </a:p>
      </dgm:t>
    </dgm:pt>
    <dgm:pt modelId="{5D97B7F2-2EFC-4BE2-82DB-1A44C8A39FE5}" type="sibTrans" cxnId="{F0F1F844-C3C6-4927-9129-7B2117A56E8C}">
      <dgm:prSet/>
      <dgm:spPr/>
      <dgm:t>
        <a:bodyPr/>
        <a:lstStyle/>
        <a:p>
          <a:endParaRPr lang="ru-RU"/>
        </a:p>
      </dgm:t>
    </dgm:pt>
    <dgm:pt modelId="{4661FE1D-3333-4A59-A22C-C2F349B54ABB}">
      <dgm:prSet phldrT="[Текст]" custT="1"/>
      <dgm:spPr>
        <a:xfrm>
          <a:off x="1920240" y="960120"/>
          <a:ext cx="1645920" cy="1280160"/>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buNone/>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Метауақыт әлемінде болу, ол уақыттың "ішінде" емес, "уақытпен" болуды білдіреді</a:t>
          </a:r>
        </a:p>
      </dgm:t>
    </dgm:pt>
    <dgm:pt modelId="{654072A7-F96D-4443-B9CE-541154DC3A81}" type="parTrans" cxnId="{0864973C-E7AA-4011-8D67-112072891452}">
      <dgm:prSet/>
      <dgm:spPr/>
      <dgm:t>
        <a:bodyPr/>
        <a:lstStyle/>
        <a:p>
          <a:endParaRPr lang="ru-RU"/>
        </a:p>
      </dgm:t>
    </dgm:pt>
    <dgm:pt modelId="{E283114E-226B-47E9-B186-39A4EFFEF5DB}" type="sibTrans" cxnId="{0864973C-E7AA-4011-8D67-112072891452}">
      <dgm:prSet/>
      <dgm:spPr/>
      <dgm:t>
        <a:bodyPr/>
        <a:lstStyle/>
        <a:p>
          <a:endParaRPr lang="ru-RU"/>
        </a:p>
      </dgm:t>
    </dgm:pt>
    <dgm:pt modelId="{D8BB1555-42BF-4A0C-BE32-88175B9DBFB9}">
      <dgm:prSet phldrT="[Текст]" custT="1"/>
      <dgm:spPr>
        <a:xfrm>
          <a:off x="3840480" y="960120"/>
          <a:ext cx="1645920" cy="1280160"/>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buNone/>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Мәңгілік әлемінде болу, ол өзгермейді, уақытпен байланысты емес</a:t>
          </a:r>
        </a:p>
      </dgm:t>
    </dgm:pt>
    <dgm:pt modelId="{2E0A2598-ECF7-4302-9D55-D8DB98593009}" type="parTrans" cxnId="{47E8F62F-8920-435E-B07D-2999B287D153}">
      <dgm:prSet/>
      <dgm:spPr/>
      <dgm:t>
        <a:bodyPr/>
        <a:lstStyle/>
        <a:p>
          <a:endParaRPr lang="ru-RU"/>
        </a:p>
      </dgm:t>
    </dgm:pt>
    <dgm:pt modelId="{47222498-71BD-446B-9CB3-122C73E17118}" type="sibTrans" cxnId="{47E8F62F-8920-435E-B07D-2999B287D153}">
      <dgm:prSet/>
      <dgm:spPr/>
      <dgm:t>
        <a:bodyPr/>
        <a:lstStyle/>
        <a:p>
          <a:endParaRPr lang="ru-RU"/>
        </a:p>
      </dgm:t>
    </dgm:pt>
    <dgm:pt modelId="{4DB9E37E-10C8-40E2-B650-D4FFDA9FAEED}" type="pres">
      <dgm:prSet presAssocID="{943852BB-B201-4115-A7DD-122031E00404}" presName="CompostProcess" presStyleCnt="0">
        <dgm:presLayoutVars>
          <dgm:dir/>
          <dgm:resizeHandles val="exact"/>
        </dgm:presLayoutVars>
      </dgm:prSet>
      <dgm:spPr/>
    </dgm:pt>
    <dgm:pt modelId="{CA559622-926E-4162-B52F-7663BC2A92D8}" type="pres">
      <dgm:prSet presAssocID="{943852BB-B201-4115-A7DD-122031E00404}" presName="arrow" presStyleLbl="bgShp" presStyleIdx="0" presStyleCnt="1"/>
      <dgm:spPr>
        <a:xfrm>
          <a:off x="411479" y="0"/>
          <a:ext cx="4663440" cy="3200400"/>
        </a:xfrm>
        <a:prstGeom prst="rightArrow">
          <a:avLst/>
        </a:prstGeom>
        <a:solidFill>
          <a:sysClr val="windowText" lastClr="000000">
            <a:tint val="40000"/>
            <a:hueOff val="0"/>
            <a:satOff val="0"/>
            <a:lumOff val="0"/>
            <a:alphaOff val="0"/>
          </a:sysClr>
        </a:solidFill>
        <a:ln>
          <a:noFill/>
        </a:ln>
        <a:effectLst/>
      </dgm:spPr>
    </dgm:pt>
    <dgm:pt modelId="{B9D49651-829B-4306-B632-2649A83A6254}" type="pres">
      <dgm:prSet presAssocID="{943852BB-B201-4115-A7DD-122031E00404}" presName="linearProcess" presStyleCnt="0"/>
      <dgm:spPr/>
    </dgm:pt>
    <dgm:pt modelId="{79F68AB7-EA6D-409D-8785-B75E56EB37F9}" type="pres">
      <dgm:prSet presAssocID="{9FDC4405-0096-4F7F-BE95-FD57B3D849F0}" presName="textNode" presStyleLbl="node1" presStyleIdx="0" presStyleCnt="3">
        <dgm:presLayoutVars>
          <dgm:bulletEnabled val="1"/>
        </dgm:presLayoutVars>
      </dgm:prSet>
      <dgm:spPr>
        <a:prstGeom prst="roundRect">
          <a:avLst/>
        </a:prstGeom>
      </dgm:spPr>
      <dgm:t>
        <a:bodyPr/>
        <a:lstStyle/>
        <a:p>
          <a:endParaRPr lang="ru-RU"/>
        </a:p>
      </dgm:t>
    </dgm:pt>
    <dgm:pt modelId="{C31BC16D-C0C2-497F-A46B-84135C6FEB3C}" type="pres">
      <dgm:prSet presAssocID="{5D97B7F2-2EFC-4BE2-82DB-1A44C8A39FE5}" presName="sibTrans" presStyleCnt="0"/>
      <dgm:spPr/>
    </dgm:pt>
    <dgm:pt modelId="{D4235635-FFE5-47CE-B634-924E23508CAE}" type="pres">
      <dgm:prSet presAssocID="{4661FE1D-3333-4A59-A22C-C2F349B54ABB}" presName="textNode" presStyleLbl="node1" presStyleIdx="1" presStyleCnt="3">
        <dgm:presLayoutVars>
          <dgm:bulletEnabled val="1"/>
        </dgm:presLayoutVars>
      </dgm:prSet>
      <dgm:spPr>
        <a:prstGeom prst="roundRect">
          <a:avLst/>
        </a:prstGeom>
      </dgm:spPr>
      <dgm:t>
        <a:bodyPr/>
        <a:lstStyle/>
        <a:p>
          <a:endParaRPr lang="ru-RU"/>
        </a:p>
      </dgm:t>
    </dgm:pt>
    <dgm:pt modelId="{02A5F04F-1465-4E9E-A620-72FB3914B37A}" type="pres">
      <dgm:prSet presAssocID="{E283114E-226B-47E9-B186-39A4EFFEF5DB}" presName="sibTrans" presStyleCnt="0"/>
      <dgm:spPr/>
    </dgm:pt>
    <dgm:pt modelId="{8C9C46F6-992E-40A9-93E3-4C9719E00789}" type="pres">
      <dgm:prSet presAssocID="{D8BB1555-42BF-4A0C-BE32-88175B9DBFB9}" presName="textNode" presStyleLbl="node1" presStyleIdx="2" presStyleCnt="3">
        <dgm:presLayoutVars>
          <dgm:bulletEnabled val="1"/>
        </dgm:presLayoutVars>
      </dgm:prSet>
      <dgm:spPr>
        <a:prstGeom prst="roundRect">
          <a:avLst/>
        </a:prstGeom>
      </dgm:spPr>
      <dgm:t>
        <a:bodyPr/>
        <a:lstStyle/>
        <a:p>
          <a:endParaRPr lang="ru-RU"/>
        </a:p>
      </dgm:t>
    </dgm:pt>
  </dgm:ptLst>
  <dgm:cxnLst>
    <dgm:cxn modelId="{47E8F62F-8920-435E-B07D-2999B287D153}" srcId="{943852BB-B201-4115-A7DD-122031E00404}" destId="{D8BB1555-42BF-4A0C-BE32-88175B9DBFB9}" srcOrd="2" destOrd="0" parTransId="{2E0A2598-ECF7-4302-9D55-D8DB98593009}" sibTransId="{47222498-71BD-446B-9CB3-122C73E17118}"/>
    <dgm:cxn modelId="{0864973C-E7AA-4011-8D67-112072891452}" srcId="{943852BB-B201-4115-A7DD-122031E00404}" destId="{4661FE1D-3333-4A59-A22C-C2F349B54ABB}" srcOrd="1" destOrd="0" parTransId="{654072A7-F96D-4443-B9CE-541154DC3A81}" sibTransId="{E283114E-226B-47E9-B186-39A4EFFEF5DB}"/>
    <dgm:cxn modelId="{1DBAC66C-BDA1-4A05-8F76-75044E50D90B}" type="presOf" srcId="{D8BB1555-42BF-4A0C-BE32-88175B9DBFB9}" destId="{8C9C46F6-992E-40A9-93E3-4C9719E00789}" srcOrd="0" destOrd="0" presId="urn:microsoft.com/office/officeart/2005/8/layout/hProcess9"/>
    <dgm:cxn modelId="{31969494-6204-4B7E-B4FF-0E2626649D63}" type="presOf" srcId="{943852BB-B201-4115-A7DD-122031E00404}" destId="{4DB9E37E-10C8-40E2-B650-D4FFDA9FAEED}" srcOrd="0" destOrd="0" presId="urn:microsoft.com/office/officeart/2005/8/layout/hProcess9"/>
    <dgm:cxn modelId="{30786177-F5C1-42BC-B640-E14BF0689DB6}" type="presOf" srcId="{4661FE1D-3333-4A59-A22C-C2F349B54ABB}" destId="{D4235635-FFE5-47CE-B634-924E23508CAE}" srcOrd="0" destOrd="0" presId="urn:microsoft.com/office/officeart/2005/8/layout/hProcess9"/>
    <dgm:cxn modelId="{F0F1F844-C3C6-4927-9129-7B2117A56E8C}" srcId="{943852BB-B201-4115-A7DD-122031E00404}" destId="{9FDC4405-0096-4F7F-BE95-FD57B3D849F0}" srcOrd="0" destOrd="0" parTransId="{8434B4D5-4593-45B6-B598-87EAFD710656}" sibTransId="{5D97B7F2-2EFC-4BE2-82DB-1A44C8A39FE5}"/>
    <dgm:cxn modelId="{046F0870-A984-4633-85B0-384CB591860A}" type="presOf" srcId="{9FDC4405-0096-4F7F-BE95-FD57B3D849F0}" destId="{79F68AB7-EA6D-409D-8785-B75E56EB37F9}" srcOrd="0" destOrd="0" presId="urn:microsoft.com/office/officeart/2005/8/layout/hProcess9"/>
    <dgm:cxn modelId="{B8E64491-363A-4ADA-A6A2-FA046E2F650F}" type="presParOf" srcId="{4DB9E37E-10C8-40E2-B650-D4FFDA9FAEED}" destId="{CA559622-926E-4162-B52F-7663BC2A92D8}" srcOrd="0" destOrd="0" presId="urn:microsoft.com/office/officeart/2005/8/layout/hProcess9"/>
    <dgm:cxn modelId="{BC5E2740-14D1-40D2-8E6E-66135B9570EA}" type="presParOf" srcId="{4DB9E37E-10C8-40E2-B650-D4FFDA9FAEED}" destId="{B9D49651-829B-4306-B632-2649A83A6254}" srcOrd="1" destOrd="0" presId="urn:microsoft.com/office/officeart/2005/8/layout/hProcess9"/>
    <dgm:cxn modelId="{28A45B7B-5EB1-4329-B066-EC0F873DA39D}" type="presParOf" srcId="{B9D49651-829B-4306-B632-2649A83A6254}" destId="{79F68AB7-EA6D-409D-8785-B75E56EB37F9}" srcOrd="0" destOrd="0" presId="urn:microsoft.com/office/officeart/2005/8/layout/hProcess9"/>
    <dgm:cxn modelId="{0C54CDF7-2AD8-4BE1-AC88-823460AD8E62}" type="presParOf" srcId="{B9D49651-829B-4306-B632-2649A83A6254}" destId="{C31BC16D-C0C2-497F-A46B-84135C6FEB3C}" srcOrd="1" destOrd="0" presId="urn:microsoft.com/office/officeart/2005/8/layout/hProcess9"/>
    <dgm:cxn modelId="{8CEF125D-A1CE-47EC-9010-65C39C8BD9CE}" type="presParOf" srcId="{B9D49651-829B-4306-B632-2649A83A6254}" destId="{D4235635-FFE5-47CE-B634-924E23508CAE}" srcOrd="2" destOrd="0" presId="urn:microsoft.com/office/officeart/2005/8/layout/hProcess9"/>
    <dgm:cxn modelId="{32829A25-8EB2-4747-9202-CC2CB942D5E0}" type="presParOf" srcId="{B9D49651-829B-4306-B632-2649A83A6254}" destId="{02A5F04F-1465-4E9E-A620-72FB3914B37A}" srcOrd="3" destOrd="0" presId="urn:microsoft.com/office/officeart/2005/8/layout/hProcess9"/>
    <dgm:cxn modelId="{F9BE830E-BB6C-4E08-B275-54B3960344FC}" type="presParOf" srcId="{B9D49651-829B-4306-B632-2649A83A6254}" destId="{8C9C46F6-992E-40A9-93E3-4C9719E00789}" srcOrd="4" destOrd="0" presId="urn:microsoft.com/office/officeart/2005/8/layout/hProcess9"/>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4E2B76-704E-426F-AB73-FAF3E88EE6C5}">
      <dsp:nvSpPr>
        <dsp:cNvPr id="0" name=""/>
        <dsp:cNvSpPr/>
      </dsp:nvSpPr>
      <dsp:spPr>
        <a:xfrm>
          <a:off x="50268" y="-4465"/>
          <a:ext cx="4273343" cy="3886200"/>
        </a:xfrm>
        <a:prstGeom prst="ellipse">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66725">
            <a:lnSpc>
              <a:spcPct val="90000"/>
            </a:lnSpc>
            <a:spcBef>
              <a:spcPct val="0"/>
            </a:spcBef>
            <a:spcAft>
              <a:spcPct val="35000"/>
            </a:spcAft>
            <a:buNone/>
          </a:pPr>
          <a:r>
            <a:rPr lang="ru-RU"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Объектив</a:t>
          </a:r>
        </a:p>
        <a:p>
          <a:pPr lvl="0" algn="ctr" defTabSz="466725">
            <a:lnSpc>
              <a:spcPct val="90000"/>
            </a:lnSpc>
            <a:spcBef>
              <a:spcPct val="0"/>
            </a:spcBef>
            <a:spcAft>
              <a:spcPct val="35000"/>
            </a:spcAft>
            <a:buNone/>
          </a:pPr>
          <a:r>
            <a:rPr lang="ru-RU"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тілік</a:t>
          </a:r>
        </a:p>
      </dsp:txBody>
      <dsp:txXfrm>
        <a:off x="1589526" y="189844"/>
        <a:ext cx="1194826" cy="582930"/>
      </dsp:txXfrm>
    </dsp:sp>
    <dsp:sp modelId="{62F7AA7E-4C23-4B37-BAC3-E417DCBDC4D4}">
      <dsp:nvSpPr>
        <dsp:cNvPr id="0" name=""/>
        <dsp:cNvSpPr/>
      </dsp:nvSpPr>
      <dsp:spPr>
        <a:xfrm>
          <a:off x="445347" y="772774"/>
          <a:ext cx="3483185" cy="3108960"/>
        </a:xfrm>
        <a:prstGeom prst="ellipse">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buNone/>
          </a:pPr>
          <a:r>
            <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Субъектив</a:t>
          </a:r>
        </a:p>
        <a:p>
          <a:pPr lvl="0" algn="ctr" defTabSz="444500">
            <a:lnSpc>
              <a:spcPct val="90000"/>
            </a:lnSpc>
            <a:spcBef>
              <a:spcPct val="0"/>
            </a:spcBef>
            <a:spcAft>
              <a:spcPct val="35000"/>
            </a:spcAft>
            <a:buNone/>
          </a:pPr>
          <a:r>
            <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тілік</a:t>
          </a:r>
        </a:p>
      </dsp:txBody>
      <dsp:txXfrm>
        <a:off x="1578253" y="959312"/>
        <a:ext cx="1217373" cy="559612"/>
      </dsp:txXfrm>
    </dsp:sp>
    <dsp:sp modelId="{CAB2C2AE-5ED8-40F5-AE21-C56614B6C774}">
      <dsp:nvSpPr>
        <dsp:cNvPr id="0" name=""/>
        <dsp:cNvSpPr/>
      </dsp:nvSpPr>
      <dsp:spPr>
        <a:xfrm>
          <a:off x="1042671" y="1550014"/>
          <a:ext cx="2288536" cy="2331720"/>
        </a:xfrm>
        <a:prstGeom prst="ellipse">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buNone/>
          </a:pPr>
          <a:r>
            <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Абсолют</a:t>
          </a:r>
        </a:p>
        <a:p>
          <a:pPr lvl="0" algn="ctr" defTabSz="444500">
            <a:lnSpc>
              <a:spcPct val="90000"/>
            </a:lnSpc>
            <a:spcBef>
              <a:spcPct val="0"/>
            </a:spcBef>
            <a:spcAft>
              <a:spcPct val="35000"/>
            </a:spcAft>
            <a:buNone/>
          </a:pPr>
          <a:r>
            <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тілік</a:t>
          </a:r>
        </a:p>
      </dsp:txBody>
      <dsp:txXfrm>
        <a:off x="1653710" y="1724893"/>
        <a:ext cx="1066458" cy="524637"/>
      </dsp:txXfrm>
    </dsp:sp>
    <dsp:sp modelId="{865826AC-9686-4562-B941-306DDAEC57A0}">
      <dsp:nvSpPr>
        <dsp:cNvPr id="0" name=""/>
        <dsp:cNvSpPr/>
      </dsp:nvSpPr>
      <dsp:spPr>
        <a:xfrm>
          <a:off x="1263780" y="2318324"/>
          <a:ext cx="1846318" cy="1572340"/>
        </a:xfrm>
        <a:prstGeom prst="ellipse">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buNone/>
          </a:pPr>
          <a:r>
            <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Реляционал</a:t>
          </a:r>
        </a:p>
        <a:p>
          <a:pPr lvl="0" algn="ctr" defTabSz="444500">
            <a:lnSpc>
              <a:spcPct val="90000"/>
            </a:lnSpc>
            <a:spcBef>
              <a:spcPct val="0"/>
            </a:spcBef>
            <a:spcAft>
              <a:spcPct val="35000"/>
            </a:spcAft>
            <a:buNone/>
          </a:pPr>
          <a:r>
            <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ды</a:t>
          </a:r>
          <a:r>
            <a:rPr lang="kk-KZ"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қ</a:t>
          </a:r>
          <a:endPar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534167" y="2711409"/>
        <a:ext cx="1305544" cy="78617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B13DFF-78F2-45DE-8913-7A8A177552A7}">
      <dsp:nvSpPr>
        <dsp:cNvPr id="0" name=""/>
        <dsp:cNvSpPr/>
      </dsp:nvSpPr>
      <dsp:spPr>
        <a:xfrm>
          <a:off x="-4108678" y="-630575"/>
          <a:ext cx="4895890" cy="4895890"/>
        </a:xfrm>
        <a:prstGeom prst="blockArc">
          <a:avLst>
            <a:gd name="adj1" fmla="val 18900000"/>
            <a:gd name="adj2" fmla="val 2700000"/>
            <a:gd name="adj3" fmla="val 456"/>
          </a:avLst>
        </a:pr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122A9C4E-621F-4EF0-874D-8C676EBB882B}">
      <dsp:nvSpPr>
        <dsp:cNvPr id="0" name=""/>
        <dsp:cNvSpPr/>
      </dsp:nvSpPr>
      <dsp:spPr>
        <a:xfrm>
          <a:off x="412478" y="209361"/>
          <a:ext cx="4766434" cy="699323"/>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3840" tIns="30480" rIns="30480" bIns="30480" numCol="1" spcCol="1270" anchor="ctr" anchorCtr="0">
          <a:noAutofit/>
        </a:bodyPr>
        <a:lstStyle/>
        <a:p>
          <a:pPr lvl="0" algn="l" defTabSz="533400">
            <a:lnSpc>
              <a:spcPct val="90000"/>
            </a:lnSpc>
            <a:spcBef>
              <a:spcPct val="0"/>
            </a:spcBef>
            <a:spcAft>
              <a:spcPct val="35000"/>
            </a:spcAft>
            <a:buNone/>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Абсолютті, есептелген математикалық уақыт, табиғаты бойынша, сыртқы әлеммен ешқандай өзара әрекеттесусіз, біркелкі жүреді және ұзақтық деп аталады</a:t>
          </a:r>
        </a:p>
      </dsp:txBody>
      <dsp:txXfrm>
        <a:off x="412478" y="209361"/>
        <a:ext cx="4766434" cy="699323"/>
      </dsp:txXfrm>
    </dsp:sp>
    <dsp:sp modelId="{17CF2C70-CE7E-470A-B999-2349B09ABC58}">
      <dsp:nvSpPr>
        <dsp:cNvPr id="0" name=""/>
        <dsp:cNvSpPr/>
      </dsp:nvSpPr>
      <dsp:spPr>
        <a:xfrm>
          <a:off x="62997" y="209542"/>
          <a:ext cx="698960" cy="698960"/>
        </a:xfrm>
        <a:prstGeom prst="ellipse">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w="6350" cap="flat" cmpd="sng" algn="ctr">
          <a:solidFill>
            <a:sysClr val="windowText" lastClr="000000">
              <a:hueOff val="0"/>
              <a:satOff val="0"/>
              <a:lumOff val="0"/>
              <a:alphaOff val="0"/>
            </a:sysClr>
          </a:solidFill>
          <a:prstDash val="solid"/>
          <a:miter lim="800000"/>
        </a:ln>
        <a:effectLst/>
      </dsp:spPr>
      <dsp:style>
        <a:lnRef idx="1">
          <a:scrgbClr r="0" g="0" b="0"/>
        </a:lnRef>
        <a:fillRef idx="2">
          <a:scrgbClr r="0" g="0" b="0"/>
        </a:fillRef>
        <a:effectRef idx="0">
          <a:scrgbClr r="0" g="0" b="0"/>
        </a:effectRef>
        <a:fontRef idx="minor"/>
      </dsp:style>
    </dsp:sp>
    <dsp:sp modelId="{9569F263-A241-443D-B53D-15138EB29EA2}">
      <dsp:nvSpPr>
        <dsp:cNvPr id="0" name=""/>
        <dsp:cNvSpPr/>
      </dsp:nvSpPr>
      <dsp:spPr>
        <a:xfrm>
          <a:off x="733062" y="1036826"/>
          <a:ext cx="4445850" cy="722188"/>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3840" tIns="30480" rIns="30480" bIns="30480" numCol="1" spcCol="1270" anchor="ctr" anchorCtr="0">
          <a:noAutofit/>
        </a:bodyPr>
        <a:lstStyle/>
        <a:p>
          <a:pPr lvl="0" algn="l" defTabSz="533400">
            <a:lnSpc>
              <a:spcPct val="90000"/>
            </a:lnSpc>
            <a:spcBef>
              <a:spcPct val="0"/>
            </a:spcBef>
            <a:spcAft>
              <a:spcPct val="35000"/>
            </a:spcAft>
            <a:buNone/>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Белгілі бір объект түріндегі уақыт, атап айтқанда сағат, күн, ай немесе жыл барлық тіршілік иелерінің өмір сүру мағынасын сипаттайды, сондықтан ерекше ұзындық немесе ұзақтық элементі болып табылады</a:t>
          </a:r>
        </a:p>
      </dsp:txBody>
      <dsp:txXfrm>
        <a:off x="733062" y="1036826"/>
        <a:ext cx="4445850" cy="722188"/>
      </dsp:txXfrm>
    </dsp:sp>
    <dsp:sp modelId="{4F658DD1-B5F8-411D-9553-7FBEC040CF63}">
      <dsp:nvSpPr>
        <dsp:cNvPr id="0" name=""/>
        <dsp:cNvSpPr/>
      </dsp:nvSpPr>
      <dsp:spPr>
        <a:xfrm>
          <a:off x="383581" y="1048440"/>
          <a:ext cx="698960" cy="698960"/>
        </a:xfrm>
        <a:prstGeom prst="ellipse">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w="6350" cap="flat" cmpd="sng" algn="ctr">
          <a:solidFill>
            <a:sysClr val="windowText" lastClr="000000">
              <a:hueOff val="0"/>
              <a:satOff val="0"/>
              <a:lumOff val="0"/>
              <a:alphaOff val="0"/>
            </a:sysClr>
          </a:solidFill>
          <a:prstDash val="solid"/>
          <a:miter lim="800000"/>
        </a:ln>
        <a:effectLst/>
      </dsp:spPr>
      <dsp:style>
        <a:lnRef idx="1">
          <a:scrgbClr r="0" g="0" b="0"/>
        </a:lnRef>
        <a:fillRef idx="2">
          <a:scrgbClr r="0" g="0" b="0"/>
        </a:fillRef>
        <a:effectRef idx="0">
          <a:scrgbClr r="0" g="0" b="0"/>
        </a:effectRef>
        <a:fontRef idx="minor"/>
      </dsp:style>
    </dsp:sp>
    <dsp:sp modelId="{0031C88B-DFB8-474A-839C-073FA36A1DB6}">
      <dsp:nvSpPr>
        <dsp:cNvPr id="0" name=""/>
        <dsp:cNvSpPr/>
      </dsp:nvSpPr>
      <dsp:spPr>
        <a:xfrm>
          <a:off x="733062" y="1872629"/>
          <a:ext cx="4445850" cy="728378"/>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3840" tIns="30480" rIns="30480" bIns="30480" numCol="1" spcCol="1270" anchor="ctr" anchorCtr="0">
          <a:noAutofit/>
        </a:bodyPr>
        <a:lstStyle/>
        <a:p>
          <a:pPr lvl="0" algn="l" defTabSz="533400">
            <a:lnSpc>
              <a:spcPct val="90000"/>
            </a:lnSpc>
            <a:spcBef>
              <a:spcPct val="0"/>
            </a:spcBef>
            <a:spcAft>
              <a:spcPct val="35000"/>
            </a:spcAft>
            <a:buNone/>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Қозғалыстың жылдамдығына (уақыт өлшенетін), оның баяулауына немесе оның толық болмауына қарамастан, заттардың өмір сүру кезеңі </a:t>
          </a:r>
        </a:p>
      </dsp:txBody>
      <dsp:txXfrm>
        <a:off x="733062" y="1872629"/>
        <a:ext cx="4445850" cy="728378"/>
      </dsp:txXfrm>
    </dsp:sp>
    <dsp:sp modelId="{DC079B8E-D134-4D71-87CB-AD74859134B5}">
      <dsp:nvSpPr>
        <dsp:cNvPr id="0" name=""/>
        <dsp:cNvSpPr/>
      </dsp:nvSpPr>
      <dsp:spPr>
        <a:xfrm>
          <a:off x="383581" y="1887338"/>
          <a:ext cx="698960" cy="698960"/>
        </a:xfrm>
        <a:prstGeom prst="ellipse">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w="6350" cap="flat" cmpd="sng" algn="ctr">
          <a:solidFill>
            <a:sysClr val="windowText" lastClr="000000">
              <a:hueOff val="0"/>
              <a:satOff val="0"/>
              <a:lumOff val="0"/>
              <a:alphaOff val="0"/>
            </a:sysClr>
          </a:solidFill>
          <a:prstDash val="solid"/>
          <a:miter lim="800000"/>
        </a:ln>
        <a:effectLst/>
      </dsp:spPr>
      <dsp:style>
        <a:lnRef idx="1">
          <a:scrgbClr r="0" g="0" b="0"/>
        </a:lnRef>
        <a:fillRef idx="2">
          <a:scrgbClr r="0" g="0" b="0"/>
        </a:fillRef>
        <a:effectRef idx="0">
          <a:scrgbClr r="0" g="0" b="0"/>
        </a:effectRef>
        <a:fontRef idx="minor"/>
      </dsp:style>
    </dsp:sp>
    <dsp:sp modelId="{56C0B245-C701-4902-8773-6E578E2BB4EA}">
      <dsp:nvSpPr>
        <dsp:cNvPr id="0" name=""/>
        <dsp:cNvSpPr/>
      </dsp:nvSpPr>
      <dsp:spPr>
        <a:xfrm>
          <a:off x="412478" y="2751066"/>
          <a:ext cx="4766434" cy="649300"/>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3840" tIns="30480" rIns="30480" bIns="30480" numCol="1" spcCol="1270" anchor="ctr" anchorCtr="0">
          <a:noAutofit/>
        </a:bodyPr>
        <a:lstStyle/>
        <a:p>
          <a:pPr lvl="0" algn="l" defTabSz="533400">
            <a:lnSpc>
              <a:spcPct val="90000"/>
            </a:lnSpc>
            <a:spcBef>
              <a:spcPct val="0"/>
            </a:spcBef>
            <a:spcAft>
              <a:spcPct val="35000"/>
            </a:spcAft>
            <a:buNone/>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Уақыт-бұл өзінің және айналасындағылардың белгілі бір орналасуы</a:t>
          </a:r>
        </a:p>
      </dsp:txBody>
      <dsp:txXfrm>
        <a:off x="412478" y="2751066"/>
        <a:ext cx="4766434" cy="649300"/>
      </dsp:txXfrm>
    </dsp:sp>
    <dsp:sp modelId="{64FAA5F6-04A0-4799-B024-1518B883110D}">
      <dsp:nvSpPr>
        <dsp:cNvPr id="0" name=""/>
        <dsp:cNvSpPr/>
      </dsp:nvSpPr>
      <dsp:spPr>
        <a:xfrm>
          <a:off x="62997" y="2726236"/>
          <a:ext cx="698960" cy="698960"/>
        </a:xfrm>
        <a:prstGeom prst="ellipse">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w="6350" cap="flat" cmpd="sng" algn="ctr">
          <a:solidFill>
            <a:sysClr val="windowText" lastClr="000000">
              <a:hueOff val="0"/>
              <a:satOff val="0"/>
              <a:lumOff val="0"/>
              <a:alphaOff val="0"/>
            </a:sysClr>
          </a:solidFill>
          <a:prstDash val="solid"/>
          <a:miter lim="800000"/>
        </a:ln>
        <a:effectLst/>
      </dsp:spPr>
      <dsp:style>
        <a:lnRef idx="1">
          <a:scrgbClr r="0" g="0" b="0"/>
        </a:lnRef>
        <a:fillRef idx="2">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E25F9E-3020-42AC-AE7E-334FAB5B4600}">
      <dsp:nvSpPr>
        <dsp:cNvPr id="0" name=""/>
        <dsp:cNvSpPr/>
      </dsp:nvSpPr>
      <dsp:spPr>
        <a:xfrm>
          <a:off x="455905" y="1741170"/>
          <a:ext cx="296416" cy="897312"/>
        </a:xfrm>
        <a:custGeom>
          <a:avLst/>
          <a:gdLst/>
          <a:ahLst/>
          <a:cxnLst/>
          <a:rect l="0" t="0" r="0" b="0"/>
          <a:pathLst>
            <a:path>
              <a:moveTo>
                <a:pt x="0" y="348505"/>
              </a:moveTo>
              <a:lnTo>
                <a:pt x="199059" y="348505"/>
              </a:lnTo>
              <a:lnTo>
                <a:pt x="199059" y="0"/>
              </a:lnTo>
              <a:lnTo>
                <a:pt x="398119" y="0"/>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Calibri" panose="020F0502020204030204"/>
            <a:ea typeface="+mn-ea"/>
            <a:cs typeface="+mn-cs"/>
          </a:endParaRPr>
        </a:p>
      </dsp:txBody>
      <dsp:txXfrm>
        <a:off x="580488" y="2166201"/>
        <a:ext cx="47250" cy="47250"/>
      </dsp:txXfrm>
    </dsp:sp>
    <dsp:sp modelId="{5BE4AD58-DA69-4731-A53D-0E8566E0798B}">
      <dsp:nvSpPr>
        <dsp:cNvPr id="0" name=""/>
        <dsp:cNvSpPr/>
      </dsp:nvSpPr>
      <dsp:spPr>
        <a:xfrm>
          <a:off x="455905" y="1178396"/>
          <a:ext cx="281195" cy="562773"/>
        </a:xfrm>
        <a:custGeom>
          <a:avLst/>
          <a:gdLst/>
          <a:ahLst/>
          <a:cxnLst/>
          <a:rect l="0" t="0" r="0" b="0"/>
          <a:pathLst>
            <a:path>
              <a:moveTo>
                <a:pt x="0" y="1137916"/>
              </a:moveTo>
              <a:lnTo>
                <a:pt x="199059" y="1137916"/>
              </a:lnTo>
              <a:lnTo>
                <a:pt x="199059" y="0"/>
              </a:lnTo>
              <a:lnTo>
                <a:pt x="398119" y="0"/>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Calibri" panose="020F0502020204030204"/>
            <a:ea typeface="+mn-ea"/>
            <a:cs typeface="+mn-cs"/>
          </a:endParaRPr>
        </a:p>
      </dsp:txBody>
      <dsp:txXfrm>
        <a:off x="580775" y="1444055"/>
        <a:ext cx="31455" cy="31455"/>
      </dsp:txXfrm>
    </dsp:sp>
    <dsp:sp modelId="{2F1D12D5-0CDB-478D-9C39-703BB7740BA7}">
      <dsp:nvSpPr>
        <dsp:cNvPr id="0" name=""/>
        <dsp:cNvSpPr/>
      </dsp:nvSpPr>
      <dsp:spPr>
        <a:xfrm rot="16200000">
          <a:off x="-959112" y="1515242"/>
          <a:ext cx="2378181" cy="45185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buNone/>
          </a:pPr>
          <a:r>
            <a:rPr lang="kk-K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Кеңістік</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959112" y="1515242"/>
        <a:ext cx="2378181" cy="451854"/>
      </dsp:txXfrm>
    </dsp:sp>
    <dsp:sp modelId="{8BC22ECE-2862-4B1F-A1A1-4EED4EC64B45}">
      <dsp:nvSpPr>
        <dsp:cNvPr id="0" name=""/>
        <dsp:cNvSpPr/>
      </dsp:nvSpPr>
      <dsp:spPr>
        <a:xfrm>
          <a:off x="737101" y="337565"/>
          <a:ext cx="3910445" cy="1681662"/>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ts val="0"/>
            </a:spcAft>
            <a:buNone/>
          </a:pPr>
          <a:r>
            <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Кеңістік (метафизикалық түсіндіру)
Кеңістік – сыртқы тәжірибенің мүмкін болу шарты
Кеңістік – барлық сыртқы құбылыстардың негізі
Кеңістік – априорлық таза созерцание
(эмпирикалық ұғым емес)
Кеңістік – шексіз берілген тұтастық
(оның бөліктері бір мезгілде қатар өмір сүреді)</a:t>
          </a:r>
        </a:p>
      </dsp:txBody>
      <dsp:txXfrm>
        <a:off x="737101" y="337565"/>
        <a:ext cx="3910445" cy="1681662"/>
      </dsp:txXfrm>
    </dsp:sp>
    <dsp:sp modelId="{33F48589-DF60-4822-A862-7C1635D19905}">
      <dsp:nvSpPr>
        <dsp:cNvPr id="0" name=""/>
        <dsp:cNvSpPr/>
      </dsp:nvSpPr>
      <dsp:spPr>
        <a:xfrm>
          <a:off x="752322" y="2134482"/>
          <a:ext cx="4227106" cy="1008001"/>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ts val="0"/>
            </a:spcAft>
            <a:buNone/>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Кеңістік (трансценденталды түсіндіру)
Кеңістік – геометриялық танымның мүмкін болу шарты
және сыртқы сезімталдықтың формасы</a:t>
          </a:r>
          <a:b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br>
          <a:endPar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752322" y="2134482"/>
        <a:ext cx="4227106" cy="100800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A559622-926E-4162-B52F-7663BC2A92D8}">
      <dsp:nvSpPr>
        <dsp:cNvPr id="0" name=""/>
        <dsp:cNvSpPr/>
      </dsp:nvSpPr>
      <dsp:spPr>
        <a:xfrm>
          <a:off x="447770" y="0"/>
          <a:ext cx="5074729" cy="3520440"/>
        </a:xfrm>
        <a:prstGeom prst="rightArrow">
          <a:avLst/>
        </a:prstGeom>
        <a:solidFill>
          <a:sysClr val="windowText" lastClr="000000">
            <a:tint val="40000"/>
            <a:hueOff val="0"/>
            <a:satOff val="0"/>
            <a:lumOff val="0"/>
            <a:alphaOff val="0"/>
          </a:sysClr>
        </a:solidFill>
        <a:ln>
          <a:noFill/>
        </a:ln>
        <a:effectLst/>
      </dsp:spPr>
      <dsp:style>
        <a:lnRef idx="0">
          <a:scrgbClr r="0" g="0" b="0"/>
        </a:lnRef>
        <a:fillRef idx="1">
          <a:scrgbClr r="0" g="0" b="0"/>
        </a:fillRef>
        <a:effectRef idx="1">
          <a:scrgbClr r="0" g="0" b="0"/>
        </a:effectRef>
        <a:fontRef idx="minor"/>
      </dsp:style>
    </dsp:sp>
    <dsp:sp modelId="{79F68AB7-EA6D-409D-8785-B75E56EB37F9}">
      <dsp:nvSpPr>
        <dsp:cNvPr id="0" name=""/>
        <dsp:cNvSpPr/>
      </dsp:nvSpPr>
      <dsp:spPr>
        <a:xfrm>
          <a:off x="0" y="1056132"/>
          <a:ext cx="1791081" cy="1408176"/>
        </a:xfrm>
        <a:prstGeom prst="round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buNone/>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Уақыттың "ішінде" болатын материалдық әлемде болу</a:t>
          </a:r>
        </a:p>
      </dsp:txBody>
      <dsp:txXfrm>
        <a:off x="68741" y="1124873"/>
        <a:ext cx="1653599" cy="1270694"/>
      </dsp:txXfrm>
    </dsp:sp>
    <dsp:sp modelId="{D4235635-FFE5-47CE-B634-924E23508CAE}">
      <dsp:nvSpPr>
        <dsp:cNvPr id="0" name=""/>
        <dsp:cNvSpPr/>
      </dsp:nvSpPr>
      <dsp:spPr>
        <a:xfrm>
          <a:off x="2089594" y="1056132"/>
          <a:ext cx="1791081" cy="1408176"/>
        </a:xfrm>
        <a:prstGeom prst="round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buNone/>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Метауақыт әлемінде болу, ол уақыттың "ішінде" емес, "уақытпен" болуды білдіреді</a:t>
          </a:r>
        </a:p>
      </dsp:txBody>
      <dsp:txXfrm>
        <a:off x="2158335" y="1124873"/>
        <a:ext cx="1653599" cy="1270694"/>
      </dsp:txXfrm>
    </dsp:sp>
    <dsp:sp modelId="{8C9C46F6-992E-40A9-93E3-4C9719E00789}">
      <dsp:nvSpPr>
        <dsp:cNvPr id="0" name=""/>
        <dsp:cNvSpPr/>
      </dsp:nvSpPr>
      <dsp:spPr>
        <a:xfrm>
          <a:off x="4179189" y="1056132"/>
          <a:ext cx="1791081" cy="1408176"/>
        </a:xfrm>
        <a:prstGeom prst="round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buNone/>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Мәңгілік әлемінде болу, ол өзгермейді, уақытпен байланысты емес</a:t>
          </a:r>
        </a:p>
      </dsp:txBody>
      <dsp:txXfrm>
        <a:off x="4247930" y="1124873"/>
        <a:ext cx="1653599" cy="1270694"/>
      </dsp:txXfrm>
    </dsp:sp>
  </dsp:spTree>
</dsp:drawing>
</file>

<file path=word/diagrams/layout1.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layout2.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3.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116F75-60AF-4FAC-A054-0611939F1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53588</Words>
  <Characters>305456</Characters>
  <Application>Microsoft Office Word</Application>
  <DocSecurity>0</DocSecurity>
  <Lines>2545</Lines>
  <Paragraphs>716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Балтымова Мира</dc:creator>
  <cp:keywords/>
  <dc:description/>
  <cp:lastModifiedBy>user</cp:lastModifiedBy>
  <cp:revision>2</cp:revision>
  <dcterms:created xsi:type="dcterms:W3CDTF">2026-06-04T14:44:00Z</dcterms:created>
  <dcterms:modified xsi:type="dcterms:W3CDTF">2026-06-04T14:44:00Z</dcterms:modified>
</cp:coreProperties>
</file>