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7E7F5" w14:textId="0356FC71" w:rsidR="006E2288" w:rsidRPr="006E2288" w:rsidRDefault="006E2288" w:rsidP="00D30BA7">
      <w:pPr>
        <w:ind w:firstLine="0"/>
        <w:jc w:val="center"/>
        <w:rPr>
          <w:rFonts w:ascii="Times New Roman" w:hAnsi="Times New Roman" w:cs="Times New Roman"/>
          <w:sz w:val="28"/>
          <w:szCs w:val="28"/>
        </w:rPr>
      </w:pPr>
      <w:bookmarkStart w:id="0" w:name="_Hlk210113744"/>
      <w:r>
        <w:rPr>
          <w:rFonts w:ascii="Times New Roman" w:hAnsi="Times New Roman" w:cs="Times New Roman"/>
          <w:sz w:val="28"/>
          <w:szCs w:val="28"/>
        </w:rPr>
        <w:t>НАО «</w:t>
      </w:r>
      <w:r>
        <w:rPr>
          <w:rFonts w:ascii="Times New Roman" w:hAnsi="Times New Roman" w:cs="Times New Roman"/>
          <w:sz w:val="28"/>
          <w:szCs w:val="28"/>
          <w:lang w:val="kk-KZ"/>
        </w:rPr>
        <w:t>Торайгыров университет</w:t>
      </w:r>
      <w:r>
        <w:rPr>
          <w:rFonts w:ascii="Times New Roman" w:hAnsi="Times New Roman" w:cs="Times New Roman"/>
          <w:sz w:val="28"/>
          <w:szCs w:val="28"/>
        </w:rPr>
        <w:t>»</w:t>
      </w:r>
    </w:p>
    <w:p w14:paraId="16C4B76F" w14:textId="73999901" w:rsidR="00525EC9" w:rsidRPr="00312309" w:rsidRDefault="00525EC9" w:rsidP="00D30BA7">
      <w:pPr>
        <w:ind w:firstLine="0"/>
        <w:rPr>
          <w:rFonts w:ascii="Times New Roman" w:hAnsi="Times New Roman" w:cs="Times New Roman"/>
          <w:sz w:val="28"/>
          <w:szCs w:val="28"/>
        </w:rPr>
      </w:pPr>
    </w:p>
    <w:p w14:paraId="74F61D40" w14:textId="77777777" w:rsidR="00E368D6" w:rsidRPr="00312309" w:rsidRDefault="00E368D6" w:rsidP="00D30BA7">
      <w:pPr>
        <w:ind w:firstLine="0"/>
        <w:rPr>
          <w:rFonts w:ascii="Times New Roman" w:hAnsi="Times New Roman" w:cs="Times New Roman"/>
          <w:sz w:val="28"/>
          <w:szCs w:val="28"/>
        </w:rPr>
      </w:pPr>
    </w:p>
    <w:p w14:paraId="13BDEDE0" w14:textId="77777777" w:rsidR="00525EC9" w:rsidRPr="00D15702" w:rsidRDefault="00525EC9" w:rsidP="00D30BA7">
      <w:pPr>
        <w:ind w:firstLine="0"/>
        <w:rPr>
          <w:rFonts w:ascii="Times New Roman" w:hAnsi="Times New Roman" w:cs="Times New Roman"/>
          <w:sz w:val="28"/>
          <w:szCs w:val="28"/>
        </w:rPr>
      </w:pPr>
    </w:p>
    <w:p w14:paraId="785B67F7" w14:textId="22BAD7D0" w:rsidR="00525EC9" w:rsidRPr="00D15702" w:rsidRDefault="00525EC9" w:rsidP="00D30BA7">
      <w:pPr>
        <w:ind w:firstLine="0"/>
        <w:rPr>
          <w:rFonts w:ascii="Times New Roman" w:hAnsi="Times New Roman" w:cs="Times New Roman"/>
          <w:sz w:val="28"/>
          <w:szCs w:val="28"/>
        </w:rPr>
      </w:pPr>
      <w:r w:rsidRPr="00D15702">
        <w:rPr>
          <w:rFonts w:ascii="Times New Roman" w:hAnsi="Times New Roman" w:cs="Times New Roman"/>
          <w:sz w:val="28"/>
          <w:szCs w:val="28"/>
        </w:rPr>
        <w:t>УДК 621.311.245</w:t>
      </w:r>
      <w:r w:rsidR="00DF2C63" w:rsidRPr="00052C3C">
        <w:rPr>
          <w:rFonts w:ascii="Times New Roman" w:hAnsi="Times New Roman" w:cs="Times New Roman"/>
          <w:sz w:val="28"/>
          <w:szCs w:val="28"/>
        </w:rPr>
        <w:t xml:space="preserve">                        </w:t>
      </w:r>
      <w:r w:rsidR="00E368D6" w:rsidRPr="00312309">
        <w:rPr>
          <w:rFonts w:ascii="Times New Roman" w:hAnsi="Times New Roman" w:cs="Times New Roman"/>
          <w:sz w:val="28"/>
          <w:szCs w:val="28"/>
        </w:rPr>
        <w:t xml:space="preserve">                                       </w:t>
      </w:r>
      <w:r w:rsidR="00DF2C63" w:rsidRPr="00052C3C">
        <w:rPr>
          <w:rFonts w:ascii="Times New Roman" w:hAnsi="Times New Roman" w:cs="Times New Roman"/>
          <w:sz w:val="28"/>
          <w:szCs w:val="28"/>
        </w:rPr>
        <w:t xml:space="preserve">         </w:t>
      </w:r>
      <w:r w:rsidRPr="00D15702">
        <w:rPr>
          <w:rFonts w:ascii="Times New Roman" w:hAnsi="Times New Roman" w:cs="Times New Roman"/>
          <w:sz w:val="28"/>
          <w:szCs w:val="28"/>
        </w:rPr>
        <w:t>На права рукописи</w:t>
      </w:r>
    </w:p>
    <w:p w14:paraId="65B05468" w14:textId="77777777" w:rsidR="00525EC9" w:rsidRPr="00D15702" w:rsidRDefault="00525EC9" w:rsidP="00D30BA7">
      <w:pPr>
        <w:ind w:firstLine="0"/>
        <w:rPr>
          <w:rFonts w:ascii="Times New Roman" w:hAnsi="Times New Roman" w:cs="Times New Roman"/>
          <w:sz w:val="28"/>
          <w:szCs w:val="28"/>
        </w:rPr>
      </w:pPr>
    </w:p>
    <w:p w14:paraId="11D47EC2" w14:textId="77777777" w:rsidR="00525EC9" w:rsidRPr="00D15702" w:rsidRDefault="00525EC9" w:rsidP="00D30BA7">
      <w:pPr>
        <w:ind w:firstLine="0"/>
        <w:rPr>
          <w:rFonts w:ascii="Times New Roman" w:hAnsi="Times New Roman" w:cs="Times New Roman"/>
          <w:sz w:val="28"/>
          <w:szCs w:val="28"/>
        </w:rPr>
      </w:pPr>
    </w:p>
    <w:p w14:paraId="200F99D1" w14:textId="77777777" w:rsidR="00525EC9" w:rsidRPr="00D15702" w:rsidRDefault="00525EC9" w:rsidP="00D30BA7">
      <w:pPr>
        <w:ind w:firstLine="0"/>
        <w:rPr>
          <w:rFonts w:ascii="Times New Roman" w:hAnsi="Times New Roman" w:cs="Times New Roman"/>
          <w:sz w:val="28"/>
          <w:szCs w:val="28"/>
        </w:rPr>
      </w:pPr>
    </w:p>
    <w:p w14:paraId="118CA964" w14:textId="72C94D90" w:rsidR="00525EC9" w:rsidRPr="00DF2C63" w:rsidRDefault="00525EC9" w:rsidP="00D30BA7">
      <w:pPr>
        <w:ind w:firstLine="0"/>
        <w:jc w:val="center"/>
        <w:rPr>
          <w:rFonts w:ascii="Times New Roman" w:hAnsi="Times New Roman" w:cs="Times New Roman"/>
          <w:b/>
          <w:bCs/>
          <w:sz w:val="28"/>
          <w:szCs w:val="28"/>
        </w:rPr>
      </w:pPr>
      <w:r w:rsidRPr="00DF2C63">
        <w:rPr>
          <w:rFonts w:ascii="Times New Roman" w:hAnsi="Times New Roman" w:cs="Times New Roman"/>
          <w:b/>
          <w:bCs/>
          <w:sz w:val="28"/>
          <w:szCs w:val="28"/>
        </w:rPr>
        <w:t>ЖАКИПОВ НАЖМИТДЕН</w:t>
      </w:r>
      <w:r w:rsidR="005B76F6" w:rsidRPr="00DF2C63">
        <w:rPr>
          <w:rFonts w:ascii="Times New Roman" w:hAnsi="Times New Roman" w:cs="Times New Roman"/>
          <w:b/>
          <w:bCs/>
          <w:sz w:val="28"/>
          <w:szCs w:val="28"/>
        </w:rPr>
        <w:t xml:space="preserve"> БЕРЕКЕЛ</w:t>
      </w:r>
      <w:r w:rsidR="00F44FDC">
        <w:rPr>
          <w:rFonts w:ascii="Times New Roman" w:hAnsi="Times New Roman" w:cs="Times New Roman"/>
          <w:b/>
          <w:bCs/>
          <w:sz w:val="28"/>
          <w:szCs w:val="28"/>
        </w:rPr>
        <w:t>ИУ</w:t>
      </w:r>
      <w:r w:rsidR="005B76F6" w:rsidRPr="00DF2C63">
        <w:rPr>
          <w:rFonts w:ascii="Times New Roman" w:hAnsi="Times New Roman" w:cs="Times New Roman"/>
          <w:b/>
          <w:bCs/>
          <w:sz w:val="28"/>
          <w:szCs w:val="28"/>
        </w:rPr>
        <w:t>ЛЫ</w:t>
      </w:r>
    </w:p>
    <w:p w14:paraId="5C4B1939" w14:textId="77777777" w:rsidR="00525EC9" w:rsidRPr="00312309" w:rsidRDefault="00525EC9" w:rsidP="00D30BA7">
      <w:pPr>
        <w:ind w:firstLine="0"/>
        <w:rPr>
          <w:rFonts w:ascii="Times New Roman" w:hAnsi="Times New Roman" w:cs="Times New Roman"/>
          <w:b/>
          <w:bCs/>
          <w:sz w:val="28"/>
          <w:szCs w:val="28"/>
        </w:rPr>
      </w:pPr>
    </w:p>
    <w:p w14:paraId="20CD2686" w14:textId="77777777" w:rsidR="00E368D6" w:rsidRPr="00312309" w:rsidRDefault="00E368D6" w:rsidP="00D30BA7">
      <w:pPr>
        <w:ind w:firstLine="0"/>
        <w:rPr>
          <w:rFonts w:ascii="Times New Roman" w:hAnsi="Times New Roman" w:cs="Times New Roman"/>
          <w:b/>
          <w:bCs/>
          <w:sz w:val="28"/>
          <w:szCs w:val="28"/>
        </w:rPr>
      </w:pPr>
    </w:p>
    <w:p w14:paraId="48138CE1" w14:textId="77777777" w:rsidR="00525EC9" w:rsidRPr="00DF2C63" w:rsidRDefault="00525EC9" w:rsidP="00D30BA7">
      <w:pPr>
        <w:ind w:firstLine="0"/>
        <w:rPr>
          <w:rFonts w:ascii="Times New Roman" w:hAnsi="Times New Roman" w:cs="Times New Roman"/>
          <w:b/>
          <w:bCs/>
          <w:sz w:val="28"/>
          <w:szCs w:val="28"/>
        </w:rPr>
      </w:pPr>
    </w:p>
    <w:p w14:paraId="5C460F96" w14:textId="06DF31BA" w:rsidR="00525EC9" w:rsidRPr="00DF2C63" w:rsidRDefault="005B76F6" w:rsidP="00D30BA7">
      <w:pPr>
        <w:ind w:firstLine="0"/>
        <w:jc w:val="center"/>
        <w:rPr>
          <w:rFonts w:ascii="Times New Roman" w:hAnsi="Times New Roman" w:cs="Times New Roman"/>
          <w:b/>
          <w:bCs/>
          <w:sz w:val="28"/>
          <w:szCs w:val="28"/>
        </w:rPr>
      </w:pPr>
      <w:r w:rsidRPr="00DF2C63">
        <w:rPr>
          <w:rFonts w:ascii="Times New Roman" w:hAnsi="Times New Roman" w:cs="Times New Roman"/>
          <w:b/>
          <w:bCs/>
          <w:sz w:val="28"/>
          <w:szCs w:val="28"/>
        </w:rPr>
        <w:t>Исследование эффективности системы генерирования электрической энергии автоматически управляемой п</w:t>
      </w:r>
      <w:r w:rsidR="00945C8E">
        <w:rPr>
          <w:rFonts w:ascii="Times New Roman" w:hAnsi="Times New Roman" w:cs="Times New Roman"/>
          <w:b/>
          <w:bCs/>
          <w:sz w:val="28"/>
          <w:szCs w:val="28"/>
        </w:rPr>
        <w:t>арусной ветровой электростанции</w:t>
      </w:r>
    </w:p>
    <w:p w14:paraId="3691C374" w14:textId="77777777" w:rsidR="005B76F6" w:rsidRPr="00D15702" w:rsidRDefault="005B76F6" w:rsidP="00D30BA7">
      <w:pPr>
        <w:ind w:firstLine="0"/>
        <w:jc w:val="center"/>
        <w:rPr>
          <w:rFonts w:ascii="Times New Roman" w:hAnsi="Times New Roman" w:cs="Times New Roman"/>
          <w:sz w:val="28"/>
          <w:szCs w:val="28"/>
        </w:rPr>
      </w:pPr>
    </w:p>
    <w:p w14:paraId="64A0D59F" w14:textId="77777777" w:rsidR="005B76F6" w:rsidRPr="00312309" w:rsidRDefault="005B76F6" w:rsidP="00D30BA7">
      <w:pPr>
        <w:ind w:firstLine="0"/>
        <w:rPr>
          <w:rFonts w:ascii="Times New Roman" w:hAnsi="Times New Roman" w:cs="Times New Roman"/>
          <w:sz w:val="28"/>
          <w:szCs w:val="28"/>
        </w:rPr>
      </w:pPr>
    </w:p>
    <w:p w14:paraId="794BA955" w14:textId="77777777" w:rsidR="00E368D6" w:rsidRPr="00312309" w:rsidRDefault="00E368D6" w:rsidP="00D30BA7">
      <w:pPr>
        <w:ind w:firstLine="0"/>
        <w:rPr>
          <w:rFonts w:ascii="Times New Roman" w:hAnsi="Times New Roman" w:cs="Times New Roman"/>
          <w:sz w:val="28"/>
          <w:szCs w:val="28"/>
        </w:rPr>
      </w:pPr>
    </w:p>
    <w:p w14:paraId="06D0CFA7" w14:textId="304FF7B9" w:rsidR="00525EC9" w:rsidRPr="00D15702" w:rsidRDefault="00B50B67" w:rsidP="00D30BA7">
      <w:pPr>
        <w:ind w:firstLine="0"/>
        <w:jc w:val="center"/>
        <w:rPr>
          <w:rFonts w:ascii="Times New Roman" w:hAnsi="Times New Roman" w:cs="Times New Roman"/>
          <w:sz w:val="28"/>
          <w:szCs w:val="28"/>
        </w:rPr>
      </w:pPr>
      <w:r>
        <w:rPr>
          <w:rFonts w:ascii="Times New Roman" w:hAnsi="Times New Roman" w:cs="Times New Roman"/>
          <w:sz w:val="28"/>
          <w:szCs w:val="28"/>
        </w:rPr>
        <w:t>6</w:t>
      </w:r>
      <w:r w:rsidR="00525EC9" w:rsidRPr="00D15702">
        <w:rPr>
          <w:rFonts w:ascii="Times New Roman" w:hAnsi="Times New Roman" w:cs="Times New Roman"/>
          <w:sz w:val="28"/>
          <w:szCs w:val="28"/>
        </w:rPr>
        <w:t>D071</w:t>
      </w:r>
      <w:r>
        <w:rPr>
          <w:rFonts w:ascii="Times New Roman" w:hAnsi="Times New Roman" w:cs="Times New Roman"/>
          <w:sz w:val="28"/>
          <w:szCs w:val="28"/>
        </w:rPr>
        <w:t>8</w:t>
      </w:r>
      <w:r w:rsidR="00F221FB">
        <w:rPr>
          <w:rFonts w:ascii="Times New Roman" w:hAnsi="Times New Roman" w:cs="Times New Roman"/>
          <w:sz w:val="28"/>
          <w:szCs w:val="28"/>
        </w:rPr>
        <w:t>0</w:t>
      </w:r>
      <w:r>
        <w:rPr>
          <w:rFonts w:ascii="Times New Roman" w:hAnsi="Times New Roman" w:cs="Times New Roman"/>
          <w:sz w:val="28"/>
          <w:szCs w:val="28"/>
        </w:rPr>
        <w:t>0</w:t>
      </w:r>
      <w:r w:rsidR="00525EC9" w:rsidRPr="00D15702">
        <w:rPr>
          <w:rFonts w:ascii="Times New Roman" w:hAnsi="Times New Roman" w:cs="Times New Roman"/>
          <w:sz w:val="28"/>
          <w:szCs w:val="28"/>
        </w:rPr>
        <w:t xml:space="preserve"> – Электроэнергетика</w:t>
      </w:r>
    </w:p>
    <w:p w14:paraId="13BAEB33" w14:textId="77777777" w:rsidR="00525EC9" w:rsidRPr="00D15702" w:rsidRDefault="00525EC9" w:rsidP="00D30BA7">
      <w:pPr>
        <w:ind w:firstLine="0"/>
        <w:jc w:val="center"/>
        <w:rPr>
          <w:rFonts w:ascii="Times New Roman" w:hAnsi="Times New Roman" w:cs="Times New Roman"/>
          <w:sz w:val="28"/>
          <w:szCs w:val="28"/>
        </w:rPr>
      </w:pPr>
    </w:p>
    <w:p w14:paraId="04DDB97B" w14:textId="77777777" w:rsidR="00525EC9" w:rsidRPr="00312309" w:rsidRDefault="00525EC9" w:rsidP="00D30BA7">
      <w:pPr>
        <w:ind w:firstLine="0"/>
        <w:rPr>
          <w:rFonts w:ascii="Times New Roman" w:hAnsi="Times New Roman" w:cs="Times New Roman"/>
          <w:sz w:val="28"/>
          <w:szCs w:val="28"/>
        </w:rPr>
      </w:pPr>
    </w:p>
    <w:p w14:paraId="66AC2D18" w14:textId="77777777" w:rsidR="00E368D6" w:rsidRPr="00312309" w:rsidRDefault="00E368D6" w:rsidP="00D30BA7">
      <w:pPr>
        <w:ind w:firstLine="0"/>
        <w:rPr>
          <w:rFonts w:ascii="Times New Roman" w:hAnsi="Times New Roman" w:cs="Times New Roman"/>
          <w:sz w:val="28"/>
          <w:szCs w:val="28"/>
        </w:rPr>
      </w:pPr>
    </w:p>
    <w:p w14:paraId="49214EC4" w14:textId="1F61352C" w:rsidR="00525EC9" w:rsidRPr="00D15702" w:rsidRDefault="00525EC9" w:rsidP="00D30BA7">
      <w:pPr>
        <w:ind w:firstLine="0"/>
        <w:jc w:val="center"/>
        <w:rPr>
          <w:rFonts w:ascii="Times New Roman" w:hAnsi="Times New Roman" w:cs="Times New Roman"/>
          <w:sz w:val="28"/>
          <w:szCs w:val="28"/>
        </w:rPr>
      </w:pPr>
      <w:r w:rsidRPr="00D15702">
        <w:rPr>
          <w:rFonts w:ascii="Times New Roman" w:hAnsi="Times New Roman" w:cs="Times New Roman"/>
          <w:sz w:val="28"/>
          <w:szCs w:val="28"/>
        </w:rPr>
        <w:t>Диссертация на соискание</w:t>
      </w:r>
      <w:r w:rsidR="00A70A1A">
        <w:rPr>
          <w:rFonts w:ascii="Times New Roman" w:hAnsi="Times New Roman" w:cs="Times New Roman"/>
          <w:sz w:val="28"/>
          <w:szCs w:val="28"/>
        </w:rPr>
        <w:t xml:space="preserve"> </w:t>
      </w:r>
      <w:r w:rsidRPr="00D15702">
        <w:rPr>
          <w:rFonts w:ascii="Times New Roman" w:hAnsi="Times New Roman" w:cs="Times New Roman"/>
          <w:sz w:val="28"/>
          <w:szCs w:val="28"/>
        </w:rPr>
        <w:t>степени</w:t>
      </w:r>
    </w:p>
    <w:p w14:paraId="1DD7A00E" w14:textId="77777777" w:rsidR="00525EC9" w:rsidRPr="00D15702" w:rsidRDefault="00525EC9" w:rsidP="00D30BA7">
      <w:pPr>
        <w:ind w:firstLine="0"/>
        <w:jc w:val="center"/>
        <w:rPr>
          <w:rFonts w:ascii="Times New Roman" w:hAnsi="Times New Roman" w:cs="Times New Roman"/>
          <w:sz w:val="28"/>
          <w:szCs w:val="28"/>
        </w:rPr>
      </w:pPr>
      <w:r w:rsidRPr="00D15702">
        <w:rPr>
          <w:rFonts w:ascii="Times New Roman" w:hAnsi="Times New Roman" w:cs="Times New Roman"/>
          <w:sz w:val="28"/>
          <w:szCs w:val="28"/>
        </w:rPr>
        <w:t>доктора философии (PhD)</w:t>
      </w:r>
    </w:p>
    <w:p w14:paraId="7423ED4F" w14:textId="77777777" w:rsidR="00525EC9" w:rsidRPr="00D15702" w:rsidRDefault="00525EC9" w:rsidP="00D30BA7">
      <w:pPr>
        <w:ind w:firstLine="0"/>
        <w:rPr>
          <w:rFonts w:ascii="Times New Roman" w:hAnsi="Times New Roman" w:cs="Times New Roman"/>
          <w:sz w:val="28"/>
          <w:szCs w:val="28"/>
        </w:rPr>
      </w:pPr>
    </w:p>
    <w:p w14:paraId="2153E0B1" w14:textId="0358AE8C" w:rsidR="00525EC9" w:rsidRDefault="00525EC9" w:rsidP="00525EC9">
      <w:pPr>
        <w:rPr>
          <w:rFonts w:ascii="Times New Roman" w:hAnsi="Times New Roman" w:cs="Times New Roman"/>
          <w:sz w:val="28"/>
          <w:szCs w:val="28"/>
        </w:rPr>
      </w:pPr>
    </w:p>
    <w:p w14:paraId="7C2CEBF9" w14:textId="77777777" w:rsidR="00DF2C63" w:rsidRPr="00D15702" w:rsidRDefault="00DF2C63" w:rsidP="00525EC9">
      <w:pPr>
        <w:rPr>
          <w:rFonts w:ascii="Times New Roman" w:hAnsi="Times New Roman" w:cs="Times New Roman"/>
          <w:sz w:val="28"/>
          <w:szCs w:val="28"/>
        </w:rPr>
      </w:pPr>
    </w:p>
    <w:p w14:paraId="075C7C72" w14:textId="03410811" w:rsidR="00525EC9" w:rsidRPr="00312309" w:rsidRDefault="00525EC9" w:rsidP="00D30BA7">
      <w:pPr>
        <w:ind w:left="4248" w:firstLine="708"/>
        <w:jc w:val="right"/>
        <w:rPr>
          <w:rFonts w:ascii="Times New Roman" w:hAnsi="Times New Roman" w:cs="Times New Roman"/>
          <w:sz w:val="28"/>
          <w:szCs w:val="28"/>
        </w:rPr>
      </w:pPr>
      <w:r w:rsidRPr="00D15702">
        <w:rPr>
          <w:rFonts w:ascii="Times New Roman" w:hAnsi="Times New Roman" w:cs="Times New Roman"/>
          <w:sz w:val="28"/>
          <w:szCs w:val="28"/>
        </w:rPr>
        <w:t>Оте</w:t>
      </w:r>
      <w:r w:rsidR="00312309">
        <w:rPr>
          <w:rFonts w:ascii="Times New Roman" w:hAnsi="Times New Roman" w:cs="Times New Roman"/>
          <w:sz w:val="28"/>
          <w:szCs w:val="28"/>
        </w:rPr>
        <w:t>чественный научный консультант</w:t>
      </w:r>
    </w:p>
    <w:p w14:paraId="4A4B5BD1" w14:textId="77777777" w:rsidR="00E368D6" w:rsidRPr="00312309" w:rsidRDefault="00525EC9" w:rsidP="00D30BA7">
      <w:pPr>
        <w:ind w:left="4248" w:firstLine="708"/>
        <w:jc w:val="right"/>
        <w:rPr>
          <w:rFonts w:ascii="Times New Roman" w:hAnsi="Times New Roman" w:cs="Times New Roman"/>
          <w:sz w:val="28"/>
          <w:szCs w:val="28"/>
        </w:rPr>
      </w:pPr>
      <w:r w:rsidRPr="00D15702">
        <w:rPr>
          <w:rFonts w:ascii="Times New Roman" w:hAnsi="Times New Roman" w:cs="Times New Roman"/>
          <w:sz w:val="28"/>
          <w:szCs w:val="28"/>
        </w:rPr>
        <w:t xml:space="preserve">доктор технических наук, </w:t>
      </w:r>
    </w:p>
    <w:p w14:paraId="021EC9F4" w14:textId="480E4016" w:rsidR="00525EC9" w:rsidRPr="00D15702" w:rsidRDefault="00525EC9" w:rsidP="00D30BA7">
      <w:pPr>
        <w:ind w:left="4248" w:firstLine="708"/>
        <w:jc w:val="right"/>
        <w:rPr>
          <w:rFonts w:ascii="Times New Roman" w:hAnsi="Times New Roman" w:cs="Times New Roman"/>
          <w:sz w:val="28"/>
          <w:szCs w:val="28"/>
        </w:rPr>
      </w:pPr>
      <w:r w:rsidRPr="00D15702">
        <w:rPr>
          <w:rFonts w:ascii="Times New Roman" w:hAnsi="Times New Roman" w:cs="Times New Roman"/>
          <w:sz w:val="28"/>
          <w:szCs w:val="28"/>
        </w:rPr>
        <w:t xml:space="preserve">профессор </w:t>
      </w:r>
    </w:p>
    <w:p w14:paraId="72365361" w14:textId="3C587140" w:rsidR="00525EC9" w:rsidRPr="00D15702" w:rsidRDefault="00E368D6" w:rsidP="00D30BA7">
      <w:pPr>
        <w:ind w:left="4248" w:firstLine="708"/>
        <w:jc w:val="right"/>
        <w:rPr>
          <w:rFonts w:ascii="Times New Roman" w:hAnsi="Times New Roman" w:cs="Times New Roman"/>
          <w:sz w:val="28"/>
          <w:szCs w:val="28"/>
        </w:rPr>
      </w:pPr>
      <w:r w:rsidRPr="00D15702">
        <w:rPr>
          <w:rFonts w:ascii="Times New Roman" w:hAnsi="Times New Roman" w:cs="Times New Roman"/>
          <w:sz w:val="28"/>
          <w:szCs w:val="28"/>
        </w:rPr>
        <w:t>К.С.</w:t>
      </w:r>
      <w:r w:rsidRPr="00E368D6">
        <w:rPr>
          <w:rFonts w:ascii="Times New Roman" w:hAnsi="Times New Roman" w:cs="Times New Roman"/>
          <w:sz w:val="28"/>
          <w:szCs w:val="28"/>
        </w:rPr>
        <w:t xml:space="preserve"> </w:t>
      </w:r>
      <w:proofErr w:type="spellStart"/>
      <w:r w:rsidR="00525EC9" w:rsidRPr="00D15702">
        <w:rPr>
          <w:rFonts w:ascii="Times New Roman" w:hAnsi="Times New Roman" w:cs="Times New Roman"/>
          <w:sz w:val="28"/>
          <w:szCs w:val="28"/>
        </w:rPr>
        <w:t>Шоланов</w:t>
      </w:r>
      <w:proofErr w:type="spellEnd"/>
      <w:r w:rsidR="00525EC9" w:rsidRPr="00D15702">
        <w:rPr>
          <w:rFonts w:ascii="Times New Roman" w:hAnsi="Times New Roman" w:cs="Times New Roman"/>
          <w:sz w:val="28"/>
          <w:szCs w:val="28"/>
        </w:rPr>
        <w:t xml:space="preserve"> </w:t>
      </w:r>
    </w:p>
    <w:p w14:paraId="2929A3DB" w14:textId="391EBEDD" w:rsidR="00525EC9" w:rsidRPr="00E368D6" w:rsidRDefault="00525EC9" w:rsidP="00D30BA7">
      <w:pPr>
        <w:jc w:val="right"/>
        <w:rPr>
          <w:rFonts w:ascii="Times New Roman" w:hAnsi="Times New Roman" w:cs="Times New Roman"/>
          <w:sz w:val="16"/>
          <w:szCs w:val="16"/>
        </w:rPr>
      </w:pPr>
      <w:r w:rsidRPr="00E368D6">
        <w:rPr>
          <w:rFonts w:ascii="Times New Roman" w:hAnsi="Times New Roman" w:cs="Times New Roman"/>
          <w:sz w:val="16"/>
          <w:szCs w:val="16"/>
        </w:rPr>
        <w:t xml:space="preserve"> </w:t>
      </w:r>
    </w:p>
    <w:p w14:paraId="6B223FC1" w14:textId="3CF83838" w:rsidR="00A70A1A" w:rsidRPr="00E368D6" w:rsidRDefault="00A70A1A" w:rsidP="00D30BA7">
      <w:pPr>
        <w:ind w:left="4248" w:firstLine="708"/>
        <w:jc w:val="right"/>
        <w:rPr>
          <w:rFonts w:ascii="Times New Roman" w:hAnsi="Times New Roman" w:cs="Times New Roman"/>
          <w:sz w:val="28"/>
          <w:szCs w:val="28"/>
        </w:rPr>
      </w:pPr>
      <w:r>
        <w:rPr>
          <w:rFonts w:ascii="Times New Roman" w:hAnsi="Times New Roman" w:cs="Times New Roman"/>
          <w:sz w:val="28"/>
          <w:szCs w:val="28"/>
        </w:rPr>
        <w:t>Оте</w:t>
      </w:r>
      <w:r w:rsidR="00312309">
        <w:rPr>
          <w:rFonts w:ascii="Times New Roman" w:hAnsi="Times New Roman" w:cs="Times New Roman"/>
          <w:sz w:val="28"/>
          <w:szCs w:val="28"/>
        </w:rPr>
        <w:t>чественный научный консультант</w:t>
      </w:r>
    </w:p>
    <w:p w14:paraId="78D8B8A4" w14:textId="77777777" w:rsidR="00E368D6" w:rsidRPr="00312309" w:rsidRDefault="00A70A1A" w:rsidP="00D30BA7">
      <w:pPr>
        <w:ind w:left="4248" w:firstLine="708"/>
        <w:jc w:val="right"/>
        <w:rPr>
          <w:rFonts w:ascii="Times New Roman" w:hAnsi="Times New Roman" w:cs="Times New Roman"/>
          <w:sz w:val="28"/>
          <w:szCs w:val="28"/>
        </w:rPr>
      </w:pPr>
      <w:r>
        <w:rPr>
          <w:rFonts w:ascii="Times New Roman" w:hAnsi="Times New Roman" w:cs="Times New Roman"/>
          <w:sz w:val="28"/>
          <w:szCs w:val="28"/>
        </w:rPr>
        <w:t xml:space="preserve">кандидат технических наук, </w:t>
      </w:r>
    </w:p>
    <w:p w14:paraId="1BF4AFB3" w14:textId="2D30662A" w:rsidR="00A70A1A" w:rsidRDefault="00A70A1A" w:rsidP="00D30BA7">
      <w:pPr>
        <w:ind w:left="4248" w:firstLine="708"/>
        <w:jc w:val="right"/>
        <w:rPr>
          <w:rFonts w:ascii="Times New Roman" w:hAnsi="Times New Roman" w:cs="Times New Roman"/>
          <w:sz w:val="28"/>
          <w:szCs w:val="28"/>
        </w:rPr>
      </w:pPr>
      <w:r>
        <w:rPr>
          <w:rFonts w:ascii="Times New Roman" w:hAnsi="Times New Roman" w:cs="Times New Roman"/>
          <w:sz w:val="28"/>
          <w:szCs w:val="28"/>
        </w:rPr>
        <w:t xml:space="preserve">доцент </w:t>
      </w:r>
    </w:p>
    <w:p w14:paraId="15051EC0" w14:textId="1E56B6D0" w:rsidR="00A70A1A" w:rsidRDefault="00E368D6" w:rsidP="00D30BA7">
      <w:pPr>
        <w:ind w:left="4248" w:firstLine="708"/>
        <w:jc w:val="right"/>
        <w:rPr>
          <w:rFonts w:ascii="Times New Roman" w:hAnsi="Times New Roman" w:cs="Times New Roman"/>
          <w:sz w:val="28"/>
          <w:szCs w:val="28"/>
        </w:rPr>
      </w:pPr>
      <w:r>
        <w:rPr>
          <w:rFonts w:ascii="Times New Roman" w:hAnsi="Times New Roman" w:cs="Times New Roman"/>
          <w:sz w:val="28"/>
          <w:szCs w:val="28"/>
        </w:rPr>
        <w:t>В.П.</w:t>
      </w:r>
      <w:r w:rsidRPr="00E368D6">
        <w:rPr>
          <w:rFonts w:ascii="Times New Roman" w:hAnsi="Times New Roman" w:cs="Times New Roman"/>
          <w:sz w:val="28"/>
          <w:szCs w:val="28"/>
        </w:rPr>
        <w:t xml:space="preserve"> </w:t>
      </w:r>
      <w:r w:rsidR="00A70A1A">
        <w:rPr>
          <w:rFonts w:ascii="Times New Roman" w:hAnsi="Times New Roman" w:cs="Times New Roman"/>
          <w:sz w:val="28"/>
          <w:szCs w:val="28"/>
        </w:rPr>
        <w:t xml:space="preserve">Марковский </w:t>
      </w:r>
    </w:p>
    <w:p w14:paraId="6B8D0338" w14:textId="1BC15A81" w:rsidR="00A70A1A" w:rsidRPr="00E368D6" w:rsidRDefault="00A70A1A" w:rsidP="00D30BA7">
      <w:pPr>
        <w:jc w:val="right"/>
        <w:rPr>
          <w:rFonts w:ascii="Times New Roman" w:hAnsi="Times New Roman" w:cs="Times New Roman"/>
          <w:sz w:val="16"/>
          <w:szCs w:val="16"/>
        </w:rPr>
      </w:pPr>
    </w:p>
    <w:p w14:paraId="3D7FDD74" w14:textId="62EE8A3D" w:rsidR="00525EC9" w:rsidRPr="00E368D6" w:rsidRDefault="00525EC9" w:rsidP="00D30BA7">
      <w:pPr>
        <w:ind w:left="4248" w:firstLine="708"/>
        <w:jc w:val="right"/>
        <w:rPr>
          <w:rFonts w:ascii="Times New Roman" w:hAnsi="Times New Roman" w:cs="Times New Roman"/>
          <w:sz w:val="28"/>
          <w:szCs w:val="28"/>
        </w:rPr>
      </w:pPr>
      <w:r w:rsidRPr="00D15702">
        <w:rPr>
          <w:rFonts w:ascii="Times New Roman" w:hAnsi="Times New Roman" w:cs="Times New Roman"/>
          <w:sz w:val="28"/>
          <w:szCs w:val="28"/>
        </w:rPr>
        <w:t>Зарубежный</w:t>
      </w:r>
      <w:r w:rsidRPr="00A70A1A">
        <w:rPr>
          <w:rFonts w:ascii="Times New Roman" w:hAnsi="Times New Roman" w:cs="Times New Roman"/>
          <w:sz w:val="28"/>
          <w:szCs w:val="28"/>
        </w:rPr>
        <w:t xml:space="preserve"> </w:t>
      </w:r>
      <w:r w:rsidRPr="00D15702">
        <w:rPr>
          <w:rFonts w:ascii="Times New Roman" w:hAnsi="Times New Roman" w:cs="Times New Roman"/>
          <w:sz w:val="28"/>
          <w:szCs w:val="28"/>
        </w:rPr>
        <w:t>научный</w:t>
      </w:r>
      <w:r w:rsidRPr="00A70A1A">
        <w:rPr>
          <w:rFonts w:ascii="Times New Roman" w:hAnsi="Times New Roman" w:cs="Times New Roman"/>
          <w:sz w:val="28"/>
          <w:szCs w:val="28"/>
        </w:rPr>
        <w:t xml:space="preserve"> </w:t>
      </w:r>
      <w:r w:rsidRPr="00D15702">
        <w:rPr>
          <w:rFonts w:ascii="Times New Roman" w:hAnsi="Times New Roman" w:cs="Times New Roman"/>
          <w:sz w:val="28"/>
          <w:szCs w:val="28"/>
        </w:rPr>
        <w:t>консультант</w:t>
      </w:r>
    </w:p>
    <w:p w14:paraId="743A24DE" w14:textId="29B219DC" w:rsidR="00E368D6" w:rsidRPr="00312309" w:rsidRDefault="00E368D6" w:rsidP="00D30BA7">
      <w:pPr>
        <w:ind w:left="4248" w:firstLine="708"/>
        <w:jc w:val="right"/>
        <w:rPr>
          <w:rFonts w:ascii="Times New Roman" w:hAnsi="Times New Roman" w:cs="Times New Roman"/>
          <w:sz w:val="28"/>
          <w:szCs w:val="28"/>
        </w:rPr>
      </w:pPr>
      <w:r>
        <w:rPr>
          <w:rFonts w:ascii="Times New Roman" w:hAnsi="Times New Roman" w:cs="Times New Roman"/>
          <w:sz w:val="28"/>
          <w:szCs w:val="28"/>
        </w:rPr>
        <w:t>доктор</w:t>
      </w:r>
      <w:r w:rsidRPr="00312309">
        <w:rPr>
          <w:rFonts w:ascii="Times New Roman" w:hAnsi="Times New Roman" w:cs="Times New Roman"/>
          <w:sz w:val="28"/>
          <w:szCs w:val="28"/>
        </w:rPr>
        <w:t xml:space="preserve"> </w:t>
      </w:r>
      <w:r w:rsidR="00525EC9" w:rsidRPr="006768DE">
        <w:rPr>
          <w:rFonts w:ascii="Times New Roman" w:hAnsi="Times New Roman" w:cs="Times New Roman"/>
          <w:sz w:val="28"/>
          <w:szCs w:val="28"/>
          <w:lang w:val="en-US"/>
        </w:rPr>
        <w:t>PhD</w:t>
      </w:r>
      <w:r w:rsidR="00525EC9" w:rsidRPr="00312309">
        <w:rPr>
          <w:rFonts w:ascii="Times New Roman" w:hAnsi="Times New Roman" w:cs="Times New Roman"/>
          <w:sz w:val="28"/>
          <w:szCs w:val="28"/>
        </w:rPr>
        <w:t xml:space="preserve">, </w:t>
      </w:r>
    </w:p>
    <w:p w14:paraId="190D981F" w14:textId="75A54943" w:rsidR="005B76F6" w:rsidRPr="001C190A" w:rsidRDefault="00525EC9" w:rsidP="00D30BA7">
      <w:pPr>
        <w:ind w:left="4248" w:firstLine="708"/>
        <w:jc w:val="right"/>
        <w:rPr>
          <w:rFonts w:ascii="Times New Roman" w:hAnsi="Times New Roman" w:cs="Times New Roman"/>
          <w:sz w:val="28"/>
          <w:szCs w:val="28"/>
        </w:rPr>
      </w:pPr>
      <w:r w:rsidRPr="00D15702">
        <w:rPr>
          <w:rFonts w:ascii="Times New Roman" w:hAnsi="Times New Roman" w:cs="Times New Roman"/>
          <w:sz w:val="28"/>
          <w:szCs w:val="28"/>
        </w:rPr>
        <w:t>профессор</w:t>
      </w:r>
      <w:r w:rsidRPr="001C190A">
        <w:rPr>
          <w:rFonts w:ascii="Times New Roman" w:hAnsi="Times New Roman" w:cs="Times New Roman"/>
          <w:sz w:val="28"/>
          <w:szCs w:val="28"/>
        </w:rPr>
        <w:t xml:space="preserve"> </w:t>
      </w:r>
    </w:p>
    <w:p w14:paraId="7AF1AA48" w14:textId="3B1F3951" w:rsidR="00525EC9" w:rsidRPr="001C190A" w:rsidRDefault="005B76F6" w:rsidP="00D30BA7">
      <w:pPr>
        <w:ind w:left="4248" w:firstLine="708"/>
        <w:jc w:val="right"/>
        <w:rPr>
          <w:rFonts w:ascii="Times New Roman" w:hAnsi="Times New Roman" w:cs="Times New Roman"/>
          <w:sz w:val="28"/>
          <w:szCs w:val="28"/>
        </w:rPr>
      </w:pPr>
      <w:proofErr w:type="spellStart"/>
      <w:r w:rsidRPr="00193BB9">
        <w:rPr>
          <w:rFonts w:ascii="Times New Roman" w:hAnsi="Times New Roman" w:cs="Times New Roman"/>
          <w:sz w:val="28"/>
          <w:szCs w:val="28"/>
          <w:lang w:val="en-US"/>
        </w:rPr>
        <w:t>Zaharuddin</w:t>
      </w:r>
      <w:proofErr w:type="spellEnd"/>
      <w:r w:rsidRPr="001C190A">
        <w:rPr>
          <w:rFonts w:ascii="Times New Roman" w:hAnsi="Times New Roman" w:cs="Times New Roman"/>
          <w:sz w:val="28"/>
          <w:szCs w:val="28"/>
        </w:rPr>
        <w:t xml:space="preserve"> </w:t>
      </w:r>
      <w:r w:rsidRPr="00193BB9">
        <w:rPr>
          <w:rFonts w:ascii="Times New Roman" w:hAnsi="Times New Roman" w:cs="Times New Roman"/>
          <w:sz w:val="28"/>
          <w:szCs w:val="28"/>
          <w:lang w:val="en-US"/>
        </w:rPr>
        <w:t>Bin</w:t>
      </w:r>
      <w:r w:rsidRPr="001C190A">
        <w:rPr>
          <w:rFonts w:ascii="Times New Roman" w:hAnsi="Times New Roman" w:cs="Times New Roman"/>
          <w:sz w:val="28"/>
          <w:szCs w:val="28"/>
        </w:rPr>
        <w:t xml:space="preserve"> </w:t>
      </w:r>
      <w:r w:rsidRPr="00193BB9">
        <w:rPr>
          <w:rFonts w:ascii="Times New Roman" w:hAnsi="Times New Roman" w:cs="Times New Roman"/>
          <w:sz w:val="28"/>
          <w:szCs w:val="28"/>
          <w:lang w:val="en-US"/>
        </w:rPr>
        <w:t>Mohamed</w:t>
      </w:r>
      <w:r w:rsidR="00525EC9" w:rsidRPr="001C190A">
        <w:rPr>
          <w:rFonts w:ascii="Times New Roman" w:hAnsi="Times New Roman" w:cs="Times New Roman"/>
          <w:sz w:val="28"/>
          <w:szCs w:val="28"/>
        </w:rPr>
        <w:t xml:space="preserve"> </w:t>
      </w:r>
    </w:p>
    <w:p w14:paraId="37E6B018" w14:textId="5B9E35D8" w:rsidR="006E2288" w:rsidRPr="00E46EE2" w:rsidRDefault="006E2288" w:rsidP="00D30BA7">
      <w:pPr>
        <w:ind w:left="4248" w:firstLine="708"/>
        <w:jc w:val="right"/>
        <w:rPr>
          <w:rFonts w:ascii="Times New Roman" w:hAnsi="Times New Roman" w:cs="Times New Roman"/>
          <w:sz w:val="28"/>
          <w:szCs w:val="28"/>
          <w:lang w:val="en-US"/>
        </w:rPr>
      </w:pPr>
      <w:r w:rsidRPr="00E46EE2">
        <w:rPr>
          <w:rFonts w:ascii="Times New Roman" w:hAnsi="Times New Roman" w:cs="Times New Roman"/>
          <w:sz w:val="28"/>
          <w:szCs w:val="28"/>
          <w:lang w:val="en-US"/>
        </w:rPr>
        <w:t>(</w:t>
      </w:r>
      <w:r>
        <w:rPr>
          <w:rFonts w:ascii="Times New Roman" w:hAnsi="Times New Roman" w:cs="Times New Roman"/>
          <w:sz w:val="28"/>
          <w:szCs w:val="28"/>
          <w:lang w:val="en-US"/>
        </w:rPr>
        <w:t>University</w:t>
      </w:r>
      <w:r w:rsidRPr="00E46EE2">
        <w:rPr>
          <w:rFonts w:ascii="Times New Roman" w:hAnsi="Times New Roman" w:cs="Times New Roman"/>
          <w:sz w:val="28"/>
          <w:szCs w:val="28"/>
          <w:lang w:val="en-US"/>
        </w:rPr>
        <w:t xml:space="preserve"> </w:t>
      </w:r>
      <w:r>
        <w:rPr>
          <w:rFonts w:ascii="Times New Roman" w:hAnsi="Times New Roman" w:cs="Times New Roman"/>
          <w:sz w:val="28"/>
          <w:szCs w:val="28"/>
          <w:lang w:val="en-US"/>
        </w:rPr>
        <w:t>Technology</w:t>
      </w:r>
      <w:r w:rsidRPr="00E46EE2">
        <w:rPr>
          <w:rFonts w:ascii="Times New Roman" w:hAnsi="Times New Roman" w:cs="Times New Roman"/>
          <w:sz w:val="28"/>
          <w:szCs w:val="28"/>
          <w:lang w:val="en-US"/>
        </w:rPr>
        <w:t xml:space="preserve"> </w:t>
      </w:r>
      <w:r>
        <w:rPr>
          <w:rFonts w:ascii="Times New Roman" w:hAnsi="Times New Roman" w:cs="Times New Roman"/>
          <w:sz w:val="28"/>
          <w:szCs w:val="28"/>
          <w:lang w:val="en-US"/>
        </w:rPr>
        <w:t>Malaysia</w:t>
      </w:r>
      <w:r w:rsidRPr="00E46EE2">
        <w:rPr>
          <w:rFonts w:ascii="Times New Roman" w:hAnsi="Times New Roman" w:cs="Times New Roman"/>
          <w:sz w:val="28"/>
          <w:szCs w:val="28"/>
          <w:lang w:val="en-US"/>
        </w:rPr>
        <w:t>)</w:t>
      </w:r>
    </w:p>
    <w:p w14:paraId="241E877E" w14:textId="77777777" w:rsidR="00525EC9" w:rsidRPr="00E46EE2" w:rsidRDefault="00525EC9" w:rsidP="00525EC9">
      <w:pPr>
        <w:rPr>
          <w:rFonts w:ascii="Times New Roman" w:hAnsi="Times New Roman" w:cs="Times New Roman"/>
          <w:sz w:val="28"/>
          <w:szCs w:val="28"/>
          <w:lang w:val="en-US"/>
        </w:rPr>
      </w:pPr>
    </w:p>
    <w:p w14:paraId="20526062" w14:textId="77777777" w:rsidR="005B6761" w:rsidRPr="00E46EE2" w:rsidRDefault="005B6761" w:rsidP="005B76F6">
      <w:pPr>
        <w:jc w:val="center"/>
        <w:rPr>
          <w:rFonts w:ascii="Times New Roman" w:hAnsi="Times New Roman" w:cs="Times New Roman"/>
          <w:sz w:val="28"/>
          <w:szCs w:val="28"/>
          <w:lang w:val="en-US"/>
        </w:rPr>
      </w:pPr>
    </w:p>
    <w:p w14:paraId="08C8272F" w14:textId="77777777" w:rsidR="00D30BA7" w:rsidRPr="00E46EE2" w:rsidRDefault="00D30BA7" w:rsidP="005B76F6">
      <w:pPr>
        <w:jc w:val="center"/>
        <w:rPr>
          <w:rFonts w:ascii="Times New Roman" w:hAnsi="Times New Roman" w:cs="Times New Roman"/>
          <w:sz w:val="28"/>
          <w:szCs w:val="28"/>
          <w:lang w:val="en-US"/>
        </w:rPr>
      </w:pPr>
    </w:p>
    <w:p w14:paraId="16CB96E9" w14:textId="134854EA" w:rsidR="00525EC9" w:rsidRPr="00E46EE2" w:rsidRDefault="00525EC9" w:rsidP="005B76F6">
      <w:pPr>
        <w:jc w:val="center"/>
        <w:rPr>
          <w:rFonts w:ascii="Times New Roman" w:hAnsi="Times New Roman" w:cs="Times New Roman"/>
          <w:sz w:val="28"/>
          <w:szCs w:val="28"/>
          <w:lang w:val="en-US"/>
        </w:rPr>
      </w:pPr>
      <w:r w:rsidRPr="00D15702">
        <w:rPr>
          <w:rFonts w:ascii="Times New Roman" w:hAnsi="Times New Roman" w:cs="Times New Roman"/>
          <w:sz w:val="28"/>
          <w:szCs w:val="28"/>
        </w:rPr>
        <w:t>Республика</w:t>
      </w:r>
      <w:r w:rsidRPr="00E46EE2">
        <w:rPr>
          <w:rFonts w:ascii="Times New Roman" w:hAnsi="Times New Roman" w:cs="Times New Roman"/>
          <w:sz w:val="28"/>
          <w:szCs w:val="28"/>
          <w:lang w:val="en-US"/>
        </w:rPr>
        <w:t xml:space="preserve"> </w:t>
      </w:r>
      <w:r w:rsidRPr="00D15702">
        <w:rPr>
          <w:rFonts w:ascii="Times New Roman" w:hAnsi="Times New Roman" w:cs="Times New Roman"/>
          <w:sz w:val="28"/>
          <w:szCs w:val="28"/>
        </w:rPr>
        <w:t>Казахстан</w:t>
      </w:r>
    </w:p>
    <w:p w14:paraId="0A4F509F" w14:textId="276D1673" w:rsidR="00525EC9" w:rsidRPr="00E46EE2" w:rsidRDefault="00B94708" w:rsidP="007B6618">
      <w:pPr>
        <w:jc w:val="center"/>
        <w:rPr>
          <w:rFonts w:ascii="Times New Roman" w:hAnsi="Times New Roman" w:cs="Times New Roman"/>
          <w:sz w:val="28"/>
          <w:szCs w:val="28"/>
          <w:lang w:val="en-US"/>
        </w:rPr>
      </w:pPr>
      <w:r>
        <w:rPr>
          <w:rFonts w:ascii="Times New Roman" w:hAnsi="Times New Roman" w:cs="Times New Roman"/>
          <w:sz w:val="28"/>
          <w:szCs w:val="28"/>
        </w:rPr>
        <w:t>Павлодар</w:t>
      </w:r>
      <w:r w:rsidR="00525EC9" w:rsidRPr="00E46EE2">
        <w:rPr>
          <w:rFonts w:ascii="Times New Roman" w:hAnsi="Times New Roman" w:cs="Times New Roman"/>
          <w:sz w:val="28"/>
          <w:szCs w:val="28"/>
          <w:lang w:val="en-US"/>
        </w:rPr>
        <w:t>, 202</w:t>
      </w:r>
      <w:r w:rsidR="00D967C6" w:rsidRPr="00E46EE2">
        <w:rPr>
          <w:rFonts w:ascii="Times New Roman" w:hAnsi="Times New Roman" w:cs="Times New Roman"/>
          <w:sz w:val="28"/>
          <w:szCs w:val="28"/>
          <w:lang w:val="en-US"/>
        </w:rPr>
        <w:t>6</w:t>
      </w:r>
      <w:r w:rsidR="007B6618" w:rsidRPr="00E46EE2">
        <w:rPr>
          <w:rFonts w:ascii="Times New Roman" w:hAnsi="Times New Roman" w:cs="Times New Roman"/>
          <w:sz w:val="28"/>
          <w:szCs w:val="28"/>
          <w:lang w:val="en-US"/>
        </w:rPr>
        <w:br w:type="page"/>
      </w:r>
    </w:p>
    <w:p w14:paraId="3096CFAF" w14:textId="62E986E0" w:rsidR="00E368D6" w:rsidRDefault="00E368D6" w:rsidP="007B6618">
      <w:pPr>
        <w:jc w:val="center"/>
        <w:rPr>
          <w:rFonts w:ascii="Times New Roman" w:eastAsia="Times New Roman" w:hAnsi="Times New Roman" w:cs="Times New Roman"/>
          <w:b/>
          <w:sz w:val="28"/>
          <w:szCs w:val="28"/>
        </w:rPr>
      </w:pPr>
      <w:r w:rsidRPr="00553B88">
        <w:rPr>
          <w:rFonts w:ascii="Times New Roman" w:eastAsia="Times New Roman" w:hAnsi="Times New Roman" w:cs="Times New Roman"/>
          <w:b/>
          <w:sz w:val="28"/>
          <w:szCs w:val="28"/>
        </w:rPr>
        <w:lastRenderedPageBreak/>
        <w:t>СОДЕРЖАНИЕ</w:t>
      </w:r>
    </w:p>
    <w:p w14:paraId="33E83D7B" w14:textId="77777777" w:rsidR="00E368D6" w:rsidRPr="00453E7D" w:rsidRDefault="00E368D6" w:rsidP="007B6618">
      <w:pPr>
        <w:jc w:val="center"/>
        <w:rPr>
          <w:rFonts w:ascii="Times New Roman" w:hAnsi="Times New Roman" w:cs="Times New Roman"/>
          <w:sz w:val="28"/>
          <w:szCs w:val="28"/>
        </w:rPr>
      </w:pPr>
    </w:p>
    <w:tbl>
      <w:tblPr>
        <w:tblpPr w:leftFromText="180" w:rightFromText="180" w:vertAnchor="text" w:tblpY="1"/>
        <w:tblOverlap w:val="never"/>
        <w:tblW w:w="9748" w:type="dxa"/>
        <w:tblLayout w:type="fixed"/>
        <w:tblLook w:val="0000" w:firstRow="0" w:lastRow="0" w:firstColumn="0" w:lastColumn="0" w:noHBand="0" w:noVBand="0"/>
      </w:tblPr>
      <w:tblGrid>
        <w:gridCol w:w="9039"/>
        <w:gridCol w:w="709"/>
      </w:tblGrid>
      <w:tr w:rsidR="00553B88" w:rsidRPr="00553B88" w14:paraId="2AA3C482" w14:textId="77777777" w:rsidTr="00F87967">
        <w:trPr>
          <w:trHeight w:val="53"/>
        </w:trPr>
        <w:tc>
          <w:tcPr>
            <w:tcW w:w="9039" w:type="dxa"/>
          </w:tcPr>
          <w:p w14:paraId="1491AF03" w14:textId="057DA21C" w:rsidR="00553B88" w:rsidRPr="00553B88" w:rsidRDefault="00553B88" w:rsidP="00D30BA7">
            <w:pPr>
              <w:widowControl w:val="0"/>
              <w:suppressAutoHyphens/>
              <w:ind w:firstLine="0"/>
              <w:outlineLvl w:val="0"/>
              <w:rPr>
                <w:rFonts w:ascii="Times New Roman" w:eastAsia="Times New Roman" w:hAnsi="Times New Roman" w:cs="Times New Roman"/>
                <w:b/>
                <w:color w:val="000000"/>
                <w:sz w:val="28"/>
                <w:szCs w:val="28"/>
                <w:lang w:val="en-US"/>
              </w:rPr>
            </w:pPr>
            <w:r w:rsidRPr="00553B88">
              <w:rPr>
                <w:rFonts w:ascii="Times New Roman" w:eastAsia="Times New Roman" w:hAnsi="Times New Roman" w:cs="Times New Roman"/>
                <w:b/>
                <w:color w:val="000000"/>
                <w:sz w:val="28"/>
                <w:szCs w:val="28"/>
              </w:rPr>
              <w:t>НОРМАТИВНЫЕ ССЫЛКИ</w:t>
            </w:r>
            <w:r w:rsidRPr="00553B88">
              <w:rPr>
                <w:rFonts w:ascii="Times New Roman" w:eastAsia="Calibri" w:hAnsi="Times New Roman" w:cs="Times New Roman"/>
                <w:bCs/>
                <w:color w:val="000000"/>
                <w:sz w:val="28"/>
                <w:szCs w:val="28"/>
                <w:lang w:val="kk-KZ"/>
              </w:rPr>
              <w:t>………………...................</w:t>
            </w:r>
            <w:r w:rsidR="00945C8E">
              <w:rPr>
                <w:rFonts w:ascii="Times New Roman" w:eastAsia="Calibri" w:hAnsi="Times New Roman" w:cs="Times New Roman"/>
                <w:bCs/>
                <w:color w:val="000000"/>
                <w:sz w:val="28"/>
                <w:szCs w:val="28"/>
                <w:lang w:val="kk-KZ"/>
              </w:rPr>
              <w:t>...</w:t>
            </w:r>
            <w:r w:rsidRPr="00553B88">
              <w:rPr>
                <w:rFonts w:ascii="Times New Roman" w:eastAsia="Calibri" w:hAnsi="Times New Roman" w:cs="Times New Roman"/>
                <w:bCs/>
                <w:color w:val="000000"/>
                <w:sz w:val="28"/>
                <w:szCs w:val="28"/>
                <w:lang w:val="kk-KZ"/>
              </w:rPr>
              <w:t>...........</w:t>
            </w:r>
            <w:r w:rsidRPr="00553B88">
              <w:rPr>
                <w:rFonts w:ascii="Times New Roman" w:eastAsia="Calibri" w:hAnsi="Times New Roman" w:cs="Times New Roman"/>
                <w:bCs/>
                <w:color w:val="000000"/>
                <w:sz w:val="28"/>
                <w:szCs w:val="28"/>
                <w:lang w:val="en-US"/>
              </w:rPr>
              <w:t>...............</w:t>
            </w:r>
          </w:p>
        </w:tc>
        <w:tc>
          <w:tcPr>
            <w:tcW w:w="709" w:type="dxa"/>
          </w:tcPr>
          <w:p w14:paraId="33F3CA47" w14:textId="77777777" w:rsidR="00553B88" w:rsidRPr="00553B88" w:rsidRDefault="00553B88" w:rsidP="00553B88">
            <w:pPr>
              <w:autoSpaceDE w:val="0"/>
              <w:autoSpaceDN w:val="0"/>
              <w:adjustRightInd w:val="0"/>
              <w:ind w:firstLine="0"/>
              <w:jc w:val="left"/>
              <w:rPr>
                <w:rFonts w:ascii="Times New Roman" w:eastAsia="Calibri" w:hAnsi="Times New Roman" w:cs="Times New Roman"/>
                <w:sz w:val="28"/>
                <w:szCs w:val="28"/>
                <w:lang w:val="en-US"/>
              </w:rPr>
            </w:pPr>
            <w:r w:rsidRPr="00553B88">
              <w:rPr>
                <w:rFonts w:ascii="Times New Roman" w:eastAsia="Calibri" w:hAnsi="Times New Roman" w:cs="Times New Roman"/>
                <w:sz w:val="28"/>
                <w:szCs w:val="28"/>
                <w:lang w:val="en-US"/>
              </w:rPr>
              <w:t>4</w:t>
            </w:r>
          </w:p>
        </w:tc>
      </w:tr>
      <w:tr w:rsidR="00553B88" w:rsidRPr="00553B88" w14:paraId="72B3C05C" w14:textId="77777777" w:rsidTr="00F87967">
        <w:trPr>
          <w:trHeight w:val="53"/>
        </w:trPr>
        <w:tc>
          <w:tcPr>
            <w:tcW w:w="9039" w:type="dxa"/>
          </w:tcPr>
          <w:p w14:paraId="67B68A56" w14:textId="3FC0C425" w:rsidR="00553B88" w:rsidRPr="00553B88" w:rsidRDefault="00553B88" w:rsidP="00D30BA7">
            <w:pPr>
              <w:widowControl w:val="0"/>
              <w:suppressAutoHyphens/>
              <w:ind w:firstLine="0"/>
              <w:outlineLvl w:val="0"/>
              <w:rPr>
                <w:rFonts w:ascii="Times New Roman" w:eastAsia="Times New Roman" w:hAnsi="Times New Roman" w:cs="Times New Roman"/>
                <w:b/>
                <w:color w:val="000000"/>
                <w:sz w:val="28"/>
                <w:szCs w:val="28"/>
                <w:lang w:val="en-US"/>
              </w:rPr>
            </w:pPr>
            <w:r w:rsidRPr="00553B88">
              <w:rPr>
                <w:rFonts w:ascii="Times New Roman" w:eastAsia="Times New Roman" w:hAnsi="Times New Roman" w:cs="Times New Roman"/>
                <w:b/>
                <w:color w:val="000000"/>
                <w:sz w:val="28"/>
                <w:szCs w:val="28"/>
              </w:rPr>
              <w:t>ОБОЗНАЧЕНИЯ И СОКРАЩЕНИЯ</w:t>
            </w:r>
            <w:r w:rsidRPr="00553B88">
              <w:rPr>
                <w:rFonts w:ascii="Times New Roman" w:eastAsia="Calibri" w:hAnsi="Times New Roman" w:cs="Times New Roman"/>
                <w:bCs/>
                <w:color w:val="000000"/>
                <w:sz w:val="28"/>
                <w:szCs w:val="28"/>
                <w:lang w:val="kk-KZ"/>
              </w:rPr>
              <w:t>………………....</w:t>
            </w:r>
            <w:r w:rsidR="00945C8E">
              <w:rPr>
                <w:rFonts w:ascii="Times New Roman" w:eastAsia="Calibri" w:hAnsi="Times New Roman" w:cs="Times New Roman"/>
                <w:bCs/>
                <w:color w:val="000000"/>
                <w:sz w:val="28"/>
                <w:szCs w:val="28"/>
                <w:lang w:val="kk-KZ"/>
              </w:rPr>
              <w:t>...</w:t>
            </w:r>
            <w:r w:rsidRPr="00553B88">
              <w:rPr>
                <w:rFonts w:ascii="Times New Roman" w:eastAsia="Calibri" w:hAnsi="Times New Roman" w:cs="Times New Roman"/>
                <w:bCs/>
                <w:color w:val="000000"/>
                <w:sz w:val="28"/>
                <w:szCs w:val="28"/>
                <w:lang w:val="kk-KZ"/>
              </w:rPr>
              <w:t>..........................</w:t>
            </w:r>
            <w:r w:rsidRPr="00553B88">
              <w:rPr>
                <w:rFonts w:ascii="Times New Roman" w:eastAsia="Calibri" w:hAnsi="Times New Roman" w:cs="Times New Roman"/>
                <w:bCs/>
                <w:color w:val="000000"/>
                <w:sz w:val="28"/>
                <w:szCs w:val="28"/>
                <w:lang w:val="en-US"/>
              </w:rPr>
              <w:t>.</w:t>
            </w:r>
          </w:p>
        </w:tc>
        <w:tc>
          <w:tcPr>
            <w:tcW w:w="709" w:type="dxa"/>
          </w:tcPr>
          <w:p w14:paraId="60E600A6" w14:textId="77777777" w:rsidR="00553B88" w:rsidRPr="00553B88" w:rsidRDefault="00553B88" w:rsidP="00553B88">
            <w:pPr>
              <w:autoSpaceDE w:val="0"/>
              <w:autoSpaceDN w:val="0"/>
              <w:adjustRightInd w:val="0"/>
              <w:ind w:firstLine="0"/>
              <w:jc w:val="left"/>
              <w:rPr>
                <w:rFonts w:ascii="Times New Roman" w:eastAsia="Calibri" w:hAnsi="Times New Roman" w:cs="Times New Roman"/>
                <w:sz w:val="28"/>
                <w:szCs w:val="28"/>
                <w:lang w:val="en-US"/>
              </w:rPr>
            </w:pPr>
            <w:r w:rsidRPr="00553B88">
              <w:rPr>
                <w:rFonts w:ascii="Times New Roman" w:eastAsia="Calibri" w:hAnsi="Times New Roman" w:cs="Times New Roman"/>
                <w:sz w:val="28"/>
                <w:szCs w:val="28"/>
                <w:lang w:val="en-US"/>
              </w:rPr>
              <w:t>5</w:t>
            </w:r>
          </w:p>
        </w:tc>
      </w:tr>
      <w:tr w:rsidR="00553B88" w:rsidRPr="00553B88" w14:paraId="375CA719" w14:textId="77777777" w:rsidTr="00F87967">
        <w:trPr>
          <w:trHeight w:val="127"/>
        </w:trPr>
        <w:tc>
          <w:tcPr>
            <w:tcW w:w="9039" w:type="dxa"/>
          </w:tcPr>
          <w:p w14:paraId="74E78460" w14:textId="77777777" w:rsidR="00553B88" w:rsidRPr="00553B88" w:rsidRDefault="00553B88" w:rsidP="00D30BA7">
            <w:pPr>
              <w:autoSpaceDE w:val="0"/>
              <w:autoSpaceDN w:val="0"/>
              <w:adjustRightInd w:val="0"/>
              <w:ind w:firstLine="0"/>
              <w:rPr>
                <w:rFonts w:ascii="Times New Roman" w:eastAsia="Calibri" w:hAnsi="Times New Roman" w:cs="Times New Roman"/>
                <w:sz w:val="28"/>
                <w:szCs w:val="28"/>
                <w:lang w:val="en-US"/>
              </w:rPr>
            </w:pPr>
            <w:r w:rsidRPr="00553B88">
              <w:rPr>
                <w:rFonts w:ascii="Times New Roman" w:eastAsia="Calibri" w:hAnsi="Times New Roman" w:cs="Times New Roman"/>
                <w:b/>
                <w:bCs/>
                <w:sz w:val="28"/>
                <w:szCs w:val="28"/>
                <w:lang w:val="kk-KZ"/>
              </w:rPr>
              <w:t>ВВЕДЕНИЕ</w:t>
            </w:r>
            <w:r w:rsidRPr="00553B88">
              <w:rPr>
                <w:rFonts w:ascii="Times New Roman" w:eastAsia="Calibri" w:hAnsi="Times New Roman" w:cs="Times New Roman"/>
                <w:sz w:val="28"/>
                <w:szCs w:val="28"/>
                <w:lang w:val="kk-KZ"/>
              </w:rPr>
              <w:t>………………….....……………………......................................</w:t>
            </w:r>
          </w:p>
        </w:tc>
        <w:tc>
          <w:tcPr>
            <w:tcW w:w="709" w:type="dxa"/>
          </w:tcPr>
          <w:p w14:paraId="70CE59EC" w14:textId="1805280B" w:rsidR="00553B88" w:rsidRPr="00553B88" w:rsidRDefault="00847325" w:rsidP="00553B88">
            <w:pPr>
              <w:tabs>
                <w:tab w:val="left" w:pos="463"/>
                <w:tab w:val="center" w:pos="617"/>
              </w:tabs>
              <w:autoSpaceDE w:val="0"/>
              <w:autoSpaceDN w:val="0"/>
              <w:adjustRightInd w:val="0"/>
              <w:ind w:firstLine="0"/>
              <w:jc w:val="left"/>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553B88" w:rsidRPr="00553B88" w14:paraId="61085889" w14:textId="77777777" w:rsidTr="00F87967">
        <w:trPr>
          <w:trHeight w:val="283"/>
        </w:trPr>
        <w:tc>
          <w:tcPr>
            <w:tcW w:w="9039" w:type="dxa"/>
          </w:tcPr>
          <w:p w14:paraId="7883475D" w14:textId="77777777" w:rsidR="00553B88" w:rsidRPr="00553B88" w:rsidRDefault="00553B88" w:rsidP="00D30BA7">
            <w:pPr>
              <w:numPr>
                <w:ilvl w:val="0"/>
                <w:numId w:val="21"/>
              </w:numPr>
              <w:autoSpaceDE w:val="0"/>
              <w:autoSpaceDN w:val="0"/>
              <w:adjustRightInd w:val="0"/>
              <w:contextualSpacing/>
              <w:rPr>
                <w:rFonts w:ascii="Times New Roman" w:eastAsia="Calibri" w:hAnsi="Times New Roman" w:cs="Times New Roman"/>
                <w:sz w:val="28"/>
                <w:szCs w:val="28"/>
                <w:lang w:val="kk-KZ"/>
              </w:rPr>
            </w:pPr>
            <w:r w:rsidRPr="00553B88">
              <w:rPr>
                <w:rFonts w:ascii="Times New Roman" w:eastAsia="Calibri" w:hAnsi="Times New Roman" w:cs="Times New Roman"/>
                <w:b/>
                <w:bCs/>
                <w:sz w:val="28"/>
                <w:szCs w:val="28"/>
                <w:lang w:val="kk-KZ"/>
              </w:rPr>
              <w:t>СОСТОЯНИЕ ВОПРОСА И ПОСТАНОВКА ЗАДАЧ ИССЛЕДОВАНИЯ</w:t>
            </w:r>
            <w:r w:rsidRPr="00553B88">
              <w:rPr>
                <w:rFonts w:ascii="Times New Roman" w:eastAsia="Calibri" w:hAnsi="Times New Roman" w:cs="Times New Roman"/>
                <w:sz w:val="28"/>
                <w:szCs w:val="28"/>
                <w:lang w:val="kk-KZ"/>
              </w:rPr>
              <w:t>……………………………………..................................</w:t>
            </w:r>
          </w:p>
        </w:tc>
        <w:tc>
          <w:tcPr>
            <w:tcW w:w="709" w:type="dxa"/>
          </w:tcPr>
          <w:p w14:paraId="5F55C075" w14:textId="77777777" w:rsidR="00553B88" w:rsidRPr="00553B88" w:rsidRDefault="00553B88" w:rsidP="00553B88">
            <w:pPr>
              <w:autoSpaceDE w:val="0"/>
              <w:autoSpaceDN w:val="0"/>
              <w:adjustRightInd w:val="0"/>
              <w:ind w:firstLine="0"/>
              <w:jc w:val="left"/>
              <w:rPr>
                <w:rFonts w:ascii="Times New Roman" w:eastAsia="Calibri" w:hAnsi="Times New Roman" w:cs="Times New Roman"/>
                <w:sz w:val="28"/>
                <w:szCs w:val="28"/>
                <w:lang w:val="kk-KZ"/>
              </w:rPr>
            </w:pPr>
          </w:p>
          <w:p w14:paraId="77C52423" w14:textId="15FCAFA7" w:rsidR="00553B88" w:rsidRPr="00553B88" w:rsidRDefault="00553B88" w:rsidP="00553B88">
            <w:pPr>
              <w:autoSpaceDE w:val="0"/>
              <w:autoSpaceDN w:val="0"/>
              <w:adjustRightInd w:val="0"/>
              <w:ind w:firstLine="0"/>
              <w:jc w:val="left"/>
              <w:rPr>
                <w:rFonts w:ascii="Times New Roman" w:eastAsia="Calibri" w:hAnsi="Times New Roman" w:cs="Times New Roman"/>
                <w:sz w:val="28"/>
                <w:szCs w:val="28"/>
                <w:lang w:val="en-US"/>
              </w:rPr>
            </w:pPr>
            <w:r w:rsidRPr="00553B88">
              <w:rPr>
                <w:rFonts w:ascii="Times New Roman" w:eastAsia="Calibri" w:hAnsi="Times New Roman" w:cs="Times New Roman"/>
                <w:sz w:val="28"/>
                <w:szCs w:val="28"/>
                <w:lang w:val="kk-KZ"/>
              </w:rPr>
              <w:t>1</w:t>
            </w:r>
            <w:r w:rsidR="00847325">
              <w:rPr>
                <w:rFonts w:ascii="Times New Roman" w:eastAsia="Calibri" w:hAnsi="Times New Roman" w:cs="Times New Roman"/>
                <w:sz w:val="28"/>
                <w:szCs w:val="28"/>
                <w:lang w:val="kk-KZ"/>
              </w:rPr>
              <w:t>0</w:t>
            </w:r>
          </w:p>
        </w:tc>
      </w:tr>
      <w:tr w:rsidR="00553B88" w:rsidRPr="00553B88" w14:paraId="6BB7C52D" w14:textId="77777777" w:rsidTr="00F87967">
        <w:trPr>
          <w:trHeight w:val="127"/>
        </w:trPr>
        <w:tc>
          <w:tcPr>
            <w:tcW w:w="9039" w:type="dxa"/>
          </w:tcPr>
          <w:p w14:paraId="1839697F" w14:textId="0E515E8D" w:rsidR="00553B88" w:rsidRPr="00553B88" w:rsidRDefault="00382791" w:rsidP="00D30BA7">
            <w:pPr>
              <w:numPr>
                <w:ilvl w:val="1"/>
                <w:numId w:val="21"/>
              </w:numPr>
              <w:contextualSpacing/>
              <w:rPr>
                <w:rFonts w:ascii="Times New Roman" w:eastAsia="Calibri" w:hAnsi="Times New Roman" w:cs="Times New Roman"/>
                <w:sz w:val="28"/>
                <w:szCs w:val="28"/>
              </w:rPr>
            </w:pPr>
            <w:r w:rsidRPr="00382791">
              <w:rPr>
                <w:rFonts w:ascii="Times New Roman" w:eastAsia="Calibri" w:hAnsi="Times New Roman" w:cs="Times New Roman"/>
                <w:sz w:val="28"/>
                <w:szCs w:val="28"/>
              </w:rPr>
              <w:t>Основные этапы развития технологии использования энергии ветра</w:t>
            </w:r>
            <w:r w:rsidRPr="0038279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rPr>
              <w:t>..</w:t>
            </w:r>
          </w:p>
        </w:tc>
        <w:tc>
          <w:tcPr>
            <w:tcW w:w="709" w:type="dxa"/>
          </w:tcPr>
          <w:p w14:paraId="6D90EBED" w14:textId="76680EAA" w:rsidR="00553B88" w:rsidRPr="00553B88" w:rsidRDefault="00553B88" w:rsidP="00553B88">
            <w:pPr>
              <w:autoSpaceDE w:val="0"/>
              <w:autoSpaceDN w:val="0"/>
              <w:adjustRightInd w:val="0"/>
              <w:ind w:firstLine="0"/>
              <w:jc w:val="left"/>
              <w:rPr>
                <w:rFonts w:ascii="Times New Roman" w:eastAsia="Calibri" w:hAnsi="Times New Roman" w:cs="Times New Roman"/>
                <w:sz w:val="28"/>
                <w:szCs w:val="28"/>
                <w:lang w:val="en-US"/>
              </w:rPr>
            </w:pPr>
            <w:r w:rsidRPr="00553B88">
              <w:rPr>
                <w:rFonts w:ascii="Times New Roman" w:eastAsia="Calibri" w:hAnsi="Times New Roman" w:cs="Times New Roman"/>
                <w:sz w:val="28"/>
                <w:szCs w:val="28"/>
                <w:lang w:val="kk-KZ"/>
              </w:rPr>
              <w:t>1</w:t>
            </w:r>
            <w:r w:rsidR="00847325">
              <w:rPr>
                <w:rFonts w:ascii="Times New Roman" w:eastAsia="Calibri" w:hAnsi="Times New Roman" w:cs="Times New Roman"/>
                <w:sz w:val="28"/>
                <w:szCs w:val="28"/>
                <w:lang w:val="kk-KZ"/>
              </w:rPr>
              <w:t>0</w:t>
            </w:r>
          </w:p>
        </w:tc>
      </w:tr>
      <w:tr w:rsidR="00553B88" w:rsidRPr="00553B88" w14:paraId="4F432C5A" w14:textId="77777777" w:rsidTr="00F87967">
        <w:trPr>
          <w:trHeight w:val="127"/>
        </w:trPr>
        <w:tc>
          <w:tcPr>
            <w:tcW w:w="9039" w:type="dxa"/>
          </w:tcPr>
          <w:p w14:paraId="041446B6" w14:textId="460553E3" w:rsidR="00553B88" w:rsidRPr="00382791" w:rsidRDefault="00382791" w:rsidP="00E368D6">
            <w:pPr>
              <w:pStyle w:val="a7"/>
              <w:numPr>
                <w:ilvl w:val="1"/>
                <w:numId w:val="21"/>
              </w:numPr>
              <w:tabs>
                <w:tab w:val="left" w:pos="9214"/>
              </w:tabs>
              <w:rPr>
                <w:rFonts w:ascii="Times New Roman" w:eastAsia="Calibri" w:hAnsi="Times New Roman" w:cs="Times New Roman"/>
                <w:sz w:val="28"/>
                <w:szCs w:val="28"/>
              </w:rPr>
            </w:pPr>
            <w:r w:rsidRPr="00382791">
              <w:rPr>
                <w:rFonts w:ascii="Times New Roman" w:eastAsia="Calibri" w:hAnsi="Times New Roman" w:cs="Times New Roman"/>
                <w:sz w:val="28"/>
                <w:szCs w:val="28"/>
              </w:rPr>
              <w:t>Обзор технических средств преобразования энергии ветра в электрическую энергию</w:t>
            </w:r>
            <w:r>
              <w:rPr>
                <w:rFonts w:ascii="Times New Roman" w:eastAsia="Calibri" w:hAnsi="Times New Roman" w:cs="Times New Roman"/>
                <w:sz w:val="28"/>
                <w:szCs w:val="28"/>
              </w:rPr>
              <w:t>………………………………………………………</w:t>
            </w:r>
          </w:p>
        </w:tc>
        <w:tc>
          <w:tcPr>
            <w:tcW w:w="709" w:type="dxa"/>
          </w:tcPr>
          <w:p w14:paraId="244B219E" w14:textId="77777777" w:rsidR="00382791" w:rsidRDefault="00382791" w:rsidP="00553B88">
            <w:pPr>
              <w:autoSpaceDE w:val="0"/>
              <w:autoSpaceDN w:val="0"/>
              <w:adjustRightInd w:val="0"/>
              <w:ind w:firstLine="0"/>
              <w:jc w:val="left"/>
              <w:rPr>
                <w:rFonts w:ascii="Times New Roman" w:eastAsia="Calibri" w:hAnsi="Times New Roman" w:cs="Times New Roman"/>
                <w:sz w:val="28"/>
                <w:szCs w:val="28"/>
              </w:rPr>
            </w:pPr>
          </w:p>
          <w:p w14:paraId="18E9753C" w14:textId="1D0BF01E" w:rsidR="00553B88" w:rsidRPr="00553B88" w:rsidRDefault="00847325" w:rsidP="00553B88">
            <w:pPr>
              <w:autoSpaceDE w:val="0"/>
              <w:autoSpaceDN w:val="0"/>
              <w:adjustRightInd w:val="0"/>
              <w:ind w:firstLine="0"/>
              <w:jc w:val="left"/>
              <w:rPr>
                <w:rFonts w:ascii="Times New Roman" w:eastAsia="Calibri" w:hAnsi="Times New Roman" w:cs="Times New Roman"/>
                <w:sz w:val="28"/>
                <w:szCs w:val="28"/>
              </w:rPr>
            </w:pPr>
            <w:r>
              <w:rPr>
                <w:rFonts w:ascii="Times New Roman" w:eastAsia="Calibri" w:hAnsi="Times New Roman" w:cs="Times New Roman"/>
                <w:sz w:val="28"/>
                <w:szCs w:val="28"/>
              </w:rPr>
              <w:t>12</w:t>
            </w:r>
          </w:p>
        </w:tc>
      </w:tr>
      <w:tr w:rsidR="00553B88" w:rsidRPr="00553B88" w14:paraId="14E926F4" w14:textId="77777777" w:rsidTr="00F87967">
        <w:trPr>
          <w:trHeight w:val="127"/>
        </w:trPr>
        <w:tc>
          <w:tcPr>
            <w:tcW w:w="9039" w:type="dxa"/>
          </w:tcPr>
          <w:p w14:paraId="5F096351" w14:textId="39B2BE0F" w:rsidR="00553B88" w:rsidRPr="00382791" w:rsidRDefault="00382791" w:rsidP="00D30BA7">
            <w:pPr>
              <w:pStyle w:val="a7"/>
              <w:numPr>
                <w:ilvl w:val="1"/>
                <w:numId w:val="21"/>
              </w:numPr>
              <w:rPr>
                <w:rFonts w:ascii="Times New Roman" w:eastAsia="Calibri" w:hAnsi="Times New Roman" w:cs="Times New Roman"/>
                <w:sz w:val="28"/>
                <w:szCs w:val="28"/>
              </w:rPr>
            </w:pPr>
            <w:r w:rsidRPr="00382791">
              <w:rPr>
                <w:rFonts w:ascii="Times New Roman" w:eastAsia="Calibri" w:hAnsi="Times New Roman" w:cs="Times New Roman"/>
                <w:sz w:val="28"/>
                <w:szCs w:val="28"/>
              </w:rPr>
              <w:t>Системы генерирования электрического тока в ВЭС</w:t>
            </w:r>
            <w:r>
              <w:rPr>
                <w:rFonts w:ascii="Times New Roman" w:eastAsia="Calibri" w:hAnsi="Times New Roman" w:cs="Times New Roman"/>
                <w:sz w:val="28"/>
                <w:szCs w:val="28"/>
              </w:rPr>
              <w:t>…………………..</w:t>
            </w:r>
          </w:p>
        </w:tc>
        <w:tc>
          <w:tcPr>
            <w:tcW w:w="709" w:type="dxa"/>
          </w:tcPr>
          <w:p w14:paraId="0634067A" w14:textId="7470F88B" w:rsidR="00553B88" w:rsidRPr="00553B88" w:rsidRDefault="00847325" w:rsidP="00553B88">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17</w:t>
            </w:r>
          </w:p>
        </w:tc>
      </w:tr>
      <w:tr w:rsidR="00553B88" w:rsidRPr="00553B88" w14:paraId="46208A39" w14:textId="77777777" w:rsidTr="00F87967">
        <w:trPr>
          <w:trHeight w:val="288"/>
        </w:trPr>
        <w:tc>
          <w:tcPr>
            <w:tcW w:w="9039" w:type="dxa"/>
          </w:tcPr>
          <w:p w14:paraId="4F880DB2" w14:textId="5E86FC31" w:rsidR="00553B88" w:rsidRPr="00553B88" w:rsidRDefault="00382791" w:rsidP="00D30BA7">
            <w:pPr>
              <w:numPr>
                <w:ilvl w:val="1"/>
                <w:numId w:val="21"/>
              </w:numPr>
              <w:contextualSpacing/>
              <w:rPr>
                <w:rFonts w:ascii="Times New Roman" w:eastAsia="Calibri" w:hAnsi="Times New Roman" w:cs="Times New Roman"/>
                <w:sz w:val="28"/>
                <w:szCs w:val="28"/>
              </w:rPr>
            </w:pPr>
            <w:r w:rsidRPr="00382791">
              <w:rPr>
                <w:rFonts w:ascii="Times New Roman" w:eastAsia="Calibri" w:hAnsi="Times New Roman" w:cs="Times New Roman"/>
                <w:sz w:val="28"/>
                <w:szCs w:val="28"/>
              </w:rPr>
              <w:t>Состояние и перспективы развития ветроэнергетики в Казахстане</w:t>
            </w:r>
            <w:r>
              <w:rPr>
                <w:rFonts w:ascii="Times New Roman" w:eastAsia="Calibri" w:hAnsi="Times New Roman" w:cs="Times New Roman"/>
                <w:sz w:val="28"/>
                <w:szCs w:val="28"/>
              </w:rPr>
              <w:t>…...</w:t>
            </w:r>
          </w:p>
        </w:tc>
        <w:tc>
          <w:tcPr>
            <w:tcW w:w="709" w:type="dxa"/>
          </w:tcPr>
          <w:p w14:paraId="6D3284E1" w14:textId="7A7EA9EC" w:rsidR="00553B88" w:rsidRPr="00553B88" w:rsidRDefault="008473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E74DA7">
              <w:rPr>
                <w:rFonts w:ascii="Times New Roman" w:eastAsia="Calibri" w:hAnsi="Times New Roman" w:cs="Times New Roman"/>
                <w:sz w:val="28"/>
                <w:szCs w:val="28"/>
                <w:lang w:val="kk-KZ"/>
              </w:rPr>
              <w:t>1</w:t>
            </w:r>
          </w:p>
        </w:tc>
      </w:tr>
      <w:tr w:rsidR="00553B88" w:rsidRPr="00553B88" w14:paraId="60E94DF4" w14:textId="77777777" w:rsidTr="00F87967">
        <w:trPr>
          <w:trHeight w:val="127"/>
        </w:trPr>
        <w:tc>
          <w:tcPr>
            <w:tcW w:w="9039" w:type="dxa"/>
          </w:tcPr>
          <w:p w14:paraId="6963887E" w14:textId="59F8280E" w:rsidR="00553B88" w:rsidRPr="00553B88" w:rsidRDefault="00382791" w:rsidP="00D30BA7">
            <w:pPr>
              <w:numPr>
                <w:ilvl w:val="1"/>
                <w:numId w:val="21"/>
              </w:numPr>
              <w:contextualSpacing/>
              <w:rPr>
                <w:rFonts w:ascii="Times New Roman" w:eastAsia="Calibri" w:hAnsi="Times New Roman" w:cs="Times New Roman"/>
                <w:sz w:val="28"/>
                <w:szCs w:val="28"/>
              </w:rPr>
            </w:pPr>
            <w:r w:rsidRPr="00382791">
              <w:rPr>
                <w:rFonts w:ascii="Times New Roman" w:eastAsia="Calibri" w:hAnsi="Times New Roman" w:cs="Times New Roman"/>
                <w:sz w:val="28"/>
                <w:szCs w:val="28"/>
              </w:rPr>
              <w:t>Описание конструкций парусных ветровых электростанций (ПВЭС) с качающимся рабочим органом</w:t>
            </w:r>
            <w:r>
              <w:rPr>
                <w:rFonts w:ascii="Times New Roman" w:eastAsia="Calibri" w:hAnsi="Times New Roman" w:cs="Times New Roman"/>
                <w:sz w:val="28"/>
                <w:szCs w:val="28"/>
              </w:rPr>
              <w:t>……………………………………………….</w:t>
            </w:r>
          </w:p>
        </w:tc>
        <w:tc>
          <w:tcPr>
            <w:tcW w:w="709" w:type="dxa"/>
          </w:tcPr>
          <w:p w14:paraId="1AFEC091" w14:textId="77777777" w:rsidR="00553B88" w:rsidRDefault="00553B88" w:rsidP="00553B88">
            <w:pPr>
              <w:autoSpaceDE w:val="0"/>
              <w:autoSpaceDN w:val="0"/>
              <w:adjustRightInd w:val="0"/>
              <w:ind w:firstLine="0"/>
              <w:jc w:val="left"/>
              <w:rPr>
                <w:rFonts w:ascii="Times New Roman" w:eastAsia="Calibri" w:hAnsi="Times New Roman" w:cs="Times New Roman"/>
                <w:sz w:val="28"/>
                <w:szCs w:val="28"/>
                <w:lang w:val="kk-KZ"/>
              </w:rPr>
            </w:pPr>
          </w:p>
          <w:p w14:paraId="2A78372C" w14:textId="6EBD1A78" w:rsidR="00847325" w:rsidRPr="00553B88" w:rsidRDefault="008473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E74DA7">
              <w:rPr>
                <w:rFonts w:ascii="Times New Roman" w:eastAsia="Calibri" w:hAnsi="Times New Roman" w:cs="Times New Roman"/>
                <w:sz w:val="28"/>
                <w:szCs w:val="28"/>
                <w:lang w:val="kk-KZ"/>
              </w:rPr>
              <w:t>3</w:t>
            </w:r>
          </w:p>
        </w:tc>
      </w:tr>
      <w:tr w:rsidR="00553B88" w:rsidRPr="00553B88" w14:paraId="5ED92041" w14:textId="77777777" w:rsidTr="00F87967">
        <w:trPr>
          <w:trHeight w:val="287"/>
        </w:trPr>
        <w:tc>
          <w:tcPr>
            <w:tcW w:w="9039" w:type="dxa"/>
          </w:tcPr>
          <w:p w14:paraId="7160619B" w14:textId="613198B7" w:rsidR="00553B88" w:rsidRPr="00553B88" w:rsidRDefault="00553B88" w:rsidP="00E368D6">
            <w:pPr>
              <w:ind w:firstLine="0"/>
              <w:contextualSpacing/>
              <w:rPr>
                <w:rFonts w:ascii="Times New Roman" w:eastAsia="Calibri" w:hAnsi="Times New Roman" w:cs="Times New Roman"/>
                <w:sz w:val="28"/>
                <w:szCs w:val="28"/>
              </w:rPr>
            </w:pPr>
            <w:r w:rsidRPr="00553B88">
              <w:rPr>
                <w:rFonts w:ascii="Times New Roman" w:eastAsia="Calibri" w:hAnsi="Times New Roman" w:cs="Times New Roman"/>
                <w:sz w:val="28"/>
                <w:szCs w:val="28"/>
              </w:rPr>
              <w:t>Выводы и постановка задач исследования</w:t>
            </w:r>
            <w:r w:rsidRPr="00553B88">
              <w:rPr>
                <w:rFonts w:ascii="Times New Roman" w:eastAsia="Calibri" w:hAnsi="Times New Roman" w:cs="Times New Roman"/>
                <w:sz w:val="28"/>
                <w:szCs w:val="28"/>
                <w:lang w:val="kk-KZ"/>
              </w:rPr>
              <w:t>.................</w:t>
            </w:r>
            <w:r w:rsidRPr="00553B88">
              <w:rPr>
                <w:rFonts w:ascii="Times New Roman" w:eastAsia="Calibri" w:hAnsi="Times New Roman" w:cs="Times New Roman"/>
                <w:sz w:val="28"/>
                <w:szCs w:val="28"/>
              </w:rPr>
              <w:t>...</w:t>
            </w:r>
            <w:r w:rsidRPr="00553B88">
              <w:rPr>
                <w:rFonts w:ascii="Times New Roman" w:eastAsia="Calibri" w:hAnsi="Times New Roman" w:cs="Times New Roman"/>
                <w:sz w:val="28"/>
                <w:szCs w:val="28"/>
                <w:lang w:val="kk-KZ"/>
              </w:rPr>
              <w:t>...</w:t>
            </w:r>
            <w:r w:rsidR="00945C8E">
              <w:rPr>
                <w:rFonts w:ascii="Times New Roman" w:eastAsia="Calibri" w:hAnsi="Times New Roman" w:cs="Times New Roman"/>
                <w:sz w:val="28"/>
                <w:szCs w:val="28"/>
                <w:lang w:val="kk-KZ"/>
              </w:rPr>
              <w:t>.....</w:t>
            </w:r>
            <w:r w:rsidRPr="00553B88">
              <w:rPr>
                <w:rFonts w:ascii="Times New Roman" w:eastAsia="Calibri" w:hAnsi="Times New Roman" w:cs="Times New Roman"/>
                <w:sz w:val="28"/>
                <w:szCs w:val="28"/>
                <w:lang w:val="kk-KZ"/>
              </w:rPr>
              <w:t>.................</w:t>
            </w:r>
            <w:r w:rsidR="00E74DA7">
              <w:rPr>
                <w:rFonts w:ascii="Times New Roman" w:eastAsia="Calibri" w:hAnsi="Times New Roman" w:cs="Times New Roman"/>
                <w:sz w:val="28"/>
                <w:szCs w:val="28"/>
                <w:lang w:val="kk-KZ"/>
              </w:rPr>
              <w:t>.</w:t>
            </w:r>
            <w:r w:rsidRPr="00553B88">
              <w:rPr>
                <w:rFonts w:ascii="Times New Roman" w:eastAsia="Calibri" w:hAnsi="Times New Roman" w:cs="Times New Roman"/>
                <w:sz w:val="28"/>
                <w:szCs w:val="28"/>
                <w:lang w:val="kk-KZ"/>
              </w:rPr>
              <w:t>........</w:t>
            </w:r>
          </w:p>
        </w:tc>
        <w:tc>
          <w:tcPr>
            <w:tcW w:w="709" w:type="dxa"/>
          </w:tcPr>
          <w:p w14:paraId="198D5A97" w14:textId="01BEEF47" w:rsidR="00553B88" w:rsidRPr="00553B88" w:rsidRDefault="008473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E74DA7">
              <w:rPr>
                <w:rFonts w:ascii="Times New Roman" w:eastAsia="Calibri" w:hAnsi="Times New Roman" w:cs="Times New Roman"/>
                <w:sz w:val="28"/>
                <w:szCs w:val="28"/>
                <w:lang w:val="kk-KZ"/>
              </w:rPr>
              <w:t>9</w:t>
            </w:r>
          </w:p>
        </w:tc>
      </w:tr>
      <w:tr w:rsidR="00553B88" w:rsidRPr="00553B88" w14:paraId="4391C2EA" w14:textId="77777777" w:rsidTr="00F87967">
        <w:trPr>
          <w:trHeight w:val="284"/>
        </w:trPr>
        <w:tc>
          <w:tcPr>
            <w:tcW w:w="9039" w:type="dxa"/>
          </w:tcPr>
          <w:p w14:paraId="4AB74FCE" w14:textId="0BC5F671" w:rsidR="00553B88" w:rsidRPr="00553B88" w:rsidRDefault="00382791" w:rsidP="00E368D6">
            <w:pPr>
              <w:numPr>
                <w:ilvl w:val="0"/>
                <w:numId w:val="21"/>
              </w:numPr>
              <w:contextualSpacing/>
              <w:rPr>
                <w:rFonts w:ascii="Times New Roman" w:eastAsia="Calibri" w:hAnsi="Times New Roman" w:cs="Times New Roman"/>
                <w:caps/>
                <w:sz w:val="28"/>
                <w:szCs w:val="28"/>
                <w:lang w:val="kk-KZ"/>
              </w:rPr>
            </w:pPr>
            <w:r w:rsidRPr="00382791">
              <w:rPr>
                <w:rFonts w:ascii="Times New Roman" w:eastAsia="Calibri" w:hAnsi="Times New Roman" w:cs="Times New Roman"/>
                <w:b/>
                <w:bCs/>
                <w:caps/>
                <w:sz w:val="28"/>
                <w:szCs w:val="28"/>
              </w:rPr>
              <w:t>МАТЕМАТИКО-ИМИТАЦИОННЫЕ МОДЕЛИ ПРОГНОЗИРОВАНИЯ ВЕТРОВОЙ НАГРУЗКИ</w:t>
            </w:r>
            <w:r w:rsidR="006C05BD">
              <w:rPr>
                <w:rFonts w:ascii="Times New Roman" w:eastAsia="Calibri" w:hAnsi="Times New Roman" w:cs="Times New Roman"/>
                <w:b/>
                <w:bCs/>
                <w:caps/>
                <w:sz w:val="28"/>
                <w:szCs w:val="28"/>
              </w:rPr>
              <w:t xml:space="preserve"> </w:t>
            </w:r>
            <w:r w:rsidR="006C05BD">
              <w:rPr>
                <w:rFonts w:ascii="Times New Roman" w:eastAsia="Calibri" w:hAnsi="Times New Roman" w:cs="Times New Roman"/>
                <w:caps/>
                <w:sz w:val="28"/>
                <w:szCs w:val="28"/>
              </w:rPr>
              <w:t>…………………</w:t>
            </w:r>
            <w:r w:rsidR="00E74DA7">
              <w:rPr>
                <w:rFonts w:ascii="Times New Roman" w:eastAsia="Calibri" w:hAnsi="Times New Roman" w:cs="Times New Roman"/>
                <w:caps/>
                <w:sz w:val="28"/>
                <w:szCs w:val="28"/>
              </w:rPr>
              <w:t>..</w:t>
            </w:r>
            <w:r w:rsidR="006C05BD">
              <w:rPr>
                <w:rFonts w:ascii="Times New Roman" w:eastAsia="Calibri" w:hAnsi="Times New Roman" w:cs="Times New Roman"/>
                <w:caps/>
                <w:sz w:val="28"/>
                <w:szCs w:val="28"/>
              </w:rPr>
              <w:t>….</w:t>
            </w:r>
          </w:p>
        </w:tc>
        <w:tc>
          <w:tcPr>
            <w:tcW w:w="709" w:type="dxa"/>
          </w:tcPr>
          <w:p w14:paraId="757D64C7" w14:textId="77777777" w:rsidR="00553B88" w:rsidRPr="00553B88" w:rsidRDefault="00553B88" w:rsidP="00553B88">
            <w:pPr>
              <w:autoSpaceDE w:val="0"/>
              <w:autoSpaceDN w:val="0"/>
              <w:adjustRightInd w:val="0"/>
              <w:ind w:firstLine="0"/>
              <w:jc w:val="left"/>
              <w:rPr>
                <w:rFonts w:ascii="Times New Roman" w:eastAsia="Calibri" w:hAnsi="Times New Roman" w:cs="Times New Roman"/>
                <w:sz w:val="28"/>
                <w:szCs w:val="28"/>
                <w:lang w:val="kk-KZ"/>
              </w:rPr>
            </w:pPr>
          </w:p>
          <w:p w14:paraId="6690296A" w14:textId="11DAF398" w:rsidR="00553B88" w:rsidRPr="00553B88" w:rsidRDefault="003826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1</w:t>
            </w:r>
          </w:p>
        </w:tc>
      </w:tr>
      <w:tr w:rsidR="00553B88" w:rsidRPr="00553B88" w14:paraId="5BFA452D" w14:textId="77777777" w:rsidTr="00F87967">
        <w:trPr>
          <w:trHeight w:val="284"/>
        </w:trPr>
        <w:tc>
          <w:tcPr>
            <w:tcW w:w="9039" w:type="dxa"/>
          </w:tcPr>
          <w:p w14:paraId="49EF6B11" w14:textId="2B6B9E38" w:rsidR="00553B88" w:rsidRPr="00553B88" w:rsidRDefault="00382791" w:rsidP="00D30BA7">
            <w:pPr>
              <w:numPr>
                <w:ilvl w:val="1"/>
                <w:numId w:val="21"/>
              </w:numPr>
              <w:contextualSpacing/>
              <w:rPr>
                <w:rFonts w:ascii="Times New Roman" w:eastAsia="Calibri" w:hAnsi="Times New Roman" w:cs="Times New Roman"/>
                <w:sz w:val="28"/>
                <w:szCs w:val="28"/>
              </w:rPr>
            </w:pPr>
            <w:r w:rsidRPr="00382791">
              <w:rPr>
                <w:rFonts w:ascii="Times New Roman" w:eastAsia="Calibri" w:hAnsi="Times New Roman" w:cs="Times New Roman"/>
                <w:sz w:val="28"/>
                <w:szCs w:val="28"/>
              </w:rPr>
              <w:t>Анализ ветровой ситуации в местах монтажа ПВЭС</w:t>
            </w:r>
            <w:r>
              <w:rPr>
                <w:rFonts w:ascii="Times New Roman" w:eastAsia="Calibri" w:hAnsi="Times New Roman" w:cs="Times New Roman"/>
                <w:sz w:val="28"/>
                <w:szCs w:val="28"/>
              </w:rPr>
              <w:t>…………………...</w:t>
            </w:r>
          </w:p>
        </w:tc>
        <w:tc>
          <w:tcPr>
            <w:tcW w:w="709" w:type="dxa"/>
          </w:tcPr>
          <w:p w14:paraId="00EB3FC6" w14:textId="3487838A" w:rsidR="00553B88" w:rsidRPr="00553B88" w:rsidRDefault="003826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1</w:t>
            </w:r>
          </w:p>
        </w:tc>
      </w:tr>
      <w:tr w:rsidR="00553B88" w:rsidRPr="00553B88" w14:paraId="06B0C788" w14:textId="77777777" w:rsidTr="00F87967">
        <w:trPr>
          <w:trHeight w:val="287"/>
        </w:trPr>
        <w:tc>
          <w:tcPr>
            <w:tcW w:w="9039" w:type="dxa"/>
          </w:tcPr>
          <w:p w14:paraId="2B3CBCAC" w14:textId="724784E0" w:rsidR="00553B88" w:rsidRPr="00382791" w:rsidRDefault="00382791" w:rsidP="00D30BA7">
            <w:pPr>
              <w:pStyle w:val="a7"/>
              <w:numPr>
                <w:ilvl w:val="1"/>
                <w:numId w:val="21"/>
              </w:numPr>
              <w:rPr>
                <w:rFonts w:ascii="Times New Roman" w:eastAsia="Times New Roman" w:hAnsi="Times New Roman" w:cs="Times New Roman"/>
                <w:sz w:val="28"/>
                <w:szCs w:val="28"/>
              </w:rPr>
            </w:pPr>
            <w:r w:rsidRPr="00382791">
              <w:rPr>
                <w:rFonts w:ascii="Times New Roman" w:eastAsia="Calibri" w:hAnsi="Times New Roman" w:cs="Times New Roman"/>
                <w:sz w:val="28"/>
                <w:szCs w:val="28"/>
              </w:rPr>
              <w:t xml:space="preserve">Формирование данных по предсказанию ветровой ситуации </w:t>
            </w:r>
            <w:r w:rsidR="00553B88" w:rsidRPr="00382791">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w:t>
            </w:r>
          </w:p>
        </w:tc>
        <w:tc>
          <w:tcPr>
            <w:tcW w:w="709" w:type="dxa"/>
          </w:tcPr>
          <w:p w14:paraId="3D692B59" w14:textId="78CEB962" w:rsidR="00553B88" w:rsidRPr="00553B88" w:rsidRDefault="003826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2</w:t>
            </w:r>
          </w:p>
        </w:tc>
      </w:tr>
      <w:tr w:rsidR="00553B88" w:rsidRPr="00553B88" w14:paraId="1A57B2C8" w14:textId="77777777" w:rsidTr="00F87967">
        <w:trPr>
          <w:trHeight w:val="287"/>
        </w:trPr>
        <w:tc>
          <w:tcPr>
            <w:tcW w:w="9039" w:type="dxa"/>
          </w:tcPr>
          <w:p w14:paraId="46E369D9" w14:textId="589CA07E" w:rsidR="00553B88" w:rsidRPr="00553B88" w:rsidRDefault="006C05BD" w:rsidP="00D30BA7">
            <w:pPr>
              <w:ind w:firstLine="0"/>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2.3 </w:t>
            </w:r>
            <w:r w:rsidRPr="006C05BD">
              <w:rPr>
                <w:rFonts w:ascii="Times New Roman" w:hAnsi="Times New Roman" w:cs="Times New Roman"/>
                <w:sz w:val="28"/>
                <w:szCs w:val="28"/>
              </w:rPr>
              <w:t>Анализ</w:t>
            </w:r>
            <w:r w:rsidRPr="006C05BD">
              <w:rPr>
                <w:rFonts w:ascii="Times New Roman" w:eastAsia="Calibri" w:hAnsi="Times New Roman" w:cs="Times New Roman"/>
                <w:sz w:val="28"/>
                <w:szCs w:val="28"/>
              </w:rPr>
              <w:t xml:space="preserve"> штильного времени</w:t>
            </w:r>
            <w:r>
              <w:rPr>
                <w:rFonts w:ascii="Times New Roman" w:eastAsia="Calibri" w:hAnsi="Times New Roman" w:cs="Times New Roman"/>
                <w:sz w:val="28"/>
                <w:szCs w:val="28"/>
              </w:rPr>
              <w:t>…………………………………………</w:t>
            </w:r>
            <w:r w:rsidR="00E74DA7">
              <w:rPr>
                <w:rFonts w:ascii="Times New Roman" w:eastAsia="Calibri" w:hAnsi="Times New Roman" w:cs="Times New Roman"/>
                <w:sz w:val="28"/>
                <w:szCs w:val="28"/>
              </w:rPr>
              <w:t>.</w:t>
            </w:r>
            <w:r>
              <w:rPr>
                <w:rFonts w:ascii="Times New Roman" w:eastAsia="Calibri" w:hAnsi="Times New Roman" w:cs="Times New Roman"/>
                <w:sz w:val="28"/>
                <w:szCs w:val="28"/>
              </w:rPr>
              <w:t>…...</w:t>
            </w:r>
          </w:p>
        </w:tc>
        <w:tc>
          <w:tcPr>
            <w:tcW w:w="709" w:type="dxa"/>
          </w:tcPr>
          <w:p w14:paraId="1D608193" w14:textId="0E9D15A8" w:rsidR="00553B88" w:rsidRPr="00553B88" w:rsidRDefault="003826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4</w:t>
            </w:r>
          </w:p>
        </w:tc>
      </w:tr>
      <w:tr w:rsidR="00553B88" w:rsidRPr="00553B88" w14:paraId="230273CA" w14:textId="77777777" w:rsidTr="00F87967">
        <w:trPr>
          <w:trHeight w:val="287"/>
        </w:trPr>
        <w:tc>
          <w:tcPr>
            <w:tcW w:w="9039" w:type="dxa"/>
          </w:tcPr>
          <w:p w14:paraId="317255FC" w14:textId="3B548EEB" w:rsidR="00553B88" w:rsidRPr="00553B88" w:rsidRDefault="006C05BD" w:rsidP="00E368D6">
            <w:pPr>
              <w:ind w:firstLine="0"/>
              <w:contextualSpacing/>
              <w:rPr>
                <w:rFonts w:ascii="Times New Roman" w:eastAsia="Calibri" w:hAnsi="Times New Roman" w:cs="Times New Roman"/>
                <w:sz w:val="28"/>
                <w:szCs w:val="28"/>
              </w:rPr>
            </w:pPr>
            <w:r w:rsidRPr="006C05BD">
              <w:rPr>
                <w:rFonts w:ascii="Times New Roman" w:eastAsia="Calibri" w:hAnsi="Times New Roman" w:cs="Times New Roman"/>
                <w:sz w:val="28"/>
                <w:szCs w:val="28"/>
              </w:rPr>
              <w:t xml:space="preserve">Выводы по </w:t>
            </w:r>
            <w:r w:rsidR="00E368D6">
              <w:rPr>
                <w:rFonts w:ascii="Times New Roman" w:eastAsia="Calibri" w:hAnsi="Times New Roman" w:cs="Times New Roman"/>
                <w:sz w:val="28"/>
                <w:szCs w:val="28"/>
              </w:rPr>
              <w:t>разделу</w:t>
            </w:r>
            <w:r w:rsidRPr="006C05BD">
              <w:rPr>
                <w:rFonts w:ascii="Times New Roman" w:eastAsia="Calibri" w:hAnsi="Times New Roman" w:cs="Times New Roman"/>
                <w:sz w:val="28"/>
                <w:szCs w:val="28"/>
              </w:rPr>
              <w:t xml:space="preserve"> 2</w:t>
            </w:r>
            <w:r>
              <w:rPr>
                <w:rFonts w:ascii="Times New Roman" w:eastAsia="Calibri" w:hAnsi="Times New Roman" w:cs="Times New Roman"/>
                <w:sz w:val="28"/>
                <w:szCs w:val="28"/>
              </w:rPr>
              <w:t>……………………………………………………</w:t>
            </w:r>
            <w:r w:rsidR="00E74DA7">
              <w:rPr>
                <w:rFonts w:ascii="Times New Roman" w:eastAsia="Calibri" w:hAnsi="Times New Roman" w:cs="Times New Roman"/>
                <w:sz w:val="28"/>
                <w:szCs w:val="28"/>
              </w:rPr>
              <w:t>...</w:t>
            </w:r>
            <w:r>
              <w:rPr>
                <w:rFonts w:ascii="Times New Roman" w:eastAsia="Calibri" w:hAnsi="Times New Roman" w:cs="Times New Roman"/>
                <w:sz w:val="28"/>
                <w:szCs w:val="28"/>
              </w:rPr>
              <w:t>…..</w:t>
            </w:r>
          </w:p>
        </w:tc>
        <w:tc>
          <w:tcPr>
            <w:tcW w:w="709" w:type="dxa"/>
          </w:tcPr>
          <w:p w14:paraId="0A596849" w14:textId="2A4A76FF" w:rsidR="00553B88" w:rsidRPr="00553B88" w:rsidRDefault="00382625" w:rsidP="00E74DA7">
            <w:pPr>
              <w:autoSpaceDE w:val="0"/>
              <w:autoSpaceDN w:val="0"/>
              <w:adjustRightInd w:val="0"/>
              <w:ind w:firstLine="0"/>
              <w:jc w:val="left"/>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5</w:t>
            </w:r>
          </w:p>
        </w:tc>
      </w:tr>
      <w:tr w:rsidR="00553B88" w:rsidRPr="00553B88" w14:paraId="77202049" w14:textId="77777777" w:rsidTr="00F87967">
        <w:trPr>
          <w:trHeight w:val="127"/>
        </w:trPr>
        <w:tc>
          <w:tcPr>
            <w:tcW w:w="9039" w:type="dxa"/>
          </w:tcPr>
          <w:p w14:paraId="718F0013" w14:textId="48EBF900" w:rsidR="00553B88" w:rsidRPr="00553B88" w:rsidRDefault="006C05BD" w:rsidP="00D30BA7">
            <w:pPr>
              <w:numPr>
                <w:ilvl w:val="0"/>
                <w:numId w:val="21"/>
              </w:numPr>
              <w:contextualSpacing/>
              <w:rPr>
                <w:rFonts w:ascii="Times New Roman" w:eastAsia="Calibri" w:hAnsi="Times New Roman" w:cs="Times New Roman"/>
                <w:b/>
                <w:sz w:val="28"/>
                <w:szCs w:val="28"/>
              </w:rPr>
            </w:pPr>
            <w:r w:rsidRPr="006C05BD">
              <w:rPr>
                <w:rFonts w:ascii="Times New Roman" w:eastAsia="Calibri" w:hAnsi="Times New Roman" w:cs="Times New Roman"/>
                <w:b/>
                <w:bCs/>
                <w:sz w:val="28"/>
                <w:szCs w:val="28"/>
              </w:rPr>
              <w:t>АНАЛИЗ ПРОГНОЗИРУЕМОЙ ВХОДНОЙ МОЩНОСТИ НА ВХОДЕ АКТУАТОРОВ МАНИПУЛЯТОРНОГО ПРЕОБРАЗОВАТЕЛЯ</w:t>
            </w:r>
            <w:r>
              <w:rPr>
                <w:rFonts w:ascii="Times New Roman" w:eastAsia="Calibri" w:hAnsi="Times New Roman" w:cs="Times New Roman"/>
                <w:b/>
                <w:bCs/>
                <w:sz w:val="28"/>
                <w:szCs w:val="28"/>
              </w:rPr>
              <w:t xml:space="preserve"> </w:t>
            </w:r>
            <w:r>
              <w:rPr>
                <w:rFonts w:ascii="Times New Roman" w:eastAsia="Calibri" w:hAnsi="Times New Roman" w:cs="Times New Roman"/>
                <w:sz w:val="28"/>
                <w:szCs w:val="28"/>
              </w:rPr>
              <w:t>……</w:t>
            </w:r>
            <w:r w:rsidR="00E368D6">
              <w:rPr>
                <w:rFonts w:ascii="Times New Roman" w:eastAsia="Calibri" w:hAnsi="Times New Roman" w:cs="Times New Roman"/>
                <w:sz w:val="28"/>
                <w:szCs w:val="28"/>
              </w:rPr>
              <w:t>…</w:t>
            </w:r>
            <w:r>
              <w:rPr>
                <w:rFonts w:ascii="Times New Roman" w:eastAsia="Calibri" w:hAnsi="Times New Roman" w:cs="Times New Roman"/>
                <w:sz w:val="28"/>
                <w:szCs w:val="28"/>
              </w:rPr>
              <w:t>……………………………………</w:t>
            </w:r>
            <w:r w:rsidR="00E74DA7">
              <w:rPr>
                <w:rFonts w:ascii="Times New Roman" w:eastAsia="Calibri" w:hAnsi="Times New Roman" w:cs="Times New Roman"/>
                <w:sz w:val="28"/>
                <w:szCs w:val="28"/>
              </w:rPr>
              <w:t>...</w:t>
            </w:r>
            <w:r>
              <w:rPr>
                <w:rFonts w:ascii="Times New Roman" w:eastAsia="Calibri" w:hAnsi="Times New Roman" w:cs="Times New Roman"/>
                <w:sz w:val="28"/>
                <w:szCs w:val="28"/>
              </w:rPr>
              <w:t>………</w:t>
            </w:r>
          </w:p>
        </w:tc>
        <w:tc>
          <w:tcPr>
            <w:tcW w:w="709" w:type="dxa"/>
          </w:tcPr>
          <w:p w14:paraId="1602DB0E" w14:textId="77777777" w:rsidR="00553B88" w:rsidRPr="00553B88" w:rsidRDefault="00553B88" w:rsidP="00553B88">
            <w:pPr>
              <w:tabs>
                <w:tab w:val="left" w:pos="1165"/>
              </w:tabs>
              <w:autoSpaceDE w:val="0"/>
              <w:autoSpaceDN w:val="0"/>
              <w:adjustRightInd w:val="0"/>
              <w:ind w:firstLine="0"/>
              <w:rPr>
                <w:rFonts w:ascii="Times New Roman" w:eastAsia="Calibri" w:hAnsi="Times New Roman" w:cs="Times New Roman"/>
                <w:sz w:val="28"/>
                <w:szCs w:val="28"/>
                <w:lang w:val="kk-KZ"/>
              </w:rPr>
            </w:pPr>
          </w:p>
          <w:p w14:paraId="069A6F32" w14:textId="77777777" w:rsidR="00553B88" w:rsidRPr="00553B88" w:rsidRDefault="00553B88" w:rsidP="00553B88">
            <w:pPr>
              <w:tabs>
                <w:tab w:val="left" w:pos="1165"/>
              </w:tabs>
              <w:autoSpaceDE w:val="0"/>
              <w:autoSpaceDN w:val="0"/>
              <w:adjustRightInd w:val="0"/>
              <w:ind w:firstLine="0"/>
              <w:rPr>
                <w:rFonts w:ascii="Times New Roman" w:eastAsia="Calibri" w:hAnsi="Times New Roman" w:cs="Times New Roman"/>
                <w:sz w:val="28"/>
                <w:szCs w:val="28"/>
                <w:lang w:val="kk-KZ"/>
              </w:rPr>
            </w:pPr>
          </w:p>
          <w:p w14:paraId="6DA89319" w14:textId="4450C1A7" w:rsidR="00553B88" w:rsidRPr="00553B88" w:rsidRDefault="00382625" w:rsidP="00E74DA7">
            <w:pPr>
              <w:tabs>
                <w:tab w:val="left" w:pos="1165"/>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7</w:t>
            </w:r>
          </w:p>
        </w:tc>
      </w:tr>
      <w:tr w:rsidR="00553B88" w:rsidRPr="00553B88" w14:paraId="75EA5BDE" w14:textId="77777777" w:rsidTr="00F87967">
        <w:trPr>
          <w:trHeight w:val="127"/>
        </w:trPr>
        <w:tc>
          <w:tcPr>
            <w:tcW w:w="9039" w:type="dxa"/>
          </w:tcPr>
          <w:p w14:paraId="26839A9D" w14:textId="1A6D6B25" w:rsidR="00553B88" w:rsidRPr="00553B88" w:rsidRDefault="006C05BD" w:rsidP="00D30BA7">
            <w:pPr>
              <w:numPr>
                <w:ilvl w:val="1"/>
                <w:numId w:val="21"/>
              </w:numPr>
              <w:contextualSpacing/>
              <w:rPr>
                <w:rFonts w:ascii="Times New Roman" w:eastAsia="Calibri" w:hAnsi="Times New Roman" w:cs="Times New Roman"/>
                <w:bCs/>
                <w:sz w:val="28"/>
                <w:szCs w:val="28"/>
              </w:rPr>
            </w:pPr>
            <w:r w:rsidRPr="006C05BD">
              <w:rPr>
                <w:rFonts w:ascii="Times New Roman" w:eastAsia="Calibri" w:hAnsi="Times New Roman" w:cs="Times New Roman"/>
                <w:bCs/>
                <w:sz w:val="28"/>
                <w:szCs w:val="28"/>
              </w:rPr>
              <w:t>Описание конструкции и принципов функционирования автоматически управляемой автономно малой парусной ветровой электростанции</w:t>
            </w:r>
            <w:r>
              <w:rPr>
                <w:rFonts w:ascii="Times New Roman" w:eastAsia="Calibri" w:hAnsi="Times New Roman" w:cs="Times New Roman"/>
                <w:bCs/>
                <w:sz w:val="28"/>
                <w:szCs w:val="28"/>
              </w:rPr>
              <w:t>…</w:t>
            </w:r>
            <w:r w:rsidR="00E74DA7">
              <w:rPr>
                <w:rFonts w:ascii="Times New Roman" w:eastAsia="Calibri" w:hAnsi="Times New Roman" w:cs="Times New Roman"/>
                <w:bCs/>
                <w:sz w:val="28"/>
                <w:szCs w:val="28"/>
              </w:rPr>
              <w:t>……………………………………………………………..</w:t>
            </w:r>
          </w:p>
        </w:tc>
        <w:tc>
          <w:tcPr>
            <w:tcW w:w="709" w:type="dxa"/>
          </w:tcPr>
          <w:p w14:paraId="21CF49E3" w14:textId="77777777" w:rsidR="00553B88" w:rsidRDefault="00553B88" w:rsidP="00553B88">
            <w:pPr>
              <w:tabs>
                <w:tab w:val="left" w:pos="1165"/>
              </w:tabs>
              <w:autoSpaceDE w:val="0"/>
              <w:autoSpaceDN w:val="0"/>
              <w:adjustRightInd w:val="0"/>
              <w:ind w:firstLine="0"/>
              <w:rPr>
                <w:rFonts w:ascii="Times New Roman" w:eastAsia="Calibri" w:hAnsi="Times New Roman" w:cs="Times New Roman"/>
                <w:sz w:val="28"/>
                <w:szCs w:val="28"/>
                <w:lang w:val="kk-KZ"/>
              </w:rPr>
            </w:pPr>
          </w:p>
          <w:p w14:paraId="353A089B" w14:textId="77777777" w:rsidR="00E74DA7" w:rsidRPr="00553B88" w:rsidRDefault="00E74DA7" w:rsidP="00553B88">
            <w:pPr>
              <w:tabs>
                <w:tab w:val="left" w:pos="1165"/>
              </w:tabs>
              <w:autoSpaceDE w:val="0"/>
              <w:autoSpaceDN w:val="0"/>
              <w:adjustRightInd w:val="0"/>
              <w:ind w:firstLine="0"/>
              <w:rPr>
                <w:rFonts w:ascii="Times New Roman" w:eastAsia="Calibri" w:hAnsi="Times New Roman" w:cs="Times New Roman"/>
                <w:sz w:val="28"/>
                <w:szCs w:val="28"/>
                <w:lang w:val="kk-KZ"/>
              </w:rPr>
            </w:pPr>
          </w:p>
          <w:p w14:paraId="28523C91" w14:textId="5965E61F" w:rsidR="00553B88" w:rsidRPr="00553B88" w:rsidRDefault="00382625" w:rsidP="00E74DA7">
            <w:pPr>
              <w:tabs>
                <w:tab w:val="left" w:pos="1165"/>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7</w:t>
            </w:r>
          </w:p>
        </w:tc>
      </w:tr>
      <w:tr w:rsidR="00553B88" w:rsidRPr="00553B88" w14:paraId="2F78D19C" w14:textId="77777777" w:rsidTr="00F87967">
        <w:trPr>
          <w:trHeight w:val="127"/>
        </w:trPr>
        <w:tc>
          <w:tcPr>
            <w:tcW w:w="9039" w:type="dxa"/>
          </w:tcPr>
          <w:p w14:paraId="3AD341A5" w14:textId="6952B7D7" w:rsidR="00553B88" w:rsidRPr="00553B88" w:rsidRDefault="006C05BD" w:rsidP="00D30BA7">
            <w:pPr>
              <w:numPr>
                <w:ilvl w:val="1"/>
                <w:numId w:val="21"/>
              </w:numPr>
              <w:contextualSpacing/>
              <w:rPr>
                <w:rFonts w:ascii="Times New Roman" w:eastAsia="Calibri" w:hAnsi="Times New Roman" w:cs="Times New Roman"/>
                <w:bCs/>
                <w:sz w:val="28"/>
                <w:szCs w:val="28"/>
              </w:rPr>
            </w:pPr>
            <w:r w:rsidRPr="006C05BD">
              <w:rPr>
                <w:rFonts w:ascii="Times New Roman" w:eastAsia="Calibri" w:hAnsi="Times New Roman" w:cs="Times New Roman"/>
                <w:bCs/>
                <w:sz w:val="28"/>
                <w:szCs w:val="28"/>
              </w:rPr>
              <w:t xml:space="preserve">Анализ входной силовой нагрузки на </w:t>
            </w:r>
            <w:proofErr w:type="spellStart"/>
            <w:r w:rsidRPr="006C05BD">
              <w:rPr>
                <w:rFonts w:ascii="Times New Roman" w:eastAsia="Calibri" w:hAnsi="Times New Roman" w:cs="Times New Roman"/>
                <w:bCs/>
                <w:sz w:val="28"/>
                <w:szCs w:val="28"/>
              </w:rPr>
              <w:t>актуаторах</w:t>
            </w:r>
            <w:proofErr w:type="spellEnd"/>
            <w:r w:rsidRPr="006C05BD">
              <w:rPr>
                <w:rFonts w:ascii="Times New Roman" w:eastAsia="Calibri" w:hAnsi="Times New Roman" w:cs="Times New Roman"/>
                <w:bCs/>
                <w:sz w:val="28"/>
                <w:szCs w:val="28"/>
              </w:rPr>
              <w:t xml:space="preserve"> МП</w:t>
            </w:r>
            <w:r>
              <w:rPr>
                <w:rFonts w:ascii="Times New Roman" w:eastAsia="Calibri" w:hAnsi="Times New Roman" w:cs="Times New Roman"/>
                <w:bCs/>
                <w:sz w:val="28"/>
                <w:szCs w:val="28"/>
              </w:rPr>
              <w:t>…………………</w:t>
            </w:r>
          </w:p>
        </w:tc>
        <w:tc>
          <w:tcPr>
            <w:tcW w:w="709" w:type="dxa"/>
          </w:tcPr>
          <w:p w14:paraId="558A234B" w14:textId="03DB2750" w:rsidR="00553B88"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E74DA7">
              <w:rPr>
                <w:rFonts w:ascii="Times New Roman" w:eastAsia="Calibri" w:hAnsi="Times New Roman" w:cs="Times New Roman"/>
                <w:sz w:val="28"/>
                <w:szCs w:val="28"/>
                <w:lang w:val="kk-KZ"/>
              </w:rPr>
              <w:t>9</w:t>
            </w:r>
          </w:p>
        </w:tc>
      </w:tr>
      <w:tr w:rsidR="00553B88" w:rsidRPr="00553B88" w14:paraId="23AF2B90" w14:textId="77777777" w:rsidTr="00F87967">
        <w:trPr>
          <w:trHeight w:val="127"/>
        </w:trPr>
        <w:tc>
          <w:tcPr>
            <w:tcW w:w="9039" w:type="dxa"/>
          </w:tcPr>
          <w:p w14:paraId="490E0D96" w14:textId="0FF7F9A4" w:rsidR="00553B88" w:rsidRPr="00553B88" w:rsidRDefault="006C05BD" w:rsidP="00D30BA7">
            <w:pPr>
              <w:numPr>
                <w:ilvl w:val="1"/>
                <w:numId w:val="21"/>
              </w:numPr>
              <w:contextualSpacing/>
              <w:rPr>
                <w:rFonts w:ascii="Times New Roman" w:eastAsia="Calibri" w:hAnsi="Times New Roman" w:cs="Times New Roman"/>
                <w:sz w:val="28"/>
                <w:szCs w:val="28"/>
              </w:rPr>
            </w:pPr>
            <w:r w:rsidRPr="006C05BD">
              <w:rPr>
                <w:rFonts w:ascii="Times New Roman" w:eastAsia="Calibri" w:hAnsi="Times New Roman" w:cs="Times New Roman"/>
                <w:sz w:val="28"/>
                <w:szCs w:val="28"/>
              </w:rPr>
              <w:t xml:space="preserve">Скорости перемещения кареток </w:t>
            </w:r>
            <w:proofErr w:type="spellStart"/>
            <w:r w:rsidRPr="006C05BD">
              <w:rPr>
                <w:rFonts w:ascii="Times New Roman" w:eastAsia="Calibri" w:hAnsi="Times New Roman" w:cs="Times New Roman"/>
                <w:sz w:val="28"/>
                <w:szCs w:val="28"/>
              </w:rPr>
              <w:t>актуаторов</w:t>
            </w:r>
            <w:proofErr w:type="spellEnd"/>
            <w:r w:rsidR="00382625">
              <w:rPr>
                <w:rFonts w:ascii="Times New Roman" w:eastAsia="Calibri" w:hAnsi="Times New Roman" w:cs="Times New Roman"/>
                <w:sz w:val="28"/>
                <w:szCs w:val="28"/>
              </w:rPr>
              <w:t>…………………………….</w:t>
            </w:r>
          </w:p>
        </w:tc>
        <w:tc>
          <w:tcPr>
            <w:tcW w:w="709" w:type="dxa"/>
          </w:tcPr>
          <w:p w14:paraId="3B2C0B02" w14:textId="098349E5" w:rsidR="00553B88"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r w:rsidR="00E74DA7">
              <w:rPr>
                <w:rFonts w:ascii="Times New Roman" w:eastAsia="Calibri" w:hAnsi="Times New Roman" w:cs="Times New Roman"/>
                <w:sz w:val="28"/>
                <w:szCs w:val="28"/>
                <w:lang w:val="kk-KZ"/>
              </w:rPr>
              <w:t>6</w:t>
            </w:r>
          </w:p>
        </w:tc>
      </w:tr>
      <w:tr w:rsidR="00553B88" w:rsidRPr="00553B88" w14:paraId="5F529E98" w14:textId="77777777" w:rsidTr="00F87967">
        <w:trPr>
          <w:trHeight w:val="127"/>
        </w:trPr>
        <w:tc>
          <w:tcPr>
            <w:tcW w:w="9039" w:type="dxa"/>
          </w:tcPr>
          <w:p w14:paraId="1226F301" w14:textId="70DECBC7" w:rsidR="00553B88" w:rsidRPr="00553B88" w:rsidRDefault="006C05BD" w:rsidP="00553B88">
            <w:pPr>
              <w:numPr>
                <w:ilvl w:val="1"/>
                <w:numId w:val="21"/>
              </w:numPr>
              <w:contextualSpacing/>
              <w:jc w:val="left"/>
              <w:rPr>
                <w:rFonts w:ascii="Times New Roman" w:eastAsia="Calibri" w:hAnsi="Times New Roman" w:cs="Times New Roman"/>
                <w:bCs/>
                <w:sz w:val="28"/>
                <w:szCs w:val="28"/>
              </w:rPr>
            </w:pPr>
            <w:r w:rsidRPr="006C05BD">
              <w:rPr>
                <w:rFonts w:ascii="Times New Roman" w:eastAsia="Calibri" w:hAnsi="Times New Roman" w:cs="Times New Roman"/>
                <w:bCs/>
                <w:sz w:val="28"/>
                <w:szCs w:val="28"/>
              </w:rPr>
              <w:t xml:space="preserve">Вычисление прогнозируемой входной мощности на входе </w:t>
            </w:r>
            <w:proofErr w:type="spellStart"/>
            <w:r w:rsidRPr="006C05BD">
              <w:rPr>
                <w:rFonts w:ascii="Times New Roman" w:eastAsia="Calibri" w:hAnsi="Times New Roman" w:cs="Times New Roman"/>
                <w:bCs/>
                <w:sz w:val="28"/>
                <w:szCs w:val="28"/>
              </w:rPr>
              <w:t>актуаторов</w:t>
            </w:r>
            <w:proofErr w:type="spellEnd"/>
            <w:r w:rsidRPr="006C05BD">
              <w:rPr>
                <w:rFonts w:ascii="Times New Roman" w:eastAsia="Calibri" w:hAnsi="Times New Roman" w:cs="Times New Roman"/>
                <w:bCs/>
                <w:sz w:val="28"/>
                <w:szCs w:val="28"/>
              </w:rPr>
              <w:t xml:space="preserve"> МП</w:t>
            </w:r>
            <w:r>
              <w:rPr>
                <w:rFonts w:ascii="Times New Roman" w:eastAsia="Calibri" w:hAnsi="Times New Roman" w:cs="Times New Roman"/>
                <w:bCs/>
                <w:sz w:val="28"/>
                <w:szCs w:val="28"/>
              </w:rPr>
              <w:t>……………………………………………………………………………...</w:t>
            </w:r>
          </w:p>
        </w:tc>
        <w:tc>
          <w:tcPr>
            <w:tcW w:w="709" w:type="dxa"/>
          </w:tcPr>
          <w:p w14:paraId="7B452FF9" w14:textId="77777777" w:rsidR="00553B88" w:rsidRPr="00553B88" w:rsidRDefault="00553B88"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284E4FA8" w14:textId="752B0861" w:rsidR="00553B88" w:rsidRPr="00553B88" w:rsidRDefault="00E74DA7" w:rsidP="00553B88">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50</w:t>
            </w:r>
          </w:p>
        </w:tc>
      </w:tr>
      <w:tr w:rsidR="00553B88" w:rsidRPr="00553B88" w14:paraId="4A4C0B39" w14:textId="77777777" w:rsidTr="00F87967">
        <w:trPr>
          <w:trHeight w:val="127"/>
        </w:trPr>
        <w:tc>
          <w:tcPr>
            <w:tcW w:w="9039" w:type="dxa"/>
          </w:tcPr>
          <w:p w14:paraId="7F9B20C1" w14:textId="6AD47AD6" w:rsidR="00553B88" w:rsidRPr="00553B88" w:rsidRDefault="006C05BD" w:rsidP="00E368D6">
            <w:pPr>
              <w:ind w:firstLine="0"/>
              <w:contextualSpacing/>
              <w:jc w:val="left"/>
              <w:rPr>
                <w:rFonts w:ascii="Times New Roman" w:eastAsia="Calibri" w:hAnsi="Times New Roman" w:cs="Times New Roman"/>
                <w:sz w:val="28"/>
                <w:szCs w:val="28"/>
              </w:rPr>
            </w:pPr>
            <w:r w:rsidRPr="006C05BD">
              <w:rPr>
                <w:rFonts w:ascii="Times New Roman" w:eastAsia="Calibri" w:hAnsi="Times New Roman" w:cs="Times New Roman"/>
                <w:sz w:val="28"/>
                <w:szCs w:val="28"/>
              </w:rPr>
              <w:t xml:space="preserve">Выводы по </w:t>
            </w:r>
            <w:r w:rsidR="00E368D6">
              <w:rPr>
                <w:rFonts w:ascii="Times New Roman" w:eastAsia="Calibri" w:hAnsi="Times New Roman" w:cs="Times New Roman"/>
                <w:sz w:val="28"/>
                <w:szCs w:val="28"/>
              </w:rPr>
              <w:t>разделу</w:t>
            </w:r>
            <w:r w:rsidRPr="006C05BD">
              <w:rPr>
                <w:rFonts w:ascii="Times New Roman" w:eastAsia="Calibri" w:hAnsi="Times New Roman" w:cs="Times New Roman"/>
                <w:sz w:val="28"/>
                <w:szCs w:val="28"/>
              </w:rPr>
              <w:t xml:space="preserve"> 3</w:t>
            </w:r>
            <w:r>
              <w:rPr>
                <w:rFonts w:ascii="Times New Roman" w:eastAsia="Calibri" w:hAnsi="Times New Roman" w:cs="Times New Roman"/>
                <w:sz w:val="28"/>
                <w:szCs w:val="28"/>
              </w:rPr>
              <w:t>……………………………………………………</w:t>
            </w:r>
            <w:r w:rsidR="00E74DA7">
              <w:rPr>
                <w:rFonts w:ascii="Times New Roman" w:eastAsia="Calibri" w:hAnsi="Times New Roman" w:cs="Times New Roman"/>
                <w:sz w:val="28"/>
                <w:szCs w:val="28"/>
              </w:rPr>
              <w:t>..</w:t>
            </w:r>
            <w:r>
              <w:rPr>
                <w:rFonts w:ascii="Times New Roman" w:eastAsia="Calibri" w:hAnsi="Times New Roman" w:cs="Times New Roman"/>
                <w:sz w:val="28"/>
                <w:szCs w:val="28"/>
              </w:rPr>
              <w:t>…...</w:t>
            </w:r>
          </w:p>
        </w:tc>
        <w:tc>
          <w:tcPr>
            <w:tcW w:w="709" w:type="dxa"/>
          </w:tcPr>
          <w:p w14:paraId="7D448FC2" w14:textId="47F8D5C0" w:rsidR="00553B88" w:rsidRPr="00553B88" w:rsidRDefault="00E74DA7" w:rsidP="00553B88">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Times New Roman" w:hAnsi="Times New Roman" w:cs="Times New Roman"/>
                <w:sz w:val="28"/>
                <w:szCs w:val="28"/>
                <w:lang w:val="kk-KZ"/>
              </w:rPr>
              <w:t>51</w:t>
            </w:r>
          </w:p>
        </w:tc>
      </w:tr>
      <w:tr w:rsidR="00553B88" w:rsidRPr="00553B88" w14:paraId="1F8276FA" w14:textId="77777777" w:rsidTr="00F87967">
        <w:trPr>
          <w:trHeight w:val="284"/>
        </w:trPr>
        <w:tc>
          <w:tcPr>
            <w:tcW w:w="9039" w:type="dxa"/>
          </w:tcPr>
          <w:p w14:paraId="4D7C6B9D" w14:textId="4D87AD0B" w:rsidR="00553B88" w:rsidRPr="00553B88" w:rsidRDefault="00E74DA7" w:rsidP="00E74DA7">
            <w:pPr>
              <w:numPr>
                <w:ilvl w:val="0"/>
                <w:numId w:val="21"/>
              </w:numPr>
              <w:contextualSpacing/>
              <w:rPr>
                <w:rFonts w:ascii="Times New Roman" w:eastAsia="Calibri" w:hAnsi="Times New Roman" w:cs="Times New Roman"/>
                <w:caps/>
                <w:sz w:val="28"/>
                <w:szCs w:val="28"/>
                <w:lang w:val="kk-KZ"/>
              </w:rPr>
            </w:pPr>
            <w:r>
              <w:rPr>
                <w:rFonts w:ascii="Times New Roman" w:eastAsia="Calibri" w:hAnsi="Times New Roman" w:cs="Times New Roman"/>
                <w:b/>
                <w:bCs/>
                <w:caps/>
                <w:sz w:val="28"/>
                <w:szCs w:val="28"/>
              </w:rPr>
              <w:t xml:space="preserve"> </w:t>
            </w:r>
            <w:r w:rsidR="006C05BD" w:rsidRPr="006C05BD">
              <w:rPr>
                <w:rFonts w:ascii="Times New Roman" w:eastAsia="Calibri" w:hAnsi="Times New Roman" w:cs="Times New Roman"/>
                <w:b/>
                <w:bCs/>
                <w:caps/>
                <w:sz w:val="28"/>
                <w:szCs w:val="28"/>
              </w:rPr>
              <w:t>ЭКСПЕРИМЕНТАЛЬНОЕ ОПРЕДЕЛЕНИЕ КПД АКТУАТОРА МАНИПУЛЯТОРНОГО ПРЕОБРАЗОВАТЕЛЯ</w:t>
            </w:r>
            <w:r w:rsidR="006C05BD" w:rsidRPr="006C05BD">
              <w:rPr>
                <w:rFonts w:ascii="Times New Roman" w:eastAsia="Calibri" w:hAnsi="Times New Roman" w:cs="Times New Roman"/>
                <w:b/>
                <w:caps/>
                <w:sz w:val="28"/>
                <w:szCs w:val="28"/>
                <w:lang w:val="kk-KZ"/>
              </w:rPr>
              <w:t xml:space="preserve"> </w:t>
            </w:r>
            <w:r w:rsidR="006C05BD" w:rsidRPr="006C05BD">
              <w:rPr>
                <w:rFonts w:ascii="Times New Roman" w:eastAsia="Calibri" w:hAnsi="Times New Roman" w:cs="Times New Roman"/>
                <w:bCs/>
                <w:caps/>
                <w:sz w:val="28"/>
                <w:szCs w:val="28"/>
                <w:lang w:val="kk-KZ"/>
              </w:rPr>
              <w:t>......</w:t>
            </w:r>
            <w:r w:rsidR="00553B88" w:rsidRPr="00553B88">
              <w:rPr>
                <w:rFonts w:ascii="Times New Roman" w:eastAsia="Calibri" w:hAnsi="Times New Roman" w:cs="Times New Roman"/>
                <w:caps/>
                <w:noProof/>
                <w:sz w:val="28"/>
                <w:szCs w:val="28"/>
                <w:lang w:val="kk-KZ" w:eastAsia="ru-RU"/>
              </w:rPr>
              <w:t>.</w:t>
            </w:r>
            <w:r w:rsidR="00553B88" w:rsidRPr="00553B88">
              <w:rPr>
                <w:rFonts w:ascii="Times New Roman" w:eastAsia="Calibri" w:hAnsi="Times New Roman" w:cs="Times New Roman"/>
                <w:caps/>
                <w:sz w:val="28"/>
                <w:szCs w:val="28"/>
                <w:lang w:val="kk-KZ"/>
              </w:rPr>
              <w:t>.........</w:t>
            </w:r>
            <w:r w:rsidR="00553B88" w:rsidRPr="00553B88">
              <w:rPr>
                <w:rFonts w:ascii="Times New Roman" w:eastAsia="Calibri" w:hAnsi="Times New Roman" w:cs="Times New Roman"/>
                <w:caps/>
                <w:noProof/>
                <w:sz w:val="28"/>
                <w:szCs w:val="28"/>
                <w:lang w:val="kk-KZ" w:eastAsia="ru-RU"/>
              </w:rPr>
              <w:t>....................</w:t>
            </w:r>
          </w:p>
        </w:tc>
        <w:tc>
          <w:tcPr>
            <w:tcW w:w="709" w:type="dxa"/>
          </w:tcPr>
          <w:p w14:paraId="39395022" w14:textId="77777777" w:rsidR="00553B88" w:rsidRPr="00553B88" w:rsidRDefault="00553B88"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09BFD607" w14:textId="335FBD5B" w:rsidR="00553B88"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r w:rsidR="00E74DA7">
              <w:rPr>
                <w:rFonts w:ascii="Times New Roman" w:eastAsia="Calibri" w:hAnsi="Times New Roman" w:cs="Times New Roman"/>
                <w:sz w:val="28"/>
                <w:szCs w:val="28"/>
                <w:lang w:val="kk-KZ"/>
              </w:rPr>
              <w:t>3</w:t>
            </w:r>
          </w:p>
        </w:tc>
      </w:tr>
      <w:tr w:rsidR="00553B88" w:rsidRPr="00553B88" w14:paraId="66FF80BB" w14:textId="77777777" w:rsidTr="00F87967">
        <w:trPr>
          <w:trHeight w:val="284"/>
        </w:trPr>
        <w:tc>
          <w:tcPr>
            <w:tcW w:w="9039" w:type="dxa"/>
          </w:tcPr>
          <w:p w14:paraId="26A4FEF8" w14:textId="20073272" w:rsidR="00553B88" w:rsidRPr="00553B88" w:rsidRDefault="006C05BD" w:rsidP="00553B88">
            <w:pPr>
              <w:ind w:firstLine="0"/>
              <w:contextualSpacing/>
              <w:rPr>
                <w:rFonts w:ascii="Times New Roman" w:eastAsia="Calibri" w:hAnsi="Times New Roman" w:cs="Times New Roman"/>
                <w:sz w:val="28"/>
                <w:szCs w:val="28"/>
                <w:lang w:val="kk-KZ"/>
              </w:rPr>
            </w:pPr>
            <w:r w:rsidRPr="006C05BD">
              <w:rPr>
                <w:rFonts w:ascii="Times New Roman" w:eastAsia="Calibri" w:hAnsi="Times New Roman" w:cs="Times New Roman"/>
                <w:sz w:val="28"/>
                <w:szCs w:val="28"/>
              </w:rPr>
              <w:t>4.1 Описание экспериментальной установки</w:t>
            </w:r>
            <w:r w:rsidR="00382625">
              <w:rPr>
                <w:rFonts w:ascii="Times New Roman" w:eastAsia="Calibri" w:hAnsi="Times New Roman" w:cs="Times New Roman"/>
                <w:sz w:val="28"/>
                <w:szCs w:val="28"/>
              </w:rPr>
              <w:t>………………………………..</w:t>
            </w:r>
          </w:p>
        </w:tc>
        <w:tc>
          <w:tcPr>
            <w:tcW w:w="709" w:type="dxa"/>
          </w:tcPr>
          <w:p w14:paraId="1A771F7B" w14:textId="679D74BC" w:rsidR="00553B88"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r w:rsidR="00E74DA7">
              <w:rPr>
                <w:rFonts w:ascii="Times New Roman" w:eastAsia="Calibri" w:hAnsi="Times New Roman" w:cs="Times New Roman"/>
                <w:sz w:val="28"/>
                <w:szCs w:val="28"/>
                <w:lang w:val="kk-KZ"/>
              </w:rPr>
              <w:t>3</w:t>
            </w:r>
          </w:p>
        </w:tc>
      </w:tr>
      <w:tr w:rsidR="00553B88" w:rsidRPr="00553B88" w14:paraId="6862C24A" w14:textId="77777777" w:rsidTr="00F87967">
        <w:trPr>
          <w:trHeight w:val="284"/>
        </w:trPr>
        <w:tc>
          <w:tcPr>
            <w:tcW w:w="9039" w:type="dxa"/>
          </w:tcPr>
          <w:p w14:paraId="0DD976D5" w14:textId="1E9450F3" w:rsidR="00553B88" w:rsidRPr="00553B88" w:rsidRDefault="006C05BD" w:rsidP="00D30BA7">
            <w:pPr>
              <w:ind w:firstLine="0"/>
              <w:rPr>
                <w:rFonts w:ascii="Times New Roman" w:eastAsia="Times New Roman" w:hAnsi="Times New Roman" w:cs="Times New Roman"/>
                <w:sz w:val="28"/>
                <w:szCs w:val="28"/>
                <w:lang w:val="kk-KZ"/>
              </w:rPr>
            </w:pPr>
            <w:r w:rsidRPr="006C05BD">
              <w:rPr>
                <w:rFonts w:ascii="Times New Roman" w:eastAsia="Times New Roman" w:hAnsi="Times New Roman" w:cs="Times New Roman"/>
                <w:sz w:val="28"/>
                <w:szCs w:val="28"/>
              </w:rPr>
              <w:t>4.2 Последовательность выполнения эксперимента</w:t>
            </w:r>
            <w:r w:rsidR="00382625">
              <w:rPr>
                <w:rFonts w:ascii="Times New Roman" w:eastAsia="Times New Roman" w:hAnsi="Times New Roman" w:cs="Times New Roman"/>
                <w:sz w:val="28"/>
                <w:szCs w:val="28"/>
              </w:rPr>
              <w:t>…………………</w:t>
            </w:r>
            <w:r w:rsidR="00E74DA7">
              <w:rPr>
                <w:rFonts w:ascii="Times New Roman" w:eastAsia="Times New Roman" w:hAnsi="Times New Roman" w:cs="Times New Roman"/>
                <w:sz w:val="28"/>
                <w:szCs w:val="28"/>
              </w:rPr>
              <w:t>...</w:t>
            </w:r>
            <w:r w:rsidR="00382625">
              <w:rPr>
                <w:rFonts w:ascii="Times New Roman" w:eastAsia="Times New Roman" w:hAnsi="Times New Roman" w:cs="Times New Roman"/>
                <w:sz w:val="28"/>
                <w:szCs w:val="28"/>
              </w:rPr>
              <w:t>…...</w:t>
            </w:r>
          </w:p>
        </w:tc>
        <w:tc>
          <w:tcPr>
            <w:tcW w:w="709" w:type="dxa"/>
          </w:tcPr>
          <w:p w14:paraId="723B4F6B" w14:textId="5AAE628D" w:rsidR="00553B88"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rPr>
            </w:pPr>
            <w:r>
              <w:rPr>
                <w:rFonts w:ascii="Times New Roman" w:eastAsia="Calibri" w:hAnsi="Times New Roman" w:cs="Times New Roman"/>
                <w:sz w:val="28"/>
                <w:szCs w:val="28"/>
              </w:rPr>
              <w:t>5</w:t>
            </w:r>
            <w:r w:rsidR="00E74DA7">
              <w:rPr>
                <w:rFonts w:ascii="Times New Roman" w:eastAsia="Calibri" w:hAnsi="Times New Roman" w:cs="Times New Roman"/>
                <w:sz w:val="28"/>
                <w:szCs w:val="28"/>
              </w:rPr>
              <w:t>5</w:t>
            </w:r>
          </w:p>
        </w:tc>
      </w:tr>
      <w:tr w:rsidR="006C05BD" w:rsidRPr="00553B88" w14:paraId="2E4FF233" w14:textId="77777777" w:rsidTr="00F87967">
        <w:trPr>
          <w:trHeight w:val="284"/>
        </w:trPr>
        <w:tc>
          <w:tcPr>
            <w:tcW w:w="9039" w:type="dxa"/>
          </w:tcPr>
          <w:p w14:paraId="4971052D" w14:textId="5BEAD32D" w:rsidR="006C05BD" w:rsidRPr="006C05BD" w:rsidRDefault="006C05BD" w:rsidP="00D30BA7">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Pr="006C05BD">
              <w:rPr>
                <w:rFonts w:ascii="Times New Roman" w:hAnsi="Times New Roman" w:cs="Times New Roman"/>
                <w:sz w:val="28"/>
                <w:szCs w:val="28"/>
              </w:rPr>
              <w:t xml:space="preserve"> </w:t>
            </w:r>
            <w:r w:rsidRPr="006C05BD">
              <w:rPr>
                <w:rFonts w:ascii="Times New Roman" w:eastAsia="Times New Roman" w:hAnsi="Times New Roman" w:cs="Times New Roman"/>
                <w:sz w:val="28"/>
                <w:szCs w:val="28"/>
              </w:rPr>
              <w:t>Обработка и анализ результатов эксперимента</w:t>
            </w:r>
            <w:r w:rsidR="00382625">
              <w:rPr>
                <w:rFonts w:ascii="Times New Roman" w:eastAsia="Times New Roman" w:hAnsi="Times New Roman" w:cs="Times New Roman"/>
                <w:sz w:val="28"/>
                <w:szCs w:val="28"/>
              </w:rPr>
              <w:t>…………………</w:t>
            </w:r>
            <w:r w:rsidR="00E74DA7">
              <w:rPr>
                <w:rFonts w:ascii="Times New Roman" w:eastAsia="Times New Roman" w:hAnsi="Times New Roman" w:cs="Times New Roman"/>
                <w:sz w:val="28"/>
                <w:szCs w:val="28"/>
              </w:rPr>
              <w:t>...</w:t>
            </w:r>
            <w:r w:rsidR="00382625">
              <w:rPr>
                <w:rFonts w:ascii="Times New Roman" w:eastAsia="Times New Roman" w:hAnsi="Times New Roman" w:cs="Times New Roman"/>
                <w:sz w:val="28"/>
                <w:szCs w:val="28"/>
              </w:rPr>
              <w:t>…….</w:t>
            </w:r>
          </w:p>
        </w:tc>
        <w:tc>
          <w:tcPr>
            <w:tcW w:w="709" w:type="dxa"/>
          </w:tcPr>
          <w:p w14:paraId="0FE06358" w14:textId="1532A758" w:rsidR="006C05BD"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rPr>
            </w:pPr>
            <w:r>
              <w:rPr>
                <w:rFonts w:ascii="Times New Roman" w:eastAsia="Calibri" w:hAnsi="Times New Roman" w:cs="Times New Roman"/>
                <w:sz w:val="28"/>
                <w:szCs w:val="28"/>
              </w:rPr>
              <w:t>5</w:t>
            </w:r>
            <w:r w:rsidR="00E74DA7">
              <w:rPr>
                <w:rFonts w:ascii="Times New Roman" w:eastAsia="Calibri" w:hAnsi="Times New Roman" w:cs="Times New Roman"/>
                <w:sz w:val="28"/>
                <w:szCs w:val="28"/>
              </w:rPr>
              <w:t>5</w:t>
            </w:r>
          </w:p>
        </w:tc>
      </w:tr>
      <w:tr w:rsidR="006C05BD" w:rsidRPr="00553B88" w14:paraId="25102DFE" w14:textId="77777777" w:rsidTr="00F87967">
        <w:trPr>
          <w:trHeight w:val="284"/>
        </w:trPr>
        <w:tc>
          <w:tcPr>
            <w:tcW w:w="9039" w:type="dxa"/>
          </w:tcPr>
          <w:p w14:paraId="27B44E0F" w14:textId="61CED31E" w:rsidR="006C05BD" w:rsidRDefault="006C05BD" w:rsidP="00E368D6">
            <w:pPr>
              <w:ind w:firstLine="0"/>
              <w:rPr>
                <w:rFonts w:ascii="Times New Roman" w:eastAsia="Times New Roman" w:hAnsi="Times New Roman" w:cs="Times New Roman"/>
                <w:sz w:val="28"/>
                <w:szCs w:val="28"/>
              </w:rPr>
            </w:pPr>
            <w:r w:rsidRPr="006C05BD">
              <w:rPr>
                <w:rFonts w:ascii="Times New Roman" w:eastAsia="Times New Roman" w:hAnsi="Times New Roman" w:cs="Times New Roman"/>
                <w:sz w:val="28"/>
                <w:szCs w:val="28"/>
              </w:rPr>
              <w:t xml:space="preserve">Выводы по </w:t>
            </w:r>
            <w:r w:rsidR="00E368D6">
              <w:rPr>
                <w:rFonts w:ascii="Times New Roman" w:eastAsia="Times New Roman" w:hAnsi="Times New Roman" w:cs="Times New Roman"/>
                <w:sz w:val="28"/>
                <w:szCs w:val="28"/>
              </w:rPr>
              <w:t>разделу</w:t>
            </w:r>
            <w:r w:rsidRPr="006C05BD">
              <w:rPr>
                <w:rFonts w:ascii="Times New Roman" w:eastAsia="Times New Roman" w:hAnsi="Times New Roman" w:cs="Times New Roman"/>
                <w:sz w:val="28"/>
                <w:szCs w:val="28"/>
              </w:rPr>
              <w:t xml:space="preserve"> 4</w:t>
            </w:r>
            <w:r w:rsidR="00382625">
              <w:rPr>
                <w:rFonts w:ascii="Times New Roman" w:eastAsia="Times New Roman" w:hAnsi="Times New Roman" w:cs="Times New Roman"/>
                <w:sz w:val="28"/>
                <w:szCs w:val="28"/>
              </w:rPr>
              <w:t>…………………………………………………</w:t>
            </w:r>
            <w:r w:rsidR="00E74DA7">
              <w:rPr>
                <w:rFonts w:ascii="Times New Roman" w:eastAsia="Times New Roman" w:hAnsi="Times New Roman" w:cs="Times New Roman"/>
                <w:sz w:val="28"/>
                <w:szCs w:val="28"/>
              </w:rPr>
              <w:t>….</w:t>
            </w:r>
            <w:r w:rsidR="00382625">
              <w:rPr>
                <w:rFonts w:ascii="Times New Roman" w:eastAsia="Times New Roman" w:hAnsi="Times New Roman" w:cs="Times New Roman"/>
                <w:sz w:val="28"/>
                <w:szCs w:val="28"/>
              </w:rPr>
              <w:t>……</w:t>
            </w:r>
          </w:p>
        </w:tc>
        <w:tc>
          <w:tcPr>
            <w:tcW w:w="709" w:type="dxa"/>
          </w:tcPr>
          <w:p w14:paraId="4B235211" w14:textId="6F3EB1F6" w:rsidR="006C05BD"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rPr>
            </w:pPr>
            <w:r>
              <w:rPr>
                <w:rFonts w:ascii="Times New Roman" w:eastAsia="Calibri" w:hAnsi="Times New Roman" w:cs="Times New Roman"/>
                <w:sz w:val="28"/>
                <w:szCs w:val="28"/>
              </w:rPr>
              <w:t>5</w:t>
            </w:r>
            <w:r w:rsidR="00E74DA7">
              <w:rPr>
                <w:rFonts w:ascii="Times New Roman" w:eastAsia="Calibri" w:hAnsi="Times New Roman" w:cs="Times New Roman"/>
                <w:sz w:val="28"/>
                <w:szCs w:val="28"/>
              </w:rPr>
              <w:t>9</w:t>
            </w:r>
          </w:p>
        </w:tc>
      </w:tr>
      <w:tr w:rsidR="00553B88" w:rsidRPr="00553B88" w14:paraId="1339F33F" w14:textId="77777777" w:rsidTr="00F87967">
        <w:trPr>
          <w:trHeight w:val="284"/>
        </w:trPr>
        <w:tc>
          <w:tcPr>
            <w:tcW w:w="9039" w:type="dxa"/>
          </w:tcPr>
          <w:p w14:paraId="2FC48BFE" w14:textId="56860E59" w:rsidR="00553B88" w:rsidRPr="00553B88" w:rsidRDefault="00847325" w:rsidP="00D30BA7">
            <w:pPr>
              <w:ind w:firstLine="0"/>
              <w:contextualSpacing/>
              <w:rPr>
                <w:rFonts w:ascii="Times New Roman" w:eastAsia="Calibri" w:hAnsi="Times New Roman" w:cs="Times New Roman"/>
                <w:caps/>
                <w:sz w:val="28"/>
                <w:szCs w:val="28"/>
                <w:lang w:val="kk-KZ"/>
              </w:rPr>
            </w:pPr>
            <w:r w:rsidRPr="00847325">
              <w:rPr>
                <w:rFonts w:ascii="Times New Roman" w:eastAsia="Calibri" w:hAnsi="Times New Roman" w:cs="Times New Roman"/>
                <w:b/>
                <w:bCs/>
                <w:caps/>
                <w:sz w:val="28"/>
                <w:szCs w:val="28"/>
              </w:rPr>
              <w:t>5 ИССЛЕДОВАНИЕ И ВЫБОР КОМПОНЕНТОВ СИСТЕМЫ ГЕНЕРИРОВАНИЯ И АККУМУЛИРОВАНИЯ</w:t>
            </w:r>
            <w:r>
              <w:rPr>
                <w:rFonts w:ascii="Times New Roman" w:eastAsia="Calibri" w:hAnsi="Times New Roman" w:cs="Times New Roman"/>
                <w:b/>
                <w:bCs/>
                <w:caps/>
                <w:sz w:val="28"/>
                <w:szCs w:val="28"/>
              </w:rPr>
              <w:t xml:space="preserve"> </w:t>
            </w:r>
            <w:r>
              <w:rPr>
                <w:rFonts w:ascii="Times New Roman" w:eastAsia="Calibri" w:hAnsi="Times New Roman" w:cs="Times New Roman"/>
                <w:caps/>
                <w:sz w:val="28"/>
                <w:szCs w:val="28"/>
              </w:rPr>
              <w:t>………………</w:t>
            </w:r>
            <w:r w:rsidR="00F87967">
              <w:rPr>
                <w:rFonts w:ascii="Times New Roman" w:eastAsia="Calibri" w:hAnsi="Times New Roman" w:cs="Times New Roman"/>
                <w:caps/>
                <w:sz w:val="28"/>
                <w:szCs w:val="28"/>
              </w:rPr>
              <w:t>…</w:t>
            </w:r>
            <w:r w:rsidR="00E74DA7">
              <w:rPr>
                <w:rFonts w:ascii="Times New Roman" w:eastAsia="Calibri" w:hAnsi="Times New Roman" w:cs="Times New Roman"/>
                <w:caps/>
                <w:sz w:val="28"/>
                <w:szCs w:val="28"/>
              </w:rPr>
              <w:t>...</w:t>
            </w:r>
            <w:r w:rsidR="00F87967">
              <w:rPr>
                <w:rFonts w:ascii="Times New Roman" w:eastAsia="Calibri" w:hAnsi="Times New Roman" w:cs="Times New Roman"/>
                <w:caps/>
                <w:sz w:val="28"/>
                <w:szCs w:val="28"/>
              </w:rPr>
              <w:t>…...</w:t>
            </w:r>
          </w:p>
        </w:tc>
        <w:tc>
          <w:tcPr>
            <w:tcW w:w="709" w:type="dxa"/>
          </w:tcPr>
          <w:p w14:paraId="7033E670" w14:textId="77777777" w:rsidR="00553B88" w:rsidRDefault="00553B88"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58FD9495" w14:textId="10CDB160" w:rsidR="00382625" w:rsidRPr="00553B88" w:rsidRDefault="00E74DA7" w:rsidP="00553B88">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61</w:t>
            </w:r>
          </w:p>
        </w:tc>
      </w:tr>
      <w:tr w:rsidR="00553B88" w:rsidRPr="00553B88" w14:paraId="4EE222C8" w14:textId="77777777" w:rsidTr="00F87967">
        <w:trPr>
          <w:trHeight w:val="284"/>
        </w:trPr>
        <w:tc>
          <w:tcPr>
            <w:tcW w:w="9039" w:type="dxa"/>
          </w:tcPr>
          <w:p w14:paraId="0EABEF71" w14:textId="033B03BB" w:rsidR="00553B88" w:rsidRPr="00553B88" w:rsidRDefault="00847325" w:rsidP="00312309">
            <w:pPr>
              <w:ind w:firstLine="0"/>
              <w:jc w:val="left"/>
              <w:rPr>
                <w:rFonts w:ascii="Times New Roman" w:eastAsia="Times New Roman" w:hAnsi="Times New Roman" w:cs="Times New Roman"/>
                <w:noProof/>
                <w:sz w:val="28"/>
                <w:szCs w:val="28"/>
              </w:rPr>
            </w:pPr>
            <w:r w:rsidRPr="00847325">
              <w:rPr>
                <w:rFonts w:ascii="Times New Roman" w:eastAsia="Times New Roman" w:hAnsi="Times New Roman" w:cs="Times New Roman"/>
                <w:noProof/>
                <w:sz w:val="28"/>
                <w:szCs w:val="28"/>
              </w:rPr>
              <w:t>5.1 Выбор электрической машины для системы генерирования</w:t>
            </w:r>
            <w:r w:rsidR="00382625">
              <w:rPr>
                <w:rFonts w:ascii="Times New Roman" w:eastAsia="Times New Roman" w:hAnsi="Times New Roman" w:cs="Times New Roman"/>
                <w:noProof/>
                <w:sz w:val="28"/>
                <w:szCs w:val="28"/>
              </w:rPr>
              <w:t>………….</w:t>
            </w:r>
          </w:p>
        </w:tc>
        <w:tc>
          <w:tcPr>
            <w:tcW w:w="709" w:type="dxa"/>
          </w:tcPr>
          <w:p w14:paraId="2F0E33B3" w14:textId="69E7F983" w:rsidR="00553B88" w:rsidRPr="00553B88" w:rsidRDefault="00E74DA7" w:rsidP="00553B88">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61</w:t>
            </w:r>
          </w:p>
        </w:tc>
      </w:tr>
      <w:tr w:rsidR="00847325" w:rsidRPr="00553B88" w14:paraId="40DBDE41" w14:textId="77777777" w:rsidTr="00F87967">
        <w:trPr>
          <w:trHeight w:val="284"/>
        </w:trPr>
        <w:tc>
          <w:tcPr>
            <w:tcW w:w="9039" w:type="dxa"/>
          </w:tcPr>
          <w:p w14:paraId="1838A037" w14:textId="1991A386" w:rsidR="00847325" w:rsidRPr="00847325" w:rsidRDefault="00847325" w:rsidP="00312309">
            <w:pPr>
              <w:ind w:firstLine="0"/>
              <w:jc w:val="left"/>
              <w:rPr>
                <w:rFonts w:ascii="Times New Roman" w:eastAsia="Times New Roman" w:hAnsi="Times New Roman" w:cs="Times New Roman"/>
                <w:noProof/>
                <w:sz w:val="28"/>
                <w:szCs w:val="28"/>
              </w:rPr>
            </w:pPr>
            <w:r w:rsidRPr="00847325">
              <w:rPr>
                <w:rFonts w:ascii="Times New Roman" w:eastAsia="Times New Roman" w:hAnsi="Times New Roman" w:cs="Times New Roman"/>
                <w:noProof/>
                <w:sz w:val="28"/>
                <w:szCs w:val="28"/>
              </w:rPr>
              <w:t>5.2 Формирование системы генерирования и аккумулирования ПВЭС</w:t>
            </w:r>
            <w:r w:rsidR="00382625">
              <w:rPr>
                <w:rFonts w:ascii="Times New Roman" w:eastAsia="Times New Roman" w:hAnsi="Times New Roman" w:cs="Times New Roman"/>
                <w:noProof/>
                <w:sz w:val="28"/>
                <w:szCs w:val="28"/>
              </w:rPr>
              <w:t>….</w:t>
            </w:r>
          </w:p>
        </w:tc>
        <w:tc>
          <w:tcPr>
            <w:tcW w:w="709" w:type="dxa"/>
          </w:tcPr>
          <w:p w14:paraId="4F6716A0" w14:textId="7B6B0360" w:rsidR="00847325"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E74DA7">
              <w:rPr>
                <w:rFonts w:ascii="Times New Roman" w:eastAsia="Calibri" w:hAnsi="Times New Roman" w:cs="Times New Roman"/>
                <w:sz w:val="28"/>
                <w:szCs w:val="28"/>
                <w:lang w:val="kk-KZ"/>
              </w:rPr>
              <w:t>2</w:t>
            </w:r>
          </w:p>
        </w:tc>
      </w:tr>
      <w:tr w:rsidR="00847325" w:rsidRPr="00553B88" w14:paraId="77A6E326" w14:textId="77777777" w:rsidTr="00F87967">
        <w:trPr>
          <w:trHeight w:val="284"/>
        </w:trPr>
        <w:tc>
          <w:tcPr>
            <w:tcW w:w="9039" w:type="dxa"/>
          </w:tcPr>
          <w:p w14:paraId="34D46F9C" w14:textId="42901CDD" w:rsidR="00847325" w:rsidRPr="00847325" w:rsidRDefault="00847325" w:rsidP="00E74DA7">
            <w:pPr>
              <w:ind w:firstLine="0"/>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 xml:space="preserve">5.3 </w:t>
            </w:r>
            <w:r w:rsidRPr="00847325">
              <w:rPr>
                <w:rFonts w:ascii="Times New Roman" w:eastAsia="Times New Roman" w:hAnsi="Times New Roman" w:cs="Times New Roman"/>
                <w:noProof/>
                <w:sz w:val="28"/>
                <w:szCs w:val="28"/>
              </w:rPr>
              <w:t>Экспериментальная модель системы генерирования и аккумулирования</w:t>
            </w:r>
            <w:r>
              <w:rPr>
                <w:rFonts w:ascii="Times New Roman" w:eastAsia="Times New Roman" w:hAnsi="Times New Roman" w:cs="Times New Roman"/>
                <w:noProof/>
                <w:sz w:val="28"/>
                <w:szCs w:val="28"/>
              </w:rPr>
              <w:t xml:space="preserve"> …………………………………………</w:t>
            </w:r>
            <w:r w:rsidR="00E74DA7">
              <w:rPr>
                <w:rFonts w:ascii="Times New Roman" w:eastAsia="Times New Roman" w:hAnsi="Times New Roman" w:cs="Times New Roman"/>
                <w:noProof/>
                <w:sz w:val="28"/>
                <w:szCs w:val="28"/>
              </w:rPr>
              <w:t>..</w:t>
            </w:r>
            <w:r>
              <w:rPr>
                <w:rFonts w:ascii="Times New Roman" w:eastAsia="Times New Roman" w:hAnsi="Times New Roman" w:cs="Times New Roman"/>
                <w:noProof/>
                <w:sz w:val="28"/>
                <w:szCs w:val="28"/>
              </w:rPr>
              <w:t>…………………</w:t>
            </w:r>
          </w:p>
        </w:tc>
        <w:tc>
          <w:tcPr>
            <w:tcW w:w="709" w:type="dxa"/>
          </w:tcPr>
          <w:p w14:paraId="61C3C249" w14:textId="77777777" w:rsidR="00847325" w:rsidRDefault="00847325"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54CA803F" w14:textId="2AFC76E9" w:rsidR="00382625"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E74DA7">
              <w:rPr>
                <w:rFonts w:ascii="Times New Roman" w:eastAsia="Calibri" w:hAnsi="Times New Roman" w:cs="Times New Roman"/>
                <w:sz w:val="28"/>
                <w:szCs w:val="28"/>
                <w:lang w:val="kk-KZ"/>
              </w:rPr>
              <w:t>4</w:t>
            </w:r>
          </w:p>
        </w:tc>
      </w:tr>
      <w:tr w:rsidR="00847325" w:rsidRPr="00553B88" w14:paraId="761AE52C" w14:textId="77777777" w:rsidTr="00F87967">
        <w:trPr>
          <w:trHeight w:val="284"/>
        </w:trPr>
        <w:tc>
          <w:tcPr>
            <w:tcW w:w="9039" w:type="dxa"/>
          </w:tcPr>
          <w:p w14:paraId="13CD64EE" w14:textId="51201EA2" w:rsidR="00847325" w:rsidRDefault="00847325" w:rsidP="00E368D6">
            <w:pPr>
              <w:ind w:firstLine="0"/>
              <w:jc w:val="left"/>
              <w:rPr>
                <w:rFonts w:ascii="Times New Roman" w:eastAsia="Times New Roman" w:hAnsi="Times New Roman" w:cs="Times New Roman"/>
                <w:noProof/>
                <w:sz w:val="28"/>
                <w:szCs w:val="28"/>
              </w:rPr>
            </w:pPr>
            <w:r w:rsidRPr="00847325">
              <w:rPr>
                <w:rFonts w:ascii="Times New Roman" w:eastAsia="Times New Roman" w:hAnsi="Times New Roman" w:cs="Times New Roman"/>
                <w:noProof/>
                <w:sz w:val="28"/>
                <w:szCs w:val="28"/>
              </w:rPr>
              <w:lastRenderedPageBreak/>
              <w:t xml:space="preserve">Выводы по </w:t>
            </w:r>
            <w:r w:rsidR="00E368D6">
              <w:rPr>
                <w:rFonts w:ascii="Times New Roman" w:eastAsia="Times New Roman" w:hAnsi="Times New Roman" w:cs="Times New Roman"/>
                <w:noProof/>
                <w:sz w:val="28"/>
                <w:szCs w:val="28"/>
              </w:rPr>
              <w:t>разделу</w:t>
            </w:r>
            <w:r w:rsidRPr="00847325">
              <w:rPr>
                <w:rFonts w:ascii="Times New Roman" w:eastAsia="Times New Roman" w:hAnsi="Times New Roman" w:cs="Times New Roman"/>
                <w:noProof/>
                <w:sz w:val="28"/>
                <w:szCs w:val="28"/>
              </w:rPr>
              <w:t xml:space="preserve"> 5</w:t>
            </w:r>
            <w:r>
              <w:rPr>
                <w:rFonts w:ascii="Times New Roman" w:eastAsia="Times New Roman" w:hAnsi="Times New Roman" w:cs="Times New Roman"/>
                <w:noProof/>
                <w:sz w:val="28"/>
                <w:szCs w:val="28"/>
              </w:rPr>
              <w:t xml:space="preserve"> …………………………………………………………</w:t>
            </w:r>
          </w:p>
        </w:tc>
        <w:tc>
          <w:tcPr>
            <w:tcW w:w="709" w:type="dxa"/>
          </w:tcPr>
          <w:p w14:paraId="49A5BB9A" w14:textId="1059AE8F" w:rsidR="00847325"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EB452C">
              <w:rPr>
                <w:rFonts w:ascii="Times New Roman" w:eastAsia="Calibri" w:hAnsi="Times New Roman" w:cs="Times New Roman"/>
                <w:sz w:val="28"/>
                <w:szCs w:val="28"/>
                <w:lang w:val="kk-KZ"/>
              </w:rPr>
              <w:t>7</w:t>
            </w:r>
          </w:p>
        </w:tc>
      </w:tr>
      <w:tr w:rsidR="00553B88" w:rsidRPr="00553B88" w14:paraId="20A55BAF" w14:textId="77777777" w:rsidTr="00F87967">
        <w:trPr>
          <w:trHeight w:val="284"/>
        </w:trPr>
        <w:tc>
          <w:tcPr>
            <w:tcW w:w="9039" w:type="dxa"/>
          </w:tcPr>
          <w:p w14:paraId="4389EE26" w14:textId="014BC32F" w:rsidR="00553B88" w:rsidRPr="00453E7D" w:rsidRDefault="0013359C" w:rsidP="00453E7D">
            <w:pPr>
              <w:ind w:firstLine="0"/>
              <w:jc w:val="center"/>
              <w:rPr>
                <w:rFonts w:ascii="Times New Roman" w:hAnsi="Times New Roman" w:cs="Times New Roman"/>
                <w:sz w:val="28"/>
                <w:szCs w:val="28"/>
              </w:rPr>
            </w:pPr>
            <w:r w:rsidRPr="00553B88">
              <w:rPr>
                <w:rFonts w:ascii="Times New Roman" w:eastAsia="Calibri" w:hAnsi="Times New Roman" w:cs="Times New Roman"/>
                <w:b/>
                <w:sz w:val="28"/>
                <w:szCs w:val="28"/>
                <w:lang w:val="kk-KZ"/>
              </w:rPr>
              <w:t>ЗАКЛЮЧЕНИЕ</w:t>
            </w:r>
            <w:r w:rsidRPr="00553B88">
              <w:rPr>
                <w:rFonts w:ascii="Times New Roman" w:eastAsia="Calibri" w:hAnsi="Times New Roman" w:cs="Times New Roman"/>
                <w:sz w:val="28"/>
                <w:szCs w:val="28"/>
                <w:lang w:val="kk-KZ"/>
              </w:rPr>
              <w:t>.............................................................</w:t>
            </w:r>
            <w:r w:rsidRPr="00553B88">
              <w:rPr>
                <w:rFonts w:ascii="Times New Roman" w:eastAsia="Calibri" w:hAnsi="Times New Roman" w:cs="Times New Roman"/>
                <w:noProof/>
                <w:sz w:val="28"/>
                <w:szCs w:val="28"/>
                <w:lang w:val="kk-KZ" w:eastAsia="ru-RU"/>
              </w:rPr>
              <w:t>..............</w:t>
            </w:r>
            <w:r w:rsidRPr="00553B88">
              <w:rPr>
                <w:rFonts w:ascii="Times New Roman" w:eastAsia="Calibri" w:hAnsi="Times New Roman" w:cs="Times New Roman"/>
                <w:sz w:val="28"/>
                <w:szCs w:val="28"/>
                <w:lang w:val="kk-KZ"/>
              </w:rPr>
              <w:t>.....................</w:t>
            </w:r>
          </w:p>
        </w:tc>
        <w:tc>
          <w:tcPr>
            <w:tcW w:w="709" w:type="dxa"/>
          </w:tcPr>
          <w:p w14:paraId="1D820924" w14:textId="173BD448" w:rsidR="00553B88"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00EB452C">
              <w:rPr>
                <w:rFonts w:ascii="Times New Roman" w:eastAsia="Calibri" w:hAnsi="Times New Roman" w:cs="Times New Roman"/>
                <w:sz w:val="28"/>
                <w:szCs w:val="28"/>
                <w:lang w:val="kk-KZ"/>
              </w:rPr>
              <w:t>8</w:t>
            </w:r>
          </w:p>
        </w:tc>
      </w:tr>
      <w:tr w:rsidR="00553B88" w:rsidRPr="00553B88" w14:paraId="1C152A4F" w14:textId="77777777" w:rsidTr="00F87967">
        <w:trPr>
          <w:trHeight w:val="284"/>
        </w:trPr>
        <w:tc>
          <w:tcPr>
            <w:tcW w:w="9039" w:type="dxa"/>
          </w:tcPr>
          <w:p w14:paraId="02BB057F" w14:textId="52CB8D5D" w:rsidR="00553B88" w:rsidRPr="00553B88" w:rsidRDefault="00553B88" w:rsidP="00E368D6">
            <w:pPr>
              <w:ind w:firstLine="0"/>
              <w:contextualSpacing/>
              <w:rPr>
                <w:rFonts w:ascii="Times New Roman" w:eastAsia="Calibri" w:hAnsi="Times New Roman" w:cs="Times New Roman"/>
                <w:b/>
                <w:caps/>
                <w:sz w:val="28"/>
                <w:szCs w:val="28"/>
                <w:lang w:val="kk-KZ"/>
              </w:rPr>
            </w:pPr>
            <w:r w:rsidRPr="00553B88">
              <w:rPr>
                <w:rFonts w:ascii="Times New Roman" w:eastAsia="Calibri" w:hAnsi="Times New Roman" w:cs="Times New Roman"/>
                <w:b/>
                <w:sz w:val="28"/>
                <w:szCs w:val="28"/>
                <w:lang w:val="kk-KZ"/>
              </w:rPr>
              <w:t>СПИСОК ИСПОЛЬЗОВАНН</w:t>
            </w:r>
            <w:r w:rsidR="00E368D6">
              <w:rPr>
                <w:rFonts w:ascii="Times New Roman" w:eastAsia="Calibri" w:hAnsi="Times New Roman" w:cs="Times New Roman"/>
                <w:b/>
                <w:sz w:val="28"/>
                <w:szCs w:val="28"/>
                <w:lang w:val="kk-KZ"/>
              </w:rPr>
              <w:t>ЫХ ИСТОЧНИКОВ</w:t>
            </w:r>
            <w:r w:rsidRPr="00553B88">
              <w:rPr>
                <w:rFonts w:ascii="Times New Roman" w:eastAsia="Calibri" w:hAnsi="Times New Roman" w:cs="Times New Roman"/>
                <w:sz w:val="28"/>
                <w:szCs w:val="28"/>
                <w:lang w:val="kk-KZ"/>
              </w:rPr>
              <w:t>.....................</w:t>
            </w:r>
            <w:r w:rsidRPr="00553B88">
              <w:rPr>
                <w:rFonts w:ascii="Times New Roman" w:eastAsia="Calibri" w:hAnsi="Times New Roman" w:cs="Times New Roman"/>
                <w:noProof/>
                <w:sz w:val="28"/>
                <w:szCs w:val="28"/>
                <w:lang w:val="kk-KZ" w:eastAsia="ru-RU"/>
              </w:rPr>
              <w:t>.............</w:t>
            </w:r>
          </w:p>
        </w:tc>
        <w:tc>
          <w:tcPr>
            <w:tcW w:w="709" w:type="dxa"/>
          </w:tcPr>
          <w:p w14:paraId="5BCE8019" w14:textId="0CE0ABDF" w:rsidR="00553B88" w:rsidRPr="00553B88" w:rsidRDefault="00E53CD4" w:rsidP="00553B88">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71</w:t>
            </w:r>
          </w:p>
        </w:tc>
      </w:tr>
      <w:tr w:rsidR="00553B88" w:rsidRPr="00553B88" w14:paraId="342CC3B0" w14:textId="77777777" w:rsidTr="00F87967">
        <w:trPr>
          <w:trHeight w:val="284"/>
        </w:trPr>
        <w:tc>
          <w:tcPr>
            <w:tcW w:w="9039" w:type="dxa"/>
          </w:tcPr>
          <w:p w14:paraId="7304E067" w14:textId="33C418A8" w:rsidR="00553B88" w:rsidRPr="00553B88" w:rsidRDefault="00553B88" w:rsidP="00E368D6">
            <w:pPr>
              <w:ind w:firstLine="0"/>
              <w:contextualSpacing/>
              <w:rPr>
                <w:rFonts w:ascii="Times New Roman" w:eastAsia="Calibri" w:hAnsi="Times New Roman" w:cs="Times New Roman"/>
                <w:b/>
                <w:sz w:val="28"/>
                <w:szCs w:val="28"/>
                <w:lang w:val="kk-KZ"/>
              </w:rPr>
            </w:pPr>
            <w:r w:rsidRPr="00553B88">
              <w:rPr>
                <w:rFonts w:ascii="Times New Roman" w:eastAsia="Calibri" w:hAnsi="Times New Roman" w:cs="Times New Roman"/>
                <w:b/>
                <w:sz w:val="28"/>
                <w:szCs w:val="28"/>
                <w:lang w:val="kk-KZ"/>
              </w:rPr>
              <w:t xml:space="preserve">ПРИЛОЖЕНИЕ А </w:t>
            </w:r>
            <w:r w:rsidRPr="00553B88">
              <w:rPr>
                <w:rFonts w:ascii="Times New Roman" w:eastAsia="Calibri" w:hAnsi="Times New Roman" w:cs="Times New Roman"/>
                <w:sz w:val="28"/>
                <w:szCs w:val="28"/>
                <w:lang w:val="kk-KZ"/>
              </w:rPr>
              <w:t>–</w:t>
            </w:r>
            <w:r w:rsidRPr="00553B88">
              <w:rPr>
                <w:rFonts w:ascii="Times New Roman" w:eastAsia="Calibri" w:hAnsi="Times New Roman" w:cs="Times New Roman"/>
              </w:rPr>
              <w:t xml:space="preserve"> </w:t>
            </w:r>
            <w:r w:rsidR="00847325" w:rsidRPr="00847325">
              <w:rPr>
                <w:rFonts w:ascii="Times New Roman" w:eastAsia="Calibri" w:hAnsi="Times New Roman" w:cs="Times New Roman"/>
                <w:bCs/>
                <w:sz w:val="28"/>
                <w:szCs w:val="28"/>
              </w:rPr>
              <w:t>Листинг программы на Python для анализа ветровой ситуации по формированию предсказуемых закономерностей</w:t>
            </w:r>
            <w:r w:rsidR="00847325">
              <w:rPr>
                <w:rFonts w:ascii="Times New Roman" w:eastAsia="Calibri" w:hAnsi="Times New Roman" w:cs="Times New Roman"/>
                <w:bCs/>
                <w:sz w:val="28"/>
                <w:szCs w:val="28"/>
              </w:rPr>
              <w:t>…</w:t>
            </w:r>
          </w:p>
        </w:tc>
        <w:tc>
          <w:tcPr>
            <w:tcW w:w="709" w:type="dxa"/>
          </w:tcPr>
          <w:p w14:paraId="1C71BD44" w14:textId="77777777" w:rsidR="00553B88" w:rsidRDefault="00553B88"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1D21C91B" w14:textId="02C49818" w:rsidR="00382625"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w:t>
            </w:r>
            <w:r w:rsidR="003047B9">
              <w:rPr>
                <w:rFonts w:ascii="Times New Roman" w:eastAsia="Calibri" w:hAnsi="Times New Roman" w:cs="Times New Roman"/>
                <w:sz w:val="28"/>
                <w:szCs w:val="28"/>
                <w:lang w:val="kk-KZ"/>
              </w:rPr>
              <w:t>8</w:t>
            </w:r>
          </w:p>
        </w:tc>
      </w:tr>
      <w:tr w:rsidR="00553B88" w:rsidRPr="00553B88" w14:paraId="0C733259" w14:textId="77777777" w:rsidTr="00F87967">
        <w:trPr>
          <w:trHeight w:val="284"/>
        </w:trPr>
        <w:tc>
          <w:tcPr>
            <w:tcW w:w="9039" w:type="dxa"/>
          </w:tcPr>
          <w:p w14:paraId="345BF73A" w14:textId="128298B4" w:rsidR="00553B88" w:rsidRPr="00553B88" w:rsidRDefault="00553B88" w:rsidP="00E368D6">
            <w:pPr>
              <w:ind w:firstLine="0"/>
              <w:contextualSpacing/>
              <w:rPr>
                <w:rFonts w:ascii="Times New Roman" w:eastAsia="Calibri" w:hAnsi="Times New Roman" w:cs="Times New Roman"/>
                <w:b/>
                <w:caps/>
                <w:sz w:val="28"/>
                <w:szCs w:val="28"/>
                <w:lang w:val="kk-KZ"/>
              </w:rPr>
            </w:pPr>
            <w:r w:rsidRPr="00553B88">
              <w:rPr>
                <w:rFonts w:ascii="Times New Roman" w:eastAsia="Calibri" w:hAnsi="Times New Roman" w:cs="Times New Roman"/>
                <w:b/>
                <w:sz w:val="28"/>
                <w:szCs w:val="28"/>
                <w:lang w:val="kk-KZ"/>
              </w:rPr>
              <w:t xml:space="preserve">ПРИЛОЖЕНИЕ Б </w:t>
            </w:r>
            <w:r w:rsidRPr="00553B88">
              <w:rPr>
                <w:rFonts w:ascii="Times New Roman" w:eastAsia="Calibri" w:hAnsi="Times New Roman" w:cs="Times New Roman"/>
                <w:bCs/>
                <w:sz w:val="28"/>
                <w:szCs w:val="28"/>
              </w:rPr>
              <w:t>–</w:t>
            </w:r>
            <w:r w:rsidR="00847325" w:rsidRPr="00847325">
              <w:rPr>
                <w:rFonts w:ascii="Times New Roman" w:hAnsi="Times New Roman" w:cs="Times New Roman"/>
                <w:sz w:val="28"/>
                <w:szCs w:val="28"/>
              </w:rPr>
              <w:t xml:space="preserve"> </w:t>
            </w:r>
            <w:r w:rsidR="00847325" w:rsidRPr="00847325">
              <w:rPr>
                <w:rFonts w:ascii="Times New Roman" w:eastAsia="Calibri" w:hAnsi="Times New Roman" w:cs="Times New Roman"/>
                <w:bCs/>
                <w:sz w:val="28"/>
                <w:szCs w:val="28"/>
              </w:rPr>
              <w:t xml:space="preserve">Листинг программы в </w:t>
            </w:r>
            <w:proofErr w:type="spellStart"/>
            <w:r w:rsidR="00847325" w:rsidRPr="00847325">
              <w:rPr>
                <w:rFonts w:ascii="Times New Roman" w:eastAsia="Calibri" w:hAnsi="Times New Roman" w:cs="Times New Roman"/>
                <w:bCs/>
                <w:sz w:val="28"/>
                <w:szCs w:val="28"/>
              </w:rPr>
              <w:t>Mathcad</w:t>
            </w:r>
            <w:proofErr w:type="spellEnd"/>
            <w:r w:rsidR="00847325" w:rsidRPr="00847325">
              <w:rPr>
                <w:rFonts w:ascii="Times New Roman" w:eastAsia="Calibri" w:hAnsi="Times New Roman" w:cs="Times New Roman"/>
                <w:bCs/>
                <w:sz w:val="28"/>
                <w:szCs w:val="28"/>
              </w:rPr>
              <w:t xml:space="preserve"> по определению предсказуемой </w:t>
            </w:r>
            <w:r w:rsidR="00847325" w:rsidRPr="00BC4F4A">
              <w:rPr>
                <w:rFonts w:ascii="Times New Roman" w:eastAsia="Calibri" w:hAnsi="Times New Roman" w:cs="Times New Roman"/>
                <w:bCs/>
                <w:sz w:val="28"/>
                <w:szCs w:val="28"/>
              </w:rPr>
              <w:t>на</w:t>
            </w:r>
            <w:r w:rsidR="00843CEE" w:rsidRPr="00BC4F4A">
              <w:rPr>
                <w:rFonts w:ascii="Times New Roman" w:eastAsia="Calibri" w:hAnsi="Times New Roman" w:cs="Times New Roman"/>
                <w:bCs/>
                <w:sz w:val="28"/>
                <w:szCs w:val="28"/>
              </w:rPr>
              <w:t>г</w:t>
            </w:r>
            <w:r w:rsidR="00847325" w:rsidRPr="00BC4F4A">
              <w:rPr>
                <w:rFonts w:ascii="Times New Roman" w:eastAsia="Calibri" w:hAnsi="Times New Roman" w:cs="Times New Roman"/>
                <w:bCs/>
                <w:sz w:val="28"/>
                <w:szCs w:val="28"/>
              </w:rPr>
              <w:t>рузки</w:t>
            </w:r>
            <w:r w:rsidR="00847325" w:rsidRPr="00847325">
              <w:rPr>
                <w:rFonts w:ascii="Times New Roman" w:eastAsia="Calibri" w:hAnsi="Times New Roman" w:cs="Times New Roman"/>
                <w:bCs/>
                <w:sz w:val="28"/>
                <w:szCs w:val="28"/>
              </w:rPr>
              <w:t xml:space="preserve"> на </w:t>
            </w:r>
            <w:proofErr w:type="spellStart"/>
            <w:r w:rsidR="00847325" w:rsidRPr="00847325">
              <w:rPr>
                <w:rFonts w:ascii="Times New Roman" w:eastAsia="Calibri" w:hAnsi="Times New Roman" w:cs="Times New Roman"/>
                <w:bCs/>
                <w:sz w:val="28"/>
                <w:szCs w:val="28"/>
              </w:rPr>
              <w:t>актуаторы</w:t>
            </w:r>
            <w:proofErr w:type="spellEnd"/>
            <w:r w:rsidR="00847325" w:rsidRPr="00847325">
              <w:rPr>
                <w:rFonts w:ascii="Times New Roman" w:eastAsia="Calibri" w:hAnsi="Times New Roman" w:cs="Times New Roman"/>
                <w:bCs/>
                <w:sz w:val="28"/>
                <w:szCs w:val="28"/>
              </w:rPr>
              <w:t xml:space="preserve"> и скорости движения каретки </w:t>
            </w:r>
            <w:proofErr w:type="spellStart"/>
            <w:r w:rsidR="00847325" w:rsidRPr="00847325">
              <w:rPr>
                <w:rFonts w:ascii="Times New Roman" w:eastAsia="Calibri" w:hAnsi="Times New Roman" w:cs="Times New Roman"/>
                <w:bCs/>
                <w:sz w:val="28"/>
                <w:szCs w:val="28"/>
              </w:rPr>
              <w:t>актуатора</w:t>
            </w:r>
            <w:proofErr w:type="spellEnd"/>
            <w:r w:rsidR="00847325">
              <w:rPr>
                <w:rFonts w:ascii="Times New Roman" w:eastAsia="Calibri" w:hAnsi="Times New Roman" w:cs="Times New Roman"/>
                <w:bCs/>
                <w:sz w:val="28"/>
                <w:szCs w:val="28"/>
              </w:rPr>
              <w:t>………………………………………………………………</w:t>
            </w:r>
            <w:r w:rsidR="00E74DA7">
              <w:rPr>
                <w:rFonts w:ascii="Times New Roman" w:eastAsia="Calibri" w:hAnsi="Times New Roman" w:cs="Times New Roman"/>
                <w:bCs/>
                <w:sz w:val="28"/>
                <w:szCs w:val="28"/>
              </w:rPr>
              <w:t>.</w:t>
            </w:r>
            <w:r w:rsidR="00847325">
              <w:rPr>
                <w:rFonts w:ascii="Times New Roman" w:eastAsia="Calibri" w:hAnsi="Times New Roman" w:cs="Times New Roman"/>
                <w:bCs/>
                <w:sz w:val="28"/>
                <w:szCs w:val="28"/>
              </w:rPr>
              <w:t>………</w:t>
            </w:r>
          </w:p>
        </w:tc>
        <w:tc>
          <w:tcPr>
            <w:tcW w:w="709" w:type="dxa"/>
          </w:tcPr>
          <w:p w14:paraId="47284011" w14:textId="77777777" w:rsidR="00553B88" w:rsidRPr="00553B88" w:rsidRDefault="00553B88" w:rsidP="00553B88">
            <w:pPr>
              <w:tabs>
                <w:tab w:val="left" w:pos="1165"/>
              </w:tabs>
              <w:autoSpaceDE w:val="0"/>
              <w:autoSpaceDN w:val="0"/>
              <w:adjustRightInd w:val="0"/>
              <w:ind w:right="34" w:firstLine="0"/>
              <w:jc w:val="left"/>
              <w:rPr>
                <w:rFonts w:ascii="Times New Roman" w:eastAsia="Calibri" w:hAnsi="Times New Roman" w:cs="Times New Roman"/>
                <w:sz w:val="28"/>
                <w:szCs w:val="28"/>
                <w:lang w:val="kk-KZ"/>
              </w:rPr>
            </w:pPr>
          </w:p>
          <w:p w14:paraId="46D62F37" w14:textId="77777777" w:rsidR="00553B88" w:rsidRDefault="00553B88"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6E2E9767" w14:textId="215332D1" w:rsidR="00382625" w:rsidRPr="00553B88" w:rsidRDefault="00CC2754" w:rsidP="00553B88">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81</w:t>
            </w:r>
          </w:p>
        </w:tc>
      </w:tr>
      <w:tr w:rsidR="00553B88" w:rsidRPr="00553B88" w14:paraId="5D77D0E6" w14:textId="77777777" w:rsidTr="00F87967">
        <w:trPr>
          <w:trHeight w:val="284"/>
        </w:trPr>
        <w:tc>
          <w:tcPr>
            <w:tcW w:w="9039" w:type="dxa"/>
          </w:tcPr>
          <w:p w14:paraId="3A5F3169" w14:textId="0E6A7C12" w:rsidR="00553B88" w:rsidRPr="00553B88" w:rsidRDefault="00553B88" w:rsidP="00E368D6">
            <w:pPr>
              <w:ind w:firstLine="0"/>
              <w:contextualSpacing/>
              <w:rPr>
                <w:rFonts w:ascii="Times New Roman" w:eastAsia="Calibri" w:hAnsi="Times New Roman" w:cs="Times New Roman"/>
                <w:b/>
                <w:caps/>
                <w:sz w:val="28"/>
                <w:szCs w:val="28"/>
              </w:rPr>
            </w:pPr>
            <w:r w:rsidRPr="00553B88">
              <w:rPr>
                <w:rFonts w:ascii="Times New Roman" w:eastAsia="Calibri" w:hAnsi="Times New Roman" w:cs="Times New Roman"/>
                <w:b/>
                <w:sz w:val="28"/>
                <w:szCs w:val="28"/>
                <w:lang w:val="kk-KZ"/>
              </w:rPr>
              <w:t xml:space="preserve">ПРИЛОЖЕНИЕ В </w:t>
            </w:r>
            <w:r w:rsidRPr="00553B88">
              <w:rPr>
                <w:rFonts w:ascii="Times New Roman" w:eastAsia="Calibri" w:hAnsi="Times New Roman" w:cs="Times New Roman"/>
                <w:sz w:val="28"/>
                <w:szCs w:val="28"/>
                <w:lang w:val="kk-KZ"/>
              </w:rPr>
              <w:t>–</w:t>
            </w:r>
            <w:r w:rsidRPr="00553B88">
              <w:rPr>
                <w:rFonts w:ascii="Times New Roman" w:eastAsia="Calibri" w:hAnsi="Times New Roman" w:cs="Times New Roman"/>
              </w:rPr>
              <w:t xml:space="preserve"> </w:t>
            </w:r>
            <w:r w:rsidR="00847325" w:rsidRPr="00847325">
              <w:rPr>
                <w:rFonts w:ascii="Times New Roman" w:eastAsia="Calibri" w:hAnsi="Times New Roman" w:cs="Times New Roman"/>
                <w:bCs/>
                <w:sz w:val="28"/>
                <w:szCs w:val="28"/>
              </w:rPr>
              <w:t>Листинг</w:t>
            </w:r>
            <w:r w:rsidR="00847325" w:rsidRPr="00847325">
              <w:rPr>
                <w:rFonts w:ascii="Times New Roman" w:eastAsia="Calibri" w:hAnsi="Times New Roman" w:cs="Times New Roman"/>
                <w:b/>
                <w:bCs/>
                <w:sz w:val="28"/>
                <w:szCs w:val="28"/>
              </w:rPr>
              <w:t xml:space="preserve"> </w:t>
            </w:r>
            <w:proofErr w:type="spellStart"/>
            <w:r w:rsidR="00847325" w:rsidRPr="00847325">
              <w:rPr>
                <w:rFonts w:ascii="Times New Roman" w:eastAsia="Calibri" w:hAnsi="Times New Roman" w:cs="Times New Roman"/>
                <w:bCs/>
                <w:sz w:val="28"/>
                <w:szCs w:val="28"/>
                <w:lang w:val="en-US"/>
              </w:rPr>
              <w:t>Sceth</w:t>
            </w:r>
            <w:proofErr w:type="spellEnd"/>
            <w:r w:rsidR="00847325" w:rsidRPr="00847325">
              <w:rPr>
                <w:rFonts w:ascii="Times New Roman" w:eastAsia="Calibri" w:hAnsi="Times New Roman" w:cs="Times New Roman"/>
                <w:bCs/>
                <w:sz w:val="28"/>
                <w:szCs w:val="28"/>
              </w:rPr>
              <w:t xml:space="preserve"> управления стендом, сбора и обработки информации по эксперименту</w:t>
            </w:r>
            <w:r w:rsidR="00847325">
              <w:rPr>
                <w:rFonts w:ascii="Times New Roman" w:eastAsia="Calibri" w:hAnsi="Times New Roman" w:cs="Times New Roman"/>
                <w:bCs/>
                <w:sz w:val="28"/>
                <w:szCs w:val="28"/>
              </w:rPr>
              <w:t>……………………………</w:t>
            </w:r>
            <w:r w:rsidR="00E74DA7">
              <w:rPr>
                <w:rFonts w:ascii="Times New Roman" w:eastAsia="Calibri" w:hAnsi="Times New Roman" w:cs="Times New Roman"/>
                <w:bCs/>
                <w:sz w:val="28"/>
                <w:szCs w:val="28"/>
              </w:rPr>
              <w:t>...</w:t>
            </w:r>
            <w:r w:rsidR="00847325">
              <w:rPr>
                <w:rFonts w:ascii="Times New Roman" w:eastAsia="Calibri" w:hAnsi="Times New Roman" w:cs="Times New Roman"/>
                <w:bCs/>
                <w:sz w:val="28"/>
                <w:szCs w:val="28"/>
              </w:rPr>
              <w:t>……</w:t>
            </w:r>
          </w:p>
        </w:tc>
        <w:tc>
          <w:tcPr>
            <w:tcW w:w="709" w:type="dxa"/>
          </w:tcPr>
          <w:p w14:paraId="55347C64" w14:textId="77777777" w:rsidR="00553B88" w:rsidRDefault="00553B88"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70F76202" w14:textId="6BA35F95" w:rsidR="00382625" w:rsidRPr="00553B88" w:rsidRDefault="00382625"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CC2754">
              <w:rPr>
                <w:rFonts w:ascii="Times New Roman" w:eastAsia="Calibri" w:hAnsi="Times New Roman" w:cs="Times New Roman"/>
                <w:sz w:val="28"/>
                <w:szCs w:val="28"/>
                <w:lang w:val="kk-KZ"/>
              </w:rPr>
              <w:t>7</w:t>
            </w:r>
          </w:p>
        </w:tc>
      </w:tr>
      <w:tr w:rsidR="00553B88" w:rsidRPr="00553B88" w14:paraId="78BAFC86" w14:textId="77777777" w:rsidTr="00F87967">
        <w:trPr>
          <w:trHeight w:val="284"/>
        </w:trPr>
        <w:tc>
          <w:tcPr>
            <w:tcW w:w="9039" w:type="dxa"/>
          </w:tcPr>
          <w:p w14:paraId="5895F03A" w14:textId="79831ED9" w:rsidR="00553B88" w:rsidRPr="00553B88" w:rsidRDefault="00553B88" w:rsidP="00E368D6">
            <w:pPr>
              <w:ind w:firstLine="0"/>
              <w:contextualSpacing/>
              <w:rPr>
                <w:rFonts w:ascii="Times New Roman" w:eastAsia="Calibri" w:hAnsi="Times New Roman" w:cs="Times New Roman"/>
                <w:b/>
                <w:caps/>
                <w:sz w:val="28"/>
                <w:szCs w:val="28"/>
                <w:lang w:val="kk-KZ"/>
              </w:rPr>
            </w:pPr>
            <w:r w:rsidRPr="00553B88">
              <w:rPr>
                <w:rFonts w:ascii="Times New Roman" w:eastAsia="Calibri" w:hAnsi="Times New Roman" w:cs="Times New Roman"/>
                <w:b/>
                <w:sz w:val="28"/>
                <w:szCs w:val="28"/>
                <w:lang w:val="kk-KZ"/>
              </w:rPr>
              <w:t>ПРИЛОЖЕНИЕ Г</w:t>
            </w:r>
            <w:r w:rsidRPr="00553B88">
              <w:rPr>
                <w:rFonts w:ascii="Times New Roman" w:eastAsia="Calibri" w:hAnsi="Times New Roman" w:cs="Times New Roman"/>
                <w:sz w:val="28"/>
                <w:szCs w:val="28"/>
                <w:lang w:val="kk-KZ"/>
              </w:rPr>
              <w:t xml:space="preserve"> –</w:t>
            </w:r>
            <w:r w:rsidRPr="00553B88">
              <w:rPr>
                <w:rFonts w:ascii="Times New Roman" w:eastAsia="Calibri" w:hAnsi="Times New Roman" w:cs="Times New Roman"/>
              </w:rPr>
              <w:t xml:space="preserve"> </w:t>
            </w:r>
            <w:r w:rsidR="00847325" w:rsidRPr="00847325">
              <w:rPr>
                <w:rFonts w:ascii="Times New Roman" w:eastAsia="Calibri" w:hAnsi="Times New Roman" w:cs="Times New Roman"/>
                <w:sz w:val="28"/>
                <w:szCs w:val="28"/>
              </w:rPr>
              <w:t xml:space="preserve">Данные экспериментов по определению </w:t>
            </w:r>
            <w:r w:rsidR="00E74DA7" w:rsidRPr="00847325">
              <w:rPr>
                <w:rFonts w:ascii="Times New Roman" w:eastAsia="Calibri" w:hAnsi="Times New Roman" w:cs="Times New Roman"/>
                <w:sz w:val="28"/>
                <w:szCs w:val="28"/>
              </w:rPr>
              <w:t>КПД</w:t>
            </w:r>
            <w:r w:rsidR="00847325" w:rsidRPr="00847325">
              <w:rPr>
                <w:rFonts w:ascii="Times New Roman" w:eastAsia="Calibri" w:hAnsi="Times New Roman" w:cs="Times New Roman"/>
                <w:sz w:val="28"/>
                <w:szCs w:val="28"/>
              </w:rPr>
              <w:t xml:space="preserve"> </w:t>
            </w:r>
            <w:proofErr w:type="spellStart"/>
            <w:r w:rsidR="00847325" w:rsidRPr="00847325">
              <w:rPr>
                <w:rFonts w:ascii="Times New Roman" w:eastAsia="Calibri" w:hAnsi="Times New Roman" w:cs="Times New Roman"/>
                <w:sz w:val="28"/>
                <w:szCs w:val="28"/>
              </w:rPr>
              <w:t>актуатора</w:t>
            </w:r>
            <w:proofErr w:type="spellEnd"/>
            <w:r w:rsidR="00847325">
              <w:rPr>
                <w:rFonts w:ascii="Times New Roman" w:eastAsia="Calibri" w:hAnsi="Times New Roman" w:cs="Times New Roman"/>
                <w:sz w:val="28"/>
                <w:szCs w:val="28"/>
              </w:rPr>
              <w:t>…………………………………………………………………</w:t>
            </w:r>
            <w:r w:rsidR="00803D14">
              <w:rPr>
                <w:rFonts w:ascii="Times New Roman" w:eastAsia="Calibri" w:hAnsi="Times New Roman" w:cs="Times New Roman"/>
                <w:sz w:val="28"/>
                <w:szCs w:val="28"/>
              </w:rPr>
              <w:t>…….</w:t>
            </w:r>
          </w:p>
        </w:tc>
        <w:tc>
          <w:tcPr>
            <w:tcW w:w="709" w:type="dxa"/>
          </w:tcPr>
          <w:p w14:paraId="1190F5BE" w14:textId="77777777" w:rsidR="00553B88" w:rsidRDefault="00553B88" w:rsidP="00553B88">
            <w:pPr>
              <w:tabs>
                <w:tab w:val="left" w:pos="1167"/>
              </w:tabs>
              <w:autoSpaceDE w:val="0"/>
              <w:autoSpaceDN w:val="0"/>
              <w:adjustRightInd w:val="0"/>
              <w:ind w:firstLine="0"/>
              <w:rPr>
                <w:rFonts w:ascii="Times New Roman" w:eastAsia="Calibri" w:hAnsi="Times New Roman" w:cs="Times New Roman"/>
                <w:sz w:val="28"/>
                <w:szCs w:val="28"/>
                <w:lang w:val="kk-KZ"/>
              </w:rPr>
            </w:pPr>
          </w:p>
          <w:p w14:paraId="0B2DD7C3" w14:textId="06C2D243" w:rsidR="00382625" w:rsidRPr="00553B88" w:rsidRDefault="00CC2754" w:rsidP="00E74DA7">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100</w:t>
            </w:r>
          </w:p>
        </w:tc>
      </w:tr>
      <w:tr w:rsidR="00553B88" w:rsidRPr="00553B88" w14:paraId="48674ABA" w14:textId="77777777" w:rsidTr="00F87967">
        <w:trPr>
          <w:trHeight w:val="284"/>
        </w:trPr>
        <w:tc>
          <w:tcPr>
            <w:tcW w:w="9039" w:type="dxa"/>
          </w:tcPr>
          <w:p w14:paraId="387692B9" w14:textId="44BA7FAF" w:rsidR="00553B88" w:rsidRPr="00553B88" w:rsidRDefault="00553B88" w:rsidP="00D30BA7">
            <w:pPr>
              <w:ind w:firstLine="0"/>
              <w:contextualSpacing/>
              <w:rPr>
                <w:rFonts w:ascii="Times New Roman" w:eastAsia="Calibri" w:hAnsi="Times New Roman" w:cs="Times New Roman"/>
                <w:b/>
                <w:caps/>
                <w:sz w:val="28"/>
                <w:szCs w:val="28"/>
                <w:lang w:val="kk-KZ"/>
              </w:rPr>
            </w:pPr>
            <w:r w:rsidRPr="00553B88">
              <w:rPr>
                <w:rFonts w:ascii="Times New Roman" w:eastAsia="Calibri" w:hAnsi="Times New Roman" w:cs="Times New Roman"/>
                <w:b/>
                <w:sz w:val="28"/>
                <w:szCs w:val="28"/>
                <w:lang w:val="kk-KZ"/>
              </w:rPr>
              <w:t>ПРИЛОЖЕНИЕ Д</w:t>
            </w:r>
            <w:r w:rsidRPr="00553B88">
              <w:rPr>
                <w:rFonts w:ascii="Times New Roman" w:eastAsia="Calibri" w:hAnsi="Times New Roman" w:cs="Times New Roman"/>
                <w:sz w:val="28"/>
                <w:szCs w:val="28"/>
                <w:lang w:val="kk-KZ"/>
              </w:rPr>
              <w:t xml:space="preserve"> – </w:t>
            </w:r>
            <w:r w:rsidR="00847325" w:rsidRPr="00847325">
              <w:rPr>
                <w:rFonts w:ascii="Times New Roman" w:eastAsia="Calibri" w:hAnsi="Times New Roman" w:cs="Times New Roman"/>
                <w:sz w:val="28"/>
                <w:szCs w:val="28"/>
              </w:rPr>
              <w:t>Акт внедрения ПВЭС в эксплуатацию</w:t>
            </w:r>
            <w:r w:rsidR="00847325" w:rsidRPr="00847325">
              <w:rPr>
                <w:rFonts w:ascii="Times New Roman" w:eastAsia="Calibri" w:hAnsi="Times New Roman" w:cs="Times New Roman"/>
                <w:sz w:val="28"/>
                <w:szCs w:val="28"/>
                <w:lang w:val="kk-KZ"/>
              </w:rPr>
              <w:t xml:space="preserve"> </w:t>
            </w:r>
            <w:r w:rsidRPr="00553B88">
              <w:rPr>
                <w:rFonts w:ascii="Times New Roman" w:eastAsia="Calibri" w:hAnsi="Times New Roman" w:cs="Times New Roman"/>
                <w:sz w:val="28"/>
                <w:szCs w:val="28"/>
                <w:lang w:val="kk-KZ"/>
              </w:rPr>
              <w:t>.....................</w:t>
            </w:r>
          </w:p>
        </w:tc>
        <w:tc>
          <w:tcPr>
            <w:tcW w:w="709" w:type="dxa"/>
          </w:tcPr>
          <w:p w14:paraId="37E7885E" w14:textId="65C6DB79" w:rsidR="00553B88" w:rsidRPr="00553B88" w:rsidRDefault="00CC2754" w:rsidP="00553B88">
            <w:pPr>
              <w:tabs>
                <w:tab w:val="left" w:pos="1167"/>
              </w:tabs>
              <w:autoSpaceDE w:val="0"/>
              <w:autoSpaceDN w:val="0"/>
              <w:adjustRightInd w:val="0"/>
              <w:ind w:firstLine="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101</w:t>
            </w:r>
          </w:p>
        </w:tc>
      </w:tr>
    </w:tbl>
    <w:p w14:paraId="7FA552B2" w14:textId="77777777" w:rsidR="007B6618" w:rsidRDefault="007B6618">
      <w:r>
        <w:br w:type="page"/>
      </w:r>
    </w:p>
    <w:bookmarkEnd w:id="0"/>
    <w:p w14:paraId="721ABD3A" w14:textId="4F853D62" w:rsidR="00E368D6" w:rsidRDefault="00E368D6" w:rsidP="00312309">
      <w:pPr>
        <w:ind w:firstLine="0"/>
        <w:jc w:val="center"/>
        <w:rPr>
          <w:rFonts w:ascii="Times New Roman" w:hAnsi="Times New Roman" w:cs="Times New Roman"/>
          <w:sz w:val="28"/>
          <w:szCs w:val="28"/>
        </w:rPr>
      </w:pPr>
      <w:r w:rsidRPr="00043C53">
        <w:rPr>
          <w:rFonts w:ascii="Times New Roman" w:hAnsi="Times New Roman" w:cs="Times New Roman"/>
          <w:b/>
          <w:bCs/>
          <w:sz w:val="28"/>
          <w:szCs w:val="28"/>
        </w:rPr>
        <w:lastRenderedPageBreak/>
        <w:t>НОРМАТИВНЫЕ ССЫЛКИ</w:t>
      </w:r>
    </w:p>
    <w:p w14:paraId="06DA4E96" w14:textId="77777777" w:rsidR="00E368D6" w:rsidRDefault="00E368D6" w:rsidP="00741E92">
      <w:pPr>
        <w:rPr>
          <w:rFonts w:ascii="Times New Roman" w:hAnsi="Times New Roman" w:cs="Times New Roman"/>
          <w:sz w:val="28"/>
          <w:szCs w:val="28"/>
        </w:rPr>
      </w:pPr>
    </w:p>
    <w:p w14:paraId="31FFE922" w14:textId="77777777" w:rsidR="00E368D6" w:rsidRPr="00D15702" w:rsidRDefault="00E368D6" w:rsidP="00E368D6">
      <w:pPr>
        <w:ind w:firstLine="709"/>
        <w:rPr>
          <w:rFonts w:ascii="Times New Roman" w:hAnsi="Times New Roman" w:cs="Times New Roman"/>
          <w:sz w:val="28"/>
          <w:szCs w:val="28"/>
        </w:rPr>
      </w:pPr>
      <w:r w:rsidRPr="00D15702">
        <w:rPr>
          <w:rFonts w:ascii="Times New Roman" w:hAnsi="Times New Roman" w:cs="Times New Roman"/>
          <w:sz w:val="28"/>
          <w:szCs w:val="28"/>
        </w:rPr>
        <w:t>В настоящей диссертации использованы ссылки на следующие стандарты:</w:t>
      </w:r>
    </w:p>
    <w:p w14:paraId="419F9205" w14:textId="48F95931" w:rsidR="00E368D6" w:rsidRPr="00D15702" w:rsidRDefault="00E368D6" w:rsidP="00E368D6">
      <w:pPr>
        <w:ind w:firstLine="709"/>
        <w:rPr>
          <w:rFonts w:ascii="Times New Roman" w:hAnsi="Times New Roman" w:cs="Times New Roman"/>
          <w:sz w:val="28"/>
          <w:szCs w:val="28"/>
        </w:rPr>
      </w:pPr>
      <w:r w:rsidRPr="00D15702">
        <w:rPr>
          <w:rFonts w:ascii="Times New Roman" w:hAnsi="Times New Roman" w:cs="Times New Roman"/>
          <w:sz w:val="28"/>
          <w:szCs w:val="28"/>
        </w:rPr>
        <w:t>ГОСТ 7.1-2003</w:t>
      </w:r>
      <w:r>
        <w:rPr>
          <w:rFonts w:ascii="Times New Roman" w:hAnsi="Times New Roman" w:cs="Times New Roman"/>
          <w:sz w:val="28"/>
          <w:szCs w:val="28"/>
        </w:rPr>
        <w:t>.</w:t>
      </w:r>
      <w:r w:rsidRPr="00D15702">
        <w:rPr>
          <w:rFonts w:ascii="Times New Roman" w:hAnsi="Times New Roman" w:cs="Times New Roman"/>
          <w:sz w:val="28"/>
          <w:szCs w:val="28"/>
        </w:rPr>
        <w:t xml:space="preserve">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p w14:paraId="0005955B" w14:textId="6D2F43CA" w:rsidR="00E368D6" w:rsidRDefault="00E368D6" w:rsidP="00E368D6">
      <w:pPr>
        <w:ind w:firstLine="709"/>
        <w:rPr>
          <w:rFonts w:ascii="Times New Roman" w:hAnsi="Times New Roman" w:cs="Times New Roman"/>
          <w:sz w:val="28"/>
          <w:szCs w:val="28"/>
        </w:rPr>
      </w:pPr>
      <w:r w:rsidRPr="00D15702">
        <w:rPr>
          <w:rFonts w:ascii="Times New Roman" w:hAnsi="Times New Roman" w:cs="Times New Roman"/>
          <w:sz w:val="28"/>
          <w:szCs w:val="28"/>
        </w:rPr>
        <w:t>ГОСТ 7.32-2017</w:t>
      </w:r>
      <w:r>
        <w:rPr>
          <w:rFonts w:ascii="Times New Roman" w:hAnsi="Times New Roman" w:cs="Times New Roman"/>
          <w:sz w:val="28"/>
          <w:szCs w:val="28"/>
        </w:rPr>
        <w:t>.</w:t>
      </w:r>
      <w:r w:rsidRPr="00D15702">
        <w:rPr>
          <w:rFonts w:ascii="Times New Roman" w:hAnsi="Times New Roman" w:cs="Times New Roman"/>
          <w:sz w:val="28"/>
          <w:szCs w:val="28"/>
        </w:rPr>
        <w:t xml:space="preserve">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713F74C2" w14:textId="77777777" w:rsidR="00E368D6" w:rsidRDefault="00E368D6" w:rsidP="00741E92">
      <w:pPr>
        <w:rPr>
          <w:rFonts w:ascii="Times New Roman" w:hAnsi="Times New Roman" w:cs="Times New Roman"/>
          <w:sz w:val="28"/>
          <w:szCs w:val="28"/>
        </w:rPr>
      </w:pPr>
    </w:p>
    <w:p w14:paraId="2A6F393B" w14:textId="77777777" w:rsidR="00E368D6" w:rsidRDefault="00E368D6" w:rsidP="00741E92">
      <w:pPr>
        <w:rPr>
          <w:rFonts w:ascii="Times New Roman" w:hAnsi="Times New Roman" w:cs="Times New Roman"/>
          <w:sz w:val="28"/>
          <w:szCs w:val="28"/>
        </w:rPr>
      </w:pPr>
    </w:p>
    <w:p w14:paraId="07F34C5A" w14:textId="77777777" w:rsidR="00E368D6" w:rsidRDefault="00E368D6" w:rsidP="00741E92">
      <w:pPr>
        <w:rPr>
          <w:rFonts w:ascii="Times New Roman" w:hAnsi="Times New Roman" w:cs="Times New Roman"/>
          <w:sz w:val="28"/>
          <w:szCs w:val="28"/>
        </w:rPr>
      </w:pPr>
    </w:p>
    <w:p w14:paraId="3D08D429" w14:textId="1F9B318D" w:rsidR="007B6618" w:rsidRDefault="007B6618" w:rsidP="00741E92">
      <w:pPr>
        <w:rPr>
          <w:rFonts w:ascii="Times New Roman" w:hAnsi="Times New Roman" w:cs="Times New Roman"/>
          <w:sz w:val="28"/>
          <w:szCs w:val="28"/>
        </w:rPr>
      </w:pPr>
      <w:r>
        <w:rPr>
          <w:rFonts w:ascii="Times New Roman" w:hAnsi="Times New Roman" w:cs="Times New Roman"/>
          <w:sz w:val="28"/>
          <w:szCs w:val="28"/>
        </w:rPr>
        <w:br w:type="page"/>
      </w:r>
    </w:p>
    <w:p w14:paraId="1D1305B9" w14:textId="741DAE57" w:rsidR="00525EC9" w:rsidRPr="00043C53" w:rsidRDefault="00525EC9" w:rsidP="00E368D6">
      <w:pPr>
        <w:ind w:firstLine="0"/>
        <w:jc w:val="center"/>
        <w:rPr>
          <w:rFonts w:ascii="Times New Roman" w:hAnsi="Times New Roman" w:cs="Times New Roman"/>
          <w:b/>
          <w:bCs/>
          <w:sz w:val="28"/>
          <w:szCs w:val="28"/>
        </w:rPr>
      </w:pPr>
      <w:r w:rsidRPr="00043C53">
        <w:rPr>
          <w:rFonts w:ascii="Times New Roman" w:hAnsi="Times New Roman" w:cs="Times New Roman"/>
          <w:b/>
          <w:bCs/>
          <w:sz w:val="28"/>
          <w:szCs w:val="28"/>
        </w:rPr>
        <w:lastRenderedPageBreak/>
        <w:t>ОБОЗНАЧЕНИЯ И СОКРАЩЕНИЯ</w:t>
      </w:r>
    </w:p>
    <w:p w14:paraId="7DCF4433" w14:textId="77777777" w:rsidR="00525EC9" w:rsidRDefault="00525EC9" w:rsidP="00E368D6">
      <w:pPr>
        <w:ind w:firstLine="0"/>
        <w:rPr>
          <w:rFonts w:ascii="Times New Roman" w:hAnsi="Times New Roman" w:cs="Times New Roman"/>
          <w:sz w:val="28"/>
          <w:szCs w:val="28"/>
        </w:rPr>
      </w:pPr>
    </w:p>
    <w:tbl>
      <w:tblPr>
        <w:tblStyle w:val="ad"/>
        <w:tblW w:w="0" w:type="auto"/>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8500"/>
      </w:tblGrid>
      <w:tr w:rsidR="00E368D6" w14:paraId="27BCD998" w14:textId="77777777" w:rsidTr="00190950">
        <w:tc>
          <w:tcPr>
            <w:tcW w:w="1176" w:type="dxa"/>
          </w:tcPr>
          <w:p w14:paraId="410BC373" w14:textId="004E690F"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ВЭС</w:t>
            </w:r>
          </w:p>
        </w:tc>
        <w:tc>
          <w:tcPr>
            <w:tcW w:w="8500" w:type="dxa"/>
          </w:tcPr>
          <w:p w14:paraId="7B55DAEE" w14:textId="46E13337"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ветровая</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электростанция</w:t>
            </w:r>
            <w:proofErr w:type="spellEnd"/>
          </w:p>
        </w:tc>
      </w:tr>
      <w:tr w:rsidR="00E368D6" w14:paraId="7A27829B" w14:textId="77777777" w:rsidTr="00190950">
        <w:tc>
          <w:tcPr>
            <w:tcW w:w="1176" w:type="dxa"/>
          </w:tcPr>
          <w:p w14:paraId="12F45CBC" w14:textId="061486AB"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ВИЭ</w:t>
            </w:r>
          </w:p>
        </w:tc>
        <w:tc>
          <w:tcPr>
            <w:tcW w:w="8500" w:type="dxa"/>
          </w:tcPr>
          <w:p w14:paraId="43965AD5" w14:textId="40BF3177"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возобновляемые</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источники</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энергии</w:t>
            </w:r>
            <w:proofErr w:type="spellEnd"/>
          </w:p>
        </w:tc>
      </w:tr>
      <w:tr w:rsidR="00E368D6" w14:paraId="668DEE83" w14:textId="77777777" w:rsidTr="00190950">
        <w:tc>
          <w:tcPr>
            <w:tcW w:w="1176" w:type="dxa"/>
          </w:tcPr>
          <w:p w14:paraId="58CA5D5B" w14:textId="0BFBB041"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ВЭУ</w:t>
            </w:r>
          </w:p>
        </w:tc>
        <w:tc>
          <w:tcPr>
            <w:tcW w:w="8500" w:type="dxa"/>
          </w:tcPr>
          <w:p w14:paraId="666C5F39" w14:textId="2DD89376"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ветровое</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электроустройство</w:t>
            </w:r>
            <w:proofErr w:type="spellEnd"/>
          </w:p>
        </w:tc>
      </w:tr>
      <w:tr w:rsidR="00E368D6" w14:paraId="4EF54431" w14:textId="77777777" w:rsidTr="00190950">
        <w:tc>
          <w:tcPr>
            <w:tcW w:w="1176" w:type="dxa"/>
          </w:tcPr>
          <w:p w14:paraId="6E040B80" w14:textId="5F744629"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ДС</w:t>
            </w:r>
          </w:p>
        </w:tc>
        <w:tc>
          <w:tcPr>
            <w:tcW w:w="8500" w:type="dxa"/>
          </w:tcPr>
          <w:p w14:paraId="2C3A2DA1" w14:textId="3C5BDAFC"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демпфирующая</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система</w:t>
            </w:r>
            <w:proofErr w:type="spellEnd"/>
          </w:p>
        </w:tc>
      </w:tr>
      <w:tr w:rsidR="00E368D6" w14:paraId="0E163349" w14:textId="77777777" w:rsidTr="00190950">
        <w:tc>
          <w:tcPr>
            <w:tcW w:w="1176" w:type="dxa"/>
          </w:tcPr>
          <w:p w14:paraId="3245E950" w14:textId="4C4E50BE" w:rsidR="00E368D6" w:rsidRDefault="00E368D6" w:rsidP="00E368D6">
            <w:pPr>
              <w:rPr>
                <w:rFonts w:ascii="Times New Roman" w:hAnsi="Times New Roman" w:cs="Times New Roman"/>
                <w:sz w:val="28"/>
                <w:szCs w:val="28"/>
              </w:rPr>
            </w:pPr>
            <w:r w:rsidRPr="00BC4F4A">
              <w:rPr>
                <w:rFonts w:ascii="Times New Roman" w:hAnsi="Times New Roman" w:cs="Times New Roman"/>
                <w:sz w:val="28"/>
                <w:szCs w:val="28"/>
              </w:rPr>
              <w:t>КПД</w:t>
            </w:r>
          </w:p>
        </w:tc>
        <w:tc>
          <w:tcPr>
            <w:tcW w:w="8500" w:type="dxa"/>
          </w:tcPr>
          <w:p w14:paraId="3F146FEA" w14:textId="38DFFF59" w:rsidR="00E368D6" w:rsidRDefault="00E368D6" w:rsidP="00E368D6">
            <w:pPr>
              <w:rPr>
                <w:rFonts w:ascii="Times New Roman" w:hAnsi="Times New Roman" w:cs="Times New Roman"/>
                <w:sz w:val="28"/>
                <w:szCs w:val="28"/>
              </w:rPr>
            </w:pPr>
            <w:r w:rsidRPr="00BC4F4A">
              <w:rPr>
                <w:rFonts w:ascii="Times New Roman" w:hAnsi="Times New Roman" w:cs="Times New Roman"/>
                <w:sz w:val="28"/>
                <w:szCs w:val="28"/>
              </w:rPr>
              <w:t xml:space="preserve">– </w:t>
            </w:r>
            <w:proofErr w:type="spellStart"/>
            <w:r w:rsidRPr="00BC4F4A">
              <w:rPr>
                <w:rFonts w:ascii="Times New Roman" w:hAnsi="Times New Roman" w:cs="Times New Roman"/>
                <w:sz w:val="28"/>
                <w:szCs w:val="28"/>
              </w:rPr>
              <w:t>коэффициент</w:t>
            </w:r>
            <w:proofErr w:type="spellEnd"/>
            <w:r w:rsidRPr="00BC4F4A">
              <w:rPr>
                <w:rFonts w:ascii="Times New Roman" w:hAnsi="Times New Roman" w:cs="Times New Roman"/>
                <w:sz w:val="28"/>
                <w:szCs w:val="28"/>
              </w:rPr>
              <w:t xml:space="preserve"> </w:t>
            </w:r>
            <w:proofErr w:type="spellStart"/>
            <w:r w:rsidRPr="00BC4F4A">
              <w:rPr>
                <w:rFonts w:ascii="Times New Roman" w:hAnsi="Times New Roman" w:cs="Times New Roman"/>
                <w:sz w:val="28"/>
                <w:szCs w:val="28"/>
              </w:rPr>
              <w:t>полезного</w:t>
            </w:r>
            <w:proofErr w:type="spellEnd"/>
            <w:r w:rsidRPr="00BC4F4A">
              <w:rPr>
                <w:rFonts w:ascii="Times New Roman" w:hAnsi="Times New Roman" w:cs="Times New Roman"/>
                <w:sz w:val="28"/>
                <w:szCs w:val="28"/>
              </w:rPr>
              <w:t xml:space="preserve"> </w:t>
            </w:r>
            <w:proofErr w:type="spellStart"/>
            <w:r w:rsidRPr="00BC4F4A">
              <w:rPr>
                <w:rFonts w:ascii="Times New Roman" w:hAnsi="Times New Roman" w:cs="Times New Roman"/>
                <w:sz w:val="28"/>
                <w:szCs w:val="28"/>
              </w:rPr>
              <w:t>действия</w:t>
            </w:r>
            <w:proofErr w:type="spellEnd"/>
          </w:p>
        </w:tc>
      </w:tr>
      <w:tr w:rsidR="00E368D6" w14:paraId="51C0CC3F" w14:textId="77777777" w:rsidTr="00190950">
        <w:tc>
          <w:tcPr>
            <w:tcW w:w="1176" w:type="dxa"/>
          </w:tcPr>
          <w:p w14:paraId="04BA31BE" w14:textId="4CF341DB"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МП</w:t>
            </w:r>
          </w:p>
        </w:tc>
        <w:tc>
          <w:tcPr>
            <w:tcW w:w="8500" w:type="dxa"/>
          </w:tcPr>
          <w:p w14:paraId="7612FEAB" w14:textId="15C95989"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манипуляторный</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преобразователь</w:t>
            </w:r>
            <w:proofErr w:type="spellEnd"/>
          </w:p>
        </w:tc>
      </w:tr>
      <w:tr w:rsidR="00E368D6" w14:paraId="4FD4F68C" w14:textId="77777777" w:rsidTr="00190950">
        <w:tc>
          <w:tcPr>
            <w:tcW w:w="1176" w:type="dxa"/>
          </w:tcPr>
          <w:p w14:paraId="6C687CE7" w14:textId="22BF20FA"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ПВЭС</w:t>
            </w:r>
          </w:p>
        </w:tc>
        <w:tc>
          <w:tcPr>
            <w:tcW w:w="8500" w:type="dxa"/>
          </w:tcPr>
          <w:p w14:paraId="7F8C98F5" w14:textId="644AAAA9" w:rsidR="00E368D6" w:rsidRDefault="00E368D6"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парусная</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ветровая</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электростанция</w:t>
            </w:r>
            <w:proofErr w:type="spellEnd"/>
          </w:p>
        </w:tc>
      </w:tr>
      <w:tr w:rsidR="00E368D6" w14:paraId="16636D66" w14:textId="77777777" w:rsidTr="00190950">
        <w:tc>
          <w:tcPr>
            <w:tcW w:w="1176" w:type="dxa"/>
          </w:tcPr>
          <w:p w14:paraId="38034954" w14:textId="4F31785A"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ПДП</w:t>
            </w:r>
          </w:p>
        </w:tc>
        <w:tc>
          <w:tcPr>
            <w:tcW w:w="8500" w:type="dxa"/>
          </w:tcPr>
          <w:p w14:paraId="7120E7A4" w14:textId="7CD95193"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пружинно-демпферная</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подвеска</w:t>
            </w:r>
            <w:proofErr w:type="spellEnd"/>
          </w:p>
        </w:tc>
      </w:tr>
      <w:tr w:rsidR="00E368D6" w14:paraId="5120B05B" w14:textId="77777777" w:rsidTr="00190950">
        <w:tc>
          <w:tcPr>
            <w:tcW w:w="1176" w:type="dxa"/>
          </w:tcPr>
          <w:p w14:paraId="7F68AE67" w14:textId="408BF085"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ПЛК</w:t>
            </w:r>
          </w:p>
        </w:tc>
        <w:tc>
          <w:tcPr>
            <w:tcW w:w="8500" w:type="dxa"/>
          </w:tcPr>
          <w:p w14:paraId="6DF7A924" w14:textId="074A7E79"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программируемый</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логический</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контроллер</w:t>
            </w:r>
            <w:proofErr w:type="spellEnd"/>
          </w:p>
        </w:tc>
      </w:tr>
      <w:tr w:rsidR="00E368D6" w14:paraId="1C5372BE" w14:textId="77777777" w:rsidTr="00190950">
        <w:tc>
          <w:tcPr>
            <w:tcW w:w="1176" w:type="dxa"/>
          </w:tcPr>
          <w:p w14:paraId="6E1A6AA6" w14:textId="3A03DD26"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ППП</w:t>
            </w:r>
          </w:p>
        </w:tc>
        <w:tc>
          <w:tcPr>
            <w:tcW w:w="8500" w:type="dxa"/>
          </w:tcPr>
          <w:p w14:paraId="067A491C" w14:textId="27D41D13"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пакет</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прикладных</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программ</w:t>
            </w:r>
            <w:proofErr w:type="spellEnd"/>
          </w:p>
        </w:tc>
      </w:tr>
      <w:tr w:rsidR="00E368D6" w14:paraId="2223D6BE" w14:textId="77777777" w:rsidTr="00190950">
        <w:tc>
          <w:tcPr>
            <w:tcW w:w="1176" w:type="dxa"/>
          </w:tcPr>
          <w:p w14:paraId="4865A602" w14:textId="4CE1926D"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РО</w:t>
            </w:r>
          </w:p>
        </w:tc>
        <w:tc>
          <w:tcPr>
            <w:tcW w:w="8500" w:type="dxa"/>
          </w:tcPr>
          <w:p w14:paraId="7E9E8366" w14:textId="6938D899"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рабочий</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орган</w:t>
            </w:r>
            <w:proofErr w:type="spellEnd"/>
          </w:p>
        </w:tc>
      </w:tr>
      <w:tr w:rsidR="00E368D6" w14:paraId="539E6323" w14:textId="77777777" w:rsidTr="00190950">
        <w:tc>
          <w:tcPr>
            <w:tcW w:w="1176" w:type="dxa"/>
          </w:tcPr>
          <w:p w14:paraId="53F20612" w14:textId="44F5B21E"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САУ</w:t>
            </w:r>
          </w:p>
        </w:tc>
        <w:tc>
          <w:tcPr>
            <w:tcW w:w="8500" w:type="dxa"/>
          </w:tcPr>
          <w:p w14:paraId="06DFD295" w14:textId="2C62636B"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система</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автоматизированного</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управления</w:t>
            </w:r>
            <w:proofErr w:type="spellEnd"/>
          </w:p>
        </w:tc>
      </w:tr>
      <w:tr w:rsidR="00E368D6" w14:paraId="32883B27" w14:textId="77777777" w:rsidTr="00190950">
        <w:tc>
          <w:tcPr>
            <w:tcW w:w="1176" w:type="dxa"/>
          </w:tcPr>
          <w:p w14:paraId="7E4E1AB7" w14:textId="5152C93A"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СОМ</w:t>
            </w:r>
          </w:p>
        </w:tc>
        <w:tc>
          <w:tcPr>
            <w:tcW w:w="8500" w:type="dxa"/>
          </w:tcPr>
          <w:p w14:paraId="1563D8FE" w14:textId="42D65FAA"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система</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отбора</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мощности</w:t>
            </w:r>
            <w:proofErr w:type="spellEnd"/>
          </w:p>
        </w:tc>
      </w:tr>
      <w:tr w:rsidR="00E368D6" w14:paraId="6661E4BA" w14:textId="77777777" w:rsidTr="00190950">
        <w:tc>
          <w:tcPr>
            <w:tcW w:w="1176" w:type="dxa"/>
          </w:tcPr>
          <w:p w14:paraId="2F520775" w14:textId="07FAC674"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ТВЭС</w:t>
            </w:r>
          </w:p>
        </w:tc>
        <w:tc>
          <w:tcPr>
            <w:tcW w:w="8500" w:type="dxa"/>
          </w:tcPr>
          <w:p w14:paraId="78F4E77F" w14:textId="3EE63EE7"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турбинная</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ветровая</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электростанция</w:t>
            </w:r>
            <w:proofErr w:type="spellEnd"/>
          </w:p>
        </w:tc>
      </w:tr>
      <w:tr w:rsidR="00E368D6" w14:paraId="7DC6DCC2" w14:textId="77777777" w:rsidTr="00190950">
        <w:tc>
          <w:tcPr>
            <w:tcW w:w="1176" w:type="dxa"/>
          </w:tcPr>
          <w:p w14:paraId="54909B7F" w14:textId="0DC4B503" w:rsidR="00E368D6" w:rsidRDefault="00190950" w:rsidP="00E368D6">
            <w:pPr>
              <w:rPr>
                <w:rFonts w:ascii="Times New Roman" w:hAnsi="Times New Roman" w:cs="Times New Roman"/>
                <w:sz w:val="28"/>
                <w:szCs w:val="28"/>
              </w:rPr>
            </w:pPr>
            <w:r w:rsidRPr="00D15702">
              <w:rPr>
                <w:rFonts w:ascii="Times New Roman" w:hAnsi="Times New Roman" w:cs="Times New Roman"/>
                <w:sz w:val="28"/>
                <w:szCs w:val="28"/>
              </w:rPr>
              <w:t>ГТВЭС</w:t>
            </w:r>
          </w:p>
        </w:tc>
        <w:tc>
          <w:tcPr>
            <w:tcW w:w="8500" w:type="dxa"/>
          </w:tcPr>
          <w:p w14:paraId="4AAA2E81" w14:textId="78442CAC" w:rsidR="00E368D6" w:rsidRPr="00190950" w:rsidRDefault="00190950" w:rsidP="00190950">
            <w:pPr>
              <w:ind w:left="200" w:hanging="200"/>
              <w:rPr>
                <w:rFonts w:ascii="Times New Roman" w:hAnsi="Times New Roman" w:cs="Times New Roman"/>
                <w:sz w:val="28"/>
                <w:szCs w:val="28"/>
                <w:lang w:val="ru-RU"/>
              </w:rPr>
            </w:pPr>
            <w:r w:rsidRPr="00190950">
              <w:rPr>
                <w:rFonts w:ascii="Times New Roman" w:hAnsi="Times New Roman" w:cs="Times New Roman"/>
                <w:sz w:val="28"/>
                <w:szCs w:val="28"/>
                <w:lang w:val="ru-RU"/>
              </w:rPr>
              <w:t>– турбинная ветровая электростанция с горизонтальной осью турбины</w:t>
            </w:r>
          </w:p>
        </w:tc>
      </w:tr>
      <w:tr w:rsidR="00E368D6" w14:paraId="407F1D9F" w14:textId="77777777" w:rsidTr="00190950">
        <w:tc>
          <w:tcPr>
            <w:tcW w:w="1176" w:type="dxa"/>
          </w:tcPr>
          <w:p w14:paraId="510FECC5" w14:textId="277AEF9E" w:rsidR="00E368D6" w:rsidRPr="00190950" w:rsidRDefault="00190950" w:rsidP="00E368D6">
            <w:pPr>
              <w:rPr>
                <w:rFonts w:ascii="Times New Roman" w:hAnsi="Times New Roman" w:cs="Times New Roman"/>
                <w:sz w:val="28"/>
                <w:szCs w:val="28"/>
                <w:lang w:val="ru-RU"/>
              </w:rPr>
            </w:pPr>
            <w:r w:rsidRPr="00D15702">
              <w:rPr>
                <w:rFonts w:ascii="Times New Roman" w:hAnsi="Times New Roman" w:cs="Times New Roman"/>
                <w:sz w:val="28"/>
                <w:szCs w:val="28"/>
              </w:rPr>
              <w:t>ВТВЭС</w:t>
            </w:r>
          </w:p>
        </w:tc>
        <w:tc>
          <w:tcPr>
            <w:tcW w:w="8500" w:type="dxa"/>
          </w:tcPr>
          <w:p w14:paraId="6AFB29CA" w14:textId="418215C5" w:rsidR="00E368D6" w:rsidRPr="00190950" w:rsidRDefault="00190950" w:rsidP="00190950">
            <w:pPr>
              <w:ind w:left="200" w:hanging="200"/>
              <w:rPr>
                <w:rFonts w:ascii="Times New Roman" w:hAnsi="Times New Roman" w:cs="Times New Roman"/>
                <w:sz w:val="28"/>
                <w:szCs w:val="28"/>
                <w:lang w:val="ru-RU"/>
              </w:rPr>
            </w:pPr>
            <w:r w:rsidRPr="00190950">
              <w:rPr>
                <w:rFonts w:ascii="Times New Roman" w:hAnsi="Times New Roman" w:cs="Times New Roman"/>
                <w:sz w:val="28"/>
                <w:szCs w:val="28"/>
                <w:lang w:val="ru-RU"/>
              </w:rPr>
              <w:t>– турбинная ветровая электростанция с вертикальной осью турбины</w:t>
            </w:r>
          </w:p>
        </w:tc>
      </w:tr>
      <w:tr w:rsidR="00E368D6" w14:paraId="58FE0D73" w14:textId="77777777" w:rsidTr="00190950">
        <w:tc>
          <w:tcPr>
            <w:tcW w:w="1176" w:type="dxa"/>
          </w:tcPr>
          <w:p w14:paraId="67A04489" w14:textId="78C58E5D" w:rsidR="00E368D6" w:rsidRPr="00190950" w:rsidRDefault="00190950" w:rsidP="00E368D6">
            <w:pPr>
              <w:rPr>
                <w:rFonts w:ascii="Times New Roman" w:hAnsi="Times New Roman" w:cs="Times New Roman"/>
                <w:sz w:val="28"/>
                <w:szCs w:val="28"/>
                <w:lang w:val="ru-RU"/>
              </w:rPr>
            </w:pPr>
            <w:r w:rsidRPr="00D15702">
              <w:rPr>
                <w:rFonts w:ascii="Times New Roman" w:hAnsi="Times New Roman" w:cs="Times New Roman"/>
                <w:sz w:val="28"/>
                <w:szCs w:val="28"/>
              </w:rPr>
              <w:t>DFIG</w:t>
            </w:r>
          </w:p>
        </w:tc>
        <w:tc>
          <w:tcPr>
            <w:tcW w:w="8500" w:type="dxa"/>
          </w:tcPr>
          <w:p w14:paraId="0A722B91" w14:textId="36160A39" w:rsidR="00E368D6" w:rsidRPr="00190950" w:rsidRDefault="00190950" w:rsidP="00190950">
            <w:pPr>
              <w:ind w:left="200" w:hanging="200"/>
              <w:rPr>
                <w:rFonts w:ascii="Times New Roman" w:hAnsi="Times New Roman" w:cs="Times New Roman"/>
                <w:sz w:val="28"/>
                <w:szCs w:val="28"/>
                <w:lang w:val="ru-RU"/>
              </w:rPr>
            </w:pP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Dual</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fed</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induction</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generator</w:t>
            </w:r>
            <w:r>
              <w:rPr>
                <w:rFonts w:ascii="Times New Roman" w:hAnsi="Times New Roman" w:cs="Times New Roman"/>
                <w:sz w:val="28"/>
                <w:szCs w:val="28"/>
                <w:lang w:val="ru-RU"/>
              </w:rPr>
              <w:t>/</w:t>
            </w:r>
            <w:r w:rsidRPr="00190950">
              <w:rPr>
                <w:rFonts w:ascii="Times New Roman" w:hAnsi="Times New Roman" w:cs="Times New Roman"/>
                <w:sz w:val="28"/>
                <w:szCs w:val="28"/>
                <w:lang w:val="ru-RU"/>
              </w:rPr>
              <w:t>Асинхро</w:t>
            </w:r>
            <w:r>
              <w:rPr>
                <w:rFonts w:ascii="Times New Roman" w:hAnsi="Times New Roman" w:cs="Times New Roman"/>
                <w:sz w:val="28"/>
                <w:szCs w:val="28"/>
                <w:lang w:val="ru-RU"/>
              </w:rPr>
              <w:t>нный генератор двойного питания</w:t>
            </w:r>
          </w:p>
        </w:tc>
      </w:tr>
      <w:tr w:rsidR="00E368D6" w14:paraId="45C0362C" w14:textId="77777777" w:rsidTr="00190950">
        <w:tc>
          <w:tcPr>
            <w:tcW w:w="1176" w:type="dxa"/>
          </w:tcPr>
          <w:p w14:paraId="2556E253" w14:textId="4A83AD74" w:rsidR="00E368D6" w:rsidRPr="00190950" w:rsidRDefault="00190950" w:rsidP="00E368D6">
            <w:pPr>
              <w:rPr>
                <w:rFonts w:ascii="Times New Roman" w:hAnsi="Times New Roman" w:cs="Times New Roman"/>
                <w:sz w:val="28"/>
                <w:szCs w:val="28"/>
                <w:lang w:val="ru-RU"/>
              </w:rPr>
            </w:pPr>
            <w:r w:rsidRPr="00D15702">
              <w:rPr>
                <w:rFonts w:ascii="Times New Roman" w:hAnsi="Times New Roman" w:cs="Times New Roman"/>
                <w:sz w:val="28"/>
                <w:szCs w:val="28"/>
              </w:rPr>
              <w:t>MPPT</w:t>
            </w:r>
          </w:p>
        </w:tc>
        <w:tc>
          <w:tcPr>
            <w:tcW w:w="8500" w:type="dxa"/>
          </w:tcPr>
          <w:p w14:paraId="11355310" w14:textId="19F2D03B" w:rsidR="00E368D6" w:rsidRPr="00190950" w:rsidRDefault="00190950" w:rsidP="00190950">
            <w:pPr>
              <w:ind w:left="200" w:hanging="200"/>
              <w:rPr>
                <w:rFonts w:ascii="Times New Roman" w:hAnsi="Times New Roman" w:cs="Times New Roman"/>
                <w:sz w:val="28"/>
                <w:szCs w:val="28"/>
                <w:lang w:val="ru-RU"/>
              </w:rPr>
            </w:pP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Maximum</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Power</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Point</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Tracking</w:t>
            </w:r>
            <w:r>
              <w:rPr>
                <w:rFonts w:ascii="Times New Roman" w:hAnsi="Times New Roman" w:cs="Times New Roman"/>
                <w:sz w:val="28"/>
                <w:szCs w:val="28"/>
                <w:lang w:val="ru-RU"/>
              </w:rPr>
              <w:t>/</w:t>
            </w:r>
            <w:r w:rsidRPr="00190950">
              <w:rPr>
                <w:rFonts w:ascii="Times New Roman" w:hAnsi="Times New Roman" w:cs="Times New Roman"/>
                <w:sz w:val="28"/>
                <w:szCs w:val="28"/>
                <w:lang w:val="ru-RU"/>
              </w:rPr>
              <w:t>По</w:t>
            </w:r>
            <w:r>
              <w:rPr>
                <w:rFonts w:ascii="Times New Roman" w:hAnsi="Times New Roman" w:cs="Times New Roman"/>
                <w:sz w:val="28"/>
                <w:szCs w:val="28"/>
                <w:lang w:val="ru-RU"/>
              </w:rPr>
              <w:t>иск точки максимальной мощности</w:t>
            </w:r>
          </w:p>
        </w:tc>
      </w:tr>
      <w:tr w:rsidR="00E368D6" w14:paraId="1CE801AD" w14:textId="77777777" w:rsidTr="00190950">
        <w:tc>
          <w:tcPr>
            <w:tcW w:w="1176" w:type="dxa"/>
          </w:tcPr>
          <w:p w14:paraId="79EB1A03" w14:textId="4C5C5F58" w:rsidR="00E368D6" w:rsidRPr="00190950" w:rsidRDefault="00190950" w:rsidP="00E368D6">
            <w:pPr>
              <w:rPr>
                <w:rFonts w:ascii="Times New Roman" w:hAnsi="Times New Roman" w:cs="Times New Roman"/>
                <w:sz w:val="28"/>
                <w:szCs w:val="28"/>
                <w:lang w:val="ru-RU"/>
              </w:rPr>
            </w:pPr>
            <w:r w:rsidRPr="00D15702">
              <w:rPr>
                <w:rFonts w:ascii="Times New Roman" w:hAnsi="Times New Roman" w:cs="Times New Roman"/>
                <w:sz w:val="28"/>
                <w:szCs w:val="28"/>
              </w:rPr>
              <w:t>SG</w:t>
            </w:r>
          </w:p>
        </w:tc>
        <w:tc>
          <w:tcPr>
            <w:tcW w:w="8500" w:type="dxa"/>
          </w:tcPr>
          <w:p w14:paraId="4B51D1BC" w14:textId="1B7906D4" w:rsidR="00E368D6" w:rsidRPr="00190950" w:rsidRDefault="00190950" w:rsidP="00190950">
            <w:pPr>
              <w:ind w:left="200" w:hanging="200"/>
              <w:rPr>
                <w:rFonts w:ascii="Times New Roman" w:hAnsi="Times New Roman" w:cs="Times New Roman"/>
                <w:sz w:val="28"/>
                <w:szCs w:val="28"/>
                <w:lang w:val="ru-RU"/>
              </w:rPr>
            </w:pPr>
            <w:r w:rsidRPr="00D15702">
              <w:rPr>
                <w:rFonts w:ascii="Times New Roman" w:hAnsi="Times New Roman" w:cs="Times New Roman"/>
                <w:sz w:val="28"/>
                <w:szCs w:val="28"/>
              </w:rPr>
              <w:t>– synchronous generator</w:t>
            </w:r>
            <w:r>
              <w:rPr>
                <w:rFonts w:ascii="Times New Roman" w:hAnsi="Times New Roman" w:cs="Times New Roman"/>
                <w:sz w:val="28"/>
                <w:szCs w:val="28"/>
                <w:lang w:val="ru-RU"/>
              </w:rPr>
              <w:t>/</w:t>
            </w:r>
            <w:proofErr w:type="spellStart"/>
            <w:r>
              <w:rPr>
                <w:rFonts w:ascii="Times New Roman" w:hAnsi="Times New Roman" w:cs="Times New Roman"/>
                <w:sz w:val="28"/>
                <w:szCs w:val="28"/>
              </w:rPr>
              <w:t>Синхронный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генератор</w:t>
            </w:r>
            <w:proofErr w:type="spellEnd"/>
          </w:p>
        </w:tc>
      </w:tr>
      <w:tr w:rsidR="00E368D6" w14:paraId="26561A9F" w14:textId="77777777" w:rsidTr="00190950">
        <w:tc>
          <w:tcPr>
            <w:tcW w:w="1176" w:type="dxa"/>
          </w:tcPr>
          <w:p w14:paraId="0B94FE4D" w14:textId="4A7F3937" w:rsidR="00E368D6" w:rsidRPr="00190950" w:rsidRDefault="00190950" w:rsidP="00E368D6">
            <w:pPr>
              <w:rPr>
                <w:rFonts w:ascii="Times New Roman" w:hAnsi="Times New Roman" w:cs="Times New Roman"/>
                <w:sz w:val="28"/>
                <w:szCs w:val="28"/>
                <w:lang w:val="ru-RU"/>
              </w:rPr>
            </w:pPr>
            <w:r w:rsidRPr="00D15702">
              <w:rPr>
                <w:rFonts w:ascii="Times New Roman" w:hAnsi="Times New Roman" w:cs="Times New Roman"/>
                <w:sz w:val="28"/>
                <w:szCs w:val="28"/>
              </w:rPr>
              <w:t>PMSG</w:t>
            </w:r>
          </w:p>
        </w:tc>
        <w:tc>
          <w:tcPr>
            <w:tcW w:w="8500" w:type="dxa"/>
          </w:tcPr>
          <w:p w14:paraId="6DEC8924" w14:textId="02AE99E0" w:rsidR="00E368D6" w:rsidRPr="00190950" w:rsidRDefault="00190950" w:rsidP="00190950">
            <w:pPr>
              <w:ind w:left="200" w:hanging="200"/>
              <w:rPr>
                <w:rFonts w:ascii="Times New Roman" w:hAnsi="Times New Roman" w:cs="Times New Roman"/>
                <w:sz w:val="28"/>
                <w:szCs w:val="28"/>
                <w:lang w:val="ru-RU"/>
              </w:rPr>
            </w:pP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Permanent</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magnet</w:t>
            </w:r>
            <w:r w:rsidRPr="00190950">
              <w:rPr>
                <w:rFonts w:ascii="Times New Roman" w:hAnsi="Times New Roman" w:cs="Times New Roman"/>
                <w:sz w:val="28"/>
                <w:szCs w:val="28"/>
                <w:lang w:val="ru-RU"/>
              </w:rPr>
              <w:t xml:space="preserve"> </w:t>
            </w:r>
            <w:bookmarkStart w:id="1" w:name="_Hlk205202160"/>
            <w:r w:rsidRPr="00D15702">
              <w:rPr>
                <w:rFonts w:ascii="Times New Roman" w:hAnsi="Times New Roman" w:cs="Times New Roman"/>
                <w:sz w:val="28"/>
                <w:szCs w:val="28"/>
              </w:rPr>
              <w:t>synchronous</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generator</w:t>
            </w:r>
            <w:r>
              <w:rPr>
                <w:rFonts w:ascii="Times New Roman" w:hAnsi="Times New Roman" w:cs="Times New Roman"/>
                <w:sz w:val="28"/>
                <w:szCs w:val="28"/>
                <w:lang w:val="ru-RU"/>
              </w:rPr>
              <w:t>/</w:t>
            </w:r>
            <w:bookmarkEnd w:id="1"/>
            <w:r w:rsidRPr="00190950">
              <w:rPr>
                <w:rFonts w:ascii="Times New Roman" w:hAnsi="Times New Roman" w:cs="Times New Roman"/>
                <w:sz w:val="28"/>
                <w:szCs w:val="28"/>
                <w:lang w:val="ru-RU"/>
              </w:rPr>
              <w:t>Синхронный г</w:t>
            </w:r>
            <w:r>
              <w:rPr>
                <w:rFonts w:ascii="Times New Roman" w:hAnsi="Times New Roman" w:cs="Times New Roman"/>
                <w:sz w:val="28"/>
                <w:szCs w:val="28"/>
                <w:lang w:val="ru-RU"/>
              </w:rPr>
              <w:t>енератор на постоянных магнитах</w:t>
            </w:r>
          </w:p>
        </w:tc>
      </w:tr>
      <w:tr w:rsidR="00E368D6" w14:paraId="6EEED4A0" w14:textId="77777777" w:rsidTr="00190950">
        <w:tc>
          <w:tcPr>
            <w:tcW w:w="1176" w:type="dxa"/>
          </w:tcPr>
          <w:p w14:paraId="504818DB" w14:textId="0AE96762" w:rsidR="00E368D6" w:rsidRPr="00190950" w:rsidRDefault="00190950" w:rsidP="00E368D6">
            <w:pPr>
              <w:rPr>
                <w:rFonts w:ascii="Times New Roman" w:hAnsi="Times New Roman" w:cs="Times New Roman"/>
                <w:sz w:val="28"/>
                <w:szCs w:val="28"/>
                <w:lang w:val="ru-RU"/>
              </w:rPr>
            </w:pPr>
            <w:r w:rsidRPr="00D15702">
              <w:rPr>
                <w:rFonts w:ascii="Times New Roman" w:hAnsi="Times New Roman" w:cs="Times New Roman"/>
                <w:sz w:val="28"/>
                <w:szCs w:val="28"/>
              </w:rPr>
              <w:t>SCIG</w:t>
            </w:r>
          </w:p>
        </w:tc>
        <w:tc>
          <w:tcPr>
            <w:tcW w:w="8500" w:type="dxa"/>
          </w:tcPr>
          <w:p w14:paraId="78EE7441" w14:textId="747D0B56" w:rsidR="00E368D6" w:rsidRPr="00190950" w:rsidRDefault="00190950" w:rsidP="00190950">
            <w:pPr>
              <w:ind w:left="200" w:hanging="200"/>
              <w:rPr>
                <w:rFonts w:ascii="Times New Roman" w:hAnsi="Times New Roman" w:cs="Times New Roman"/>
                <w:sz w:val="28"/>
                <w:szCs w:val="28"/>
                <w:lang w:val="ru-RU"/>
              </w:rPr>
            </w:pP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Squirrel</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cage</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induction</w:t>
            </w:r>
            <w:r w:rsidRPr="00190950">
              <w:rPr>
                <w:rFonts w:ascii="Times New Roman" w:hAnsi="Times New Roman" w:cs="Times New Roman"/>
                <w:sz w:val="28"/>
                <w:szCs w:val="28"/>
                <w:lang w:val="ru-RU"/>
              </w:rPr>
              <w:t xml:space="preserve"> </w:t>
            </w:r>
            <w:r w:rsidRPr="00D15702">
              <w:rPr>
                <w:rFonts w:ascii="Times New Roman" w:hAnsi="Times New Roman" w:cs="Times New Roman"/>
                <w:sz w:val="28"/>
                <w:szCs w:val="28"/>
              </w:rPr>
              <w:t>generator</w:t>
            </w:r>
            <w:r>
              <w:rPr>
                <w:rFonts w:ascii="Times New Roman" w:hAnsi="Times New Roman" w:cs="Times New Roman"/>
                <w:sz w:val="28"/>
                <w:szCs w:val="28"/>
                <w:lang w:val="ru-RU"/>
              </w:rPr>
              <w:t>/</w:t>
            </w:r>
            <w:r w:rsidRPr="00190950">
              <w:rPr>
                <w:rFonts w:ascii="Times New Roman" w:hAnsi="Times New Roman" w:cs="Times New Roman"/>
                <w:sz w:val="28"/>
                <w:szCs w:val="28"/>
                <w:lang w:val="ru-RU"/>
              </w:rPr>
              <w:t>Асинхронный генер</w:t>
            </w:r>
            <w:r>
              <w:rPr>
                <w:rFonts w:ascii="Times New Roman" w:hAnsi="Times New Roman" w:cs="Times New Roman"/>
                <w:sz w:val="28"/>
                <w:szCs w:val="28"/>
                <w:lang w:val="ru-RU"/>
              </w:rPr>
              <w:t>атор с короткозамкнутым ротором</w:t>
            </w:r>
          </w:p>
        </w:tc>
      </w:tr>
    </w:tbl>
    <w:p w14:paraId="49488429" w14:textId="77777777" w:rsidR="00E368D6" w:rsidRDefault="00E368D6" w:rsidP="00E368D6">
      <w:pPr>
        <w:ind w:firstLine="0"/>
        <w:rPr>
          <w:rFonts w:ascii="Times New Roman" w:hAnsi="Times New Roman" w:cs="Times New Roman"/>
          <w:sz w:val="28"/>
          <w:szCs w:val="28"/>
        </w:rPr>
      </w:pPr>
    </w:p>
    <w:p w14:paraId="26CDEF14" w14:textId="455FC11C" w:rsidR="00741E92" w:rsidRDefault="00741E92" w:rsidP="00D40BCE">
      <w:pPr>
        <w:ind w:left="510" w:firstLine="0"/>
        <w:rPr>
          <w:rFonts w:ascii="Times New Roman" w:hAnsi="Times New Roman" w:cs="Times New Roman"/>
          <w:sz w:val="28"/>
          <w:szCs w:val="28"/>
        </w:rPr>
      </w:pPr>
    </w:p>
    <w:p w14:paraId="1691FA04" w14:textId="77777777" w:rsidR="00741E92" w:rsidRDefault="00741E92" w:rsidP="00741E92">
      <w:pPr>
        <w:rPr>
          <w:rFonts w:ascii="Times New Roman" w:hAnsi="Times New Roman" w:cs="Times New Roman"/>
          <w:sz w:val="28"/>
          <w:szCs w:val="28"/>
        </w:rPr>
      </w:pPr>
    </w:p>
    <w:p w14:paraId="325595FF" w14:textId="455986B7" w:rsidR="00E22D06" w:rsidRPr="003213ED" w:rsidRDefault="00525EC9" w:rsidP="00741E92">
      <w:pPr>
        <w:rPr>
          <w:rFonts w:ascii="Times New Roman" w:hAnsi="Times New Roman" w:cs="Times New Roman"/>
          <w:sz w:val="28"/>
          <w:szCs w:val="28"/>
        </w:rPr>
      </w:pPr>
      <w:r w:rsidRPr="00D15702">
        <w:rPr>
          <w:rFonts w:ascii="Times New Roman" w:hAnsi="Times New Roman" w:cs="Times New Roman"/>
          <w:sz w:val="28"/>
          <w:szCs w:val="28"/>
        </w:rPr>
        <w:br w:type="page"/>
      </w:r>
    </w:p>
    <w:p w14:paraId="79EC40AD" w14:textId="65DB8A4D" w:rsidR="00C218C8" w:rsidRPr="006971A0" w:rsidRDefault="00C218C8" w:rsidP="00ED1B13">
      <w:pPr>
        <w:ind w:firstLine="0"/>
        <w:jc w:val="center"/>
        <w:rPr>
          <w:rFonts w:ascii="Times New Roman" w:eastAsia="Calibri" w:hAnsi="Times New Roman" w:cs="Times New Roman"/>
          <w:b/>
          <w:sz w:val="28"/>
          <w:szCs w:val="28"/>
        </w:rPr>
      </w:pPr>
      <w:r w:rsidRPr="006971A0">
        <w:rPr>
          <w:rFonts w:ascii="Times New Roman" w:eastAsia="Calibri" w:hAnsi="Times New Roman" w:cs="Times New Roman"/>
          <w:b/>
          <w:sz w:val="28"/>
          <w:szCs w:val="28"/>
        </w:rPr>
        <w:lastRenderedPageBreak/>
        <w:t>ВВЕДЕНИЕ</w:t>
      </w:r>
    </w:p>
    <w:p w14:paraId="777A2494" w14:textId="77777777" w:rsidR="00C218C8" w:rsidRPr="006971A0" w:rsidRDefault="00C218C8" w:rsidP="00C218C8">
      <w:pPr>
        <w:ind w:firstLine="720"/>
        <w:jc w:val="center"/>
        <w:rPr>
          <w:rFonts w:ascii="Times New Roman" w:eastAsia="Calibri" w:hAnsi="Times New Roman" w:cs="Times New Roman"/>
          <w:b/>
          <w:sz w:val="28"/>
          <w:szCs w:val="28"/>
        </w:rPr>
      </w:pPr>
    </w:p>
    <w:p w14:paraId="135AF59F" w14:textId="3F6D5007" w:rsidR="00093A4D" w:rsidRPr="00BC4F4A" w:rsidRDefault="00C218C8" w:rsidP="00230C87">
      <w:pPr>
        <w:ind w:firstLine="709"/>
        <w:rPr>
          <w:rFonts w:ascii="Times New Roman" w:hAnsi="Times New Roman" w:cs="Times New Roman"/>
          <w:sz w:val="28"/>
          <w:szCs w:val="28"/>
        </w:rPr>
      </w:pPr>
      <w:r w:rsidRPr="006971A0">
        <w:rPr>
          <w:rFonts w:ascii="Times New Roman" w:eastAsia="Calibri" w:hAnsi="Times New Roman" w:cs="Times New Roman"/>
          <w:b/>
          <w:sz w:val="28"/>
          <w:szCs w:val="28"/>
        </w:rPr>
        <w:t>Актуальность работы.</w:t>
      </w:r>
      <w:r w:rsidRPr="006971A0">
        <w:rPr>
          <w:rFonts w:ascii="Times New Roman" w:hAnsi="Times New Roman" w:cs="Times New Roman"/>
          <w:sz w:val="28"/>
          <w:szCs w:val="28"/>
        </w:rPr>
        <w:t xml:space="preserve"> </w:t>
      </w:r>
      <w:r w:rsidR="00F077D1" w:rsidRPr="00F077D1">
        <w:rPr>
          <w:rFonts w:ascii="Times New Roman" w:hAnsi="Times New Roman" w:cs="Times New Roman"/>
          <w:sz w:val="28"/>
          <w:szCs w:val="28"/>
        </w:rPr>
        <w:t>Экологическая обстановка в мире ухудшается из-за глобального потепления, вызванного выбросами парниковых газов. Это делает переход от использования органического топлива к возобновляемым источникам энергии (ВИЭ) необходимым</w:t>
      </w:r>
      <w:r w:rsidRPr="00F077D1">
        <w:rPr>
          <w:rFonts w:ascii="Times New Roman" w:hAnsi="Times New Roman" w:cs="Times New Roman"/>
        </w:rPr>
        <w:t>.</w:t>
      </w:r>
      <w:r w:rsidRPr="00BC4F4A">
        <w:rPr>
          <w:rFonts w:ascii="Times New Roman" w:hAnsi="Times New Roman" w:cs="Times New Roman"/>
          <w:sz w:val="28"/>
          <w:szCs w:val="28"/>
        </w:rPr>
        <w:t xml:space="preserve"> В этой связи представляет интерес использование ВИЭ </w:t>
      </w:r>
      <w:r w:rsidR="0044681A" w:rsidRPr="00BC4F4A">
        <w:rPr>
          <w:rFonts w:ascii="Times New Roman" w:hAnsi="Times New Roman" w:cs="Times New Roman"/>
          <w:sz w:val="28"/>
          <w:szCs w:val="28"/>
        </w:rPr>
        <w:t>в виде ветровых электростанций,</w:t>
      </w:r>
      <w:r w:rsidRPr="00BC4F4A">
        <w:rPr>
          <w:rFonts w:ascii="Times New Roman" w:hAnsi="Times New Roman" w:cs="Times New Roman"/>
          <w:sz w:val="28"/>
          <w:szCs w:val="28"/>
        </w:rPr>
        <w:t xml:space="preserve"> </w:t>
      </w:r>
      <w:r w:rsidRPr="006971A0">
        <w:rPr>
          <w:rFonts w:ascii="Times New Roman" w:hAnsi="Times New Roman" w:cs="Times New Roman"/>
          <w:sz w:val="28"/>
          <w:szCs w:val="28"/>
        </w:rPr>
        <w:t xml:space="preserve">и </w:t>
      </w:r>
      <w:r w:rsidR="003213ED">
        <w:rPr>
          <w:rFonts w:ascii="Times New Roman" w:hAnsi="Times New Roman" w:cs="Times New Roman"/>
          <w:sz w:val="28"/>
          <w:szCs w:val="28"/>
        </w:rPr>
        <w:t>о</w:t>
      </w:r>
      <w:r w:rsidR="003213ED" w:rsidRPr="003213ED">
        <w:rPr>
          <w:rFonts w:ascii="Times New Roman" w:hAnsi="Times New Roman" w:cs="Times New Roman"/>
          <w:sz w:val="28"/>
          <w:szCs w:val="28"/>
        </w:rPr>
        <w:t>птимизация процесса преобразования ветровой энергии в электрическую продолжает оставаться актуальной задачей. На сегодняшний день наибольшее распространение получили ветровые электростанции с горизонтальной и вертикальной ориентацией осей роторов</w:t>
      </w:r>
      <w:r w:rsidR="003213ED">
        <w:t xml:space="preserve"> </w:t>
      </w:r>
      <w:r w:rsidR="003213ED" w:rsidRPr="003213ED">
        <w:rPr>
          <w:rFonts w:ascii="Times New Roman" w:hAnsi="Times New Roman" w:cs="Times New Roman"/>
          <w:sz w:val="28"/>
          <w:szCs w:val="28"/>
        </w:rPr>
        <w:t>[</w:t>
      </w:r>
      <w:r w:rsidR="00230C87">
        <w:rPr>
          <w:rFonts w:ascii="Times New Roman" w:hAnsi="Times New Roman" w:cs="Times New Roman"/>
          <w:sz w:val="28"/>
          <w:szCs w:val="28"/>
        </w:rPr>
        <w:t>1</w:t>
      </w:r>
      <w:r w:rsidR="003213ED" w:rsidRPr="003213ED">
        <w:rPr>
          <w:rFonts w:ascii="Times New Roman" w:hAnsi="Times New Roman" w:cs="Times New Roman"/>
          <w:sz w:val="28"/>
          <w:szCs w:val="28"/>
        </w:rPr>
        <w:t>-</w:t>
      </w:r>
      <w:r w:rsidR="00230C87">
        <w:rPr>
          <w:rFonts w:ascii="Times New Roman" w:hAnsi="Times New Roman" w:cs="Times New Roman"/>
          <w:sz w:val="28"/>
          <w:szCs w:val="28"/>
        </w:rPr>
        <w:t>4</w:t>
      </w:r>
      <w:r w:rsidR="003213ED" w:rsidRPr="003213ED">
        <w:rPr>
          <w:rFonts w:ascii="Times New Roman" w:hAnsi="Times New Roman" w:cs="Times New Roman"/>
          <w:sz w:val="28"/>
          <w:szCs w:val="28"/>
        </w:rPr>
        <w:t xml:space="preserve">], включая такие конструкции, как турбины </w:t>
      </w:r>
      <w:proofErr w:type="spellStart"/>
      <w:r w:rsidR="003213ED" w:rsidRPr="003213ED">
        <w:rPr>
          <w:rFonts w:ascii="Times New Roman" w:hAnsi="Times New Roman" w:cs="Times New Roman"/>
          <w:sz w:val="28"/>
          <w:szCs w:val="28"/>
        </w:rPr>
        <w:t>Дарриуса</w:t>
      </w:r>
      <w:proofErr w:type="spellEnd"/>
      <w:r w:rsidR="003213ED" w:rsidRPr="003213ED">
        <w:rPr>
          <w:rFonts w:ascii="Times New Roman" w:hAnsi="Times New Roman" w:cs="Times New Roman"/>
          <w:sz w:val="28"/>
          <w:szCs w:val="28"/>
        </w:rPr>
        <w:t xml:space="preserve"> и </w:t>
      </w:r>
      <w:proofErr w:type="spellStart"/>
      <w:r w:rsidR="003213ED" w:rsidRPr="003213ED">
        <w:rPr>
          <w:rFonts w:ascii="Times New Roman" w:hAnsi="Times New Roman" w:cs="Times New Roman"/>
          <w:sz w:val="28"/>
          <w:szCs w:val="28"/>
        </w:rPr>
        <w:t>Савониуса</w:t>
      </w:r>
      <w:proofErr w:type="spellEnd"/>
      <w:r w:rsidR="003213ED">
        <w:t xml:space="preserve"> </w:t>
      </w:r>
      <w:r w:rsidR="003213ED" w:rsidRPr="003213ED">
        <w:rPr>
          <w:rFonts w:ascii="Times New Roman" w:hAnsi="Times New Roman" w:cs="Times New Roman"/>
          <w:sz w:val="28"/>
          <w:szCs w:val="28"/>
        </w:rPr>
        <w:t>[</w:t>
      </w:r>
      <w:r w:rsidR="00230C87">
        <w:rPr>
          <w:rFonts w:ascii="Times New Roman" w:hAnsi="Times New Roman" w:cs="Times New Roman"/>
          <w:sz w:val="28"/>
          <w:szCs w:val="28"/>
        </w:rPr>
        <w:t>5</w:t>
      </w:r>
      <w:r w:rsidR="003213ED" w:rsidRPr="003213ED">
        <w:rPr>
          <w:rFonts w:ascii="Times New Roman" w:hAnsi="Times New Roman" w:cs="Times New Roman"/>
          <w:sz w:val="28"/>
          <w:szCs w:val="28"/>
        </w:rPr>
        <w:t>-</w:t>
      </w:r>
      <w:r w:rsidR="00230C87">
        <w:rPr>
          <w:rFonts w:ascii="Times New Roman" w:hAnsi="Times New Roman" w:cs="Times New Roman"/>
          <w:sz w:val="28"/>
          <w:szCs w:val="28"/>
        </w:rPr>
        <w:t>8</w:t>
      </w:r>
      <w:r w:rsidR="003213ED" w:rsidRPr="003213ED">
        <w:rPr>
          <w:rFonts w:ascii="Times New Roman" w:hAnsi="Times New Roman" w:cs="Times New Roman"/>
          <w:sz w:val="28"/>
          <w:szCs w:val="28"/>
        </w:rPr>
        <w:t>]. Детальный и критический обзор существующих технических решений и научных исследований в области ветроэнергетики демонстрирует, что основное внимание уделяется совершенствованию конструкции и эффективности работы турбинных ветровых электростанций</w:t>
      </w:r>
      <w:r w:rsidR="00E05FE4">
        <w:rPr>
          <w:rFonts w:ascii="Times New Roman" w:hAnsi="Times New Roman" w:cs="Times New Roman"/>
          <w:sz w:val="28"/>
          <w:szCs w:val="28"/>
        </w:rPr>
        <w:t xml:space="preserve"> ТВЭС</w:t>
      </w:r>
      <w:r w:rsidRPr="003213ED">
        <w:rPr>
          <w:rFonts w:ascii="Times New Roman" w:hAnsi="Times New Roman" w:cs="Times New Roman"/>
          <w:sz w:val="28"/>
          <w:szCs w:val="28"/>
        </w:rPr>
        <w:t>.</w:t>
      </w:r>
      <w:r w:rsidRPr="00BC4F4A">
        <w:rPr>
          <w:rFonts w:ascii="Times New Roman" w:hAnsi="Times New Roman" w:cs="Times New Roman"/>
          <w:sz w:val="28"/>
          <w:szCs w:val="28"/>
        </w:rPr>
        <w:t xml:space="preserve"> Эти исследования приводят к отдельным положительным результатам, не устраняя главных проблем. </w:t>
      </w:r>
      <w:r w:rsidR="00450993" w:rsidRPr="00450993">
        <w:rPr>
          <w:rFonts w:ascii="Times New Roman" w:hAnsi="Times New Roman" w:cs="Times New Roman"/>
          <w:sz w:val="28"/>
          <w:szCs w:val="28"/>
        </w:rPr>
        <w:t xml:space="preserve">Для всех типов турбинных ветровых электростанций одной из ключевых проблем остаётся нестабильность ветрового потока. Скорость и сила порывов могут значительно меняться в течение коротких интервалов времени, что затрудняет поддержание устойчивой работы установки. Кроме того, нижняя граница диапазона скоростей ветра, при котором ТВЭС способны развивать номинальную мощность, обычно достаточно высока </w:t>
      </w:r>
      <w:r w:rsidR="00230C87">
        <w:rPr>
          <w:rFonts w:ascii="Times New Roman" w:hAnsi="Times New Roman" w:cs="Times New Roman"/>
          <w:sz w:val="28"/>
          <w:szCs w:val="28"/>
        </w:rPr>
        <w:t>‒</w:t>
      </w:r>
      <w:r w:rsidR="00450993" w:rsidRPr="00450993">
        <w:rPr>
          <w:rFonts w:ascii="Times New Roman" w:hAnsi="Times New Roman" w:cs="Times New Roman"/>
          <w:sz w:val="28"/>
          <w:szCs w:val="28"/>
        </w:rPr>
        <w:t xml:space="preserve"> порядка 8 м/с. Максимальный коэффициент полезного действия 0.3 при этом достигается лишь в ограниченных условиях </w:t>
      </w:r>
      <w:r w:rsidRPr="00BC4F4A">
        <w:rPr>
          <w:rFonts w:ascii="Times New Roman" w:hAnsi="Times New Roman" w:cs="Times New Roman"/>
          <w:sz w:val="28"/>
          <w:szCs w:val="28"/>
        </w:rPr>
        <w:t>[</w:t>
      </w:r>
      <w:r w:rsidR="00230C87">
        <w:rPr>
          <w:rFonts w:ascii="Times New Roman" w:hAnsi="Times New Roman" w:cs="Times New Roman"/>
          <w:sz w:val="28"/>
          <w:szCs w:val="28"/>
        </w:rPr>
        <w:t>9</w:t>
      </w:r>
      <w:r w:rsidRPr="00BC4F4A">
        <w:rPr>
          <w:rFonts w:ascii="Times New Roman" w:hAnsi="Times New Roman" w:cs="Times New Roman"/>
          <w:sz w:val="28"/>
          <w:szCs w:val="28"/>
        </w:rPr>
        <w:t>-1</w:t>
      </w:r>
      <w:r w:rsidR="00230C87">
        <w:rPr>
          <w:rFonts w:ascii="Times New Roman" w:hAnsi="Times New Roman" w:cs="Times New Roman"/>
          <w:sz w:val="28"/>
          <w:szCs w:val="28"/>
        </w:rPr>
        <w:t>2</w:t>
      </w:r>
      <w:r w:rsidRPr="00BC4F4A">
        <w:rPr>
          <w:rFonts w:ascii="Times New Roman" w:hAnsi="Times New Roman" w:cs="Times New Roman"/>
          <w:sz w:val="28"/>
          <w:szCs w:val="28"/>
        </w:rPr>
        <w:t>]. Наиболее подходящей альтернативой ТВЭС является малая автоматически управляемая</w:t>
      </w:r>
      <w:r w:rsidR="00EF0A9C" w:rsidRPr="00BC4F4A">
        <w:rPr>
          <w:rFonts w:ascii="Times New Roman" w:hAnsi="Times New Roman" w:cs="Times New Roman"/>
          <w:sz w:val="28"/>
          <w:szCs w:val="28"/>
        </w:rPr>
        <w:t xml:space="preserve"> парусная ветровая электростанция (</w:t>
      </w:r>
      <w:r w:rsidRPr="00BC4F4A">
        <w:rPr>
          <w:rFonts w:ascii="Times New Roman" w:hAnsi="Times New Roman" w:cs="Times New Roman"/>
          <w:sz w:val="28"/>
          <w:szCs w:val="28"/>
        </w:rPr>
        <w:t>ПВЭС</w:t>
      </w:r>
      <w:r w:rsidR="00EF0A9C" w:rsidRPr="00BC4F4A">
        <w:rPr>
          <w:rFonts w:ascii="Times New Roman" w:hAnsi="Times New Roman" w:cs="Times New Roman"/>
          <w:sz w:val="28"/>
          <w:szCs w:val="28"/>
        </w:rPr>
        <w:t>)</w:t>
      </w:r>
      <w:r w:rsidRPr="00BC4F4A">
        <w:rPr>
          <w:rFonts w:ascii="Times New Roman" w:hAnsi="Times New Roman" w:cs="Times New Roman"/>
          <w:sz w:val="28"/>
          <w:szCs w:val="28"/>
        </w:rPr>
        <w:t>, котор</w:t>
      </w:r>
      <w:r w:rsidR="00843CEE" w:rsidRPr="00BC4F4A">
        <w:rPr>
          <w:rFonts w:ascii="Times New Roman" w:hAnsi="Times New Roman" w:cs="Times New Roman"/>
          <w:sz w:val="28"/>
          <w:szCs w:val="28"/>
        </w:rPr>
        <w:t>ая</w:t>
      </w:r>
      <w:r w:rsidRPr="00BC4F4A">
        <w:rPr>
          <w:rFonts w:ascii="Times New Roman" w:hAnsi="Times New Roman" w:cs="Times New Roman"/>
          <w:sz w:val="28"/>
          <w:szCs w:val="28"/>
        </w:rPr>
        <w:t xml:space="preserve"> создан</w:t>
      </w:r>
      <w:r w:rsidR="00843CEE" w:rsidRPr="00BC4F4A">
        <w:rPr>
          <w:rFonts w:ascii="Times New Roman" w:hAnsi="Times New Roman" w:cs="Times New Roman"/>
          <w:sz w:val="28"/>
          <w:szCs w:val="28"/>
        </w:rPr>
        <w:t>а</w:t>
      </w:r>
      <w:r w:rsidRPr="00BC4F4A">
        <w:rPr>
          <w:rFonts w:ascii="Times New Roman" w:hAnsi="Times New Roman" w:cs="Times New Roman"/>
          <w:sz w:val="28"/>
          <w:szCs w:val="28"/>
        </w:rPr>
        <w:t xml:space="preserve"> </w:t>
      </w:r>
      <w:r w:rsidR="00C21018" w:rsidRPr="00BC4F4A">
        <w:rPr>
          <w:rFonts w:ascii="Times New Roman" w:hAnsi="Times New Roman" w:cs="Times New Roman"/>
          <w:sz w:val="28"/>
          <w:szCs w:val="28"/>
        </w:rPr>
        <w:t>на основе научных исследований [</w:t>
      </w:r>
      <w:r w:rsidR="00230C87">
        <w:rPr>
          <w:rFonts w:ascii="Times New Roman" w:hAnsi="Times New Roman" w:cs="Times New Roman"/>
          <w:sz w:val="28"/>
          <w:szCs w:val="28"/>
        </w:rPr>
        <w:t>13</w:t>
      </w:r>
      <w:r w:rsidR="00C21018" w:rsidRPr="00BC4F4A">
        <w:rPr>
          <w:rFonts w:ascii="Times New Roman" w:hAnsi="Times New Roman" w:cs="Times New Roman"/>
          <w:sz w:val="28"/>
          <w:szCs w:val="28"/>
        </w:rPr>
        <w:t>-</w:t>
      </w:r>
      <w:r w:rsidR="00230C87">
        <w:rPr>
          <w:rFonts w:ascii="Times New Roman" w:hAnsi="Times New Roman" w:cs="Times New Roman"/>
          <w:sz w:val="28"/>
          <w:szCs w:val="28"/>
        </w:rPr>
        <w:t>17</w:t>
      </w:r>
      <w:r w:rsidR="00C21018" w:rsidRPr="00BC4F4A">
        <w:rPr>
          <w:rFonts w:ascii="Times New Roman" w:hAnsi="Times New Roman" w:cs="Times New Roman"/>
          <w:sz w:val="28"/>
          <w:szCs w:val="28"/>
        </w:rPr>
        <w:t>]</w:t>
      </w:r>
      <w:r w:rsidRPr="00BC4F4A">
        <w:rPr>
          <w:rFonts w:ascii="Times New Roman" w:hAnsi="Times New Roman" w:cs="Times New Roman"/>
          <w:sz w:val="28"/>
          <w:szCs w:val="28"/>
        </w:rPr>
        <w:t xml:space="preserve"> в </w:t>
      </w:r>
      <w:r w:rsidR="00C21018" w:rsidRPr="00BC4F4A">
        <w:rPr>
          <w:rFonts w:ascii="Times New Roman" w:hAnsi="Times New Roman" w:cs="Times New Roman"/>
          <w:sz w:val="28"/>
          <w:szCs w:val="28"/>
        </w:rPr>
        <w:t>2022-</w:t>
      </w:r>
      <w:r w:rsidRPr="00BC4F4A">
        <w:rPr>
          <w:rFonts w:ascii="Times New Roman" w:hAnsi="Times New Roman" w:cs="Times New Roman"/>
          <w:sz w:val="28"/>
          <w:szCs w:val="28"/>
        </w:rPr>
        <w:t>2024 г</w:t>
      </w:r>
      <w:r w:rsidR="00C21018" w:rsidRPr="00BC4F4A">
        <w:rPr>
          <w:rFonts w:ascii="Times New Roman" w:hAnsi="Times New Roman" w:cs="Times New Roman"/>
          <w:sz w:val="28"/>
          <w:szCs w:val="28"/>
        </w:rPr>
        <w:t>г</w:t>
      </w:r>
      <w:r w:rsidR="00843CEE" w:rsidRPr="00BC4F4A">
        <w:rPr>
          <w:rFonts w:ascii="Times New Roman" w:hAnsi="Times New Roman" w:cs="Times New Roman"/>
          <w:sz w:val="28"/>
          <w:szCs w:val="28"/>
        </w:rPr>
        <w:t>.</w:t>
      </w:r>
      <w:r w:rsidRPr="00BC4F4A">
        <w:rPr>
          <w:rFonts w:ascii="Times New Roman" w:hAnsi="Times New Roman" w:cs="Times New Roman"/>
          <w:sz w:val="28"/>
          <w:szCs w:val="28"/>
        </w:rPr>
        <w:t xml:space="preserve"> в результате выполнения проекта грантового финансирования (ИРН AP14869386). </w:t>
      </w:r>
      <w:r w:rsidR="00C21018" w:rsidRPr="00BC4F4A">
        <w:rPr>
          <w:rFonts w:ascii="Times New Roman" w:hAnsi="Times New Roman" w:cs="Times New Roman"/>
          <w:sz w:val="28"/>
          <w:szCs w:val="28"/>
        </w:rPr>
        <w:t xml:space="preserve">Особенностью ПВЭС является то, что </w:t>
      </w:r>
      <w:r w:rsidR="00843CEE" w:rsidRPr="00BC4F4A">
        <w:rPr>
          <w:rFonts w:ascii="Times New Roman" w:hAnsi="Times New Roman" w:cs="Times New Roman"/>
          <w:sz w:val="28"/>
          <w:szCs w:val="28"/>
        </w:rPr>
        <w:t>её</w:t>
      </w:r>
      <w:r w:rsidR="00C21018" w:rsidRPr="00BC4F4A">
        <w:rPr>
          <w:rFonts w:ascii="Times New Roman" w:hAnsi="Times New Roman" w:cs="Times New Roman"/>
          <w:sz w:val="28"/>
          <w:szCs w:val="28"/>
        </w:rPr>
        <w:t xml:space="preserve"> качающийся в пространстве рабочий орган</w:t>
      </w:r>
      <w:r w:rsidR="00E51295" w:rsidRPr="00BC4F4A">
        <w:rPr>
          <w:rFonts w:ascii="Times New Roman" w:hAnsi="Times New Roman" w:cs="Times New Roman"/>
          <w:sz w:val="28"/>
          <w:szCs w:val="28"/>
        </w:rPr>
        <w:t xml:space="preserve"> (РО)</w:t>
      </w:r>
      <w:r w:rsidR="00C21018" w:rsidRPr="00BC4F4A">
        <w:rPr>
          <w:rFonts w:ascii="Times New Roman" w:hAnsi="Times New Roman" w:cs="Times New Roman"/>
          <w:sz w:val="28"/>
          <w:szCs w:val="28"/>
        </w:rPr>
        <w:t xml:space="preserve"> </w:t>
      </w:r>
      <w:r w:rsidR="00450993" w:rsidRPr="00746906">
        <w:rPr>
          <w:rFonts w:ascii="Times New Roman" w:hAnsi="Times New Roman" w:cs="Times New Roman"/>
          <w:sz w:val="28"/>
          <w:szCs w:val="28"/>
        </w:rPr>
        <w:t xml:space="preserve">представляет собой аэродинамический парус, предназначенный для улавливания энергии ветра, а также мачту и верхнюю платформу параллельного манипулятора типа </w:t>
      </w:r>
      <w:proofErr w:type="spellStart"/>
      <w:r w:rsidR="00450993" w:rsidRPr="00746906">
        <w:rPr>
          <w:rFonts w:ascii="Times New Roman" w:hAnsi="Times New Roman" w:cs="Times New Roman"/>
          <w:sz w:val="28"/>
          <w:szCs w:val="28"/>
        </w:rPr>
        <w:t>Sholkolr</w:t>
      </w:r>
      <w:proofErr w:type="spellEnd"/>
      <w:r w:rsidR="00450993" w:rsidRPr="00746906">
        <w:rPr>
          <w:rFonts w:ascii="Times New Roman" w:hAnsi="Times New Roman" w:cs="Times New Roman"/>
          <w:sz w:val="28"/>
          <w:szCs w:val="28"/>
        </w:rPr>
        <w:t xml:space="preserve">. Этот </w:t>
      </w:r>
      <w:proofErr w:type="spellStart"/>
      <w:r w:rsidR="00450993" w:rsidRPr="00746906">
        <w:rPr>
          <w:rFonts w:ascii="Times New Roman" w:hAnsi="Times New Roman" w:cs="Times New Roman"/>
          <w:sz w:val="28"/>
          <w:szCs w:val="28"/>
        </w:rPr>
        <w:t>шестистепенной</w:t>
      </w:r>
      <w:proofErr w:type="spellEnd"/>
      <w:r w:rsidR="00450993" w:rsidRPr="00746906">
        <w:rPr>
          <w:rFonts w:ascii="Times New Roman" w:hAnsi="Times New Roman" w:cs="Times New Roman"/>
          <w:sz w:val="28"/>
          <w:szCs w:val="28"/>
        </w:rPr>
        <w:t xml:space="preserve"> свободы манипулятор, состоящий из верхней и нижней платформ, соединенных шестью приводами, преобразует движение </w:t>
      </w:r>
      <w:proofErr w:type="spellStart"/>
      <w:r w:rsidR="00450993" w:rsidRPr="00746906">
        <w:rPr>
          <w:rFonts w:ascii="Times New Roman" w:hAnsi="Times New Roman" w:cs="Times New Roman"/>
          <w:sz w:val="28"/>
          <w:szCs w:val="28"/>
        </w:rPr>
        <w:t>ветроприемного</w:t>
      </w:r>
      <w:proofErr w:type="spellEnd"/>
      <w:r w:rsidR="00450993" w:rsidRPr="00746906">
        <w:rPr>
          <w:rFonts w:ascii="Times New Roman" w:hAnsi="Times New Roman" w:cs="Times New Roman"/>
          <w:sz w:val="28"/>
          <w:szCs w:val="28"/>
        </w:rPr>
        <w:t xml:space="preserve"> устройства во вращение вала электрогенератора. Каждый привод включает в себя генератор электрической энергии. Существенным достоинством предлагаемой </w:t>
      </w:r>
      <w:r w:rsidR="00746906" w:rsidRPr="00746906">
        <w:rPr>
          <w:rFonts w:ascii="Times New Roman" w:hAnsi="Times New Roman" w:cs="Times New Roman"/>
          <w:sz w:val="28"/>
          <w:szCs w:val="28"/>
        </w:rPr>
        <w:t xml:space="preserve">ПВЭС </w:t>
      </w:r>
      <w:r w:rsidR="00450993" w:rsidRPr="00746906">
        <w:rPr>
          <w:rFonts w:ascii="Times New Roman" w:hAnsi="Times New Roman" w:cs="Times New Roman"/>
          <w:sz w:val="28"/>
          <w:szCs w:val="28"/>
        </w:rPr>
        <w:t>является её способность работать независимо от направления ветра и наличие системы генерации, состоящей из шести электрогенераторов</w:t>
      </w:r>
      <w:r w:rsidR="00E51295" w:rsidRPr="00BC4F4A">
        <w:rPr>
          <w:rFonts w:ascii="Times New Roman" w:hAnsi="Times New Roman" w:cs="Times New Roman"/>
          <w:sz w:val="28"/>
          <w:szCs w:val="28"/>
        </w:rPr>
        <w:t xml:space="preserve">. Важным преимуществом ПВЭС является то, что он функционирует независимо от изменения направления ветра и имеет систему генерирования из шести </w:t>
      </w:r>
      <w:r w:rsidR="00E22D06" w:rsidRPr="00BC4F4A">
        <w:rPr>
          <w:rFonts w:ascii="Times New Roman" w:hAnsi="Times New Roman" w:cs="Times New Roman"/>
          <w:sz w:val="28"/>
          <w:szCs w:val="28"/>
        </w:rPr>
        <w:t>генераторов электрического тока,</w:t>
      </w:r>
      <w:r w:rsidR="00E51295" w:rsidRPr="00BC4F4A">
        <w:rPr>
          <w:rFonts w:ascii="Times New Roman" w:hAnsi="Times New Roman" w:cs="Times New Roman"/>
          <w:sz w:val="28"/>
          <w:szCs w:val="28"/>
        </w:rPr>
        <w:t xml:space="preserve"> расположенных на основаниях </w:t>
      </w:r>
      <w:r w:rsidR="00E22D06" w:rsidRPr="00BC4F4A">
        <w:rPr>
          <w:rFonts w:ascii="Times New Roman" w:hAnsi="Times New Roman" w:cs="Times New Roman"/>
          <w:sz w:val="28"/>
          <w:szCs w:val="28"/>
        </w:rPr>
        <w:t>активаторов</w:t>
      </w:r>
      <w:r w:rsidR="00E51295" w:rsidRPr="00BC4F4A">
        <w:rPr>
          <w:rFonts w:ascii="Times New Roman" w:hAnsi="Times New Roman" w:cs="Times New Roman"/>
          <w:sz w:val="28"/>
          <w:szCs w:val="28"/>
        </w:rPr>
        <w:t xml:space="preserve">. </w:t>
      </w:r>
      <w:r w:rsidR="00174801" w:rsidRPr="00BC4F4A">
        <w:rPr>
          <w:rFonts w:ascii="Times New Roman" w:hAnsi="Times New Roman" w:cs="Times New Roman"/>
          <w:sz w:val="28"/>
          <w:szCs w:val="28"/>
        </w:rPr>
        <w:t>Из этого следует, что до настоящего времени</w:t>
      </w:r>
      <w:r w:rsidRPr="00BC4F4A">
        <w:rPr>
          <w:rFonts w:ascii="Times New Roman" w:hAnsi="Times New Roman" w:cs="Times New Roman"/>
          <w:sz w:val="28"/>
          <w:szCs w:val="28"/>
        </w:rPr>
        <w:t xml:space="preserve"> в мировой практике отсутствуют интегрированные и комплексные исследования и разработки, направленные на создание </w:t>
      </w:r>
      <w:r w:rsidR="00174801" w:rsidRPr="00BC4F4A">
        <w:rPr>
          <w:rFonts w:ascii="Times New Roman" w:hAnsi="Times New Roman" w:cs="Times New Roman"/>
          <w:sz w:val="28"/>
          <w:szCs w:val="28"/>
        </w:rPr>
        <w:t xml:space="preserve">систем генерирования электрической энергии для </w:t>
      </w:r>
      <w:r w:rsidRPr="00BC4F4A">
        <w:rPr>
          <w:rFonts w:ascii="Times New Roman" w:hAnsi="Times New Roman" w:cs="Times New Roman"/>
          <w:sz w:val="28"/>
          <w:szCs w:val="28"/>
        </w:rPr>
        <w:t xml:space="preserve">источников </w:t>
      </w:r>
      <w:r w:rsidR="00E22D06" w:rsidRPr="00BC4F4A">
        <w:rPr>
          <w:rFonts w:ascii="Times New Roman" w:hAnsi="Times New Roman" w:cs="Times New Roman"/>
          <w:sz w:val="28"/>
          <w:szCs w:val="28"/>
        </w:rPr>
        <w:t xml:space="preserve">малой </w:t>
      </w:r>
      <w:r w:rsidR="00E22D06" w:rsidRPr="00BC4F4A">
        <w:rPr>
          <w:rFonts w:ascii="Times New Roman" w:hAnsi="Times New Roman" w:cs="Times New Roman"/>
          <w:sz w:val="28"/>
          <w:szCs w:val="28"/>
        </w:rPr>
        <w:lastRenderedPageBreak/>
        <w:t>ветроэнергетики,</w:t>
      </w:r>
      <w:r w:rsidRPr="00BC4F4A">
        <w:rPr>
          <w:rFonts w:ascii="Times New Roman" w:hAnsi="Times New Roman" w:cs="Times New Roman"/>
          <w:sz w:val="28"/>
          <w:szCs w:val="28"/>
        </w:rPr>
        <w:t xml:space="preserve"> </w:t>
      </w:r>
      <w:r w:rsidR="00174801" w:rsidRPr="00BC4F4A">
        <w:rPr>
          <w:rFonts w:ascii="Times New Roman" w:hAnsi="Times New Roman" w:cs="Times New Roman"/>
          <w:sz w:val="28"/>
          <w:szCs w:val="28"/>
        </w:rPr>
        <w:t xml:space="preserve">основанных </w:t>
      </w:r>
      <w:r w:rsidR="00E22D06" w:rsidRPr="00BC4F4A">
        <w:rPr>
          <w:rFonts w:ascii="Times New Roman" w:hAnsi="Times New Roman" w:cs="Times New Roman"/>
          <w:sz w:val="28"/>
          <w:szCs w:val="28"/>
        </w:rPr>
        <w:t>на качающихся парусах,</w:t>
      </w:r>
      <w:r w:rsidR="00174801" w:rsidRPr="00BC4F4A">
        <w:rPr>
          <w:rFonts w:ascii="Times New Roman" w:hAnsi="Times New Roman" w:cs="Times New Roman"/>
          <w:sz w:val="28"/>
          <w:szCs w:val="28"/>
        </w:rPr>
        <w:t xml:space="preserve"> расположенных на платформах из параллельных манипуляторов</w:t>
      </w:r>
      <w:r w:rsidRPr="00BC4F4A">
        <w:rPr>
          <w:rFonts w:ascii="Times New Roman" w:hAnsi="Times New Roman" w:cs="Times New Roman"/>
          <w:sz w:val="28"/>
          <w:szCs w:val="28"/>
        </w:rPr>
        <w:t xml:space="preserve">. </w:t>
      </w:r>
    </w:p>
    <w:p w14:paraId="64CA6BB3" w14:textId="6A774A97" w:rsidR="00E46EE2" w:rsidRPr="00BB3B7C" w:rsidRDefault="00E46EE2" w:rsidP="00E46EE2">
      <w:pPr>
        <w:rPr>
          <w:rFonts w:ascii="Times New Roman" w:hAnsi="Times New Roman" w:cs="Times New Roman"/>
          <w:sz w:val="28"/>
          <w:szCs w:val="28"/>
        </w:rPr>
      </w:pPr>
      <w:r w:rsidRPr="00BB3B7C">
        <w:rPr>
          <w:rFonts w:ascii="Times New Roman" w:hAnsi="Times New Roman" w:cs="Times New Roman"/>
          <w:b/>
          <w:bCs/>
          <w:sz w:val="28"/>
          <w:szCs w:val="28"/>
        </w:rPr>
        <w:t>Целью диссертационной работы</w:t>
      </w:r>
      <w:r w:rsidRPr="00BB3B7C">
        <w:rPr>
          <w:rFonts w:ascii="Times New Roman" w:hAnsi="Times New Roman" w:cs="Times New Roman"/>
          <w:sz w:val="28"/>
          <w:szCs w:val="28"/>
          <w:lang w:val="kk-KZ"/>
        </w:rPr>
        <w:t xml:space="preserve"> – </w:t>
      </w:r>
      <w:r w:rsidRPr="00BB3B7C">
        <w:rPr>
          <w:rFonts w:ascii="Times New Roman" w:hAnsi="Times New Roman" w:cs="Times New Roman"/>
          <w:sz w:val="28"/>
          <w:szCs w:val="28"/>
        </w:rPr>
        <w:t>является разработка и совершенствование системы генерирования электроэнергии парусной ветровой электростанции.</w:t>
      </w:r>
    </w:p>
    <w:p w14:paraId="6D9A8A4A" w14:textId="77777777" w:rsidR="00405802" w:rsidRPr="00BB3B7C" w:rsidRDefault="00405802" w:rsidP="00405802">
      <w:pPr>
        <w:rPr>
          <w:rFonts w:ascii="Times New Roman" w:hAnsi="Times New Roman" w:cs="Times New Roman"/>
          <w:sz w:val="28"/>
          <w:szCs w:val="28"/>
        </w:rPr>
      </w:pPr>
      <w:r w:rsidRPr="00BB3B7C">
        <w:rPr>
          <w:rFonts w:ascii="Times New Roman" w:hAnsi="Times New Roman" w:cs="Times New Roman"/>
          <w:b/>
          <w:bCs/>
          <w:sz w:val="28"/>
          <w:szCs w:val="28"/>
        </w:rPr>
        <w:t>Объектом исследования</w:t>
      </w:r>
      <w:r w:rsidRPr="00BB3B7C">
        <w:rPr>
          <w:rFonts w:ascii="Times New Roman" w:hAnsi="Times New Roman" w:cs="Times New Roman"/>
          <w:sz w:val="28"/>
          <w:szCs w:val="28"/>
          <w:lang w:val="kk-KZ"/>
        </w:rPr>
        <w:t xml:space="preserve"> –</w:t>
      </w:r>
      <w:r w:rsidRPr="00BB3B7C">
        <w:rPr>
          <w:rFonts w:ascii="Times New Roman" w:hAnsi="Times New Roman" w:cs="Times New Roman"/>
          <w:b/>
          <w:bCs/>
          <w:sz w:val="28"/>
          <w:szCs w:val="28"/>
        </w:rPr>
        <w:t xml:space="preserve"> </w:t>
      </w:r>
      <w:r w:rsidRPr="00BB3B7C">
        <w:rPr>
          <w:rFonts w:ascii="Times New Roman" w:hAnsi="Times New Roman" w:cs="Times New Roman"/>
          <w:sz w:val="28"/>
          <w:szCs w:val="28"/>
        </w:rPr>
        <w:t xml:space="preserve">является экспериментальная парусная ветровая электрическая станция. </w:t>
      </w:r>
    </w:p>
    <w:p w14:paraId="3955145E" w14:textId="0DB1C01A" w:rsidR="00405802" w:rsidRPr="00BB3B7C" w:rsidRDefault="00405802" w:rsidP="00405802">
      <w:pPr>
        <w:rPr>
          <w:rFonts w:ascii="Times New Roman" w:hAnsi="Times New Roman" w:cs="Times New Roman"/>
          <w:sz w:val="28"/>
          <w:szCs w:val="28"/>
        </w:rPr>
      </w:pPr>
      <w:r w:rsidRPr="00BB3B7C">
        <w:rPr>
          <w:rFonts w:ascii="Times New Roman" w:hAnsi="Times New Roman" w:cs="Times New Roman"/>
          <w:b/>
          <w:bCs/>
          <w:sz w:val="28"/>
          <w:szCs w:val="28"/>
        </w:rPr>
        <w:t xml:space="preserve">Связь темы диссертации с государственными программами и планом работы университета. </w:t>
      </w:r>
      <w:r w:rsidRPr="00BB3B7C">
        <w:rPr>
          <w:rFonts w:ascii="Times New Roman" w:hAnsi="Times New Roman" w:cs="Times New Roman"/>
          <w:sz w:val="28"/>
          <w:szCs w:val="28"/>
        </w:rPr>
        <w:t>Работа выполнялась в НАО «Казахский агротехнический исследовательский университет имени С. Сейфуллина» при выполнении проекта грантового финансирования ИРН AP14869386 «Исследование, разработка совокупности конструкций и создание экспериментального образца автоматически управляемой парусной ветровой электростанции с качающимся рабочим органом». В рамках этого проекта создана опытная конструкция ПВЭС.</w:t>
      </w:r>
    </w:p>
    <w:p w14:paraId="01F0F951" w14:textId="77777777" w:rsidR="00367C8B" w:rsidRPr="00BB3B7C" w:rsidRDefault="00367C8B" w:rsidP="00367C8B">
      <w:pPr>
        <w:pStyle w:val="a7"/>
        <w:ind w:firstLine="0"/>
        <w:rPr>
          <w:rFonts w:ascii="Times New Roman" w:hAnsi="Times New Roman" w:cs="Times New Roman"/>
          <w:b/>
          <w:bCs/>
          <w:sz w:val="28"/>
          <w:szCs w:val="28"/>
        </w:rPr>
      </w:pPr>
      <w:r w:rsidRPr="00BB3B7C">
        <w:rPr>
          <w:rFonts w:ascii="Times New Roman" w:hAnsi="Times New Roman" w:cs="Times New Roman"/>
          <w:b/>
          <w:bCs/>
          <w:sz w:val="28"/>
          <w:szCs w:val="28"/>
        </w:rPr>
        <w:t xml:space="preserve">Положения, выносимые на защиту: </w:t>
      </w:r>
    </w:p>
    <w:p w14:paraId="1C5027DF" w14:textId="37B9EA36" w:rsidR="00367C8B" w:rsidRPr="00BB3B7C" w:rsidRDefault="00367C8B" w:rsidP="00367C8B">
      <w:pPr>
        <w:ind w:firstLine="708"/>
        <w:rPr>
          <w:rFonts w:ascii="Times New Roman" w:hAnsi="Times New Roman" w:cs="Times New Roman"/>
          <w:sz w:val="28"/>
          <w:szCs w:val="28"/>
        </w:rPr>
      </w:pPr>
      <w:r w:rsidRPr="00BB3B7C">
        <w:rPr>
          <w:rFonts w:ascii="Times New Roman" w:hAnsi="Times New Roman" w:cs="Times New Roman"/>
          <w:sz w:val="28"/>
          <w:szCs w:val="28"/>
        </w:rPr>
        <w:t xml:space="preserve">1. Математико-имитационные модели прогнозирования ветровой нагрузки с применением методов искусственного интеллекта, обеспечивающие формирование достоверных исходных данных для эксперимента. </w:t>
      </w:r>
    </w:p>
    <w:p w14:paraId="40A9C43C" w14:textId="0AA7C926" w:rsidR="00367C8B" w:rsidRPr="00BB3B7C" w:rsidRDefault="00367C8B" w:rsidP="00367C8B">
      <w:pPr>
        <w:ind w:firstLine="708"/>
        <w:rPr>
          <w:rFonts w:ascii="Times New Roman" w:hAnsi="Times New Roman" w:cs="Times New Roman"/>
          <w:sz w:val="28"/>
          <w:szCs w:val="28"/>
        </w:rPr>
      </w:pPr>
      <w:r w:rsidRPr="00BB3B7C">
        <w:rPr>
          <w:rFonts w:ascii="Times New Roman" w:hAnsi="Times New Roman" w:cs="Times New Roman"/>
          <w:sz w:val="28"/>
          <w:szCs w:val="28"/>
        </w:rPr>
        <w:t xml:space="preserve">2. Оценка энергетической эффективности </w:t>
      </w:r>
      <w:proofErr w:type="spellStart"/>
      <w:r w:rsidRPr="00BB3B7C">
        <w:rPr>
          <w:rFonts w:ascii="Times New Roman" w:hAnsi="Times New Roman" w:cs="Times New Roman"/>
          <w:sz w:val="28"/>
          <w:szCs w:val="28"/>
        </w:rPr>
        <w:t>актуатора</w:t>
      </w:r>
      <w:proofErr w:type="spellEnd"/>
      <w:r w:rsidRPr="00BB3B7C">
        <w:rPr>
          <w:rFonts w:ascii="Times New Roman" w:hAnsi="Times New Roman" w:cs="Times New Roman"/>
          <w:sz w:val="28"/>
          <w:szCs w:val="28"/>
        </w:rPr>
        <w:t xml:space="preserve"> параллельного манипулятора со встроенным электрогенератором, которая основывается на разработанной комплексной аналитико-экспериментальной методологии, включающей прогнозирование входной мощности, силовой анализ конструкции ПВЭС и лабораторное определение коэффициента полезного действия </w:t>
      </w:r>
      <w:proofErr w:type="spellStart"/>
      <w:r w:rsidRPr="00BB3B7C">
        <w:rPr>
          <w:rFonts w:ascii="Times New Roman" w:hAnsi="Times New Roman" w:cs="Times New Roman"/>
          <w:sz w:val="28"/>
          <w:szCs w:val="28"/>
        </w:rPr>
        <w:t>актуатора</w:t>
      </w:r>
      <w:proofErr w:type="spellEnd"/>
      <w:r w:rsidRPr="00BB3B7C">
        <w:rPr>
          <w:rFonts w:ascii="Times New Roman" w:hAnsi="Times New Roman" w:cs="Times New Roman"/>
          <w:sz w:val="28"/>
          <w:szCs w:val="28"/>
        </w:rPr>
        <w:t xml:space="preserve">. </w:t>
      </w:r>
    </w:p>
    <w:p w14:paraId="050CEEC8" w14:textId="6D3E3127" w:rsidR="00367C8B" w:rsidRPr="00BB3B7C" w:rsidRDefault="00367C8B" w:rsidP="00367C8B">
      <w:pPr>
        <w:ind w:firstLine="708"/>
        <w:rPr>
          <w:rFonts w:ascii="Times New Roman" w:hAnsi="Times New Roman" w:cs="Times New Roman"/>
          <w:sz w:val="28"/>
          <w:szCs w:val="28"/>
        </w:rPr>
      </w:pPr>
      <w:r w:rsidRPr="00BB3B7C">
        <w:rPr>
          <w:rFonts w:ascii="Times New Roman" w:hAnsi="Times New Roman" w:cs="Times New Roman"/>
          <w:sz w:val="28"/>
          <w:szCs w:val="28"/>
        </w:rPr>
        <w:t xml:space="preserve">3. Разработанная система генерирования и аккумулирования электрической энергии, включающей шесть синхронных генераторов и шесть аккумуляторных батарей, обеспечивает эффективное использование энергии ветрового потока. </w:t>
      </w:r>
    </w:p>
    <w:p w14:paraId="351FDD3C" w14:textId="6B7435F0" w:rsidR="00B72A4F" w:rsidRPr="00BB3B7C" w:rsidRDefault="00B72A4F" w:rsidP="00B72A4F">
      <w:pPr>
        <w:pStyle w:val="a7"/>
        <w:spacing w:line="259" w:lineRule="auto"/>
        <w:ind w:firstLine="0"/>
        <w:rPr>
          <w:rFonts w:ascii="Times New Roman" w:hAnsi="Times New Roman" w:cs="Times New Roman"/>
          <w:b/>
          <w:bCs/>
          <w:sz w:val="28"/>
          <w:szCs w:val="28"/>
        </w:rPr>
      </w:pPr>
      <w:bookmarkStart w:id="2" w:name="_Hlk205113395"/>
      <w:bookmarkStart w:id="3" w:name="_Hlk201050821"/>
      <w:r w:rsidRPr="00BB3B7C">
        <w:rPr>
          <w:rFonts w:ascii="Times New Roman" w:hAnsi="Times New Roman" w:cs="Times New Roman"/>
          <w:b/>
          <w:bCs/>
          <w:sz w:val="28"/>
          <w:szCs w:val="28"/>
        </w:rPr>
        <w:t>Научная новизна:</w:t>
      </w:r>
    </w:p>
    <w:p w14:paraId="24595D47" w14:textId="34DEA618" w:rsidR="00B72A4F" w:rsidRPr="00BB3B7C" w:rsidRDefault="00B72A4F" w:rsidP="00B72A4F">
      <w:pPr>
        <w:ind w:firstLine="708"/>
        <w:rPr>
          <w:rFonts w:ascii="Times New Roman" w:hAnsi="Times New Roman" w:cs="Times New Roman"/>
          <w:sz w:val="28"/>
          <w:szCs w:val="28"/>
        </w:rPr>
      </w:pPr>
      <w:r w:rsidRPr="00BB3B7C">
        <w:rPr>
          <w:rFonts w:ascii="Times New Roman" w:hAnsi="Times New Roman" w:cs="Times New Roman"/>
          <w:sz w:val="28"/>
          <w:szCs w:val="28"/>
        </w:rPr>
        <w:t xml:space="preserve">1. Разработаны математико-имитационные модели прогнозирования ветровой нагрузки для автоматически управляемой парусной ветровой электростанции с использованием методов искусственного интеллекта, позволяющие получать прогнозные значения скорости и направления ветра для дальнейшего энергетического анализа системы. </w:t>
      </w:r>
    </w:p>
    <w:p w14:paraId="135C3494" w14:textId="757863F1" w:rsidR="00B72A4F" w:rsidRPr="00BB3B7C" w:rsidRDefault="00B72A4F" w:rsidP="00B72A4F">
      <w:pPr>
        <w:ind w:firstLine="708"/>
        <w:rPr>
          <w:rFonts w:ascii="Times New Roman" w:hAnsi="Times New Roman" w:cs="Times New Roman"/>
          <w:sz w:val="28"/>
          <w:szCs w:val="28"/>
        </w:rPr>
      </w:pPr>
      <w:r w:rsidRPr="00BB3B7C">
        <w:rPr>
          <w:rFonts w:ascii="Times New Roman" w:hAnsi="Times New Roman" w:cs="Times New Roman"/>
          <w:sz w:val="28"/>
          <w:szCs w:val="28"/>
        </w:rPr>
        <w:t xml:space="preserve">2. Предложена и реализована комплексная методология экспериментального определения коэффициента полезного действия </w:t>
      </w:r>
      <w:proofErr w:type="spellStart"/>
      <w:r w:rsidRPr="00BB3B7C">
        <w:rPr>
          <w:rFonts w:ascii="Times New Roman" w:hAnsi="Times New Roman" w:cs="Times New Roman"/>
          <w:sz w:val="28"/>
          <w:szCs w:val="28"/>
        </w:rPr>
        <w:t>актуатора</w:t>
      </w:r>
      <w:proofErr w:type="spellEnd"/>
      <w:r w:rsidRPr="00BB3B7C">
        <w:rPr>
          <w:rFonts w:ascii="Times New Roman" w:hAnsi="Times New Roman" w:cs="Times New Roman"/>
          <w:sz w:val="28"/>
          <w:szCs w:val="28"/>
        </w:rPr>
        <w:t xml:space="preserve"> параллельного манипулятора со встроенным электрогенератором на основе воспроизведения прогнозируемой входной мощности в лабораторных условиях.</w:t>
      </w:r>
    </w:p>
    <w:p w14:paraId="5359C5B1" w14:textId="7D5E4338" w:rsidR="00B72A4F" w:rsidRPr="00BB3B7C" w:rsidRDefault="00B72A4F" w:rsidP="00B72A4F">
      <w:pPr>
        <w:ind w:firstLine="708"/>
        <w:rPr>
          <w:rFonts w:ascii="Times New Roman" w:hAnsi="Times New Roman" w:cs="Times New Roman"/>
          <w:sz w:val="28"/>
          <w:szCs w:val="28"/>
        </w:rPr>
      </w:pPr>
      <w:r w:rsidRPr="00BB3B7C">
        <w:rPr>
          <w:rFonts w:ascii="Times New Roman" w:hAnsi="Times New Roman" w:cs="Times New Roman"/>
          <w:sz w:val="28"/>
          <w:szCs w:val="28"/>
        </w:rPr>
        <w:t xml:space="preserve">3. Сформирована и исследована структура системы генерирования и аккумулирования электрической энергии парусной ветровой электростанции, включающая шесть синхронных генераторов и шесть аккумуляторных батарей, обеспечивающая повышение эффективности энергоснабжения. </w:t>
      </w:r>
    </w:p>
    <w:p w14:paraId="64462090" w14:textId="77777777" w:rsidR="00B72A4F" w:rsidRPr="00BB3B7C" w:rsidRDefault="00B72A4F" w:rsidP="00B72A4F">
      <w:pPr>
        <w:pStyle w:val="a7"/>
        <w:spacing w:after="160" w:line="259" w:lineRule="auto"/>
        <w:ind w:firstLine="0"/>
        <w:rPr>
          <w:rFonts w:ascii="Times New Roman" w:hAnsi="Times New Roman" w:cs="Times New Roman"/>
          <w:b/>
          <w:bCs/>
          <w:sz w:val="28"/>
          <w:szCs w:val="28"/>
        </w:rPr>
      </w:pPr>
    </w:p>
    <w:bookmarkEnd w:id="2"/>
    <w:bookmarkEnd w:id="3"/>
    <w:p w14:paraId="1FB02C84" w14:textId="77777777" w:rsidR="009835CD" w:rsidRPr="00BB3B7C" w:rsidRDefault="009835CD" w:rsidP="009835CD">
      <w:pPr>
        <w:rPr>
          <w:rFonts w:ascii="Times New Roman" w:hAnsi="Times New Roman" w:cs="Times New Roman"/>
          <w:b/>
          <w:bCs/>
          <w:sz w:val="28"/>
          <w:szCs w:val="28"/>
        </w:rPr>
      </w:pPr>
      <w:r w:rsidRPr="00BB3B7C">
        <w:rPr>
          <w:rFonts w:ascii="Times New Roman" w:hAnsi="Times New Roman" w:cs="Times New Roman"/>
          <w:b/>
          <w:bCs/>
          <w:sz w:val="28"/>
          <w:szCs w:val="28"/>
        </w:rPr>
        <w:lastRenderedPageBreak/>
        <w:t>Задачи докторской диссертации:</w:t>
      </w:r>
    </w:p>
    <w:p w14:paraId="44A8891D" w14:textId="4141E6CD" w:rsidR="009835CD" w:rsidRPr="00BB3B7C" w:rsidRDefault="009835CD" w:rsidP="009835CD">
      <w:pPr>
        <w:rPr>
          <w:rFonts w:ascii="Times New Roman" w:hAnsi="Times New Roman" w:cs="Times New Roman"/>
          <w:sz w:val="28"/>
          <w:szCs w:val="28"/>
        </w:rPr>
      </w:pPr>
      <w:r w:rsidRPr="00BB3B7C">
        <w:rPr>
          <w:rFonts w:ascii="Times New Roman" w:hAnsi="Times New Roman" w:cs="Times New Roman"/>
          <w:sz w:val="28"/>
          <w:szCs w:val="28"/>
        </w:rPr>
        <w:t xml:space="preserve">1. Разработать математико-имитационные модели прогнозирования скорости и направления ветра с применением методов искусственного интеллекта на основе экспериментальных данных ветровой ситуации. </w:t>
      </w:r>
    </w:p>
    <w:p w14:paraId="10A0EA1D" w14:textId="19431556" w:rsidR="009835CD" w:rsidRPr="00BB3B7C" w:rsidRDefault="009835CD" w:rsidP="009835CD">
      <w:pPr>
        <w:rPr>
          <w:rFonts w:ascii="Times New Roman" w:hAnsi="Times New Roman" w:cs="Times New Roman"/>
          <w:sz w:val="28"/>
          <w:szCs w:val="28"/>
        </w:rPr>
      </w:pPr>
      <w:r w:rsidRPr="00BB3B7C">
        <w:rPr>
          <w:rFonts w:ascii="Times New Roman" w:hAnsi="Times New Roman" w:cs="Times New Roman"/>
          <w:sz w:val="28"/>
          <w:szCs w:val="28"/>
        </w:rPr>
        <w:t xml:space="preserve">2. Разработать методологию комплексного исследования эффективности системы генерирования электрической энергии ПВЭС, включающую прогнозирование ветровой ситуации, силовой анализ конструкции и определение входной мощности </w:t>
      </w:r>
      <w:proofErr w:type="spellStart"/>
      <w:r w:rsidRPr="00BB3B7C">
        <w:rPr>
          <w:rFonts w:ascii="Times New Roman" w:hAnsi="Times New Roman" w:cs="Times New Roman"/>
          <w:sz w:val="28"/>
          <w:szCs w:val="28"/>
        </w:rPr>
        <w:t>актуаторов</w:t>
      </w:r>
      <w:proofErr w:type="spellEnd"/>
      <w:r w:rsidRPr="00BB3B7C">
        <w:rPr>
          <w:rFonts w:ascii="Times New Roman" w:hAnsi="Times New Roman" w:cs="Times New Roman"/>
          <w:sz w:val="28"/>
          <w:szCs w:val="28"/>
        </w:rPr>
        <w:t xml:space="preserve"> в рабочем цикле установки. </w:t>
      </w:r>
    </w:p>
    <w:p w14:paraId="08422671" w14:textId="1E03497C" w:rsidR="009835CD" w:rsidRPr="00BB3B7C" w:rsidRDefault="009835CD" w:rsidP="009835CD">
      <w:pPr>
        <w:rPr>
          <w:rFonts w:ascii="Times New Roman" w:hAnsi="Times New Roman" w:cs="Times New Roman"/>
          <w:sz w:val="28"/>
          <w:szCs w:val="28"/>
        </w:rPr>
      </w:pPr>
      <w:r w:rsidRPr="00BB3B7C">
        <w:rPr>
          <w:rFonts w:ascii="Times New Roman" w:hAnsi="Times New Roman" w:cs="Times New Roman"/>
          <w:sz w:val="28"/>
          <w:szCs w:val="28"/>
        </w:rPr>
        <w:t xml:space="preserve">3. Разработать и реализовать экспериментальный стенд для исследования </w:t>
      </w:r>
      <w:proofErr w:type="spellStart"/>
      <w:r w:rsidRPr="00BB3B7C">
        <w:rPr>
          <w:rFonts w:ascii="Times New Roman" w:hAnsi="Times New Roman" w:cs="Times New Roman"/>
          <w:sz w:val="28"/>
          <w:szCs w:val="28"/>
        </w:rPr>
        <w:t>актуатора</w:t>
      </w:r>
      <w:proofErr w:type="spellEnd"/>
      <w:r w:rsidRPr="00BB3B7C">
        <w:rPr>
          <w:rFonts w:ascii="Times New Roman" w:hAnsi="Times New Roman" w:cs="Times New Roman"/>
          <w:sz w:val="28"/>
          <w:szCs w:val="28"/>
        </w:rPr>
        <w:t xml:space="preserve"> параллельного манипулятора со встроенным электрогенератором и определить его коэффициент полезного действия в лабораторных условиях при воспроизведении прогнозируемой нагрузки. </w:t>
      </w:r>
    </w:p>
    <w:p w14:paraId="6CC97099" w14:textId="74BBBB3E" w:rsidR="009835CD" w:rsidRPr="00BB3B7C" w:rsidRDefault="009835CD" w:rsidP="009835CD">
      <w:pPr>
        <w:rPr>
          <w:rFonts w:ascii="Times New Roman" w:hAnsi="Times New Roman" w:cs="Times New Roman"/>
          <w:sz w:val="28"/>
          <w:szCs w:val="28"/>
        </w:rPr>
      </w:pPr>
      <w:r w:rsidRPr="00BB3B7C">
        <w:rPr>
          <w:rFonts w:ascii="Times New Roman" w:hAnsi="Times New Roman" w:cs="Times New Roman"/>
          <w:sz w:val="28"/>
          <w:szCs w:val="28"/>
        </w:rPr>
        <w:t xml:space="preserve">4. Разработать и исследовать структуру системы генерирования и аккумулирования электрической энергии автоматически управляемой парусной ветровой электростанции с использованием шести синхронных генераторов и шести аккумуляторных батарей. </w:t>
      </w:r>
    </w:p>
    <w:p w14:paraId="1CE4D8AE" w14:textId="77777777" w:rsidR="00F40095" w:rsidRPr="00BB3B7C" w:rsidRDefault="00F40095" w:rsidP="00230C87">
      <w:pPr>
        <w:pStyle w:val="a7"/>
        <w:widowControl w:val="0"/>
        <w:tabs>
          <w:tab w:val="left" w:pos="0"/>
          <w:tab w:val="left" w:pos="540"/>
          <w:tab w:val="left" w:pos="567"/>
        </w:tabs>
        <w:autoSpaceDE w:val="0"/>
        <w:autoSpaceDN w:val="0"/>
        <w:adjustRightInd w:val="0"/>
        <w:ind w:left="0" w:firstLine="709"/>
        <w:rPr>
          <w:rFonts w:ascii="Times New Roman" w:hAnsi="Times New Roman" w:cs="Times New Roman"/>
          <w:b/>
          <w:bCs/>
          <w:sz w:val="28"/>
          <w:szCs w:val="28"/>
        </w:rPr>
      </w:pPr>
      <w:r w:rsidRPr="00BB3B7C">
        <w:rPr>
          <w:rFonts w:ascii="Times New Roman" w:hAnsi="Times New Roman" w:cs="Times New Roman"/>
          <w:b/>
          <w:bCs/>
          <w:sz w:val="28"/>
          <w:szCs w:val="28"/>
        </w:rPr>
        <w:t xml:space="preserve">Методы исследования. </w:t>
      </w:r>
    </w:p>
    <w:p w14:paraId="6F67DF75" w14:textId="37C390F4" w:rsidR="00F40095" w:rsidRPr="00BB3B7C" w:rsidRDefault="00D1567C" w:rsidP="00230C87">
      <w:pPr>
        <w:pStyle w:val="a7"/>
        <w:widowControl w:val="0"/>
        <w:tabs>
          <w:tab w:val="left" w:pos="0"/>
        </w:tabs>
        <w:autoSpaceDE w:val="0"/>
        <w:autoSpaceDN w:val="0"/>
        <w:adjustRightInd w:val="0"/>
        <w:ind w:left="0" w:firstLine="709"/>
        <w:rPr>
          <w:rFonts w:ascii="Times New Roman" w:hAnsi="Times New Roman" w:cs="Times New Roman"/>
          <w:sz w:val="28"/>
          <w:szCs w:val="28"/>
        </w:rPr>
      </w:pPr>
      <w:r w:rsidRPr="00BB3B7C">
        <w:rPr>
          <w:rFonts w:ascii="Times New Roman" w:hAnsi="Times New Roman" w:cs="Times New Roman"/>
          <w:sz w:val="28"/>
          <w:szCs w:val="28"/>
        </w:rPr>
        <w:t xml:space="preserve">В </w:t>
      </w:r>
      <w:r w:rsidR="00F40095" w:rsidRPr="00BB3B7C">
        <w:rPr>
          <w:rFonts w:ascii="Times New Roman" w:hAnsi="Times New Roman" w:cs="Times New Roman"/>
          <w:sz w:val="28"/>
          <w:szCs w:val="28"/>
        </w:rPr>
        <w:t xml:space="preserve">диссертационной работе </w:t>
      </w:r>
      <w:r w:rsidRPr="00BB3B7C">
        <w:rPr>
          <w:rFonts w:ascii="Times New Roman" w:hAnsi="Times New Roman" w:cs="Times New Roman"/>
          <w:sz w:val="28"/>
          <w:szCs w:val="28"/>
        </w:rPr>
        <w:t>п</w:t>
      </w:r>
      <w:r w:rsidR="007D2819" w:rsidRPr="00BB3B7C">
        <w:rPr>
          <w:rFonts w:ascii="Times New Roman" w:hAnsi="Times New Roman" w:cs="Times New Roman"/>
          <w:sz w:val="28"/>
          <w:szCs w:val="28"/>
        </w:rPr>
        <w:t>р</w:t>
      </w:r>
      <w:r w:rsidRPr="00BB3B7C">
        <w:rPr>
          <w:rFonts w:ascii="Times New Roman" w:hAnsi="Times New Roman" w:cs="Times New Roman"/>
          <w:sz w:val="28"/>
          <w:szCs w:val="28"/>
        </w:rPr>
        <w:t xml:space="preserve">оводились теоретические и экспериментальные исследования и </w:t>
      </w:r>
      <w:r w:rsidR="00746906" w:rsidRPr="00BB3B7C">
        <w:rPr>
          <w:rFonts w:ascii="Times New Roman" w:hAnsi="Times New Roman" w:cs="Times New Roman"/>
          <w:sz w:val="28"/>
          <w:szCs w:val="28"/>
        </w:rPr>
        <w:t xml:space="preserve">функциональности элемента – </w:t>
      </w:r>
      <w:proofErr w:type="spellStart"/>
      <w:r w:rsidR="00746906" w:rsidRPr="00BB3B7C">
        <w:rPr>
          <w:rFonts w:ascii="Times New Roman" w:hAnsi="Times New Roman" w:cs="Times New Roman"/>
          <w:sz w:val="28"/>
          <w:szCs w:val="28"/>
        </w:rPr>
        <w:t>актуатора</w:t>
      </w:r>
      <w:proofErr w:type="spellEnd"/>
      <w:r w:rsidR="00746906" w:rsidRPr="00BB3B7C">
        <w:rPr>
          <w:rFonts w:ascii="Times New Roman" w:hAnsi="Times New Roman" w:cs="Times New Roman"/>
          <w:sz w:val="28"/>
          <w:szCs w:val="28"/>
        </w:rPr>
        <w:t xml:space="preserve"> манипуляторного преобразователя, выступающего генератором электроэнергии, были разработаны формулы, описывающие энергетический баланс. С использованием программного обеспечения </w:t>
      </w:r>
      <w:proofErr w:type="spellStart"/>
      <w:r w:rsidR="00746906" w:rsidRPr="00BB3B7C">
        <w:rPr>
          <w:rFonts w:ascii="Times New Roman" w:hAnsi="Times New Roman" w:cs="Times New Roman"/>
          <w:sz w:val="28"/>
          <w:szCs w:val="28"/>
        </w:rPr>
        <w:t>Solidworks</w:t>
      </w:r>
      <w:proofErr w:type="spellEnd"/>
      <w:r w:rsidR="00746906" w:rsidRPr="00BB3B7C">
        <w:rPr>
          <w:rFonts w:ascii="Times New Roman" w:hAnsi="Times New Roman" w:cs="Times New Roman"/>
          <w:sz w:val="28"/>
          <w:szCs w:val="28"/>
        </w:rPr>
        <w:t xml:space="preserve"> был спроектирован и создан демонстрационный стенд для изучения продуктивности системы генерации</w:t>
      </w:r>
      <w:r w:rsidR="00746906" w:rsidRPr="00BB3B7C">
        <w:rPr>
          <w:rFonts w:ascii="PT Sans" w:hAnsi="PT Sans"/>
        </w:rPr>
        <w:t xml:space="preserve"> </w:t>
      </w:r>
      <w:r w:rsidRPr="00BB3B7C">
        <w:rPr>
          <w:rFonts w:ascii="Times New Roman" w:hAnsi="Times New Roman" w:cs="Times New Roman"/>
          <w:sz w:val="28"/>
          <w:szCs w:val="28"/>
        </w:rPr>
        <w:t xml:space="preserve">ПВЭС. </w:t>
      </w:r>
      <w:r w:rsidR="005C4DF9" w:rsidRPr="00BB3B7C">
        <w:rPr>
          <w:rFonts w:ascii="Times New Roman" w:hAnsi="Times New Roman" w:cs="Times New Roman"/>
          <w:sz w:val="28"/>
          <w:szCs w:val="28"/>
        </w:rPr>
        <w:t>Для</w:t>
      </w:r>
      <w:r w:rsidRPr="00BB3B7C">
        <w:rPr>
          <w:rFonts w:ascii="Times New Roman" w:hAnsi="Times New Roman" w:cs="Times New Roman"/>
          <w:sz w:val="28"/>
          <w:szCs w:val="28"/>
        </w:rPr>
        <w:t xml:space="preserve"> компьютерно</w:t>
      </w:r>
      <w:r w:rsidR="005C4DF9" w:rsidRPr="00BB3B7C">
        <w:rPr>
          <w:rFonts w:ascii="Times New Roman" w:hAnsi="Times New Roman" w:cs="Times New Roman"/>
          <w:sz w:val="28"/>
          <w:szCs w:val="28"/>
        </w:rPr>
        <w:t xml:space="preserve">го </w:t>
      </w:r>
      <w:r w:rsidRPr="00BB3B7C">
        <w:rPr>
          <w:rFonts w:ascii="Times New Roman" w:hAnsi="Times New Roman" w:cs="Times New Roman"/>
          <w:sz w:val="28"/>
          <w:szCs w:val="28"/>
        </w:rPr>
        <w:t>моделировани</w:t>
      </w:r>
      <w:r w:rsidR="005C4DF9" w:rsidRPr="00BB3B7C">
        <w:rPr>
          <w:rFonts w:ascii="Times New Roman" w:hAnsi="Times New Roman" w:cs="Times New Roman"/>
          <w:sz w:val="28"/>
          <w:szCs w:val="28"/>
        </w:rPr>
        <w:t>я системы генерирования</w:t>
      </w:r>
      <w:r w:rsidRPr="00BB3B7C">
        <w:rPr>
          <w:rFonts w:ascii="Times New Roman" w:hAnsi="Times New Roman" w:cs="Times New Roman"/>
          <w:sz w:val="28"/>
          <w:szCs w:val="28"/>
        </w:rPr>
        <w:t xml:space="preserve"> </w:t>
      </w:r>
      <w:r w:rsidR="005C4DF9" w:rsidRPr="00BB3B7C">
        <w:rPr>
          <w:rFonts w:ascii="Times New Roman" w:hAnsi="Times New Roman" w:cs="Times New Roman"/>
          <w:sz w:val="28"/>
          <w:szCs w:val="28"/>
        </w:rPr>
        <w:t>использовались</w:t>
      </w:r>
      <w:r w:rsidRPr="00BB3B7C">
        <w:rPr>
          <w:rFonts w:ascii="Times New Roman" w:hAnsi="Times New Roman" w:cs="Times New Roman"/>
          <w:sz w:val="28"/>
          <w:szCs w:val="28"/>
        </w:rPr>
        <w:t xml:space="preserve"> ПП </w:t>
      </w:r>
      <w:proofErr w:type="spellStart"/>
      <w:r w:rsidRPr="00BB3B7C">
        <w:rPr>
          <w:rFonts w:ascii="Times New Roman" w:hAnsi="Times New Roman" w:cs="Times New Roman"/>
          <w:sz w:val="28"/>
          <w:szCs w:val="28"/>
        </w:rPr>
        <w:t>MatLab</w:t>
      </w:r>
      <w:proofErr w:type="spellEnd"/>
      <w:r w:rsidRPr="00BB3B7C">
        <w:rPr>
          <w:rFonts w:ascii="Times New Roman" w:hAnsi="Times New Roman" w:cs="Times New Roman"/>
          <w:sz w:val="28"/>
          <w:szCs w:val="28"/>
        </w:rPr>
        <w:t xml:space="preserve"> и </w:t>
      </w:r>
      <w:proofErr w:type="spellStart"/>
      <w:r w:rsidRPr="00BB3B7C">
        <w:rPr>
          <w:rFonts w:ascii="Times New Roman" w:hAnsi="Times New Roman" w:cs="Times New Roman"/>
          <w:sz w:val="28"/>
          <w:szCs w:val="28"/>
        </w:rPr>
        <w:t>Mathcad</w:t>
      </w:r>
      <w:proofErr w:type="spellEnd"/>
      <w:r w:rsidR="005C4DF9" w:rsidRPr="00BB3B7C">
        <w:rPr>
          <w:rFonts w:ascii="Times New Roman" w:hAnsi="Times New Roman" w:cs="Times New Roman"/>
          <w:sz w:val="28"/>
          <w:szCs w:val="28"/>
        </w:rPr>
        <w:t xml:space="preserve">. Получены закономерности изменения скорости ветра для различной ветровой ситуации (диапазонов скоростей ветра в виде массивов </w:t>
      </w:r>
      <w:r w:rsidR="00142FBF" w:rsidRPr="00BB3B7C">
        <w:rPr>
          <w:rFonts w:ascii="Times New Roman" w:hAnsi="Times New Roman" w:cs="Times New Roman"/>
          <w:sz w:val="28"/>
          <w:szCs w:val="28"/>
        </w:rPr>
        <w:t>данных,</w:t>
      </w:r>
      <w:r w:rsidR="005C4DF9" w:rsidRPr="00BB3B7C">
        <w:rPr>
          <w:rFonts w:ascii="Times New Roman" w:hAnsi="Times New Roman" w:cs="Times New Roman"/>
          <w:sz w:val="28"/>
          <w:szCs w:val="28"/>
        </w:rPr>
        <w:t xml:space="preserve"> которые путем создания и обучения многослойной нейросети в Python позволили прогнозировать ветровую ситуацию. </w:t>
      </w:r>
    </w:p>
    <w:p w14:paraId="772C7186" w14:textId="77777777" w:rsidR="00994B14" w:rsidRPr="00BB3B7C" w:rsidRDefault="00F40095" w:rsidP="00230C87">
      <w:pPr>
        <w:pStyle w:val="a7"/>
        <w:widowControl w:val="0"/>
        <w:tabs>
          <w:tab w:val="left" w:pos="0"/>
          <w:tab w:val="left" w:pos="540"/>
          <w:tab w:val="left" w:pos="567"/>
        </w:tabs>
        <w:autoSpaceDE w:val="0"/>
        <w:autoSpaceDN w:val="0"/>
        <w:adjustRightInd w:val="0"/>
        <w:ind w:left="0" w:firstLine="709"/>
        <w:rPr>
          <w:rFonts w:ascii="Times New Roman" w:hAnsi="Times New Roman" w:cs="Times New Roman"/>
          <w:sz w:val="28"/>
          <w:szCs w:val="28"/>
        </w:rPr>
      </w:pPr>
      <w:r w:rsidRPr="00BB3B7C">
        <w:rPr>
          <w:rFonts w:ascii="Times New Roman" w:hAnsi="Times New Roman" w:cs="Times New Roman"/>
          <w:b/>
          <w:bCs/>
          <w:sz w:val="28"/>
          <w:szCs w:val="28"/>
        </w:rPr>
        <w:t>Обоснование и достоверность результатов и выводов.</w:t>
      </w:r>
      <w:r w:rsidRPr="00BB3B7C">
        <w:rPr>
          <w:rFonts w:ascii="Times New Roman" w:hAnsi="Times New Roman" w:cs="Times New Roman"/>
          <w:sz w:val="28"/>
          <w:szCs w:val="28"/>
        </w:rPr>
        <w:t xml:space="preserve"> </w:t>
      </w:r>
    </w:p>
    <w:p w14:paraId="324A8E1A" w14:textId="426E5124" w:rsidR="00F40095" w:rsidRPr="00BB3B7C" w:rsidRDefault="00F40095" w:rsidP="00230C87">
      <w:pPr>
        <w:pStyle w:val="a7"/>
        <w:widowControl w:val="0"/>
        <w:tabs>
          <w:tab w:val="left" w:pos="0"/>
          <w:tab w:val="left" w:pos="540"/>
          <w:tab w:val="left" w:pos="567"/>
        </w:tabs>
        <w:autoSpaceDE w:val="0"/>
        <w:autoSpaceDN w:val="0"/>
        <w:adjustRightInd w:val="0"/>
        <w:ind w:left="0" w:firstLine="709"/>
        <w:rPr>
          <w:rFonts w:ascii="Times New Roman" w:hAnsi="Times New Roman" w:cs="Times New Roman"/>
          <w:sz w:val="28"/>
          <w:szCs w:val="28"/>
        </w:rPr>
      </w:pPr>
      <w:r w:rsidRPr="00BB3B7C">
        <w:rPr>
          <w:rFonts w:ascii="Times New Roman" w:hAnsi="Times New Roman" w:cs="Times New Roman"/>
          <w:sz w:val="28"/>
          <w:szCs w:val="28"/>
        </w:rPr>
        <w:t xml:space="preserve">Полученные </w:t>
      </w:r>
      <w:r w:rsidR="00994B14" w:rsidRPr="00BB3B7C">
        <w:rPr>
          <w:rFonts w:ascii="Times New Roman" w:hAnsi="Times New Roman" w:cs="Times New Roman"/>
          <w:sz w:val="28"/>
          <w:szCs w:val="28"/>
        </w:rPr>
        <w:t xml:space="preserve">в </w:t>
      </w:r>
      <w:r w:rsidRPr="00BB3B7C">
        <w:rPr>
          <w:rFonts w:ascii="Times New Roman" w:hAnsi="Times New Roman" w:cs="Times New Roman"/>
          <w:sz w:val="28"/>
          <w:szCs w:val="28"/>
        </w:rPr>
        <w:t>результат</w:t>
      </w:r>
      <w:r w:rsidR="00994B14" w:rsidRPr="00BB3B7C">
        <w:rPr>
          <w:rFonts w:ascii="Times New Roman" w:hAnsi="Times New Roman" w:cs="Times New Roman"/>
          <w:sz w:val="28"/>
          <w:szCs w:val="28"/>
        </w:rPr>
        <w:t>е выполнения диссертационной работы результаты</w:t>
      </w:r>
      <w:r w:rsidR="007F7679" w:rsidRPr="00BB3B7C">
        <w:rPr>
          <w:rFonts w:ascii="Times New Roman" w:hAnsi="Times New Roman" w:cs="Times New Roman"/>
          <w:sz w:val="28"/>
          <w:szCs w:val="28"/>
        </w:rPr>
        <w:t xml:space="preserve"> и выводы </w:t>
      </w:r>
      <w:r w:rsidRPr="00BB3B7C">
        <w:rPr>
          <w:rFonts w:ascii="Times New Roman" w:hAnsi="Times New Roman" w:cs="Times New Roman"/>
          <w:sz w:val="28"/>
          <w:szCs w:val="28"/>
        </w:rPr>
        <w:t xml:space="preserve">теоретически обоснованы и подтверждены </w:t>
      </w:r>
      <w:r w:rsidR="00994B14" w:rsidRPr="00BB3B7C">
        <w:rPr>
          <w:rFonts w:ascii="Times New Roman" w:hAnsi="Times New Roman" w:cs="Times New Roman"/>
          <w:sz w:val="28"/>
          <w:szCs w:val="28"/>
        </w:rPr>
        <w:t>как</w:t>
      </w:r>
      <w:r w:rsidRPr="00BB3B7C">
        <w:rPr>
          <w:rFonts w:ascii="Times New Roman" w:hAnsi="Times New Roman" w:cs="Times New Roman"/>
          <w:sz w:val="28"/>
          <w:szCs w:val="28"/>
        </w:rPr>
        <w:t xml:space="preserve"> компьютерным моделированием </w:t>
      </w:r>
      <w:r w:rsidR="00994B14" w:rsidRPr="00BB3B7C">
        <w:rPr>
          <w:rFonts w:ascii="Times New Roman" w:hAnsi="Times New Roman" w:cs="Times New Roman"/>
          <w:sz w:val="28"/>
          <w:szCs w:val="28"/>
        </w:rPr>
        <w:t>с применением пакетов прикладных программ, так и проведением натурных</w:t>
      </w:r>
      <w:r w:rsidRPr="00BB3B7C">
        <w:rPr>
          <w:rFonts w:ascii="Times New Roman" w:hAnsi="Times New Roman" w:cs="Times New Roman"/>
          <w:sz w:val="28"/>
          <w:szCs w:val="28"/>
        </w:rPr>
        <w:t xml:space="preserve"> экспериментальны</w:t>
      </w:r>
      <w:r w:rsidR="00994B14" w:rsidRPr="00BB3B7C">
        <w:rPr>
          <w:rFonts w:ascii="Times New Roman" w:hAnsi="Times New Roman" w:cs="Times New Roman"/>
          <w:sz w:val="28"/>
          <w:szCs w:val="28"/>
        </w:rPr>
        <w:t xml:space="preserve">х </w:t>
      </w:r>
      <w:r w:rsidRPr="00BB3B7C">
        <w:rPr>
          <w:rFonts w:ascii="Times New Roman" w:hAnsi="Times New Roman" w:cs="Times New Roman"/>
          <w:sz w:val="28"/>
          <w:szCs w:val="28"/>
        </w:rPr>
        <w:t>исследовани</w:t>
      </w:r>
      <w:r w:rsidR="00994B14" w:rsidRPr="00BB3B7C">
        <w:rPr>
          <w:rFonts w:ascii="Times New Roman" w:hAnsi="Times New Roman" w:cs="Times New Roman"/>
          <w:sz w:val="28"/>
          <w:szCs w:val="28"/>
        </w:rPr>
        <w:t xml:space="preserve">й </w:t>
      </w:r>
      <w:proofErr w:type="spellStart"/>
      <w:r w:rsidR="00994B14" w:rsidRPr="00BB3B7C">
        <w:rPr>
          <w:rFonts w:ascii="Times New Roman" w:hAnsi="Times New Roman" w:cs="Times New Roman"/>
          <w:sz w:val="28"/>
          <w:szCs w:val="28"/>
        </w:rPr>
        <w:t>актуатора</w:t>
      </w:r>
      <w:proofErr w:type="spellEnd"/>
      <w:r w:rsidR="00994B14" w:rsidRPr="00BB3B7C">
        <w:rPr>
          <w:rFonts w:ascii="Times New Roman" w:hAnsi="Times New Roman" w:cs="Times New Roman"/>
          <w:sz w:val="28"/>
          <w:szCs w:val="28"/>
        </w:rPr>
        <w:t xml:space="preserve"> на стенде, путем </w:t>
      </w:r>
      <w:r w:rsidR="007F7679" w:rsidRPr="00BB3B7C">
        <w:rPr>
          <w:rFonts w:ascii="Times New Roman" w:hAnsi="Times New Roman" w:cs="Times New Roman"/>
          <w:sz w:val="28"/>
          <w:szCs w:val="28"/>
        </w:rPr>
        <w:t xml:space="preserve">моделирования </w:t>
      </w:r>
      <w:r w:rsidR="00994B14" w:rsidRPr="00BB3B7C">
        <w:rPr>
          <w:rFonts w:ascii="Times New Roman" w:hAnsi="Times New Roman" w:cs="Times New Roman"/>
          <w:sz w:val="28"/>
          <w:szCs w:val="28"/>
        </w:rPr>
        <w:t>системы генерирования и ак</w:t>
      </w:r>
      <w:r w:rsidR="007F7679" w:rsidRPr="00BB3B7C">
        <w:rPr>
          <w:rFonts w:ascii="Times New Roman" w:hAnsi="Times New Roman" w:cs="Times New Roman"/>
          <w:sz w:val="28"/>
          <w:szCs w:val="28"/>
        </w:rPr>
        <w:t>к</w:t>
      </w:r>
      <w:r w:rsidR="00994B14" w:rsidRPr="00BB3B7C">
        <w:rPr>
          <w:rFonts w:ascii="Times New Roman" w:hAnsi="Times New Roman" w:cs="Times New Roman"/>
          <w:sz w:val="28"/>
          <w:szCs w:val="28"/>
        </w:rPr>
        <w:t>умулирования</w:t>
      </w:r>
      <w:r w:rsidR="007F7679" w:rsidRPr="00BB3B7C">
        <w:rPr>
          <w:rFonts w:ascii="Times New Roman" w:hAnsi="Times New Roman" w:cs="Times New Roman"/>
          <w:sz w:val="28"/>
          <w:szCs w:val="28"/>
        </w:rPr>
        <w:t xml:space="preserve">. Функционирование разработанной системы генерирования и </w:t>
      </w:r>
      <w:r w:rsidR="00AF08A6" w:rsidRPr="00BB3B7C">
        <w:rPr>
          <w:rFonts w:ascii="Times New Roman" w:hAnsi="Times New Roman" w:cs="Times New Roman"/>
          <w:sz w:val="28"/>
          <w:szCs w:val="28"/>
        </w:rPr>
        <w:t>аккумулирования в</w:t>
      </w:r>
      <w:r w:rsidR="007F7679" w:rsidRPr="00BB3B7C">
        <w:rPr>
          <w:rFonts w:ascii="Times New Roman" w:hAnsi="Times New Roman" w:cs="Times New Roman"/>
          <w:sz w:val="28"/>
          <w:szCs w:val="28"/>
        </w:rPr>
        <w:t xml:space="preserve"> действующей конструкции опытного образца ПВЭС свидетельствует о достоверности результатов диссертационной работы.</w:t>
      </w:r>
    </w:p>
    <w:p w14:paraId="207FEEDE" w14:textId="2DF74D24" w:rsidR="00F52B02" w:rsidRPr="00BB3B7C" w:rsidRDefault="009827A6" w:rsidP="00230C87">
      <w:pPr>
        <w:ind w:firstLine="709"/>
        <w:rPr>
          <w:rFonts w:ascii="Times New Roman" w:eastAsia="Calibri" w:hAnsi="Times New Roman"/>
          <w:sz w:val="28"/>
          <w:szCs w:val="28"/>
        </w:rPr>
      </w:pPr>
      <w:r w:rsidRPr="00BB3B7C">
        <w:rPr>
          <w:rFonts w:ascii="Times New Roman" w:eastAsia="Calibri" w:hAnsi="Times New Roman" w:cs="Times New Roman"/>
          <w:b/>
          <w:sz w:val="28"/>
          <w:szCs w:val="28"/>
        </w:rPr>
        <w:t>Апробация работы.</w:t>
      </w:r>
      <w:r w:rsidR="008B55DA" w:rsidRPr="00BB3B7C">
        <w:rPr>
          <w:rFonts w:ascii="Times New Roman" w:eastAsia="Calibri" w:hAnsi="Times New Roman" w:cs="Times New Roman"/>
          <w:sz w:val="28"/>
          <w:szCs w:val="28"/>
        </w:rPr>
        <w:t xml:space="preserve"> </w:t>
      </w:r>
      <w:r w:rsidR="00F52B02" w:rsidRPr="00BB3B7C">
        <w:rPr>
          <w:rFonts w:ascii="Times New Roman" w:eastAsia="Calibri" w:hAnsi="Times New Roman"/>
          <w:sz w:val="28"/>
          <w:szCs w:val="28"/>
        </w:rPr>
        <w:t xml:space="preserve">Основные материалы и результаты диссертационной работы докладывались и получили одобрение: </w:t>
      </w:r>
    </w:p>
    <w:p w14:paraId="6C631629" w14:textId="4E44AF50" w:rsidR="00E052F7" w:rsidRPr="00BB3B7C" w:rsidRDefault="00E052F7" w:rsidP="00E052F7">
      <w:pPr>
        <w:rPr>
          <w:rFonts w:ascii="Times New Roman" w:hAnsi="Times New Roman" w:cs="Times New Roman"/>
          <w:sz w:val="28"/>
          <w:szCs w:val="28"/>
          <w:lang w:val="en-US"/>
        </w:rPr>
      </w:pPr>
      <w:r w:rsidRPr="00BB3B7C">
        <w:rPr>
          <w:rFonts w:ascii="Times New Roman" w:hAnsi="Times New Roman" w:cs="Times New Roman"/>
          <w:sz w:val="28"/>
          <w:szCs w:val="28"/>
          <w:lang w:val="en-US"/>
        </w:rPr>
        <w:t>1. </w:t>
      </w:r>
      <w:r w:rsidRPr="00BB3B7C">
        <w:rPr>
          <w:rFonts w:ascii="Times New Roman" w:hAnsi="Times New Roman" w:cs="Times New Roman"/>
          <w:sz w:val="28"/>
          <w:szCs w:val="28"/>
        </w:rPr>
        <w:t>Ж</w:t>
      </w:r>
      <w:r w:rsidRPr="00BB3B7C">
        <w:rPr>
          <w:rFonts w:ascii="Times New Roman" w:hAnsi="Times New Roman" w:cs="Times New Roman"/>
          <w:sz w:val="28"/>
          <w:szCs w:val="28"/>
          <w:lang w:val="kk-KZ"/>
        </w:rPr>
        <w:t>урнал «</w:t>
      </w:r>
      <w:r w:rsidRPr="00BB3B7C">
        <w:rPr>
          <w:rFonts w:ascii="Times New Roman" w:hAnsi="Times New Roman" w:cs="Times New Roman"/>
          <w:sz w:val="28"/>
          <w:szCs w:val="28"/>
          <w:lang w:val="en-US"/>
        </w:rPr>
        <w:t>International Journal of Energy Research Volume 2024</w:t>
      </w:r>
      <w:r w:rsidRPr="00BB3B7C">
        <w:rPr>
          <w:rFonts w:ascii="Times New Roman" w:hAnsi="Times New Roman" w:cs="Times New Roman"/>
          <w:sz w:val="28"/>
          <w:szCs w:val="28"/>
          <w:lang w:val="kk-KZ"/>
        </w:rPr>
        <w:t>»</w:t>
      </w:r>
      <w:r w:rsidRPr="00BB3B7C">
        <w:rPr>
          <w:rFonts w:ascii="Times New Roman" w:hAnsi="Times New Roman" w:cs="Times New Roman"/>
          <w:sz w:val="28"/>
          <w:szCs w:val="28"/>
          <w:lang w:val="en-US"/>
        </w:rPr>
        <w:t xml:space="preserve">                  (</w:t>
      </w:r>
      <w:proofErr w:type="spellStart"/>
      <w:r w:rsidRPr="00BB3B7C">
        <w:rPr>
          <w:rFonts w:ascii="Times New Roman" w:hAnsi="Times New Roman" w:cs="Times New Roman"/>
          <w:sz w:val="28"/>
          <w:szCs w:val="28"/>
        </w:rPr>
        <w:t>Процентиль</w:t>
      </w:r>
      <w:proofErr w:type="spellEnd"/>
      <w:r w:rsidRPr="00BB3B7C">
        <w:rPr>
          <w:rFonts w:ascii="Times New Roman" w:hAnsi="Times New Roman" w:cs="Times New Roman"/>
          <w:sz w:val="28"/>
          <w:szCs w:val="28"/>
          <w:lang w:val="en-US"/>
        </w:rPr>
        <w:t xml:space="preserve"> 85). «Sail wind power stations: Evaluating the efficiency of converting mechanical energy into electrical energy».</w:t>
      </w:r>
    </w:p>
    <w:p w14:paraId="3056129D" w14:textId="225EB008" w:rsidR="00E052F7" w:rsidRPr="00BB3B7C" w:rsidRDefault="00E052F7" w:rsidP="00E052F7">
      <w:pPr>
        <w:rPr>
          <w:rFonts w:ascii="Times New Roman" w:hAnsi="Times New Roman" w:cs="Times New Roman"/>
          <w:sz w:val="28"/>
          <w:szCs w:val="28"/>
          <w:lang w:val="en-US"/>
        </w:rPr>
      </w:pPr>
      <w:r w:rsidRPr="00BB3B7C">
        <w:rPr>
          <w:rFonts w:ascii="Times New Roman" w:hAnsi="Times New Roman" w:cs="Times New Roman"/>
          <w:sz w:val="28"/>
          <w:szCs w:val="28"/>
        </w:rPr>
        <w:lastRenderedPageBreak/>
        <w:t xml:space="preserve">2. «Энергия ветровой нагрузки воспринимаемая </w:t>
      </w:r>
      <w:proofErr w:type="spellStart"/>
      <w:r w:rsidRPr="00BB3B7C">
        <w:rPr>
          <w:rFonts w:ascii="Times New Roman" w:hAnsi="Times New Roman" w:cs="Times New Roman"/>
          <w:sz w:val="28"/>
          <w:szCs w:val="28"/>
        </w:rPr>
        <w:t>актуаторами</w:t>
      </w:r>
      <w:proofErr w:type="spellEnd"/>
      <w:r w:rsidRPr="00BB3B7C">
        <w:rPr>
          <w:rFonts w:ascii="Times New Roman" w:hAnsi="Times New Roman" w:cs="Times New Roman"/>
          <w:sz w:val="28"/>
          <w:szCs w:val="28"/>
        </w:rPr>
        <w:t xml:space="preserve"> парусной ветровой электростанции». Вестник</w:t>
      </w:r>
      <w:r w:rsidRPr="00BB3B7C">
        <w:rPr>
          <w:rFonts w:ascii="Times New Roman" w:hAnsi="Times New Roman" w:cs="Times New Roman"/>
          <w:sz w:val="28"/>
          <w:szCs w:val="28"/>
          <w:lang w:val="en-US"/>
        </w:rPr>
        <w:t xml:space="preserve"> </w:t>
      </w:r>
      <w:proofErr w:type="spellStart"/>
      <w:r w:rsidRPr="00BB3B7C">
        <w:rPr>
          <w:rFonts w:ascii="Times New Roman" w:hAnsi="Times New Roman" w:cs="Times New Roman"/>
          <w:sz w:val="28"/>
          <w:szCs w:val="28"/>
        </w:rPr>
        <w:t>Торайгыров</w:t>
      </w:r>
      <w:proofErr w:type="spellEnd"/>
      <w:r w:rsidRPr="00BB3B7C">
        <w:rPr>
          <w:rFonts w:ascii="Times New Roman" w:hAnsi="Times New Roman" w:cs="Times New Roman"/>
          <w:sz w:val="28"/>
          <w:szCs w:val="28"/>
          <w:lang w:val="en-US"/>
        </w:rPr>
        <w:t xml:space="preserve"> </w:t>
      </w:r>
      <w:r w:rsidRPr="00BB3B7C">
        <w:rPr>
          <w:rFonts w:ascii="Times New Roman" w:hAnsi="Times New Roman" w:cs="Times New Roman"/>
          <w:sz w:val="28"/>
          <w:szCs w:val="28"/>
        </w:rPr>
        <w:t>университет</w:t>
      </w:r>
      <w:r w:rsidRPr="00BB3B7C">
        <w:rPr>
          <w:rFonts w:ascii="Times New Roman" w:hAnsi="Times New Roman" w:cs="Times New Roman"/>
          <w:sz w:val="28"/>
          <w:szCs w:val="28"/>
          <w:lang w:val="en-US"/>
        </w:rPr>
        <w:t xml:space="preserve"> </w:t>
      </w:r>
      <w:r w:rsidRPr="00BB3B7C">
        <w:rPr>
          <w:rFonts w:ascii="Times New Roman" w:hAnsi="Times New Roman" w:cs="Times New Roman"/>
          <w:sz w:val="28"/>
          <w:szCs w:val="28"/>
        </w:rPr>
        <w:t>Павлодар</w:t>
      </w:r>
      <w:r w:rsidRPr="00BB3B7C">
        <w:rPr>
          <w:rFonts w:ascii="Times New Roman" w:hAnsi="Times New Roman" w:cs="Times New Roman"/>
          <w:sz w:val="28"/>
          <w:szCs w:val="28"/>
          <w:lang w:val="en-US"/>
        </w:rPr>
        <w:t xml:space="preserve"> 2025, №1, </w:t>
      </w:r>
      <w:r w:rsidRPr="00BB3B7C">
        <w:rPr>
          <w:rFonts w:ascii="Times New Roman" w:hAnsi="Times New Roman" w:cs="Times New Roman"/>
          <w:sz w:val="28"/>
          <w:szCs w:val="28"/>
        </w:rPr>
        <w:t>с</w:t>
      </w:r>
      <w:r w:rsidRPr="00BB3B7C">
        <w:rPr>
          <w:rFonts w:ascii="Times New Roman" w:hAnsi="Times New Roman" w:cs="Times New Roman"/>
          <w:sz w:val="28"/>
          <w:szCs w:val="28"/>
          <w:lang w:val="en-US"/>
        </w:rPr>
        <w:t>.373-381.</w:t>
      </w:r>
    </w:p>
    <w:p w14:paraId="7114E447" w14:textId="33636179" w:rsidR="00E052F7" w:rsidRPr="00BB3B7C" w:rsidRDefault="00E052F7" w:rsidP="00E052F7">
      <w:pPr>
        <w:rPr>
          <w:rFonts w:ascii="Times New Roman" w:hAnsi="Times New Roman" w:cs="Times New Roman"/>
          <w:sz w:val="28"/>
          <w:szCs w:val="28"/>
        </w:rPr>
      </w:pPr>
      <w:r w:rsidRPr="00BB3B7C">
        <w:rPr>
          <w:rFonts w:ascii="Times New Roman" w:hAnsi="Times New Roman" w:cs="Times New Roman"/>
          <w:sz w:val="28"/>
          <w:szCs w:val="28"/>
          <w:lang w:val="kk-KZ"/>
        </w:rPr>
        <w:t>3.</w:t>
      </w:r>
      <w:r w:rsidRPr="00BB3B7C">
        <w:rPr>
          <w:rFonts w:ascii="Times New Roman" w:hAnsi="Times New Roman" w:cs="Times New Roman"/>
          <w:sz w:val="28"/>
          <w:szCs w:val="28"/>
          <w:lang w:val="en-US"/>
        </w:rPr>
        <w:t xml:space="preserve"> </w:t>
      </w:r>
      <w:r w:rsidRPr="00BB3B7C">
        <w:rPr>
          <w:rFonts w:ascii="Times New Roman" w:hAnsi="Times New Roman" w:cs="Times New Roman"/>
          <w:sz w:val="28"/>
          <w:szCs w:val="28"/>
          <w:lang w:val="kk-KZ"/>
        </w:rPr>
        <w:t>«Experimental analysis of the energy efficiency of a sail wind power station actuator»</w:t>
      </w:r>
      <w:r w:rsidRPr="00BB3B7C">
        <w:rPr>
          <w:rFonts w:ascii="Times New Roman" w:hAnsi="Times New Roman" w:cs="Times New Roman"/>
          <w:sz w:val="28"/>
          <w:szCs w:val="28"/>
          <w:lang w:val="en-US"/>
        </w:rPr>
        <w:t xml:space="preserve">. </w:t>
      </w:r>
      <w:r w:rsidRPr="00BB3B7C">
        <w:rPr>
          <w:rFonts w:ascii="Times New Roman" w:hAnsi="Times New Roman" w:cs="Times New Roman"/>
          <w:sz w:val="28"/>
          <w:szCs w:val="28"/>
        </w:rPr>
        <w:t xml:space="preserve">Вестник ВКТУ </w:t>
      </w:r>
      <w:proofErr w:type="spellStart"/>
      <w:r w:rsidRPr="00BB3B7C">
        <w:rPr>
          <w:rFonts w:ascii="Times New Roman" w:hAnsi="Times New Roman" w:cs="Times New Roman"/>
          <w:sz w:val="28"/>
          <w:szCs w:val="28"/>
        </w:rPr>
        <w:t>им.Д</w:t>
      </w:r>
      <w:proofErr w:type="spellEnd"/>
      <w:r w:rsidRPr="00BB3B7C">
        <w:rPr>
          <w:rFonts w:ascii="Times New Roman" w:hAnsi="Times New Roman" w:cs="Times New Roman"/>
          <w:sz w:val="28"/>
          <w:szCs w:val="28"/>
        </w:rPr>
        <w:t xml:space="preserve">. </w:t>
      </w:r>
      <w:proofErr w:type="spellStart"/>
      <w:r w:rsidRPr="00BB3B7C">
        <w:rPr>
          <w:rFonts w:ascii="Times New Roman" w:hAnsi="Times New Roman" w:cs="Times New Roman"/>
          <w:sz w:val="28"/>
          <w:szCs w:val="28"/>
        </w:rPr>
        <w:t>Серикбаева</w:t>
      </w:r>
      <w:proofErr w:type="spellEnd"/>
      <w:r w:rsidRPr="00BB3B7C">
        <w:rPr>
          <w:rFonts w:ascii="Times New Roman" w:hAnsi="Times New Roman" w:cs="Times New Roman"/>
          <w:sz w:val="28"/>
          <w:szCs w:val="28"/>
        </w:rPr>
        <w:t xml:space="preserve"> 2025. Том 1, № 4, с.131-140.</w:t>
      </w:r>
    </w:p>
    <w:p w14:paraId="4986706D" w14:textId="2441A812" w:rsidR="00E052F7" w:rsidRPr="00BB3B7C" w:rsidRDefault="00E052F7" w:rsidP="00E052F7">
      <w:pPr>
        <w:rPr>
          <w:rFonts w:ascii="Times New Roman" w:hAnsi="Times New Roman" w:cs="Times New Roman"/>
          <w:sz w:val="28"/>
          <w:szCs w:val="28"/>
        </w:rPr>
      </w:pPr>
      <w:r w:rsidRPr="00BB3B7C">
        <w:rPr>
          <w:rFonts w:ascii="Times New Roman" w:hAnsi="Times New Roman" w:cs="Times New Roman"/>
          <w:sz w:val="28"/>
          <w:szCs w:val="28"/>
        </w:rPr>
        <w:t xml:space="preserve">4. «Исследование и разработка автоматизированной системы генерирования и аккумулирования электроэнергии парусной ветровой электростанции». Вестник </w:t>
      </w:r>
      <w:proofErr w:type="spellStart"/>
      <w:r w:rsidRPr="00BB3B7C">
        <w:rPr>
          <w:rFonts w:ascii="Times New Roman" w:hAnsi="Times New Roman" w:cs="Times New Roman"/>
          <w:sz w:val="28"/>
          <w:szCs w:val="28"/>
        </w:rPr>
        <w:t>Торайгыров</w:t>
      </w:r>
      <w:proofErr w:type="spellEnd"/>
      <w:r w:rsidRPr="00BB3B7C">
        <w:rPr>
          <w:rFonts w:ascii="Times New Roman" w:hAnsi="Times New Roman" w:cs="Times New Roman"/>
          <w:sz w:val="28"/>
          <w:szCs w:val="28"/>
        </w:rPr>
        <w:t xml:space="preserve"> университет Павлодар 2025, №3, с.404-415.</w:t>
      </w:r>
    </w:p>
    <w:p w14:paraId="4593F085" w14:textId="027AF453" w:rsidR="00E052F7" w:rsidRPr="00BB3B7C" w:rsidRDefault="00E052F7" w:rsidP="00E052F7">
      <w:pPr>
        <w:rPr>
          <w:rFonts w:ascii="Times New Roman" w:hAnsi="Times New Roman" w:cs="Times New Roman"/>
          <w:sz w:val="28"/>
          <w:szCs w:val="28"/>
        </w:rPr>
      </w:pPr>
      <w:r w:rsidRPr="00BB3B7C">
        <w:rPr>
          <w:rFonts w:ascii="Times New Roman" w:hAnsi="Times New Roman" w:cs="Times New Roman"/>
          <w:sz w:val="28"/>
          <w:szCs w:val="28"/>
        </w:rPr>
        <w:t>5. Акт внедрения, ПВЭС в эксплуатацию от 29.10.2024 г.</w:t>
      </w:r>
    </w:p>
    <w:p w14:paraId="3C8E0A23" w14:textId="4255A388" w:rsidR="009827A6" w:rsidRPr="00BB3B7C" w:rsidRDefault="009827A6" w:rsidP="00230C87">
      <w:pPr>
        <w:ind w:firstLine="709"/>
        <w:rPr>
          <w:rFonts w:ascii="Times New Roman" w:eastAsia="Calibri" w:hAnsi="Times New Roman" w:cs="Times New Roman"/>
          <w:sz w:val="28"/>
          <w:szCs w:val="28"/>
        </w:rPr>
      </w:pPr>
      <w:r w:rsidRPr="00BB3B7C">
        <w:rPr>
          <w:rFonts w:ascii="Times New Roman" w:eastAsia="Calibri" w:hAnsi="Times New Roman" w:cs="Times New Roman"/>
          <w:b/>
          <w:sz w:val="28"/>
          <w:szCs w:val="28"/>
        </w:rPr>
        <w:t xml:space="preserve">Основные научные результаты </w:t>
      </w:r>
      <w:r w:rsidRPr="00BB3B7C">
        <w:rPr>
          <w:rFonts w:ascii="Times New Roman" w:eastAsia="Calibri" w:hAnsi="Times New Roman" w:cs="Times New Roman"/>
          <w:sz w:val="28"/>
          <w:szCs w:val="28"/>
        </w:rPr>
        <w:t xml:space="preserve">докторской диссертации опубликованы в </w:t>
      </w:r>
      <w:r w:rsidR="00371C44" w:rsidRPr="00BB3B7C">
        <w:rPr>
          <w:rFonts w:ascii="Times New Roman" w:eastAsia="Calibri" w:hAnsi="Times New Roman" w:cs="Times New Roman"/>
          <w:sz w:val="28"/>
          <w:szCs w:val="28"/>
        </w:rPr>
        <w:t>четырёх</w:t>
      </w:r>
      <w:r w:rsidRPr="00BB3B7C">
        <w:rPr>
          <w:rFonts w:ascii="Times New Roman" w:eastAsia="Calibri" w:hAnsi="Times New Roman" w:cs="Times New Roman"/>
          <w:sz w:val="28"/>
          <w:szCs w:val="28"/>
        </w:rPr>
        <w:t xml:space="preserve"> научных трудах, в том числе </w:t>
      </w:r>
      <w:r w:rsidR="00371C44" w:rsidRPr="00BB3B7C">
        <w:rPr>
          <w:rFonts w:ascii="Times New Roman" w:eastAsia="Calibri" w:hAnsi="Times New Roman" w:cs="Times New Roman"/>
          <w:sz w:val="28"/>
          <w:szCs w:val="28"/>
        </w:rPr>
        <w:t>одна</w:t>
      </w:r>
      <w:r w:rsidRPr="00BB3B7C">
        <w:rPr>
          <w:rFonts w:ascii="Times New Roman" w:eastAsia="Calibri" w:hAnsi="Times New Roman" w:cs="Times New Roman"/>
          <w:sz w:val="28"/>
          <w:szCs w:val="28"/>
        </w:rPr>
        <w:t xml:space="preserve"> публикация, входящ</w:t>
      </w:r>
      <w:r w:rsidR="00371C44" w:rsidRPr="00BB3B7C">
        <w:rPr>
          <w:rFonts w:ascii="Times New Roman" w:eastAsia="Calibri" w:hAnsi="Times New Roman" w:cs="Times New Roman"/>
          <w:sz w:val="28"/>
          <w:szCs w:val="28"/>
        </w:rPr>
        <w:t>ая</w:t>
      </w:r>
      <w:r w:rsidRPr="00BB3B7C">
        <w:rPr>
          <w:rFonts w:ascii="Times New Roman" w:eastAsia="Calibri" w:hAnsi="Times New Roman" w:cs="Times New Roman"/>
          <w:sz w:val="28"/>
          <w:szCs w:val="28"/>
        </w:rPr>
        <w:t xml:space="preserve"> в информационную базу </w:t>
      </w:r>
      <w:proofErr w:type="spellStart"/>
      <w:r w:rsidRPr="00BB3B7C">
        <w:rPr>
          <w:rFonts w:ascii="Times New Roman" w:eastAsia="Calibri" w:hAnsi="Times New Roman" w:cs="Times New Roman"/>
          <w:sz w:val="28"/>
          <w:szCs w:val="28"/>
        </w:rPr>
        <w:t>Sсорus</w:t>
      </w:r>
      <w:proofErr w:type="spellEnd"/>
      <w:r w:rsidRPr="00BB3B7C">
        <w:rPr>
          <w:rFonts w:ascii="Times New Roman" w:eastAsia="Calibri" w:hAnsi="Times New Roman" w:cs="Times New Roman"/>
          <w:sz w:val="28"/>
          <w:szCs w:val="28"/>
        </w:rPr>
        <w:t xml:space="preserve"> (</w:t>
      </w:r>
      <w:proofErr w:type="spellStart"/>
      <w:r w:rsidRPr="00BB3B7C">
        <w:rPr>
          <w:rFonts w:ascii="Times New Roman" w:eastAsia="Calibri" w:hAnsi="Times New Roman" w:cs="Times New Roman"/>
          <w:sz w:val="28"/>
          <w:szCs w:val="28"/>
        </w:rPr>
        <w:t>процентиль</w:t>
      </w:r>
      <w:proofErr w:type="spellEnd"/>
      <w:r w:rsidRPr="00BB3B7C">
        <w:rPr>
          <w:rFonts w:ascii="Times New Roman" w:eastAsia="Calibri" w:hAnsi="Times New Roman" w:cs="Times New Roman"/>
          <w:sz w:val="28"/>
          <w:szCs w:val="28"/>
        </w:rPr>
        <w:t xml:space="preserve"> – </w:t>
      </w:r>
      <w:r w:rsidR="00D967C6" w:rsidRPr="00BB3B7C">
        <w:rPr>
          <w:rFonts w:ascii="Times New Roman" w:eastAsia="Calibri" w:hAnsi="Times New Roman" w:cs="Times New Roman"/>
          <w:sz w:val="28"/>
          <w:szCs w:val="28"/>
        </w:rPr>
        <w:t>85</w:t>
      </w:r>
      <w:r w:rsidRPr="00BB3B7C">
        <w:rPr>
          <w:rFonts w:ascii="Times New Roman" w:eastAsia="Calibri" w:hAnsi="Times New Roman" w:cs="Times New Roman"/>
          <w:sz w:val="28"/>
          <w:szCs w:val="28"/>
        </w:rPr>
        <w:t>), 3 публикаци</w:t>
      </w:r>
      <w:r w:rsidR="00371C44" w:rsidRPr="00BB3B7C">
        <w:rPr>
          <w:rFonts w:ascii="Times New Roman" w:eastAsia="Calibri" w:hAnsi="Times New Roman" w:cs="Times New Roman"/>
          <w:sz w:val="28"/>
          <w:szCs w:val="28"/>
        </w:rPr>
        <w:t>и</w:t>
      </w:r>
      <w:r w:rsidRPr="00BB3B7C">
        <w:rPr>
          <w:rFonts w:ascii="Times New Roman" w:eastAsia="Calibri" w:hAnsi="Times New Roman" w:cs="Times New Roman"/>
          <w:sz w:val="28"/>
          <w:szCs w:val="28"/>
        </w:rPr>
        <w:t xml:space="preserve"> в изданиях, рекомендованных КОК</w:t>
      </w:r>
      <w:r w:rsidR="00371C44" w:rsidRPr="00BB3B7C">
        <w:rPr>
          <w:rFonts w:ascii="Times New Roman" w:eastAsia="Calibri" w:hAnsi="Times New Roman" w:cs="Times New Roman"/>
          <w:sz w:val="28"/>
          <w:szCs w:val="28"/>
        </w:rPr>
        <w:t>С</w:t>
      </w:r>
      <w:r w:rsidRPr="00BB3B7C">
        <w:rPr>
          <w:rFonts w:ascii="Times New Roman" w:eastAsia="Calibri" w:hAnsi="Times New Roman" w:cs="Times New Roman"/>
          <w:sz w:val="28"/>
          <w:szCs w:val="28"/>
        </w:rPr>
        <w:t>НВО</w:t>
      </w:r>
      <w:r w:rsidR="00D90307" w:rsidRPr="00BB3B7C">
        <w:rPr>
          <w:rFonts w:ascii="Times New Roman" w:eastAsia="Calibri" w:hAnsi="Times New Roman" w:cs="Times New Roman"/>
          <w:sz w:val="28"/>
          <w:szCs w:val="28"/>
        </w:rPr>
        <w:t xml:space="preserve"> МНВО РК</w:t>
      </w:r>
      <w:r w:rsidR="00B80868" w:rsidRPr="00BB3B7C">
        <w:rPr>
          <w:rFonts w:ascii="Times New Roman" w:eastAsia="Calibri" w:hAnsi="Times New Roman" w:cs="Times New Roman"/>
          <w:sz w:val="28"/>
          <w:szCs w:val="28"/>
        </w:rPr>
        <w:t>.</w:t>
      </w:r>
      <w:r w:rsidRPr="00BB3B7C">
        <w:rPr>
          <w:rFonts w:ascii="Times New Roman" w:eastAsia="Calibri" w:hAnsi="Times New Roman" w:cs="Times New Roman"/>
          <w:sz w:val="28"/>
          <w:szCs w:val="28"/>
        </w:rPr>
        <w:t xml:space="preserve"> </w:t>
      </w:r>
    </w:p>
    <w:p w14:paraId="3027C652" w14:textId="0151D295" w:rsidR="00741E92" w:rsidRPr="00793476" w:rsidRDefault="009827A6" w:rsidP="00230C87">
      <w:pPr>
        <w:ind w:firstLine="709"/>
        <w:rPr>
          <w:rFonts w:ascii="Times New Roman" w:eastAsia="Calibri" w:hAnsi="Times New Roman" w:cs="Times New Roman"/>
          <w:sz w:val="28"/>
          <w:szCs w:val="28"/>
        </w:rPr>
      </w:pPr>
      <w:r w:rsidRPr="00793476">
        <w:rPr>
          <w:rFonts w:ascii="Times New Roman" w:eastAsia="Calibri" w:hAnsi="Times New Roman" w:cs="Times New Roman"/>
          <w:b/>
          <w:bCs/>
          <w:sz w:val="28"/>
          <w:szCs w:val="28"/>
        </w:rPr>
        <w:t>Объём и структура диссертации:</w:t>
      </w:r>
      <w:r w:rsidRPr="00793476">
        <w:rPr>
          <w:rFonts w:ascii="Times New Roman" w:eastAsia="Calibri" w:hAnsi="Times New Roman" w:cs="Times New Roman"/>
          <w:sz w:val="28"/>
          <w:szCs w:val="28"/>
        </w:rPr>
        <w:t xml:space="preserve"> диссертация состоит из введения, основной части из </w:t>
      </w:r>
      <w:r w:rsidR="003649DE" w:rsidRPr="00793476">
        <w:rPr>
          <w:rFonts w:ascii="Times New Roman" w:eastAsia="Calibri" w:hAnsi="Times New Roman" w:cs="Times New Roman"/>
          <w:sz w:val="28"/>
          <w:szCs w:val="28"/>
        </w:rPr>
        <w:t>пяти</w:t>
      </w:r>
      <w:r w:rsidRPr="00793476">
        <w:rPr>
          <w:rFonts w:ascii="Times New Roman" w:eastAsia="Calibri" w:hAnsi="Times New Roman" w:cs="Times New Roman"/>
          <w:sz w:val="28"/>
          <w:szCs w:val="28"/>
        </w:rPr>
        <w:t xml:space="preserve"> </w:t>
      </w:r>
      <w:r w:rsidR="00ED1B13" w:rsidRPr="00793476">
        <w:rPr>
          <w:rFonts w:ascii="Times New Roman" w:eastAsia="Calibri" w:hAnsi="Times New Roman" w:cs="Times New Roman"/>
          <w:sz w:val="28"/>
          <w:szCs w:val="28"/>
        </w:rPr>
        <w:t>разделов</w:t>
      </w:r>
      <w:r w:rsidRPr="00793476">
        <w:rPr>
          <w:rFonts w:ascii="Times New Roman" w:eastAsia="Calibri" w:hAnsi="Times New Roman" w:cs="Times New Roman"/>
          <w:sz w:val="28"/>
          <w:szCs w:val="28"/>
        </w:rPr>
        <w:t xml:space="preserve">, заключения. Объем диссертации составляет </w:t>
      </w:r>
      <w:r w:rsidR="007B5D40" w:rsidRPr="00793476">
        <w:rPr>
          <w:rFonts w:ascii="Times New Roman" w:eastAsia="Calibri" w:hAnsi="Times New Roman" w:cs="Times New Roman"/>
          <w:sz w:val="28"/>
          <w:szCs w:val="28"/>
        </w:rPr>
        <w:t>101</w:t>
      </w:r>
      <w:r w:rsidRPr="00793476">
        <w:rPr>
          <w:rFonts w:ascii="Times New Roman" w:eastAsia="Calibri" w:hAnsi="Times New Roman" w:cs="Times New Roman"/>
          <w:sz w:val="28"/>
          <w:szCs w:val="28"/>
        </w:rPr>
        <w:t xml:space="preserve"> страниц машинописного текста, содержит </w:t>
      </w:r>
      <w:r w:rsidR="000C1CE3" w:rsidRPr="00793476">
        <w:rPr>
          <w:rFonts w:ascii="Times New Roman" w:eastAsia="Calibri" w:hAnsi="Times New Roman" w:cs="Times New Roman"/>
          <w:sz w:val="28"/>
          <w:szCs w:val="28"/>
        </w:rPr>
        <w:t>2</w:t>
      </w:r>
      <w:r w:rsidR="00D46B25" w:rsidRPr="00793476">
        <w:rPr>
          <w:rFonts w:ascii="Times New Roman" w:eastAsia="Calibri" w:hAnsi="Times New Roman" w:cs="Times New Roman"/>
          <w:sz w:val="28"/>
          <w:szCs w:val="28"/>
        </w:rPr>
        <w:t>6</w:t>
      </w:r>
      <w:r w:rsidRPr="00793476">
        <w:rPr>
          <w:rFonts w:ascii="Times New Roman" w:eastAsia="Calibri" w:hAnsi="Times New Roman" w:cs="Times New Roman"/>
          <w:sz w:val="28"/>
          <w:szCs w:val="28"/>
        </w:rPr>
        <w:t xml:space="preserve"> рисунка, </w:t>
      </w:r>
      <w:r w:rsidR="000C1CE3" w:rsidRPr="00793476">
        <w:rPr>
          <w:rFonts w:ascii="Times New Roman" w:eastAsia="Calibri" w:hAnsi="Times New Roman" w:cs="Times New Roman"/>
          <w:sz w:val="28"/>
          <w:szCs w:val="28"/>
        </w:rPr>
        <w:t>7</w:t>
      </w:r>
      <w:r w:rsidRPr="00793476">
        <w:rPr>
          <w:rFonts w:ascii="Times New Roman" w:eastAsia="Calibri" w:hAnsi="Times New Roman" w:cs="Times New Roman"/>
          <w:sz w:val="28"/>
          <w:szCs w:val="28"/>
        </w:rPr>
        <w:t xml:space="preserve"> таблиц, списка использованных источников, включающих </w:t>
      </w:r>
      <w:r w:rsidR="00EA3F2A" w:rsidRPr="00793476">
        <w:rPr>
          <w:rFonts w:ascii="Times New Roman" w:eastAsia="Calibri" w:hAnsi="Times New Roman" w:cs="Times New Roman"/>
          <w:sz w:val="28"/>
          <w:szCs w:val="28"/>
        </w:rPr>
        <w:t>100</w:t>
      </w:r>
      <w:r w:rsidRPr="00793476">
        <w:rPr>
          <w:rFonts w:ascii="Times New Roman" w:eastAsia="Calibri" w:hAnsi="Times New Roman" w:cs="Times New Roman"/>
          <w:sz w:val="28"/>
          <w:szCs w:val="28"/>
        </w:rPr>
        <w:t xml:space="preserve"> наименовани</w:t>
      </w:r>
      <w:r w:rsidR="00371C44" w:rsidRPr="00793476">
        <w:rPr>
          <w:rFonts w:ascii="Times New Roman" w:eastAsia="Calibri" w:hAnsi="Times New Roman" w:cs="Times New Roman"/>
          <w:sz w:val="28"/>
          <w:szCs w:val="28"/>
        </w:rPr>
        <w:t>й</w:t>
      </w:r>
      <w:r w:rsidRPr="00793476">
        <w:rPr>
          <w:rFonts w:ascii="Times New Roman" w:eastAsia="Calibri" w:hAnsi="Times New Roman" w:cs="Times New Roman"/>
          <w:sz w:val="28"/>
          <w:szCs w:val="28"/>
        </w:rPr>
        <w:t xml:space="preserve">, </w:t>
      </w:r>
      <w:r w:rsidR="006038C7" w:rsidRPr="00793476">
        <w:rPr>
          <w:rFonts w:ascii="Times New Roman" w:eastAsia="Calibri" w:hAnsi="Times New Roman" w:cs="Times New Roman"/>
          <w:sz w:val="28"/>
          <w:szCs w:val="28"/>
        </w:rPr>
        <w:t>5</w:t>
      </w:r>
      <w:r w:rsidRPr="00793476">
        <w:rPr>
          <w:rFonts w:ascii="Times New Roman" w:eastAsia="Calibri" w:hAnsi="Times New Roman" w:cs="Times New Roman"/>
          <w:sz w:val="28"/>
          <w:szCs w:val="28"/>
        </w:rPr>
        <w:t xml:space="preserve"> приложений.</w:t>
      </w:r>
    </w:p>
    <w:p w14:paraId="6FE35AF2" w14:textId="5E720BE4" w:rsidR="007B6618" w:rsidRPr="00BB3B7C" w:rsidRDefault="007B6618" w:rsidP="00741E92">
      <w:pPr>
        <w:ind w:firstLine="0"/>
        <w:rPr>
          <w:rFonts w:ascii="Times New Roman" w:eastAsia="Calibri" w:hAnsi="Times New Roman" w:cs="Times New Roman"/>
          <w:sz w:val="28"/>
          <w:szCs w:val="28"/>
        </w:rPr>
      </w:pPr>
      <w:r w:rsidRPr="00BB3B7C">
        <w:rPr>
          <w:rFonts w:ascii="Times New Roman" w:eastAsia="Calibri" w:hAnsi="Times New Roman" w:cs="Times New Roman"/>
          <w:sz w:val="28"/>
          <w:szCs w:val="28"/>
        </w:rPr>
        <w:br w:type="page"/>
      </w:r>
    </w:p>
    <w:p w14:paraId="6687FF3B" w14:textId="62E85176" w:rsidR="00EE5AC2" w:rsidRPr="006971A0" w:rsidRDefault="00233982" w:rsidP="00F70D40">
      <w:pPr>
        <w:pStyle w:val="a7"/>
        <w:numPr>
          <w:ilvl w:val="0"/>
          <w:numId w:val="13"/>
        </w:numPr>
        <w:ind w:left="0"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E5AC2" w:rsidRPr="006971A0">
        <w:rPr>
          <w:rFonts w:ascii="Times New Roman" w:hAnsi="Times New Roman" w:cs="Times New Roman"/>
          <w:b/>
          <w:sz w:val="28"/>
          <w:szCs w:val="28"/>
        </w:rPr>
        <w:t>СОСТОЯНИЕ ВОПРОСА И ПОСТАНОВКА ЗАДАЧ ИССЛЕДОВАНИЯ</w:t>
      </w:r>
    </w:p>
    <w:p w14:paraId="2FC14765" w14:textId="77777777" w:rsidR="00EE5AC2" w:rsidRPr="006971A0" w:rsidRDefault="00EE5AC2" w:rsidP="00F70D40">
      <w:pPr>
        <w:pStyle w:val="a7"/>
        <w:widowControl w:val="0"/>
        <w:tabs>
          <w:tab w:val="left" w:pos="0"/>
          <w:tab w:val="left" w:pos="540"/>
          <w:tab w:val="left" w:pos="567"/>
        </w:tabs>
        <w:autoSpaceDE w:val="0"/>
        <w:autoSpaceDN w:val="0"/>
        <w:adjustRightInd w:val="0"/>
        <w:ind w:left="0" w:firstLine="567"/>
        <w:rPr>
          <w:rFonts w:ascii="Times New Roman" w:hAnsi="Times New Roman" w:cs="Times New Roman"/>
          <w:sz w:val="28"/>
          <w:szCs w:val="28"/>
        </w:rPr>
      </w:pPr>
    </w:p>
    <w:p w14:paraId="34BF24A2" w14:textId="425F1669" w:rsidR="00A52F6D" w:rsidRPr="009827A6" w:rsidRDefault="00EE5AC2" w:rsidP="002E6200">
      <w:pPr>
        <w:pStyle w:val="a7"/>
        <w:widowControl w:val="0"/>
        <w:numPr>
          <w:ilvl w:val="1"/>
          <w:numId w:val="20"/>
        </w:numPr>
        <w:tabs>
          <w:tab w:val="left" w:pos="0"/>
          <w:tab w:val="left" w:pos="540"/>
          <w:tab w:val="left" w:pos="567"/>
          <w:tab w:val="left" w:pos="993"/>
        </w:tabs>
        <w:autoSpaceDE w:val="0"/>
        <w:autoSpaceDN w:val="0"/>
        <w:adjustRightInd w:val="0"/>
        <w:ind w:left="0" w:firstLine="567"/>
        <w:rPr>
          <w:rFonts w:ascii="Times New Roman" w:hAnsi="Times New Roman" w:cs="Times New Roman"/>
          <w:b/>
          <w:bCs/>
          <w:sz w:val="28"/>
          <w:szCs w:val="28"/>
        </w:rPr>
      </w:pPr>
      <w:bookmarkStart w:id="4" w:name="_Hlk205199354"/>
      <w:r w:rsidRPr="006971A0">
        <w:rPr>
          <w:rFonts w:ascii="Times New Roman" w:hAnsi="Times New Roman" w:cs="Times New Roman"/>
          <w:b/>
          <w:bCs/>
          <w:sz w:val="28"/>
          <w:szCs w:val="28"/>
        </w:rPr>
        <w:t>Основные этапы развития технологии использования энергии ветра</w:t>
      </w:r>
    </w:p>
    <w:bookmarkEnd w:id="4"/>
    <w:p w14:paraId="5FEC6704" w14:textId="2538C211" w:rsidR="00EE5AC2" w:rsidRPr="00CF0F6C" w:rsidRDefault="00746906" w:rsidP="00CF0F6C">
      <w:pPr>
        <w:ind w:firstLine="709"/>
        <w:rPr>
          <w:rFonts w:ascii="Times New Roman" w:hAnsi="Times New Roman" w:cs="Times New Roman"/>
          <w:sz w:val="28"/>
          <w:szCs w:val="28"/>
        </w:rPr>
      </w:pPr>
      <w:r w:rsidRPr="00CF0F6C">
        <w:rPr>
          <w:rFonts w:ascii="Times New Roman" w:hAnsi="Times New Roman" w:cs="Times New Roman"/>
          <w:sz w:val="28"/>
          <w:szCs w:val="28"/>
        </w:rPr>
        <w:t>Энергия играет ключевую роль в нашей жизни и исторически стимулировала прогресс человеческой цивилизации. Использование ископаемого топлива, несмотря на значительные достижения, привело к серьёзным экологическим последствиям, особенно к изменению климата. В рамках Парижского соглашения подчёркивается необходимость скоординированных действий для ограничения глобального потепления в текущем столетии до 1,5°C посредством контроля выбросов углекислого газа</w:t>
      </w:r>
      <w:r w:rsidR="00EE5AC2" w:rsidRPr="00CF0F6C">
        <w:rPr>
          <w:rFonts w:ascii="Times New Roman" w:hAnsi="Times New Roman" w:cs="Times New Roman"/>
          <w:sz w:val="28"/>
          <w:szCs w:val="28"/>
        </w:rPr>
        <w:t>,</w:t>
      </w:r>
      <w:r w:rsidR="005D0231" w:rsidRPr="00CF0F6C">
        <w:rPr>
          <w:rFonts w:ascii="Times New Roman" w:hAnsi="Times New Roman" w:cs="Times New Roman"/>
          <w:sz w:val="28"/>
          <w:szCs w:val="28"/>
        </w:rPr>
        <w:t xml:space="preserve"> </w:t>
      </w:r>
      <w:r w:rsidR="00EE5AC2" w:rsidRPr="00CF0F6C">
        <w:rPr>
          <w:rFonts w:ascii="Times New Roman" w:hAnsi="Times New Roman" w:cs="Times New Roman"/>
          <w:sz w:val="28"/>
          <w:szCs w:val="28"/>
        </w:rPr>
        <w:t>[</w:t>
      </w:r>
      <w:r w:rsidR="00591082">
        <w:rPr>
          <w:rFonts w:ascii="Times New Roman" w:hAnsi="Times New Roman" w:cs="Times New Roman"/>
          <w:sz w:val="28"/>
          <w:szCs w:val="28"/>
        </w:rPr>
        <w:t>18</w:t>
      </w:r>
      <w:r w:rsidR="00EE5AC2" w:rsidRPr="00CF0F6C">
        <w:rPr>
          <w:rFonts w:ascii="Times New Roman" w:hAnsi="Times New Roman" w:cs="Times New Roman"/>
          <w:sz w:val="28"/>
          <w:szCs w:val="28"/>
        </w:rPr>
        <w:t>,</w:t>
      </w:r>
      <w:r w:rsidR="00591082">
        <w:rPr>
          <w:rFonts w:ascii="Times New Roman" w:hAnsi="Times New Roman" w:cs="Times New Roman"/>
          <w:sz w:val="28"/>
          <w:szCs w:val="28"/>
        </w:rPr>
        <w:t xml:space="preserve"> 19</w:t>
      </w:r>
      <w:r w:rsidR="00EE5AC2" w:rsidRPr="00CF0F6C">
        <w:rPr>
          <w:rFonts w:ascii="Times New Roman" w:hAnsi="Times New Roman" w:cs="Times New Roman"/>
          <w:sz w:val="28"/>
          <w:szCs w:val="28"/>
        </w:rPr>
        <w:t>]. В последние годы ветроэнергетике [2</w:t>
      </w:r>
      <w:r w:rsidR="00591082">
        <w:rPr>
          <w:rFonts w:ascii="Times New Roman" w:hAnsi="Times New Roman" w:cs="Times New Roman"/>
          <w:sz w:val="28"/>
          <w:szCs w:val="28"/>
        </w:rPr>
        <w:t>0</w:t>
      </w:r>
      <w:r w:rsidR="00EE5AC2" w:rsidRPr="00CF0F6C">
        <w:rPr>
          <w:rFonts w:ascii="Times New Roman" w:hAnsi="Times New Roman" w:cs="Times New Roman"/>
          <w:sz w:val="28"/>
          <w:szCs w:val="28"/>
        </w:rPr>
        <w:t>] уделяется значительное внимание, поскольку она обладает рядом преимуществ, включая широкое распространение, высокую мощность и экологичность [2</w:t>
      </w:r>
      <w:r w:rsidR="00591082">
        <w:rPr>
          <w:rFonts w:ascii="Times New Roman" w:hAnsi="Times New Roman" w:cs="Times New Roman"/>
          <w:sz w:val="28"/>
          <w:szCs w:val="28"/>
        </w:rPr>
        <w:t>1</w:t>
      </w:r>
      <w:r w:rsidR="00EE5AC2" w:rsidRPr="00CF0F6C">
        <w:rPr>
          <w:rFonts w:ascii="Times New Roman" w:hAnsi="Times New Roman" w:cs="Times New Roman"/>
          <w:sz w:val="28"/>
          <w:szCs w:val="28"/>
        </w:rPr>
        <w:t>].</w:t>
      </w:r>
    </w:p>
    <w:p w14:paraId="0E75603D" w14:textId="77777777" w:rsidR="00CF0F6C" w:rsidRPr="00CF0F6C" w:rsidRDefault="00CF0F6C" w:rsidP="00CF0F6C">
      <w:pPr>
        <w:ind w:firstLine="709"/>
        <w:rPr>
          <w:rFonts w:ascii="Times New Roman" w:hAnsi="Times New Roman" w:cs="Times New Roman"/>
          <w:sz w:val="28"/>
          <w:szCs w:val="28"/>
        </w:rPr>
      </w:pPr>
      <w:r w:rsidRPr="00CF0F6C">
        <w:rPr>
          <w:rFonts w:ascii="Times New Roman" w:hAnsi="Times New Roman" w:cs="Times New Roman"/>
          <w:sz w:val="28"/>
          <w:szCs w:val="28"/>
        </w:rPr>
        <w:t>Использование энергии ветра, обусловленное перепадами атмосферного давления, которые являются следствием неравномерного прогрева поверхности планеты и влияния силы Кориолиса, играло ключевую роль в прогрессе человечества на протяжении истории, что иллюстрируется на рисунке 1.</w:t>
      </w:r>
    </w:p>
    <w:p w14:paraId="15AB2718" w14:textId="77777777" w:rsidR="00312309" w:rsidRDefault="00312309" w:rsidP="00ED1B13">
      <w:pPr>
        <w:ind w:firstLine="709"/>
        <w:rPr>
          <w:rFonts w:ascii="Times New Roman" w:hAnsi="Times New Roman" w:cs="Times New Roman"/>
          <w:sz w:val="28"/>
          <w:szCs w:val="28"/>
        </w:rPr>
      </w:pPr>
    </w:p>
    <w:p w14:paraId="6CA39368" w14:textId="77777777" w:rsidR="00312309" w:rsidRPr="006971A0" w:rsidRDefault="00312309" w:rsidP="00312309">
      <w:pPr>
        <w:pStyle w:val="a7"/>
        <w:widowControl w:val="0"/>
        <w:tabs>
          <w:tab w:val="left" w:pos="0"/>
        </w:tabs>
        <w:autoSpaceDE w:val="0"/>
        <w:autoSpaceDN w:val="0"/>
        <w:adjustRightInd w:val="0"/>
        <w:ind w:left="0" w:firstLine="425"/>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drawing>
          <wp:inline distT="0" distB="0" distL="0" distR="0" wp14:anchorId="77067F6D" wp14:editId="4F5379D9">
            <wp:extent cx="5696225" cy="3617844"/>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8">
                      <a:extLst>
                        <a:ext uri="{28A0092B-C50C-407E-A947-70E740481C1C}">
                          <a14:useLocalDpi xmlns:a14="http://schemas.microsoft.com/office/drawing/2010/main" val="0"/>
                        </a:ext>
                      </a:extLst>
                    </a:blip>
                    <a:srcRect t="4155" b="5743"/>
                    <a:stretch/>
                  </pic:blipFill>
                  <pic:spPr bwMode="auto">
                    <a:xfrm>
                      <a:off x="0" y="0"/>
                      <a:ext cx="5702300" cy="3621702"/>
                    </a:xfrm>
                    <a:prstGeom prst="rect">
                      <a:avLst/>
                    </a:prstGeom>
                    <a:noFill/>
                    <a:ln>
                      <a:noFill/>
                    </a:ln>
                    <a:extLst>
                      <a:ext uri="{53640926-AAD7-44D8-BBD7-CCE9431645EC}">
                        <a14:shadowObscured xmlns:a14="http://schemas.microsoft.com/office/drawing/2010/main"/>
                      </a:ext>
                    </a:extLst>
                  </pic:spPr>
                </pic:pic>
              </a:graphicData>
            </a:graphic>
          </wp:inline>
        </w:drawing>
      </w:r>
    </w:p>
    <w:p w14:paraId="5A5AF02B" w14:textId="77777777" w:rsidR="00312309" w:rsidRPr="00A27306" w:rsidRDefault="00312309" w:rsidP="00312309">
      <w:pPr>
        <w:pStyle w:val="a7"/>
        <w:widowControl w:val="0"/>
        <w:tabs>
          <w:tab w:val="left" w:pos="0"/>
        </w:tabs>
        <w:autoSpaceDE w:val="0"/>
        <w:autoSpaceDN w:val="0"/>
        <w:adjustRightInd w:val="0"/>
        <w:ind w:left="0" w:firstLine="0"/>
        <w:jc w:val="center"/>
        <w:rPr>
          <w:rFonts w:ascii="Times New Roman" w:hAnsi="Times New Roman" w:cs="Times New Roman"/>
          <w:sz w:val="16"/>
          <w:szCs w:val="16"/>
        </w:rPr>
      </w:pPr>
    </w:p>
    <w:p w14:paraId="6DBC9755" w14:textId="77777777" w:rsidR="00312309" w:rsidRPr="006971A0" w:rsidRDefault="00312309" w:rsidP="00312309">
      <w:pPr>
        <w:pStyle w:val="a7"/>
        <w:widowControl w:val="0"/>
        <w:tabs>
          <w:tab w:val="left" w:pos="0"/>
        </w:tabs>
        <w:autoSpaceDE w:val="0"/>
        <w:autoSpaceDN w:val="0"/>
        <w:adjustRightInd w:val="0"/>
        <w:ind w:left="0"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1</w:t>
      </w:r>
      <w:r>
        <w:rPr>
          <w:rFonts w:ascii="Times New Roman" w:hAnsi="Times New Roman" w:cs="Times New Roman"/>
          <w:sz w:val="28"/>
          <w:szCs w:val="28"/>
        </w:rPr>
        <w:t xml:space="preserve"> ‒</w:t>
      </w:r>
      <w:r w:rsidRPr="006971A0">
        <w:rPr>
          <w:rFonts w:ascii="Times New Roman" w:hAnsi="Times New Roman" w:cs="Times New Roman"/>
          <w:sz w:val="28"/>
          <w:szCs w:val="28"/>
        </w:rPr>
        <w:t xml:space="preserve"> Основные этапы развития технологии использования энергии ветра в связи с революцией производительности</w:t>
      </w:r>
    </w:p>
    <w:p w14:paraId="1E9C48DA" w14:textId="77777777" w:rsidR="00312309" w:rsidRDefault="00312309" w:rsidP="00ED1B13">
      <w:pPr>
        <w:ind w:firstLine="709"/>
        <w:rPr>
          <w:rFonts w:ascii="Times New Roman" w:hAnsi="Times New Roman" w:cs="Times New Roman"/>
          <w:sz w:val="28"/>
          <w:szCs w:val="28"/>
        </w:rPr>
      </w:pPr>
    </w:p>
    <w:p w14:paraId="47F9B816" w14:textId="77777777" w:rsidR="00CF0F6C" w:rsidRPr="00CF0F6C" w:rsidRDefault="00CF0F6C" w:rsidP="00ED1B13">
      <w:pPr>
        <w:ind w:firstLine="709"/>
        <w:rPr>
          <w:rFonts w:ascii="Times New Roman" w:hAnsi="Times New Roman" w:cs="Times New Roman"/>
          <w:sz w:val="28"/>
          <w:szCs w:val="28"/>
        </w:rPr>
      </w:pPr>
      <w:r w:rsidRPr="00CF0F6C">
        <w:rPr>
          <w:rFonts w:ascii="Times New Roman" w:hAnsi="Times New Roman" w:cs="Times New Roman"/>
          <w:sz w:val="28"/>
          <w:szCs w:val="28"/>
        </w:rPr>
        <w:t xml:space="preserve">В период аграрной революции ветряная энергия применялась для парусного судоходства и в сельском хозяйстве, в частности, для орошения земель и помола зерна. В ходе первой промышленной революции ветряные </w:t>
      </w:r>
      <w:r w:rsidRPr="00CF0F6C">
        <w:rPr>
          <w:rFonts w:ascii="Times New Roman" w:hAnsi="Times New Roman" w:cs="Times New Roman"/>
          <w:sz w:val="28"/>
          <w:szCs w:val="28"/>
        </w:rPr>
        <w:lastRenderedPageBreak/>
        <w:t>мельницы использовались для работы заводского оборудования, например, в текстильной индустрии. С началом второй промышленной революции и прогрессом в аэродинамике были созданы ветровые турбины, позволившие более эффективно преобразовывать энергию ветра и превратить ее в конкурентоспособную технологию. После информационной революции и в условиях нефтяного кризиса ветроэнергетика стала важным направлением исследований в сфере возобновляемых источников энергии, кульминацией чего стало создание ветряных электростанций и их коммерческое использование. Суммарная мощность ветроэнергетических установок в мире возросла с 238 ГВт в 2011 году до 837 ГВт в 2021 году, демонстрируя среднегодовой рост в 13,4%. Тем не менее, для достижения целей по климату, зафиксированных в Парижском соглашении, требуются более масштабные усилия.</w:t>
      </w:r>
    </w:p>
    <w:p w14:paraId="229D336D" w14:textId="4C99DE18" w:rsidR="00EE5AC2" w:rsidRPr="006971A0" w:rsidRDefault="00EE5AC2" w:rsidP="00ED1B13">
      <w:pPr>
        <w:pStyle w:val="a7"/>
        <w:widowControl w:val="0"/>
        <w:tabs>
          <w:tab w:val="left" w:pos="0"/>
        </w:tabs>
        <w:autoSpaceDE w:val="0"/>
        <w:autoSpaceDN w:val="0"/>
        <w:adjustRightInd w:val="0"/>
        <w:ind w:left="0" w:firstLine="709"/>
        <w:rPr>
          <w:rFonts w:ascii="Times New Roman" w:hAnsi="Times New Roman" w:cs="Times New Roman"/>
          <w:sz w:val="28"/>
          <w:szCs w:val="28"/>
        </w:rPr>
      </w:pPr>
      <w:r w:rsidRPr="006971A0">
        <w:rPr>
          <w:rFonts w:ascii="Times New Roman" w:hAnsi="Times New Roman" w:cs="Times New Roman"/>
          <w:sz w:val="28"/>
          <w:szCs w:val="28"/>
        </w:rPr>
        <w:t>По мере развития интеллектуальной революции технологии сбора энергии ветра будут все больше включать искусственный интеллект (ИИ) и большие данные. Результатом такого объединения станут такие функции, как интеграция, миниатюризация, автономное питание, самоощущение и самообучение, что обеспечит еще более быстрое развитие.</w:t>
      </w:r>
    </w:p>
    <w:p w14:paraId="2FB66042" w14:textId="52E80147" w:rsidR="00962FB4" w:rsidRPr="006971A0" w:rsidRDefault="00EE5AC2" w:rsidP="00ED1B13">
      <w:pPr>
        <w:pStyle w:val="a7"/>
        <w:widowControl w:val="0"/>
        <w:tabs>
          <w:tab w:val="left" w:pos="0"/>
        </w:tabs>
        <w:autoSpaceDE w:val="0"/>
        <w:autoSpaceDN w:val="0"/>
        <w:adjustRightInd w:val="0"/>
        <w:ind w:left="0" w:firstLine="709"/>
        <w:rPr>
          <w:rFonts w:ascii="Times New Roman" w:hAnsi="Times New Roman" w:cs="Times New Roman"/>
          <w:sz w:val="28"/>
          <w:szCs w:val="28"/>
        </w:rPr>
      </w:pPr>
      <w:r w:rsidRPr="006971A0">
        <w:rPr>
          <w:rFonts w:ascii="Times New Roman" w:hAnsi="Times New Roman" w:cs="Times New Roman"/>
          <w:sz w:val="28"/>
          <w:szCs w:val="28"/>
        </w:rPr>
        <w:t>Исторически сложилось так, что ветровые электростанции, включающие значительные ветровые турбины с горизонтальной осью, доминировали по установленной мощности, но их постоянные технологические инновации стали еще более ограниченными. Энергия, получаемая от ветра, прямо пропорциональна наветренной площади турбины; однако стоимость турбин возрастает в зависимости от их размера, и увеличение номинальной мощности простым увеличением диаметра ротора турбины становится все более сложной задачей [2</w:t>
      </w:r>
      <w:r w:rsidR="00591082">
        <w:rPr>
          <w:rFonts w:ascii="Times New Roman" w:hAnsi="Times New Roman" w:cs="Times New Roman"/>
          <w:sz w:val="28"/>
          <w:szCs w:val="28"/>
        </w:rPr>
        <w:t>2, 23</w:t>
      </w:r>
      <w:r w:rsidRPr="006971A0">
        <w:rPr>
          <w:rFonts w:ascii="Times New Roman" w:hAnsi="Times New Roman" w:cs="Times New Roman"/>
          <w:sz w:val="28"/>
          <w:szCs w:val="28"/>
        </w:rPr>
        <w:t xml:space="preserve">]. </w:t>
      </w:r>
      <w:r w:rsidR="00CF0F6C" w:rsidRPr="00CF0F6C">
        <w:rPr>
          <w:rFonts w:ascii="Times New Roman" w:hAnsi="Times New Roman" w:cs="Times New Roman"/>
          <w:sz w:val="28"/>
          <w:szCs w:val="28"/>
        </w:rPr>
        <w:t>Для оптимальной работы ветряные электростанции нуждаются в размещении в географических зонах с низкой плотностью населения, открытой местностью и значительным потенциалом ветра. Хотя ветровая энергия повсеместно доступна, географическое положение ветряных электростанций приводит к увеличению расходов на транспортировку электроэнергии. Дальнейший прогресс в технологиях ветроэнергетики имеет решающее значение для использования колоссальных мировых запасов ветровой энергии, которые в настоящее время остаются неиспользованными, и преодоления разрыва между объемом уже установленной мощности и существующим потенциалом.</w:t>
      </w:r>
    </w:p>
    <w:p w14:paraId="687A66B7" w14:textId="72E9243B" w:rsidR="007F7679" w:rsidRPr="006971A0" w:rsidRDefault="00EE5AC2" w:rsidP="00ED1B13">
      <w:pPr>
        <w:pStyle w:val="a7"/>
        <w:widowControl w:val="0"/>
        <w:tabs>
          <w:tab w:val="left" w:pos="0"/>
        </w:tabs>
        <w:autoSpaceDE w:val="0"/>
        <w:autoSpaceDN w:val="0"/>
        <w:adjustRightInd w:val="0"/>
        <w:ind w:left="0" w:firstLine="709"/>
        <w:rPr>
          <w:rFonts w:ascii="Times New Roman" w:hAnsi="Times New Roman" w:cs="Times New Roman"/>
          <w:sz w:val="28"/>
          <w:szCs w:val="28"/>
        </w:rPr>
      </w:pPr>
      <w:r w:rsidRPr="006971A0">
        <w:rPr>
          <w:rFonts w:ascii="Times New Roman" w:hAnsi="Times New Roman" w:cs="Times New Roman"/>
          <w:sz w:val="28"/>
          <w:szCs w:val="28"/>
        </w:rPr>
        <w:t>Следовательно, стабильное, надежное и долгосрочное решение для энергоснабжения имеет решающее значение для будущего развития ветроэнергетики. Использование энергии ветра для питания маломощных устройств (менее 10 кВт) значительно повышает энергоэффективность и снижает затраты на передающие устройства, особенно в отдаленных районах, где отсутствуют централизованные сети. В последние годы произошли важные изменения в области миниатюризации ветровых турбин и распределенного сбора энергии ветра [2</w:t>
      </w:r>
      <w:r w:rsidR="00591082">
        <w:rPr>
          <w:rFonts w:ascii="Times New Roman" w:hAnsi="Times New Roman" w:cs="Times New Roman"/>
          <w:sz w:val="28"/>
          <w:szCs w:val="28"/>
        </w:rPr>
        <w:t>4</w:t>
      </w:r>
      <w:r w:rsidRPr="006971A0">
        <w:rPr>
          <w:rFonts w:ascii="Times New Roman" w:hAnsi="Times New Roman" w:cs="Times New Roman"/>
          <w:sz w:val="28"/>
          <w:szCs w:val="28"/>
        </w:rPr>
        <w:t>-2</w:t>
      </w:r>
      <w:r w:rsidR="00591082">
        <w:rPr>
          <w:rFonts w:ascii="Times New Roman" w:hAnsi="Times New Roman" w:cs="Times New Roman"/>
          <w:sz w:val="28"/>
          <w:szCs w:val="28"/>
        </w:rPr>
        <w:t>6</w:t>
      </w:r>
      <w:r w:rsidRPr="006971A0">
        <w:rPr>
          <w:rFonts w:ascii="Times New Roman" w:hAnsi="Times New Roman" w:cs="Times New Roman"/>
          <w:sz w:val="28"/>
          <w:szCs w:val="28"/>
        </w:rPr>
        <w:t>].</w:t>
      </w:r>
      <w:r w:rsidR="00EB68FB">
        <w:rPr>
          <w:rFonts w:ascii="Times New Roman" w:hAnsi="Times New Roman" w:cs="Times New Roman"/>
          <w:sz w:val="28"/>
          <w:szCs w:val="28"/>
        </w:rPr>
        <w:t xml:space="preserve"> </w:t>
      </w:r>
      <w:r w:rsidRPr="006971A0">
        <w:rPr>
          <w:rFonts w:ascii="Times New Roman" w:hAnsi="Times New Roman" w:cs="Times New Roman"/>
          <w:sz w:val="28"/>
          <w:szCs w:val="28"/>
        </w:rPr>
        <w:t xml:space="preserve">Эти достижения помогли добиться значительных успехов в достижении целей в области ветроэнергетики, хотя основная концепция ветровых турбин осталась неизменной. </w:t>
      </w:r>
      <w:r w:rsidR="002052F5" w:rsidRPr="002052F5">
        <w:rPr>
          <w:rFonts w:ascii="Times New Roman" w:hAnsi="Times New Roman" w:cs="Times New Roman"/>
          <w:sz w:val="28"/>
          <w:szCs w:val="28"/>
        </w:rPr>
        <w:t xml:space="preserve">В связи с динамичным </w:t>
      </w:r>
      <w:r w:rsidR="002052F5" w:rsidRPr="002052F5">
        <w:rPr>
          <w:rFonts w:ascii="Times New Roman" w:hAnsi="Times New Roman" w:cs="Times New Roman"/>
          <w:sz w:val="28"/>
          <w:szCs w:val="28"/>
        </w:rPr>
        <w:lastRenderedPageBreak/>
        <w:t xml:space="preserve">развитием данной сферы, комплексный анализ систем хранения энергии с использованием тепловой энергии (ТВЭС) играет ключевую роль в определении направления будущей коммерциализации и исследований, что иллюстрирует рисунок 2. </w:t>
      </w:r>
    </w:p>
    <w:p w14:paraId="1D26058A" w14:textId="77777777" w:rsidR="00C34D61" w:rsidRPr="006971A0" w:rsidRDefault="00C34D61" w:rsidP="00EE5AC2">
      <w:pPr>
        <w:tabs>
          <w:tab w:val="left" w:pos="0"/>
        </w:tabs>
        <w:ind w:firstLine="426"/>
        <w:contextualSpacing/>
        <w:jc w:val="left"/>
        <w:rPr>
          <w:rFonts w:ascii="Times New Roman" w:eastAsia="Calibri" w:hAnsi="Times New Roman" w:cs="Times New Roman"/>
          <w:sz w:val="28"/>
          <w:szCs w:val="28"/>
        </w:rPr>
      </w:pPr>
    </w:p>
    <w:p w14:paraId="7DB2236C" w14:textId="0BA50E22" w:rsidR="00EF0A9C" w:rsidRPr="006971A0" w:rsidRDefault="00962FB4" w:rsidP="00A52F6D">
      <w:pPr>
        <w:ind w:firstLine="0"/>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drawing>
          <wp:inline distT="0" distB="0" distL="0" distR="0" wp14:anchorId="35A210AC" wp14:editId="3C061D92">
            <wp:extent cx="5575977" cy="3641698"/>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7727" cy="3642841"/>
                    </a:xfrm>
                    <a:prstGeom prst="rect">
                      <a:avLst/>
                    </a:prstGeom>
                    <a:noFill/>
                    <a:ln>
                      <a:noFill/>
                    </a:ln>
                  </pic:spPr>
                </pic:pic>
              </a:graphicData>
            </a:graphic>
          </wp:inline>
        </w:drawing>
      </w:r>
    </w:p>
    <w:p w14:paraId="1B654AF0" w14:textId="77777777" w:rsidR="00CB0990" w:rsidRPr="00ED1B13" w:rsidRDefault="00CB0990" w:rsidP="00F40095">
      <w:pPr>
        <w:ind w:firstLine="426"/>
        <w:rPr>
          <w:rFonts w:ascii="Times New Roman" w:hAnsi="Times New Roman" w:cs="Times New Roman"/>
          <w:sz w:val="16"/>
          <w:szCs w:val="16"/>
        </w:rPr>
      </w:pPr>
    </w:p>
    <w:p w14:paraId="57A3FD7B" w14:textId="51DAED27" w:rsidR="0054357C" w:rsidRPr="006971A0" w:rsidRDefault="0054357C" w:rsidP="00ED1B13">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w:t>
      </w:r>
      <w:r w:rsidR="00AE52FC" w:rsidRPr="00AE52FC">
        <w:rPr>
          <w:rFonts w:ascii="Times New Roman" w:hAnsi="Times New Roman" w:cs="Times New Roman"/>
          <w:sz w:val="28"/>
          <w:szCs w:val="28"/>
        </w:rPr>
        <w:t xml:space="preserve"> </w:t>
      </w:r>
      <w:r w:rsidRPr="006971A0">
        <w:rPr>
          <w:rFonts w:ascii="Times New Roman" w:hAnsi="Times New Roman" w:cs="Times New Roman"/>
          <w:sz w:val="28"/>
          <w:szCs w:val="28"/>
        </w:rPr>
        <w:t>2</w:t>
      </w:r>
      <w:r w:rsidR="00CA06C1">
        <w:rPr>
          <w:rFonts w:ascii="Times New Roman" w:hAnsi="Times New Roman" w:cs="Times New Roman"/>
          <w:sz w:val="28"/>
          <w:szCs w:val="28"/>
        </w:rPr>
        <w:t xml:space="preserve"> </w:t>
      </w:r>
      <w:r w:rsidR="00ED1B13">
        <w:rPr>
          <w:rFonts w:ascii="Times New Roman" w:hAnsi="Times New Roman" w:cs="Times New Roman"/>
          <w:sz w:val="28"/>
          <w:szCs w:val="28"/>
        </w:rPr>
        <w:t>‒</w:t>
      </w:r>
      <w:r w:rsidRPr="006971A0">
        <w:rPr>
          <w:rFonts w:ascii="Times New Roman" w:hAnsi="Times New Roman" w:cs="Times New Roman"/>
          <w:sz w:val="28"/>
          <w:szCs w:val="28"/>
        </w:rPr>
        <w:t xml:space="preserve"> Архитектурная основа для анализа ТВЭС</w:t>
      </w:r>
      <w:bookmarkStart w:id="5" w:name="page4"/>
      <w:bookmarkEnd w:id="5"/>
    </w:p>
    <w:p w14:paraId="1CBC5647" w14:textId="265CF807" w:rsidR="00CB0990" w:rsidRDefault="00CB0990" w:rsidP="0054357C">
      <w:pPr>
        <w:ind w:firstLine="426"/>
        <w:rPr>
          <w:rFonts w:ascii="Times New Roman" w:hAnsi="Times New Roman" w:cs="Times New Roman"/>
          <w:sz w:val="28"/>
          <w:szCs w:val="28"/>
        </w:rPr>
      </w:pPr>
    </w:p>
    <w:p w14:paraId="2491D0EB" w14:textId="3893C30C" w:rsidR="00ED1B13" w:rsidRPr="006971A0" w:rsidRDefault="00ED1B13" w:rsidP="00ED1B13">
      <w:pPr>
        <w:pStyle w:val="a7"/>
        <w:widowControl w:val="0"/>
        <w:tabs>
          <w:tab w:val="left" w:pos="284"/>
          <w:tab w:val="left" w:pos="993"/>
        </w:tabs>
        <w:autoSpaceDE w:val="0"/>
        <w:autoSpaceDN w:val="0"/>
        <w:adjustRightInd w:val="0"/>
        <w:ind w:left="0" w:firstLine="709"/>
        <w:rPr>
          <w:rFonts w:ascii="Times New Roman" w:hAnsi="Times New Roman" w:cs="Times New Roman"/>
          <w:sz w:val="28"/>
          <w:szCs w:val="28"/>
        </w:rPr>
      </w:pPr>
      <w:r w:rsidRPr="002052F5">
        <w:rPr>
          <w:rFonts w:ascii="Times New Roman" w:hAnsi="Times New Roman" w:cs="Times New Roman"/>
          <w:sz w:val="28"/>
          <w:szCs w:val="28"/>
        </w:rPr>
        <w:t>Несмотря на наличие разнообразных технических подходов к объемам аккумуляции</w:t>
      </w:r>
      <w:r w:rsidRPr="006971A0">
        <w:rPr>
          <w:rFonts w:ascii="Times New Roman" w:hAnsi="Times New Roman" w:cs="Times New Roman"/>
          <w:sz w:val="28"/>
          <w:szCs w:val="28"/>
        </w:rPr>
        <w:t>, преобразования и целей применения, процесс сбора ветровой энергии обычно включает в себя три этапа [2</w:t>
      </w:r>
      <w:r w:rsidR="00A27306">
        <w:rPr>
          <w:rFonts w:ascii="Times New Roman" w:hAnsi="Times New Roman" w:cs="Times New Roman"/>
          <w:sz w:val="28"/>
          <w:szCs w:val="28"/>
        </w:rPr>
        <w:t>8</w:t>
      </w:r>
      <w:r w:rsidRPr="006971A0">
        <w:rPr>
          <w:rFonts w:ascii="Times New Roman" w:hAnsi="Times New Roman" w:cs="Times New Roman"/>
          <w:sz w:val="28"/>
          <w:szCs w:val="28"/>
        </w:rPr>
        <w:t>]: 1) ректификацию</w:t>
      </w:r>
      <w:r>
        <w:rPr>
          <w:rFonts w:ascii="Times New Roman" w:hAnsi="Times New Roman" w:cs="Times New Roman"/>
          <w:sz w:val="28"/>
          <w:szCs w:val="28"/>
        </w:rPr>
        <w:t>;</w:t>
      </w:r>
      <w:r w:rsidRPr="006971A0">
        <w:rPr>
          <w:rFonts w:ascii="Times New Roman" w:hAnsi="Times New Roman" w:cs="Times New Roman"/>
          <w:sz w:val="28"/>
          <w:szCs w:val="28"/>
        </w:rPr>
        <w:t xml:space="preserve"> 2)</w:t>
      </w:r>
      <w:r w:rsidR="00A27306">
        <w:rPr>
          <w:rFonts w:ascii="Times New Roman" w:hAnsi="Times New Roman" w:cs="Times New Roman"/>
          <w:sz w:val="28"/>
          <w:szCs w:val="28"/>
        </w:rPr>
        <w:t> </w:t>
      </w:r>
      <w:r w:rsidRPr="006971A0">
        <w:rPr>
          <w:rFonts w:ascii="Times New Roman" w:hAnsi="Times New Roman" w:cs="Times New Roman"/>
          <w:sz w:val="28"/>
          <w:szCs w:val="28"/>
        </w:rPr>
        <w:t xml:space="preserve">преобразование и 3) утилизацию. </w:t>
      </w:r>
      <w:r w:rsidRPr="007E0063">
        <w:rPr>
          <w:rFonts w:ascii="Times New Roman" w:hAnsi="Times New Roman" w:cs="Times New Roman"/>
          <w:sz w:val="28"/>
          <w:szCs w:val="28"/>
        </w:rPr>
        <w:t>Обдувая ветрогенератор, поток воздуха передает часть своей энергии движения, которая трансформируется во вращательное движение [</w:t>
      </w:r>
      <w:r>
        <w:rPr>
          <w:rFonts w:ascii="Times New Roman" w:hAnsi="Times New Roman" w:cs="Times New Roman"/>
          <w:sz w:val="28"/>
          <w:szCs w:val="28"/>
        </w:rPr>
        <w:t>2</w:t>
      </w:r>
      <w:r w:rsidR="00A27306">
        <w:rPr>
          <w:rFonts w:ascii="Times New Roman" w:hAnsi="Times New Roman" w:cs="Times New Roman"/>
          <w:sz w:val="28"/>
          <w:szCs w:val="28"/>
        </w:rPr>
        <w:t>9</w:t>
      </w:r>
      <w:r w:rsidRPr="007E0063">
        <w:rPr>
          <w:rFonts w:ascii="Times New Roman" w:hAnsi="Times New Roman" w:cs="Times New Roman"/>
          <w:sz w:val="28"/>
          <w:szCs w:val="28"/>
        </w:rPr>
        <w:t>]. Для дальнейшего преобразования полученной механической энергии в электричество используются разнообразные методы, включая электромагнитный [</w:t>
      </w:r>
      <w:r w:rsidR="00A27306">
        <w:rPr>
          <w:rFonts w:ascii="Times New Roman" w:hAnsi="Times New Roman" w:cs="Times New Roman"/>
          <w:sz w:val="28"/>
          <w:szCs w:val="28"/>
        </w:rPr>
        <w:t>30</w:t>
      </w:r>
      <w:r w:rsidRPr="007E0063">
        <w:rPr>
          <w:rFonts w:ascii="Times New Roman" w:hAnsi="Times New Roman" w:cs="Times New Roman"/>
          <w:sz w:val="28"/>
          <w:szCs w:val="28"/>
        </w:rPr>
        <w:t>, 3</w:t>
      </w:r>
      <w:r w:rsidR="00A27306">
        <w:rPr>
          <w:rFonts w:ascii="Times New Roman" w:hAnsi="Times New Roman" w:cs="Times New Roman"/>
          <w:sz w:val="28"/>
          <w:szCs w:val="28"/>
        </w:rPr>
        <w:t>1</w:t>
      </w:r>
      <w:r w:rsidRPr="007E0063">
        <w:rPr>
          <w:rFonts w:ascii="Times New Roman" w:hAnsi="Times New Roman" w:cs="Times New Roman"/>
          <w:sz w:val="28"/>
          <w:szCs w:val="28"/>
        </w:rPr>
        <w:t>], пьезоэлектрический [3</w:t>
      </w:r>
      <w:r w:rsidR="00A27306">
        <w:rPr>
          <w:rFonts w:ascii="Times New Roman" w:hAnsi="Times New Roman" w:cs="Times New Roman"/>
          <w:sz w:val="28"/>
          <w:szCs w:val="28"/>
        </w:rPr>
        <w:t>2</w:t>
      </w:r>
      <w:r w:rsidRPr="007E0063">
        <w:rPr>
          <w:rFonts w:ascii="Times New Roman" w:hAnsi="Times New Roman" w:cs="Times New Roman"/>
          <w:sz w:val="28"/>
          <w:szCs w:val="28"/>
        </w:rPr>
        <w:t>] и трибоэлектрический [3</w:t>
      </w:r>
      <w:r w:rsidR="00A27306">
        <w:rPr>
          <w:rFonts w:ascii="Times New Roman" w:hAnsi="Times New Roman" w:cs="Times New Roman"/>
          <w:sz w:val="28"/>
          <w:szCs w:val="28"/>
        </w:rPr>
        <w:t>3</w:t>
      </w:r>
      <w:r w:rsidRPr="007E0063">
        <w:rPr>
          <w:rFonts w:ascii="Times New Roman" w:hAnsi="Times New Roman" w:cs="Times New Roman"/>
          <w:sz w:val="28"/>
          <w:szCs w:val="28"/>
        </w:rPr>
        <w:t>, 3</w:t>
      </w:r>
      <w:r w:rsidR="00A27306">
        <w:rPr>
          <w:rFonts w:ascii="Times New Roman" w:hAnsi="Times New Roman" w:cs="Times New Roman"/>
          <w:sz w:val="28"/>
          <w:szCs w:val="28"/>
        </w:rPr>
        <w:t>4</w:t>
      </w:r>
      <w:r w:rsidRPr="007E0063">
        <w:rPr>
          <w:rFonts w:ascii="Times New Roman" w:hAnsi="Times New Roman" w:cs="Times New Roman"/>
          <w:sz w:val="28"/>
          <w:szCs w:val="28"/>
        </w:rPr>
        <w:t xml:space="preserve">]. </w:t>
      </w:r>
      <w:r w:rsidRPr="006971A0">
        <w:rPr>
          <w:rFonts w:ascii="Times New Roman" w:hAnsi="Times New Roman" w:cs="Times New Roman"/>
          <w:sz w:val="28"/>
          <w:szCs w:val="28"/>
        </w:rPr>
        <w:t>Наконец, вырабатываемая энергия либо накапливается, либо используется непосредственно в автономных ТВЭС.</w:t>
      </w:r>
    </w:p>
    <w:p w14:paraId="469A328B" w14:textId="77777777" w:rsidR="00ED1B13" w:rsidRPr="006971A0" w:rsidRDefault="00ED1B13" w:rsidP="00ED1B13">
      <w:pPr>
        <w:tabs>
          <w:tab w:val="left" w:pos="284"/>
          <w:tab w:val="left" w:pos="993"/>
        </w:tabs>
        <w:ind w:firstLine="709"/>
        <w:rPr>
          <w:rFonts w:ascii="Times New Roman" w:hAnsi="Times New Roman" w:cs="Times New Roman"/>
          <w:sz w:val="28"/>
          <w:szCs w:val="28"/>
        </w:rPr>
      </w:pPr>
    </w:p>
    <w:p w14:paraId="3828DF03" w14:textId="11F3796D" w:rsidR="00EE5AC2" w:rsidRPr="00A52F6D" w:rsidRDefault="00EE5AC2" w:rsidP="00ED1B13">
      <w:pPr>
        <w:pStyle w:val="a7"/>
        <w:numPr>
          <w:ilvl w:val="1"/>
          <w:numId w:val="20"/>
        </w:numPr>
        <w:tabs>
          <w:tab w:val="left" w:pos="284"/>
          <w:tab w:val="left" w:pos="1276"/>
        </w:tabs>
        <w:ind w:left="0" w:firstLine="709"/>
        <w:rPr>
          <w:rFonts w:ascii="Times New Roman" w:hAnsi="Times New Roman" w:cs="Times New Roman"/>
          <w:b/>
          <w:bCs/>
          <w:sz w:val="28"/>
          <w:szCs w:val="28"/>
        </w:rPr>
      </w:pPr>
      <w:bookmarkStart w:id="6" w:name="_Hlk205199558"/>
      <w:r w:rsidRPr="00A52F6D">
        <w:rPr>
          <w:rFonts w:ascii="Times New Roman" w:hAnsi="Times New Roman" w:cs="Times New Roman"/>
          <w:b/>
          <w:bCs/>
          <w:sz w:val="28"/>
          <w:szCs w:val="28"/>
        </w:rPr>
        <w:t>Обзор техни</w:t>
      </w:r>
      <w:r w:rsidR="004752F3" w:rsidRPr="00A52F6D">
        <w:rPr>
          <w:rFonts w:ascii="Times New Roman" w:hAnsi="Times New Roman" w:cs="Times New Roman"/>
          <w:b/>
          <w:bCs/>
          <w:sz w:val="28"/>
          <w:szCs w:val="28"/>
        </w:rPr>
        <w:t>ческих</w:t>
      </w:r>
      <w:r w:rsidRPr="00A52F6D">
        <w:rPr>
          <w:rFonts w:ascii="Times New Roman" w:hAnsi="Times New Roman" w:cs="Times New Roman"/>
          <w:b/>
          <w:bCs/>
          <w:sz w:val="28"/>
          <w:szCs w:val="28"/>
        </w:rPr>
        <w:t xml:space="preserve"> </w:t>
      </w:r>
      <w:r w:rsidR="004752F3" w:rsidRPr="00A52F6D">
        <w:rPr>
          <w:rFonts w:ascii="Times New Roman" w:hAnsi="Times New Roman" w:cs="Times New Roman"/>
          <w:b/>
          <w:bCs/>
          <w:sz w:val="28"/>
          <w:szCs w:val="28"/>
        </w:rPr>
        <w:t xml:space="preserve">средств </w:t>
      </w:r>
      <w:r w:rsidRPr="00A52F6D">
        <w:rPr>
          <w:rFonts w:ascii="Times New Roman" w:hAnsi="Times New Roman" w:cs="Times New Roman"/>
          <w:b/>
          <w:bCs/>
          <w:sz w:val="28"/>
          <w:szCs w:val="28"/>
        </w:rPr>
        <w:t>преобразования энергии ветра в электрическую энергию</w:t>
      </w:r>
    </w:p>
    <w:bookmarkEnd w:id="6"/>
    <w:p w14:paraId="619A37C2" w14:textId="13139B7B" w:rsidR="00872792" w:rsidRDefault="00872792" w:rsidP="00ED1B13">
      <w:pPr>
        <w:tabs>
          <w:tab w:val="left" w:pos="284"/>
          <w:tab w:val="left" w:pos="993"/>
        </w:tabs>
        <w:ind w:firstLine="709"/>
        <w:rPr>
          <w:rFonts w:ascii="Times New Roman" w:hAnsi="Times New Roman" w:cs="Times New Roman"/>
          <w:sz w:val="28"/>
          <w:szCs w:val="28"/>
        </w:rPr>
      </w:pPr>
      <w:r w:rsidRPr="006971A0">
        <w:rPr>
          <w:rFonts w:ascii="Times New Roman" w:hAnsi="Times New Roman" w:cs="Times New Roman"/>
          <w:sz w:val="28"/>
          <w:szCs w:val="28"/>
        </w:rPr>
        <w:t>Суть энергии ветра заключается в кинетической энергии, вырабатываемой воздушным потоком, которая прямо пропорциональна скорости воздушного потока [3</w:t>
      </w:r>
      <w:r w:rsidR="00A27306">
        <w:rPr>
          <w:rFonts w:ascii="Times New Roman" w:hAnsi="Times New Roman" w:cs="Times New Roman"/>
          <w:sz w:val="28"/>
          <w:szCs w:val="28"/>
        </w:rPr>
        <w:t>5</w:t>
      </w:r>
      <w:r w:rsidRPr="006971A0">
        <w:rPr>
          <w:rFonts w:ascii="Times New Roman" w:hAnsi="Times New Roman" w:cs="Times New Roman"/>
          <w:sz w:val="28"/>
          <w:szCs w:val="28"/>
        </w:rPr>
        <w:t>]. Преобразователи энергии ветра (ПЭВ) игра</w:t>
      </w:r>
      <w:r w:rsidR="000E6F83">
        <w:rPr>
          <w:rFonts w:ascii="Times New Roman" w:hAnsi="Times New Roman" w:cs="Times New Roman"/>
          <w:sz w:val="28"/>
          <w:szCs w:val="28"/>
        </w:rPr>
        <w:t>ю</w:t>
      </w:r>
      <w:r w:rsidRPr="006971A0">
        <w:rPr>
          <w:rFonts w:ascii="Times New Roman" w:hAnsi="Times New Roman" w:cs="Times New Roman"/>
          <w:sz w:val="28"/>
          <w:szCs w:val="28"/>
        </w:rPr>
        <w:t>т решающую роль на начальном этапе сбора энергии ветра, поскольку он извлекает кинетическую энергию воздушного потока и преобразует ее в полезную механическую энергию. Ротор [3</w:t>
      </w:r>
      <w:r w:rsidR="00A27306">
        <w:rPr>
          <w:rFonts w:ascii="Times New Roman" w:hAnsi="Times New Roman" w:cs="Times New Roman"/>
          <w:sz w:val="28"/>
          <w:szCs w:val="28"/>
        </w:rPr>
        <w:t>6</w:t>
      </w:r>
      <w:r w:rsidR="00136B73">
        <w:rPr>
          <w:rFonts w:ascii="Times New Roman" w:hAnsi="Times New Roman" w:cs="Times New Roman"/>
          <w:sz w:val="28"/>
          <w:szCs w:val="28"/>
        </w:rPr>
        <w:t>]</w:t>
      </w:r>
      <w:r w:rsidRPr="006971A0">
        <w:rPr>
          <w:rFonts w:ascii="Times New Roman" w:hAnsi="Times New Roman" w:cs="Times New Roman"/>
          <w:sz w:val="28"/>
          <w:szCs w:val="28"/>
        </w:rPr>
        <w:t xml:space="preserve">, состоящий из лопастей, вала </w:t>
      </w:r>
      <w:r w:rsidRPr="006971A0">
        <w:rPr>
          <w:rFonts w:ascii="Times New Roman" w:hAnsi="Times New Roman" w:cs="Times New Roman"/>
          <w:sz w:val="28"/>
          <w:szCs w:val="28"/>
        </w:rPr>
        <w:lastRenderedPageBreak/>
        <w:t>ротора и ступицы, служит в качестве ПЭВ в ТВЭС в более узком смысле, определяя эффективность сбора энергии ветра и безопасность эксплуатации турбины. Основой ПЭВ является способность ротора улавливать энергию ветра и преобразовывать ее в полезную механическую энергию. Тем не менее, способ, которым достигается это преобразование, различается для роторов с различными конфигурациями. Ниже представлена классификация, принципы работы и характеристики роторов. Как показано на рисунке 3, роторы можно разделить на два основных типа. Конструктивно роторы могут быть классифицированы как горизонтальные или вертикальные в зависимости от направления вращения вала ротора. Между тем, что касается принципов работы, роторы можно разделить на подъемные и тяговые, в зависимости от усилия, прилагаемого к лопастям.</w:t>
      </w:r>
    </w:p>
    <w:p w14:paraId="4DA671B0" w14:textId="77777777" w:rsidR="00EB68FB" w:rsidRPr="006971A0" w:rsidRDefault="00EB68FB" w:rsidP="00872792">
      <w:pPr>
        <w:ind w:firstLine="426"/>
        <w:rPr>
          <w:rFonts w:ascii="Times New Roman" w:hAnsi="Times New Roman" w:cs="Times New Roman"/>
          <w:sz w:val="28"/>
          <w:szCs w:val="28"/>
        </w:rPr>
      </w:pPr>
    </w:p>
    <w:p w14:paraId="7459F15A" w14:textId="3D20CB64" w:rsidR="00872792" w:rsidRPr="006971A0" w:rsidRDefault="00962FB4" w:rsidP="00ED1B13">
      <w:pPr>
        <w:ind w:firstLine="0"/>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drawing>
          <wp:inline distT="0" distB="0" distL="0" distR="0" wp14:anchorId="0047948D" wp14:editId="5BEA8048">
            <wp:extent cx="5569258" cy="308878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8632" cy="3093981"/>
                    </a:xfrm>
                    <a:prstGeom prst="rect">
                      <a:avLst/>
                    </a:prstGeom>
                    <a:noFill/>
                    <a:ln>
                      <a:noFill/>
                    </a:ln>
                  </pic:spPr>
                </pic:pic>
              </a:graphicData>
            </a:graphic>
          </wp:inline>
        </w:drawing>
      </w:r>
    </w:p>
    <w:p w14:paraId="090899B9" w14:textId="77777777" w:rsidR="00ED1B13" w:rsidRPr="00ED1B13" w:rsidRDefault="00ED1B13" w:rsidP="00962FB4">
      <w:pPr>
        <w:ind w:firstLine="426"/>
        <w:jc w:val="center"/>
        <w:rPr>
          <w:rFonts w:ascii="Times New Roman" w:hAnsi="Times New Roman" w:cs="Times New Roman"/>
          <w:sz w:val="16"/>
          <w:szCs w:val="16"/>
        </w:rPr>
      </w:pPr>
    </w:p>
    <w:p w14:paraId="398D0EC5" w14:textId="45999713" w:rsidR="00872792" w:rsidRPr="006971A0" w:rsidRDefault="00872792" w:rsidP="00ED1B13">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3</w:t>
      </w:r>
      <w:r w:rsidR="00CA06C1">
        <w:rPr>
          <w:rFonts w:ascii="Times New Roman" w:hAnsi="Times New Roman" w:cs="Times New Roman"/>
          <w:sz w:val="28"/>
          <w:szCs w:val="28"/>
        </w:rPr>
        <w:t xml:space="preserve"> </w:t>
      </w:r>
      <w:r w:rsidR="00ED1B13">
        <w:rPr>
          <w:rFonts w:ascii="Times New Roman" w:hAnsi="Times New Roman" w:cs="Times New Roman"/>
          <w:sz w:val="28"/>
          <w:szCs w:val="28"/>
        </w:rPr>
        <w:t>‒</w:t>
      </w:r>
      <w:r w:rsidR="00CA06C1">
        <w:rPr>
          <w:rFonts w:ascii="Times New Roman" w:hAnsi="Times New Roman" w:cs="Times New Roman"/>
          <w:sz w:val="28"/>
          <w:szCs w:val="28"/>
        </w:rPr>
        <w:t xml:space="preserve"> </w:t>
      </w:r>
      <w:r w:rsidRPr="006971A0">
        <w:rPr>
          <w:rFonts w:ascii="Times New Roman" w:hAnsi="Times New Roman" w:cs="Times New Roman"/>
          <w:sz w:val="28"/>
          <w:szCs w:val="28"/>
        </w:rPr>
        <w:t>Классификация роторов</w:t>
      </w:r>
    </w:p>
    <w:p w14:paraId="737C65D1" w14:textId="77777777" w:rsidR="00872792" w:rsidRPr="006971A0" w:rsidRDefault="00872792" w:rsidP="00872792">
      <w:pPr>
        <w:ind w:firstLine="426"/>
        <w:rPr>
          <w:rFonts w:ascii="Times New Roman" w:hAnsi="Times New Roman" w:cs="Times New Roman"/>
          <w:sz w:val="28"/>
          <w:szCs w:val="28"/>
        </w:rPr>
      </w:pPr>
    </w:p>
    <w:p w14:paraId="6DF3A61A" w14:textId="692CA63A" w:rsidR="004F725D" w:rsidRPr="004F725D" w:rsidRDefault="004F725D" w:rsidP="00ED1B13">
      <w:pPr>
        <w:ind w:firstLine="709"/>
        <w:rPr>
          <w:rFonts w:ascii="Times New Roman" w:hAnsi="Times New Roman" w:cs="Times New Roman"/>
          <w:sz w:val="28"/>
          <w:szCs w:val="28"/>
        </w:rPr>
      </w:pPr>
      <w:r w:rsidRPr="004F725D">
        <w:rPr>
          <w:rFonts w:ascii="Times New Roman" w:hAnsi="Times New Roman" w:cs="Times New Roman"/>
          <w:sz w:val="28"/>
          <w:szCs w:val="28"/>
        </w:rPr>
        <w:t>Ветрогенератор с горизонтальной осью, отличающийся расположением оси вращения параллельно направлению ветра, обладает простой конструкцией и хорошей способностью к самозапуску. Однако, для его ориентации по ветру требуется дополнительное устройство поворота. Горизонтально-осевая ветроэнергетическая установка (ГВЭУ) – это турбина с ротором, ось вращения которого расположена горизонтально, к этому типу относятся ветряные мельницы, американские многолопастные и пропеллерные роторы. Пропеллерные роторы, широко применяемые в современных промышленных ГВЭУ благодаря передовым аэрокосмическим технологиям, характеризуются высокой скоростью вращения и отличными эксплуатационными показателями, что обуславливает их популярность в малой ветроэнергетике в последние годы</w:t>
      </w:r>
      <w:r w:rsidR="00277F75">
        <w:rPr>
          <w:rFonts w:ascii="Times New Roman" w:hAnsi="Times New Roman" w:cs="Times New Roman"/>
          <w:sz w:val="28"/>
          <w:szCs w:val="28"/>
        </w:rPr>
        <w:t xml:space="preserve"> [3</w:t>
      </w:r>
      <w:r w:rsidR="00A27306">
        <w:rPr>
          <w:rFonts w:ascii="Times New Roman" w:hAnsi="Times New Roman" w:cs="Times New Roman"/>
          <w:sz w:val="28"/>
          <w:szCs w:val="28"/>
        </w:rPr>
        <w:t>7</w:t>
      </w:r>
      <w:r w:rsidR="00277F75">
        <w:rPr>
          <w:rFonts w:ascii="Times New Roman" w:hAnsi="Times New Roman" w:cs="Times New Roman"/>
          <w:sz w:val="28"/>
          <w:szCs w:val="28"/>
        </w:rPr>
        <w:t>-4</w:t>
      </w:r>
      <w:r w:rsidR="00A27306">
        <w:rPr>
          <w:rFonts w:ascii="Times New Roman" w:hAnsi="Times New Roman" w:cs="Times New Roman"/>
          <w:sz w:val="28"/>
          <w:szCs w:val="28"/>
        </w:rPr>
        <w:t>3</w:t>
      </w:r>
      <w:r w:rsidR="00277F75">
        <w:rPr>
          <w:rFonts w:ascii="Times New Roman" w:hAnsi="Times New Roman" w:cs="Times New Roman"/>
          <w:sz w:val="28"/>
          <w:szCs w:val="28"/>
        </w:rPr>
        <w:t>]</w:t>
      </w:r>
      <w:r w:rsidRPr="004F725D">
        <w:rPr>
          <w:rFonts w:ascii="Times New Roman" w:hAnsi="Times New Roman" w:cs="Times New Roman"/>
          <w:sz w:val="28"/>
          <w:szCs w:val="28"/>
        </w:rPr>
        <w:t>.</w:t>
      </w:r>
    </w:p>
    <w:p w14:paraId="065B035B" w14:textId="24203DD5" w:rsidR="00872792" w:rsidRPr="004F725D" w:rsidRDefault="004F725D" w:rsidP="00ED1B13">
      <w:pPr>
        <w:ind w:firstLine="709"/>
        <w:rPr>
          <w:lang w:eastAsia="ru-RU"/>
        </w:rPr>
      </w:pPr>
      <w:r w:rsidRPr="004F725D">
        <w:rPr>
          <w:rFonts w:ascii="Times New Roman" w:hAnsi="Times New Roman" w:cs="Times New Roman"/>
          <w:sz w:val="28"/>
          <w:szCs w:val="28"/>
        </w:rPr>
        <w:t xml:space="preserve">В отличие от них, вертикально-осевые ветроэнергетические установки (ВАВЭУ) имеют ось вращения, перпендикулярную потоку воздуха. Они </w:t>
      </w:r>
      <w:r w:rsidRPr="004F725D">
        <w:rPr>
          <w:rFonts w:ascii="Times New Roman" w:hAnsi="Times New Roman" w:cs="Times New Roman"/>
          <w:sz w:val="28"/>
          <w:szCs w:val="28"/>
        </w:rPr>
        <w:lastRenderedPageBreak/>
        <w:t xml:space="preserve">отличаются компактной, всенаправленной конструкцией и представлены, главным образом, </w:t>
      </w:r>
      <w:proofErr w:type="spellStart"/>
      <w:r w:rsidRPr="004F725D">
        <w:rPr>
          <w:rFonts w:ascii="Times New Roman" w:hAnsi="Times New Roman" w:cs="Times New Roman"/>
          <w:sz w:val="28"/>
          <w:szCs w:val="28"/>
        </w:rPr>
        <w:t>ветротурбинами</w:t>
      </w:r>
      <w:proofErr w:type="spellEnd"/>
      <w:r w:rsidRPr="004F725D">
        <w:rPr>
          <w:rFonts w:ascii="Times New Roman" w:hAnsi="Times New Roman" w:cs="Times New Roman"/>
          <w:sz w:val="28"/>
          <w:szCs w:val="28"/>
        </w:rPr>
        <w:t xml:space="preserve"> Дарье и </w:t>
      </w:r>
      <w:proofErr w:type="spellStart"/>
      <w:r w:rsidRPr="004F725D">
        <w:rPr>
          <w:rFonts w:ascii="Times New Roman" w:hAnsi="Times New Roman" w:cs="Times New Roman"/>
          <w:sz w:val="28"/>
          <w:szCs w:val="28"/>
        </w:rPr>
        <w:t>Савониуса</w:t>
      </w:r>
      <w:proofErr w:type="spellEnd"/>
      <w:r w:rsidRPr="004F725D">
        <w:rPr>
          <w:rFonts w:ascii="Times New Roman" w:hAnsi="Times New Roman" w:cs="Times New Roman"/>
          <w:sz w:val="28"/>
          <w:szCs w:val="28"/>
        </w:rPr>
        <w:t xml:space="preserve">. Ротор Дарье, разработанный французским инженером </w:t>
      </w:r>
      <w:r>
        <w:rPr>
          <w:rFonts w:ascii="Times New Roman" w:hAnsi="Times New Roman" w:cs="Times New Roman"/>
          <w:sz w:val="28"/>
          <w:szCs w:val="28"/>
          <w:lang w:val="kk-KZ"/>
        </w:rPr>
        <w:t>Г</w:t>
      </w:r>
      <w:r w:rsidRPr="004F725D">
        <w:rPr>
          <w:rFonts w:ascii="Times New Roman" w:hAnsi="Times New Roman" w:cs="Times New Roman"/>
          <w:sz w:val="28"/>
          <w:szCs w:val="28"/>
        </w:rPr>
        <w:t xml:space="preserve">.Ж.М. Дарье в 1931 году, был оптимизирован для практического применения. Этот ротор может быть выполнен с изогнутыми или прямыми лопастями. Изогнутая лопасть работает на растяжение, минимизируя центробежную нагрузку. Прямые лопасти более экономичны в изготовлении, но требуют прочной опорной конструкции для компенсации изгибающих напряжений, возникающих от центробежных сил. Ротор </w:t>
      </w:r>
      <w:proofErr w:type="spellStart"/>
      <w:r w:rsidRPr="004F725D">
        <w:rPr>
          <w:rFonts w:ascii="Times New Roman" w:hAnsi="Times New Roman" w:cs="Times New Roman"/>
          <w:sz w:val="28"/>
          <w:szCs w:val="28"/>
        </w:rPr>
        <w:t>Савониуса</w:t>
      </w:r>
      <w:proofErr w:type="spellEnd"/>
      <w:r w:rsidRPr="004F725D">
        <w:rPr>
          <w:rFonts w:ascii="Times New Roman" w:hAnsi="Times New Roman" w:cs="Times New Roman"/>
          <w:sz w:val="28"/>
          <w:szCs w:val="28"/>
        </w:rPr>
        <w:t xml:space="preserve">, изобретенный финским инженером С.Ю. </w:t>
      </w:r>
      <w:proofErr w:type="spellStart"/>
      <w:r w:rsidRPr="004F725D">
        <w:rPr>
          <w:rFonts w:ascii="Times New Roman" w:hAnsi="Times New Roman" w:cs="Times New Roman"/>
          <w:sz w:val="28"/>
          <w:szCs w:val="28"/>
        </w:rPr>
        <w:t>Савониусом</w:t>
      </w:r>
      <w:proofErr w:type="spellEnd"/>
      <w:r w:rsidRPr="004F725D">
        <w:rPr>
          <w:rFonts w:ascii="Times New Roman" w:hAnsi="Times New Roman" w:cs="Times New Roman"/>
          <w:sz w:val="28"/>
          <w:szCs w:val="28"/>
        </w:rPr>
        <w:t xml:space="preserve"> в 1922 году, обычно состоит из двух-трех изогнутых лопастей S-образной формы. Он использует принцип разницы сопротивления, создаваемого потоком воздуха, проходящим через изогнутые лопасти в разных направлениях, и отличается высоким пусковым моментом, низкой рабочей скоростью ветра и простотой конструкции. Ветровая чаша, особая разновидность ротора </w:t>
      </w:r>
      <w:proofErr w:type="spellStart"/>
      <w:r w:rsidRPr="004F725D">
        <w:rPr>
          <w:rFonts w:ascii="Times New Roman" w:hAnsi="Times New Roman" w:cs="Times New Roman"/>
          <w:sz w:val="28"/>
          <w:szCs w:val="28"/>
        </w:rPr>
        <w:t>Савониуса</w:t>
      </w:r>
      <w:proofErr w:type="spellEnd"/>
      <w:r w:rsidRPr="004F725D">
        <w:rPr>
          <w:rFonts w:ascii="Times New Roman" w:hAnsi="Times New Roman" w:cs="Times New Roman"/>
          <w:sz w:val="28"/>
          <w:szCs w:val="28"/>
        </w:rPr>
        <w:t xml:space="preserve"> с тремя-четырьмя лопастями в форме ложек, часто используется в анемометрах, а также находит применение в качестве ротора для преобразования энергии ветра в маломощных устройствах</w:t>
      </w:r>
      <w:r w:rsidR="00872792" w:rsidRPr="004F725D">
        <w:rPr>
          <w:rFonts w:ascii="Times New Roman" w:hAnsi="Times New Roman" w:cs="Times New Roman"/>
          <w:sz w:val="28"/>
          <w:szCs w:val="28"/>
        </w:rPr>
        <w:t xml:space="preserve"> </w:t>
      </w:r>
      <w:r w:rsidR="00872792" w:rsidRPr="006971A0">
        <w:rPr>
          <w:rFonts w:ascii="Times New Roman" w:hAnsi="Times New Roman"/>
          <w:sz w:val="28"/>
          <w:szCs w:val="28"/>
        </w:rPr>
        <w:t>[4</w:t>
      </w:r>
      <w:r w:rsidR="00A27306">
        <w:rPr>
          <w:rFonts w:ascii="Times New Roman" w:hAnsi="Times New Roman"/>
          <w:sz w:val="28"/>
          <w:szCs w:val="28"/>
        </w:rPr>
        <w:t>4</w:t>
      </w:r>
      <w:r w:rsidR="00591082">
        <w:rPr>
          <w:rFonts w:ascii="Times New Roman" w:hAnsi="Times New Roman"/>
          <w:sz w:val="28"/>
          <w:szCs w:val="28"/>
        </w:rPr>
        <w:t>, 4</w:t>
      </w:r>
      <w:r w:rsidR="00A27306">
        <w:rPr>
          <w:rFonts w:ascii="Times New Roman" w:hAnsi="Times New Roman"/>
          <w:sz w:val="28"/>
          <w:szCs w:val="28"/>
        </w:rPr>
        <w:t>5</w:t>
      </w:r>
      <w:r w:rsidR="00872792" w:rsidRPr="006971A0">
        <w:rPr>
          <w:rFonts w:ascii="Times New Roman" w:hAnsi="Times New Roman"/>
          <w:sz w:val="28"/>
          <w:szCs w:val="28"/>
        </w:rPr>
        <w:t>].</w:t>
      </w:r>
    </w:p>
    <w:p w14:paraId="48EFF40A" w14:textId="7B80F1FD" w:rsidR="00861748" w:rsidRPr="00861748" w:rsidRDefault="00872792" w:rsidP="00ED1B13">
      <w:pPr>
        <w:ind w:firstLine="709"/>
        <w:rPr>
          <w:rFonts w:ascii="Times New Roman" w:hAnsi="Times New Roman" w:cs="Times New Roman"/>
          <w:sz w:val="28"/>
          <w:szCs w:val="28"/>
        </w:rPr>
      </w:pPr>
      <w:r w:rsidRPr="006971A0">
        <w:rPr>
          <w:rFonts w:ascii="Times New Roman" w:hAnsi="Times New Roman" w:cs="Times New Roman"/>
          <w:sz w:val="28"/>
          <w:szCs w:val="28"/>
        </w:rPr>
        <w:t>Несущие винты по принципу действия можно разделить на подъемные и тормозные типы в зависимости от принципа их работы [4</w:t>
      </w:r>
      <w:r w:rsidR="00A27306">
        <w:rPr>
          <w:rFonts w:ascii="Times New Roman" w:hAnsi="Times New Roman" w:cs="Times New Roman"/>
          <w:sz w:val="28"/>
          <w:szCs w:val="28"/>
        </w:rPr>
        <w:t>6</w:t>
      </w:r>
      <w:r w:rsidRPr="006971A0">
        <w:rPr>
          <w:rFonts w:ascii="Times New Roman" w:hAnsi="Times New Roman" w:cs="Times New Roman"/>
          <w:sz w:val="28"/>
          <w:szCs w:val="28"/>
        </w:rPr>
        <w:t xml:space="preserve">]. </w:t>
      </w:r>
      <w:r w:rsidR="00861748" w:rsidRPr="00861748">
        <w:rPr>
          <w:rFonts w:ascii="Times New Roman" w:hAnsi="Times New Roman" w:cs="Times New Roman"/>
          <w:sz w:val="28"/>
          <w:szCs w:val="28"/>
        </w:rPr>
        <w:t xml:space="preserve">Конструкция подъемного типа предполагает наличие горизонтального главного винта, а также ротора Дарье, оснащенного лопастями с особым аэродинамическим профилем. Их функционирование основано на использовании подъемной силы, возникающей благодаря аэродинамическим свойствам данного профиля. В отличие от этого, тяговый тип преимущественно включает в себя ротор </w:t>
      </w:r>
      <w:proofErr w:type="spellStart"/>
      <w:r w:rsidR="00861748" w:rsidRPr="00861748">
        <w:rPr>
          <w:rFonts w:ascii="Times New Roman" w:hAnsi="Times New Roman" w:cs="Times New Roman"/>
          <w:sz w:val="28"/>
          <w:szCs w:val="28"/>
        </w:rPr>
        <w:t>Савониуса</w:t>
      </w:r>
      <w:proofErr w:type="spellEnd"/>
      <w:r w:rsidR="00861748" w:rsidRPr="00861748">
        <w:rPr>
          <w:rFonts w:ascii="Times New Roman" w:hAnsi="Times New Roman" w:cs="Times New Roman"/>
          <w:sz w:val="28"/>
          <w:szCs w:val="28"/>
        </w:rPr>
        <w:t>, отличительной чертой которого является наличие изогнутых лопастей</w:t>
      </w:r>
      <w:r w:rsidRPr="00861748">
        <w:rPr>
          <w:rFonts w:ascii="Times New Roman" w:hAnsi="Times New Roman" w:cs="Times New Roman"/>
          <w:sz w:val="28"/>
          <w:szCs w:val="28"/>
        </w:rPr>
        <w:t xml:space="preserve">, </w:t>
      </w:r>
      <w:r w:rsidRPr="006971A0">
        <w:rPr>
          <w:rFonts w:ascii="Times New Roman" w:hAnsi="Times New Roman" w:cs="Times New Roman"/>
          <w:sz w:val="28"/>
          <w:szCs w:val="28"/>
        </w:rPr>
        <w:t xml:space="preserve">которые работают, используя разницу в лобовом сопротивлении, создаваемую изменением кривизны лопастей. </w:t>
      </w:r>
      <w:r w:rsidR="00861748" w:rsidRPr="00861748">
        <w:rPr>
          <w:rFonts w:ascii="Times New Roman" w:hAnsi="Times New Roman" w:cs="Times New Roman"/>
          <w:sz w:val="28"/>
          <w:szCs w:val="28"/>
        </w:rPr>
        <w:t>Для анализа аэродинамического поведения роторных систем широко применя</w:t>
      </w:r>
      <w:r w:rsidR="00591082">
        <w:rPr>
          <w:rFonts w:ascii="Times New Roman" w:hAnsi="Times New Roman" w:cs="Times New Roman"/>
          <w:sz w:val="28"/>
          <w:szCs w:val="28"/>
        </w:rPr>
        <w:t>ется теория элемента лопасти [4</w:t>
      </w:r>
      <w:r w:rsidR="00A27306">
        <w:rPr>
          <w:rFonts w:ascii="Times New Roman" w:hAnsi="Times New Roman" w:cs="Times New Roman"/>
          <w:sz w:val="28"/>
          <w:szCs w:val="28"/>
        </w:rPr>
        <w:t>7</w:t>
      </w:r>
      <w:r w:rsidR="00861748" w:rsidRPr="00861748">
        <w:rPr>
          <w:rFonts w:ascii="Times New Roman" w:hAnsi="Times New Roman" w:cs="Times New Roman"/>
          <w:sz w:val="28"/>
          <w:szCs w:val="28"/>
        </w:rPr>
        <w:t>], чьи фундаментальные принципы лежат в основе ее функционирования. В рамках данной теории, лопасть ротора подразделяется на множество малых сегментов, каждый из которых рассматривается как самостоятельный элемент. Впоследствии, характеристики этих элементов лопасти суммируются вдоль размаха, что позволяет определить ключевые аэродинамические параметры, такие как мощность, потребляемая лопастью, и крутящий момент ротора.</w:t>
      </w:r>
    </w:p>
    <w:p w14:paraId="6C9C7A6B" w14:textId="772962CD" w:rsidR="00872792" w:rsidRPr="00861748" w:rsidRDefault="00861748" w:rsidP="00ED1B13">
      <w:pPr>
        <w:ind w:firstLine="709"/>
        <w:rPr>
          <w:rFonts w:eastAsia="Times New Roman" w:cs="Times New Roman"/>
          <w:lang w:eastAsia="ru-RU"/>
        </w:rPr>
      </w:pPr>
      <w:r w:rsidRPr="00861748">
        <w:rPr>
          <w:rFonts w:ascii="Times New Roman" w:hAnsi="Times New Roman" w:cs="Times New Roman"/>
          <w:sz w:val="28"/>
          <w:szCs w:val="28"/>
        </w:rPr>
        <w:t>Основополагающим принципом, используемым для объяснения возникновения подъемной силы, является принцип Бернулли. Он утверждает, что различия в скорости воздушного потока, обтекающего поверхность лопасти, обусловленные ее профилем, приводят к возникновению потока, который генерирует силу реакции F. В свою очередь, эта сила реакции может быть декомпозирована на две составляющие: подъемную силу L, направленную перпендикулярно потоку, и силу сопротивления</w:t>
      </w:r>
      <w:r w:rsidR="00872792" w:rsidRPr="00861748">
        <w:rPr>
          <w:rFonts w:ascii="Times New Roman" w:hAnsi="Times New Roman" w:cs="Times New Roman"/>
          <w:sz w:val="28"/>
          <w:szCs w:val="28"/>
        </w:rPr>
        <w:t xml:space="preserve">, </w:t>
      </w:r>
      <w:r w:rsidR="00872792" w:rsidRPr="006971A0">
        <w:rPr>
          <w:rFonts w:ascii="Times New Roman" w:hAnsi="Times New Roman" w:cs="Times New Roman"/>
          <w:sz w:val="28"/>
          <w:szCs w:val="28"/>
        </w:rPr>
        <w:t xml:space="preserve">которая действует перпендикулярно направлению набегающей скорости VN, и силу сопротивления D, которая действует параллельно направлению VN. </w:t>
      </w:r>
    </w:p>
    <w:p w14:paraId="4A115C32" w14:textId="77777777" w:rsidR="00872792" w:rsidRPr="006971A0" w:rsidRDefault="00872792" w:rsidP="00ED1B13">
      <w:pPr>
        <w:ind w:firstLine="709"/>
        <w:rPr>
          <w:rFonts w:ascii="Times New Roman" w:hAnsi="Times New Roman" w:cs="Times New Roman"/>
          <w:sz w:val="28"/>
          <w:szCs w:val="28"/>
        </w:rPr>
      </w:pPr>
      <w:r w:rsidRPr="006971A0">
        <w:rPr>
          <w:rFonts w:ascii="Times New Roman" w:hAnsi="Times New Roman" w:cs="Times New Roman"/>
          <w:sz w:val="28"/>
          <w:szCs w:val="28"/>
        </w:rPr>
        <w:lastRenderedPageBreak/>
        <w:t>Крутящий момент, который сила F воздушного потока создает на лопастях, различается у горизонтальных и вертикальных роторов в зависимости от различий в их конструкции и компоновке.</w:t>
      </w:r>
    </w:p>
    <w:p w14:paraId="170AD7C9" w14:textId="72B566C4" w:rsidR="00872792" w:rsidRPr="00282418" w:rsidRDefault="00872792" w:rsidP="00ED1B13">
      <w:pPr>
        <w:ind w:firstLine="709"/>
        <w:rPr>
          <w:rFonts w:ascii="Times New Roman" w:hAnsi="Times New Roman" w:cs="Times New Roman"/>
          <w:sz w:val="28"/>
          <w:szCs w:val="28"/>
        </w:rPr>
      </w:pPr>
      <w:r w:rsidRPr="00282418">
        <w:rPr>
          <w:rFonts w:ascii="Times New Roman" w:hAnsi="Times New Roman" w:cs="Times New Roman"/>
          <w:sz w:val="28"/>
          <w:szCs w:val="28"/>
        </w:rPr>
        <w:t xml:space="preserve">Ротор </w:t>
      </w:r>
      <w:proofErr w:type="spellStart"/>
      <w:r w:rsidRPr="00282418">
        <w:rPr>
          <w:rFonts w:ascii="Times New Roman" w:hAnsi="Times New Roman" w:cs="Times New Roman"/>
          <w:sz w:val="28"/>
          <w:szCs w:val="28"/>
        </w:rPr>
        <w:t>Савониуса</w:t>
      </w:r>
      <w:proofErr w:type="spellEnd"/>
      <w:r w:rsidRPr="00282418">
        <w:rPr>
          <w:rFonts w:ascii="Times New Roman" w:hAnsi="Times New Roman" w:cs="Times New Roman"/>
          <w:sz w:val="28"/>
          <w:szCs w:val="28"/>
        </w:rPr>
        <w:t xml:space="preserve"> использует сопротивление, создаваемое неравенством потока воздуха на различных поверхностях изогнутых лопастей. Таким образом, вращение происходит исключительно за счет действия сопротивления</w:t>
      </w:r>
      <w:r w:rsidR="00BB7678" w:rsidRPr="00282418">
        <w:rPr>
          <w:rFonts w:ascii="Times New Roman" w:hAnsi="Times New Roman" w:cs="Times New Roman"/>
          <w:sz w:val="28"/>
          <w:szCs w:val="28"/>
        </w:rPr>
        <w:t>.</w:t>
      </w:r>
    </w:p>
    <w:p w14:paraId="7DD967B8" w14:textId="77777777" w:rsidR="00282418" w:rsidRPr="00282418" w:rsidRDefault="00282418" w:rsidP="00ED1B13">
      <w:pPr>
        <w:ind w:firstLine="709"/>
        <w:rPr>
          <w:rFonts w:ascii="Times New Roman" w:hAnsi="Times New Roman" w:cs="Times New Roman"/>
          <w:sz w:val="28"/>
          <w:szCs w:val="28"/>
        </w:rPr>
      </w:pPr>
      <w:r w:rsidRPr="00282418">
        <w:rPr>
          <w:rFonts w:ascii="Times New Roman" w:hAnsi="Times New Roman" w:cs="Times New Roman"/>
          <w:sz w:val="28"/>
          <w:szCs w:val="28"/>
        </w:rPr>
        <w:t>Сравнительный анализ показывает, что как горизонтальные роторы, так и роторы типа Дарье используют подъёмную силу воздушного потока, воздействующего на лопасти, для приведения вращающей системы в движение. Однако существует принципиальное различие в их аэродинамике: при постоянной скорости ветра и стабильной частоте вращения угол атаки лопастей горизонтального ветроколеса остаётся практически неизменным, тогда как у ротора Дарье этот угол изменяется циклически в зависимости от азимутального положения лопасти.</w:t>
      </w:r>
    </w:p>
    <w:p w14:paraId="160509E5" w14:textId="056D9A2A" w:rsidR="00872792" w:rsidRPr="00282418" w:rsidRDefault="00282418" w:rsidP="00ED1B13">
      <w:pPr>
        <w:ind w:firstLine="709"/>
        <w:rPr>
          <w:rFonts w:ascii="Times New Roman" w:eastAsia="Times New Roman" w:hAnsi="Times New Roman" w:cs="Times New Roman"/>
          <w:sz w:val="28"/>
          <w:szCs w:val="28"/>
          <w:lang w:eastAsia="ru-RU"/>
        </w:rPr>
      </w:pPr>
      <w:r w:rsidRPr="00282418">
        <w:rPr>
          <w:rFonts w:ascii="Times New Roman" w:hAnsi="Times New Roman" w:cs="Times New Roman"/>
          <w:sz w:val="28"/>
          <w:szCs w:val="28"/>
        </w:rPr>
        <w:t>Такое различие приводит к тому, что лопасти горизонтальных ветроустановок испытывают лишь умеренные колебания нагрузок, что положительно влияет на их ресурс и долговечность. В свою очередь, крутящий момент горизонтального ротора определяется его радиусом и распределением воздушного потока по длине лопасти. Для вертикального же ротора величина крутящего момента в большей степени зависит от радиуса опоры и особенностей взаимодействия лопастей с потоками на разных участках их траектории</w:t>
      </w:r>
      <w:r w:rsidR="00872792" w:rsidRPr="00282418">
        <w:rPr>
          <w:rFonts w:ascii="Times New Roman" w:hAnsi="Times New Roman" w:cs="Times New Roman"/>
          <w:sz w:val="28"/>
          <w:szCs w:val="28"/>
        </w:rPr>
        <w:t xml:space="preserve">. Таким образом, ротор Дарья может накапливать больше энергии за счет увеличения размера конструкции в ограниченном пространстве. В отличие от этого, ротор </w:t>
      </w:r>
      <w:proofErr w:type="spellStart"/>
      <w:r w:rsidR="00872792" w:rsidRPr="00282418">
        <w:rPr>
          <w:rFonts w:ascii="Times New Roman" w:hAnsi="Times New Roman" w:cs="Times New Roman"/>
          <w:sz w:val="28"/>
          <w:szCs w:val="28"/>
        </w:rPr>
        <w:t>Савониуса</w:t>
      </w:r>
      <w:proofErr w:type="spellEnd"/>
      <w:r w:rsidR="00872792" w:rsidRPr="00282418">
        <w:rPr>
          <w:rFonts w:ascii="Times New Roman" w:hAnsi="Times New Roman" w:cs="Times New Roman"/>
          <w:sz w:val="28"/>
          <w:szCs w:val="28"/>
        </w:rPr>
        <w:t xml:space="preserve"> работает за счет разницы лобового сопротивления и отличается компактной конструкцией с большой наветренной областью. Следовательно, он обладает отличной способностью к самозапуску и высокой адаптируемостью даже при более низких скоростях ветра. </w:t>
      </w:r>
      <w:r w:rsidRPr="00282418">
        <w:rPr>
          <w:rFonts w:ascii="Times New Roman" w:hAnsi="Times New Roman" w:cs="Times New Roman"/>
          <w:sz w:val="28"/>
          <w:szCs w:val="28"/>
        </w:rPr>
        <w:t>Коэффициент мощности (</w:t>
      </w:r>
      <w:proofErr w:type="spellStart"/>
      <w:r w:rsidRPr="00282418">
        <w:rPr>
          <w:rFonts w:ascii="Times New Roman" w:hAnsi="Times New Roman" w:cs="Times New Roman"/>
          <w:sz w:val="28"/>
          <w:szCs w:val="28"/>
        </w:rPr>
        <w:t>Cp</w:t>
      </w:r>
      <w:proofErr w:type="spellEnd"/>
      <w:r w:rsidRPr="00282418">
        <w:rPr>
          <w:rFonts w:ascii="Times New Roman" w:hAnsi="Times New Roman" w:cs="Times New Roman"/>
          <w:sz w:val="28"/>
          <w:szCs w:val="28"/>
        </w:rPr>
        <w:t xml:space="preserve">) является ключевым показателем, характеризующим аэродинамическую эффективность работы ротора. Он отражает, насколько эффективно ротор преобразует механическую энергию, извлекаемую из воздушного потока, в полезную мощность. По сути, </w:t>
      </w:r>
      <w:proofErr w:type="spellStart"/>
      <w:r w:rsidRPr="00282418">
        <w:rPr>
          <w:rFonts w:ascii="Times New Roman" w:hAnsi="Times New Roman" w:cs="Times New Roman"/>
          <w:sz w:val="28"/>
          <w:szCs w:val="28"/>
        </w:rPr>
        <w:t>Cp</w:t>
      </w:r>
      <w:proofErr w:type="spellEnd"/>
      <w:r w:rsidRPr="00282418">
        <w:rPr>
          <w:rFonts w:ascii="Times New Roman" w:hAnsi="Times New Roman" w:cs="Times New Roman"/>
          <w:sz w:val="28"/>
          <w:szCs w:val="28"/>
        </w:rPr>
        <w:t xml:space="preserve"> показывает долю энергии ветра, проходящего через площадь вращения ротора за единицу времени, которая фактически трансформируется в кинетическую энергию вращения</w:t>
      </w:r>
      <w:r w:rsidR="00CF201D" w:rsidRPr="00282418">
        <w:rPr>
          <w:rFonts w:ascii="Times New Roman" w:hAnsi="Times New Roman" w:cs="Times New Roman"/>
          <w:sz w:val="28"/>
          <w:szCs w:val="28"/>
        </w:rPr>
        <w:t xml:space="preserve"> [</w:t>
      </w:r>
      <w:r w:rsidR="00591082">
        <w:rPr>
          <w:rFonts w:ascii="Times New Roman" w:hAnsi="Times New Roman" w:cs="Times New Roman"/>
          <w:sz w:val="28"/>
          <w:szCs w:val="28"/>
        </w:rPr>
        <w:t>4</w:t>
      </w:r>
      <w:r w:rsidR="00A27306">
        <w:rPr>
          <w:rFonts w:ascii="Times New Roman" w:hAnsi="Times New Roman" w:cs="Times New Roman"/>
          <w:sz w:val="28"/>
          <w:szCs w:val="28"/>
        </w:rPr>
        <w:t>7</w:t>
      </w:r>
      <w:r w:rsidR="00591082">
        <w:rPr>
          <w:rFonts w:ascii="Times New Roman" w:hAnsi="Times New Roman" w:cs="Times New Roman"/>
          <w:sz w:val="28"/>
          <w:szCs w:val="28"/>
        </w:rPr>
        <w:t>, р. 1123-1128</w:t>
      </w:r>
      <w:r w:rsidR="00CF201D" w:rsidRPr="00282418">
        <w:rPr>
          <w:rFonts w:ascii="Times New Roman" w:hAnsi="Times New Roman" w:cs="Times New Roman"/>
          <w:sz w:val="28"/>
          <w:szCs w:val="28"/>
        </w:rPr>
        <w:t>].</w:t>
      </w:r>
      <w:r w:rsidR="00872792" w:rsidRPr="00282418">
        <w:rPr>
          <w:rFonts w:ascii="Times New Roman" w:hAnsi="Times New Roman" w:cs="Times New Roman"/>
          <w:sz w:val="28"/>
          <w:szCs w:val="28"/>
        </w:rPr>
        <w:t xml:space="preserve"> По словам немецкого специалиста по аэродинамике </w:t>
      </w:r>
      <w:proofErr w:type="spellStart"/>
      <w:r w:rsidR="00872792" w:rsidRPr="00282418">
        <w:rPr>
          <w:rFonts w:ascii="Times New Roman" w:hAnsi="Times New Roman" w:cs="Times New Roman"/>
          <w:sz w:val="28"/>
          <w:szCs w:val="28"/>
        </w:rPr>
        <w:t>Бетца</w:t>
      </w:r>
      <w:proofErr w:type="spellEnd"/>
      <w:r w:rsidR="00872792" w:rsidRPr="00282418">
        <w:rPr>
          <w:rFonts w:ascii="Times New Roman" w:hAnsi="Times New Roman" w:cs="Times New Roman"/>
          <w:sz w:val="28"/>
          <w:szCs w:val="28"/>
        </w:rPr>
        <w:t xml:space="preserve">, </w:t>
      </w:r>
      <w:proofErr w:type="spellStart"/>
      <w:r w:rsidR="00872792" w:rsidRPr="00282418">
        <w:rPr>
          <w:rFonts w:ascii="Times New Roman" w:hAnsi="Times New Roman" w:cs="Times New Roman"/>
          <w:sz w:val="28"/>
          <w:szCs w:val="28"/>
        </w:rPr>
        <w:t>Cp</w:t>
      </w:r>
      <w:proofErr w:type="spellEnd"/>
      <w:r w:rsidR="00872792" w:rsidRPr="00282418">
        <w:rPr>
          <w:rFonts w:ascii="Times New Roman" w:hAnsi="Times New Roman" w:cs="Times New Roman"/>
          <w:sz w:val="28"/>
          <w:szCs w:val="28"/>
        </w:rPr>
        <w:t xml:space="preserve"> несущего винта имеет максимальное значение 0,593, которое называется пределом </w:t>
      </w:r>
      <w:proofErr w:type="spellStart"/>
      <w:r w:rsidR="00872792" w:rsidRPr="00282418">
        <w:rPr>
          <w:rFonts w:ascii="Times New Roman" w:hAnsi="Times New Roman" w:cs="Times New Roman"/>
          <w:sz w:val="28"/>
          <w:szCs w:val="28"/>
        </w:rPr>
        <w:t>Бетца</w:t>
      </w:r>
      <w:proofErr w:type="spellEnd"/>
      <w:r w:rsidR="00872792" w:rsidRPr="00282418">
        <w:rPr>
          <w:rFonts w:ascii="Times New Roman" w:hAnsi="Times New Roman" w:cs="Times New Roman"/>
          <w:sz w:val="28"/>
          <w:szCs w:val="28"/>
        </w:rPr>
        <w:t xml:space="preserve">. </w:t>
      </w:r>
    </w:p>
    <w:p w14:paraId="11CD404D" w14:textId="561E927E" w:rsidR="000D0169" w:rsidRDefault="00872792" w:rsidP="00ED1B13">
      <w:pPr>
        <w:ind w:firstLine="709"/>
        <w:rPr>
          <w:rFonts w:ascii="Times New Roman" w:hAnsi="Times New Roman" w:cs="Times New Roman"/>
          <w:sz w:val="28"/>
          <w:szCs w:val="28"/>
        </w:rPr>
      </w:pPr>
      <w:r w:rsidRPr="006971A0">
        <w:rPr>
          <w:rFonts w:ascii="Times New Roman" w:hAnsi="Times New Roman" w:cs="Times New Roman"/>
          <w:sz w:val="28"/>
          <w:szCs w:val="28"/>
        </w:rPr>
        <w:t>Как показано на рис</w:t>
      </w:r>
      <w:r w:rsidR="00ED1B13">
        <w:rPr>
          <w:rFonts w:ascii="Times New Roman" w:hAnsi="Times New Roman" w:cs="Times New Roman"/>
          <w:sz w:val="28"/>
          <w:szCs w:val="28"/>
        </w:rPr>
        <w:t xml:space="preserve">унке </w:t>
      </w:r>
      <w:r w:rsidRPr="006971A0">
        <w:rPr>
          <w:rFonts w:ascii="Times New Roman" w:hAnsi="Times New Roman" w:cs="Times New Roman"/>
          <w:sz w:val="28"/>
          <w:szCs w:val="28"/>
        </w:rPr>
        <w:t>4 [4</w:t>
      </w:r>
      <w:r w:rsidR="00A27306">
        <w:rPr>
          <w:rFonts w:ascii="Times New Roman" w:hAnsi="Times New Roman" w:cs="Times New Roman"/>
          <w:sz w:val="28"/>
          <w:szCs w:val="28"/>
        </w:rPr>
        <w:t>8</w:t>
      </w:r>
      <w:r w:rsidRPr="006971A0">
        <w:rPr>
          <w:rFonts w:ascii="Times New Roman" w:hAnsi="Times New Roman" w:cs="Times New Roman"/>
          <w:sz w:val="28"/>
          <w:szCs w:val="28"/>
        </w:rPr>
        <w:t xml:space="preserve">], подъемный ротор имеет высокий </w:t>
      </w:r>
      <w:r w:rsidR="00200A5E">
        <w:rPr>
          <w:rFonts w:ascii="Times New Roman" w:hAnsi="Times New Roman" w:cs="Times New Roman"/>
          <w:sz w:val="28"/>
          <w:szCs w:val="28"/>
        </w:rPr>
        <w:t>КПД</w:t>
      </w:r>
      <w:r w:rsidRPr="006971A0">
        <w:rPr>
          <w:rFonts w:ascii="Times New Roman" w:hAnsi="Times New Roman" w:cs="Times New Roman"/>
          <w:sz w:val="28"/>
          <w:szCs w:val="28"/>
        </w:rPr>
        <w:t xml:space="preserve">, при этом трехлопастной горизонтальный ротор и ротор Дарья имеют значения </w:t>
      </w:r>
      <w:r w:rsidR="00200A5E">
        <w:rPr>
          <w:rFonts w:ascii="Times New Roman" w:hAnsi="Times New Roman" w:cs="Times New Roman"/>
          <w:sz w:val="28"/>
          <w:szCs w:val="28"/>
        </w:rPr>
        <w:t>КПД</w:t>
      </w:r>
      <w:r w:rsidRPr="006971A0">
        <w:rPr>
          <w:rFonts w:ascii="Times New Roman" w:hAnsi="Times New Roman" w:cs="Times New Roman"/>
          <w:sz w:val="28"/>
          <w:szCs w:val="28"/>
        </w:rPr>
        <w:t xml:space="preserve"> в диапазоне от 0,33 до 0,48 и от 0,28 до 0,40 соответственно, что указывает на значительный потенциал для выработки электроэнергии. </w:t>
      </w:r>
      <w:r w:rsidR="00282418" w:rsidRPr="00463EDF">
        <w:rPr>
          <w:rFonts w:ascii="Times New Roman" w:hAnsi="Times New Roman" w:cs="Times New Roman"/>
          <w:sz w:val="28"/>
          <w:szCs w:val="28"/>
        </w:rPr>
        <w:t xml:space="preserve">Однако для обеспечения столь высокой эффективности ротору требуется работа при повышенном коэффициенте быстродействия (TSR). Это нередко приводит к возникновению проблем, связанных со снижением устойчивости вращения, ухудшением качества вырабатываемой энергии и уменьшением </w:t>
      </w:r>
      <w:r w:rsidR="00282418" w:rsidRPr="00463EDF">
        <w:rPr>
          <w:rFonts w:ascii="Times New Roman" w:hAnsi="Times New Roman" w:cs="Times New Roman"/>
          <w:sz w:val="28"/>
          <w:szCs w:val="28"/>
        </w:rPr>
        <w:lastRenderedPageBreak/>
        <w:t xml:space="preserve">производительности при низких скоростях ветра. В противоположность этому, ротор </w:t>
      </w:r>
      <w:proofErr w:type="spellStart"/>
      <w:r w:rsidR="00282418" w:rsidRPr="00463EDF">
        <w:rPr>
          <w:rFonts w:ascii="Times New Roman" w:hAnsi="Times New Roman" w:cs="Times New Roman"/>
          <w:sz w:val="28"/>
          <w:szCs w:val="28"/>
        </w:rPr>
        <w:t>Савониуса</w:t>
      </w:r>
      <w:proofErr w:type="spellEnd"/>
      <w:r w:rsidR="00282418" w:rsidRPr="00463EDF">
        <w:rPr>
          <w:rFonts w:ascii="Times New Roman" w:hAnsi="Times New Roman" w:cs="Times New Roman"/>
          <w:sz w:val="28"/>
          <w:szCs w:val="28"/>
        </w:rPr>
        <w:t>, характеризующийся меньшим диапазоном коэффициентов мощности, демонстрирует хорошую работоспособность именно в условиях слабого ветра или в установках с небольшим энергопотреблением, например в анемометрах. Дополнительным преимуществом роторов тяглового типа является их способность к самозапуску, что повышает их надёжность</w:t>
      </w:r>
      <w:r w:rsidR="00463EDF" w:rsidRPr="00463EDF">
        <w:rPr>
          <w:rFonts w:ascii="Times New Roman" w:hAnsi="Times New Roman" w:cs="Times New Roman"/>
          <w:sz w:val="28"/>
          <w:szCs w:val="28"/>
        </w:rPr>
        <w:t>,</w:t>
      </w:r>
      <w:r w:rsidR="00282418" w:rsidRPr="00463EDF">
        <w:rPr>
          <w:rFonts w:ascii="Times New Roman" w:hAnsi="Times New Roman" w:cs="Times New Roman"/>
          <w:sz w:val="28"/>
          <w:szCs w:val="28"/>
        </w:rPr>
        <w:t xml:space="preserve"> удобство эксплуатации </w:t>
      </w:r>
      <w:r w:rsidRPr="006971A0">
        <w:rPr>
          <w:rFonts w:ascii="Times New Roman" w:hAnsi="Times New Roman" w:cs="Times New Roman"/>
          <w:sz w:val="28"/>
          <w:szCs w:val="28"/>
        </w:rPr>
        <w:t>и широкий диапазон рабочих скоростей ветра способствуют его превосходным характеристикам. В таблице 1 приведены структура, преимущества, ограничения и область применения для каждого типа ротора. Эти факторы следует учитывать при преобразовании энергии ветра в электрическую энергию.</w:t>
      </w:r>
      <w:r w:rsidR="00CF201D" w:rsidRPr="006971A0">
        <w:rPr>
          <w:rFonts w:ascii="Times New Roman" w:hAnsi="Times New Roman" w:cs="Times New Roman"/>
          <w:sz w:val="28"/>
          <w:szCs w:val="28"/>
        </w:rPr>
        <w:t xml:space="preserve"> </w:t>
      </w:r>
    </w:p>
    <w:p w14:paraId="523B6A17" w14:textId="77777777" w:rsidR="000D0169" w:rsidRDefault="000D0169" w:rsidP="00ED1B13">
      <w:pPr>
        <w:ind w:firstLine="709"/>
        <w:rPr>
          <w:rFonts w:ascii="Times New Roman" w:hAnsi="Times New Roman" w:cs="Times New Roman"/>
          <w:sz w:val="28"/>
          <w:szCs w:val="28"/>
        </w:rPr>
      </w:pPr>
    </w:p>
    <w:p w14:paraId="5423819C" w14:textId="10504A44" w:rsidR="000D0169" w:rsidRDefault="000D0169" w:rsidP="000D0169">
      <w:pPr>
        <w:ind w:firstLine="0"/>
        <w:rPr>
          <w:rFonts w:ascii="Times New Roman" w:hAnsi="Times New Roman" w:cs="Times New Roman"/>
          <w:sz w:val="28"/>
          <w:szCs w:val="28"/>
        </w:rPr>
      </w:pPr>
      <w:r w:rsidRPr="001142F1">
        <w:rPr>
          <w:rFonts w:ascii="Times New Roman" w:hAnsi="Times New Roman" w:cs="Times New Roman"/>
          <w:sz w:val="28"/>
          <w:szCs w:val="28"/>
        </w:rPr>
        <w:t>Таблица</w:t>
      </w:r>
      <w:r>
        <w:rPr>
          <w:rFonts w:ascii="Times New Roman" w:hAnsi="Times New Roman" w:cs="Times New Roman"/>
          <w:sz w:val="28"/>
          <w:szCs w:val="28"/>
        </w:rPr>
        <w:t xml:space="preserve"> </w:t>
      </w:r>
      <w:r w:rsidRPr="001142F1">
        <w:rPr>
          <w:rFonts w:ascii="Times New Roman" w:hAnsi="Times New Roman" w:cs="Times New Roman"/>
          <w:sz w:val="28"/>
          <w:szCs w:val="28"/>
        </w:rPr>
        <w:t xml:space="preserve">1 </w:t>
      </w:r>
      <w:r>
        <w:rPr>
          <w:rFonts w:ascii="Times New Roman" w:hAnsi="Times New Roman" w:cs="Times New Roman"/>
          <w:sz w:val="28"/>
          <w:szCs w:val="28"/>
        </w:rPr>
        <w:t>‒</w:t>
      </w:r>
      <w:r w:rsidRPr="001142F1">
        <w:rPr>
          <w:rFonts w:ascii="Times New Roman" w:hAnsi="Times New Roman" w:cs="Times New Roman"/>
          <w:sz w:val="28"/>
          <w:szCs w:val="28"/>
        </w:rPr>
        <w:t xml:space="preserve"> Структура, преимущества, ограничения и область применения ТВЭС</w:t>
      </w:r>
    </w:p>
    <w:p w14:paraId="7F27CFF0" w14:textId="77777777" w:rsidR="000D0169" w:rsidRPr="000D0169" w:rsidRDefault="000D0169" w:rsidP="00ED1B13">
      <w:pPr>
        <w:ind w:firstLine="709"/>
        <w:rPr>
          <w:rFonts w:ascii="Times New Roman" w:hAnsi="Times New Roman" w:cs="Times New Roman"/>
          <w:sz w:val="16"/>
          <w:szCs w:val="16"/>
        </w:rPr>
      </w:pPr>
    </w:p>
    <w:tbl>
      <w:tblPr>
        <w:tblStyle w:val="ad"/>
        <w:tblW w:w="9568" w:type="dxa"/>
        <w:jc w:val="center"/>
        <w:tblLayout w:type="fixed"/>
        <w:tblLook w:val="04A0" w:firstRow="1" w:lastRow="0" w:firstColumn="1" w:lastColumn="0" w:noHBand="0" w:noVBand="1"/>
      </w:tblPr>
      <w:tblGrid>
        <w:gridCol w:w="1347"/>
        <w:gridCol w:w="2126"/>
        <w:gridCol w:w="1843"/>
        <w:gridCol w:w="1984"/>
        <w:gridCol w:w="2268"/>
      </w:tblGrid>
      <w:tr w:rsidR="000D0169" w:rsidRPr="000D0169" w14:paraId="57CB5E0A" w14:textId="77777777" w:rsidTr="00A27306">
        <w:trPr>
          <w:trHeight w:val="835"/>
          <w:jc w:val="center"/>
        </w:trPr>
        <w:tc>
          <w:tcPr>
            <w:tcW w:w="1347" w:type="dxa"/>
            <w:vAlign w:val="center"/>
          </w:tcPr>
          <w:p w14:paraId="2B30C5FB" w14:textId="77777777" w:rsidR="000D0169" w:rsidRPr="000D0169" w:rsidRDefault="000D0169" w:rsidP="00651CDA">
            <w:pPr>
              <w:ind w:right="-84"/>
              <w:jc w:val="center"/>
              <w:rPr>
                <w:rFonts w:ascii="Times New Roman" w:hAnsi="Times New Roman" w:cs="Times New Roman"/>
                <w:sz w:val="24"/>
                <w:szCs w:val="24"/>
                <w:lang w:val="ru-RU"/>
              </w:rPr>
            </w:pPr>
            <w:r w:rsidRPr="000D0169">
              <w:rPr>
                <w:rFonts w:ascii="Times New Roman" w:hAnsi="Times New Roman" w:cs="Times New Roman"/>
                <w:sz w:val="24"/>
                <w:szCs w:val="24"/>
                <w:lang w:val="ru-RU"/>
              </w:rPr>
              <w:t>Категория</w:t>
            </w:r>
          </w:p>
        </w:tc>
        <w:tc>
          <w:tcPr>
            <w:tcW w:w="2126" w:type="dxa"/>
            <w:vAlign w:val="center"/>
          </w:tcPr>
          <w:p w14:paraId="64719B72" w14:textId="16ABEF94" w:rsidR="000D0169" w:rsidRPr="000D0169" w:rsidRDefault="000D0169" w:rsidP="00651CDA">
            <w:pPr>
              <w:ind w:right="-2"/>
              <w:jc w:val="center"/>
              <w:rPr>
                <w:rFonts w:ascii="Times New Roman" w:hAnsi="Times New Roman" w:cs="Times New Roman"/>
                <w:sz w:val="24"/>
                <w:szCs w:val="24"/>
                <w:lang w:val="ru-RU"/>
              </w:rPr>
            </w:pPr>
            <w:r w:rsidRPr="000D0169">
              <w:rPr>
                <w:rFonts w:ascii="Times New Roman" w:hAnsi="Times New Roman" w:cs="Times New Roman"/>
                <w:sz w:val="24"/>
                <w:szCs w:val="24"/>
                <w:lang w:val="ru-RU"/>
              </w:rPr>
              <w:t>Структура</w:t>
            </w:r>
          </w:p>
        </w:tc>
        <w:tc>
          <w:tcPr>
            <w:tcW w:w="1843" w:type="dxa"/>
            <w:vAlign w:val="center"/>
          </w:tcPr>
          <w:p w14:paraId="75655135" w14:textId="77777777" w:rsidR="000D0169" w:rsidRPr="000D0169" w:rsidRDefault="000D0169" w:rsidP="00651CDA">
            <w:pPr>
              <w:ind w:right="-63"/>
              <w:jc w:val="center"/>
              <w:rPr>
                <w:rFonts w:ascii="Times New Roman" w:hAnsi="Times New Roman" w:cs="Times New Roman"/>
                <w:sz w:val="24"/>
                <w:szCs w:val="24"/>
                <w:lang w:val="ru-RU"/>
              </w:rPr>
            </w:pPr>
            <w:r w:rsidRPr="000D0169">
              <w:rPr>
                <w:rFonts w:ascii="Times New Roman" w:hAnsi="Times New Roman" w:cs="Times New Roman"/>
                <w:sz w:val="24"/>
                <w:szCs w:val="24"/>
                <w:lang w:val="ru-RU"/>
              </w:rPr>
              <w:t>Преимущества</w:t>
            </w:r>
          </w:p>
        </w:tc>
        <w:tc>
          <w:tcPr>
            <w:tcW w:w="1984" w:type="dxa"/>
            <w:vAlign w:val="center"/>
          </w:tcPr>
          <w:p w14:paraId="4AE95491" w14:textId="10E0B594" w:rsidR="000D0169" w:rsidRPr="000D0169" w:rsidRDefault="000D0169" w:rsidP="00651CDA">
            <w:pPr>
              <w:jc w:val="center"/>
              <w:rPr>
                <w:rFonts w:ascii="Times New Roman" w:hAnsi="Times New Roman" w:cs="Times New Roman"/>
                <w:sz w:val="24"/>
                <w:szCs w:val="24"/>
                <w:lang w:val="ru-RU"/>
              </w:rPr>
            </w:pPr>
            <w:r w:rsidRPr="000D0169">
              <w:rPr>
                <w:rFonts w:ascii="Times New Roman" w:hAnsi="Times New Roman" w:cs="Times New Roman"/>
                <w:sz w:val="24"/>
                <w:szCs w:val="24"/>
                <w:lang w:val="ru-RU"/>
              </w:rPr>
              <w:t>Ограничения</w:t>
            </w:r>
          </w:p>
        </w:tc>
        <w:tc>
          <w:tcPr>
            <w:tcW w:w="2268" w:type="dxa"/>
            <w:vAlign w:val="center"/>
          </w:tcPr>
          <w:p w14:paraId="745E1152" w14:textId="77777777" w:rsidR="000D0169" w:rsidRPr="000D0169" w:rsidRDefault="000D0169" w:rsidP="00651CDA">
            <w:pPr>
              <w:jc w:val="center"/>
              <w:rPr>
                <w:rFonts w:ascii="Times New Roman" w:hAnsi="Times New Roman" w:cs="Times New Roman"/>
                <w:sz w:val="24"/>
                <w:szCs w:val="24"/>
                <w:lang w:val="ru-RU"/>
              </w:rPr>
            </w:pPr>
            <w:r w:rsidRPr="000D0169">
              <w:rPr>
                <w:rFonts w:ascii="Times New Roman" w:hAnsi="Times New Roman" w:cs="Times New Roman"/>
                <w:sz w:val="24"/>
                <w:szCs w:val="24"/>
                <w:lang w:val="ru-RU"/>
              </w:rPr>
              <w:t>Применение</w:t>
            </w:r>
          </w:p>
        </w:tc>
      </w:tr>
      <w:tr w:rsidR="00651CDA" w:rsidRPr="000D0169" w14:paraId="3BA4FABC" w14:textId="77777777" w:rsidTr="00651CDA">
        <w:trPr>
          <w:trHeight w:val="60"/>
          <w:jc w:val="center"/>
        </w:trPr>
        <w:tc>
          <w:tcPr>
            <w:tcW w:w="1347" w:type="dxa"/>
            <w:vAlign w:val="center"/>
          </w:tcPr>
          <w:p w14:paraId="335540E2" w14:textId="4333E3D3" w:rsidR="00651CDA" w:rsidRPr="00651CDA" w:rsidRDefault="00651CDA" w:rsidP="00651CDA">
            <w:pPr>
              <w:ind w:right="-84"/>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26" w:type="dxa"/>
            <w:vAlign w:val="center"/>
          </w:tcPr>
          <w:p w14:paraId="68A6FAA3" w14:textId="38B7F436" w:rsidR="00651CDA" w:rsidRPr="00651CDA" w:rsidRDefault="00651CDA" w:rsidP="00651CDA">
            <w:pPr>
              <w:ind w:right="-2"/>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3" w:type="dxa"/>
            <w:vAlign w:val="center"/>
          </w:tcPr>
          <w:p w14:paraId="68EA2591" w14:textId="04209E4D" w:rsidR="00651CDA" w:rsidRPr="00651CDA" w:rsidRDefault="00651CDA" w:rsidP="00651CDA">
            <w:pPr>
              <w:ind w:right="-63"/>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984" w:type="dxa"/>
            <w:vAlign w:val="center"/>
          </w:tcPr>
          <w:p w14:paraId="79B00A28" w14:textId="7265ABEA" w:rsidR="00651CDA" w:rsidRPr="00651CDA" w:rsidRDefault="00651CDA" w:rsidP="00651CDA">
            <w:pPr>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268" w:type="dxa"/>
            <w:vAlign w:val="center"/>
          </w:tcPr>
          <w:p w14:paraId="7182A29B" w14:textId="418115D6" w:rsidR="00651CDA" w:rsidRPr="00651CDA" w:rsidRDefault="00651CDA" w:rsidP="00651CDA">
            <w:pPr>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0D0169" w:rsidRPr="000D0169" w14:paraId="2F58139E" w14:textId="77777777" w:rsidTr="00651CDA">
        <w:trPr>
          <w:jc w:val="center"/>
        </w:trPr>
        <w:tc>
          <w:tcPr>
            <w:tcW w:w="1347" w:type="dxa"/>
            <w:vMerge w:val="restart"/>
          </w:tcPr>
          <w:p w14:paraId="2FE38B03" w14:textId="77777777" w:rsidR="000D0169" w:rsidRPr="000D0169" w:rsidRDefault="000D0169" w:rsidP="000D0169">
            <w:pPr>
              <w:ind w:right="148"/>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ГТВЭС</w:t>
            </w:r>
          </w:p>
        </w:tc>
        <w:tc>
          <w:tcPr>
            <w:tcW w:w="2126" w:type="dxa"/>
          </w:tcPr>
          <w:p w14:paraId="4758C2B6" w14:textId="102F86E4"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Подъемная лопасть </w:t>
            </w:r>
            <w:proofErr w:type="spellStart"/>
            <w:r w:rsidRPr="000D0169">
              <w:rPr>
                <w:rFonts w:ascii="Times New Roman" w:hAnsi="Times New Roman" w:cs="Times New Roman"/>
                <w:sz w:val="24"/>
                <w:szCs w:val="24"/>
                <w:lang w:val="ru-RU"/>
              </w:rPr>
              <w:t>аэродина</w:t>
            </w:r>
            <w:proofErr w:type="spellEnd"/>
            <w:r w:rsidR="00651CDA">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мического</w:t>
            </w:r>
            <w:proofErr w:type="spellEnd"/>
            <w:r w:rsidRPr="000D0169">
              <w:rPr>
                <w:rFonts w:ascii="Times New Roman" w:hAnsi="Times New Roman" w:cs="Times New Roman"/>
                <w:sz w:val="24"/>
                <w:szCs w:val="24"/>
                <w:lang w:val="ru-RU"/>
              </w:rPr>
              <w:t xml:space="preserve"> профиля</w:t>
            </w:r>
          </w:p>
        </w:tc>
        <w:tc>
          <w:tcPr>
            <w:tcW w:w="1843" w:type="dxa"/>
          </w:tcPr>
          <w:p w14:paraId="3332AB0A"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Высокий коэффициент использования энергии ветра </w:t>
            </w:r>
          </w:p>
        </w:tc>
        <w:tc>
          <w:tcPr>
            <w:tcW w:w="1984" w:type="dxa"/>
          </w:tcPr>
          <w:p w14:paraId="39D88031"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Зависимость от направления ветра  </w:t>
            </w:r>
          </w:p>
        </w:tc>
        <w:tc>
          <w:tcPr>
            <w:tcW w:w="2268" w:type="dxa"/>
          </w:tcPr>
          <w:p w14:paraId="41BA9E4F"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Низкая-средняя-высокая скорость ветра  </w:t>
            </w:r>
          </w:p>
        </w:tc>
      </w:tr>
      <w:tr w:rsidR="000D0169" w:rsidRPr="000D0169" w14:paraId="4B4615B3" w14:textId="77777777" w:rsidTr="00651CDA">
        <w:trPr>
          <w:jc w:val="center"/>
        </w:trPr>
        <w:tc>
          <w:tcPr>
            <w:tcW w:w="1347" w:type="dxa"/>
            <w:vMerge/>
          </w:tcPr>
          <w:p w14:paraId="60F562D9" w14:textId="77777777" w:rsidR="000D0169" w:rsidRPr="000D0169" w:rsidRDefault="000D0169" w:rsidP="000D0169">
            <w:pPr>
              <w:ind w:right="148"/>
              <w:jc w:val="both"/>
              <w:rPr>
                <w:rFonts w:ascii="Times New Roman" w:hAnsi="Times New Roman" w:cs="Times New Roman"/>
                <w:sz w:val="24"/>
                <w:szCs w:val="24"/>
                <w:lang w:val="ru-RU"/>
              </w:rPr>
            </w:pPr>
          </w:p>
        </w:tc>
        <w:tc>
          <w:tcPr>
            <w:tcW w:w="2126" w:type="dxa"/>
          </w:tcPr>
          <w:p w14:paraId="40DDFF7D"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Параллельность оси вращения направлению ветра</w:t>
            </w:r>
          </w:p>
        </w:tc>
        <w:tc>
          <w:tcPr>
            <w:tcW w:w="1843" w:type="dxa"/>
          </w:tcPr>
          <w:p w14:paraId="1F9F4464" w14:textId="0A568BA2"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Высокий </w:t>
            </w:r>
            <w:proofErr w:type="spellStart"/>
            <w:r w:rsidRPr="000D0169">
              <w:rPr>
                <w:rFonts w:ascii="Times New Roman" w:hAnsi="Times New Roman" w:cs="Times New Roman"/>
                <w:sz w:val="24"/>
                <w:szCs w:val="24"/>
                <w:lang w:val="ru-RU"/>
              </w:rPr>
              <w:t>пуско</w:t>
            </w:r>
            <w:proofErr w:type="spellEnd"/>
            <w:r w:rsidR="00651CDA">
              <w:rPr>
                <w:rFonts w:ascii="Times New Roman" w:hAnsi="Times New Roman" w:cs="Times New Roman"/>
                <w:sz w:val="24"/>
                <w:szCs w:val="24"/>
                <w:lang w:val="ru-RU"/>
              </w:rPr>
              <w:t xml:space="preserve"> </w:t>
            </w:r>
            <w:r w:rsidRPr="000D0169">
              <w:rPr>
                <w:rFonts w:ascii="Times New Roman" w:hAnsi="Times New Roman" w:cs="Times New Roman"/>
                <w:sz w:val="24"/>
                <w:szCs w:val="24"/>
                <w:lang w:val="ru-RU"/>
              </w:rPr>
              <w:t>вой крутящий момент, легкий запуск</w:t>
            </w:r>
          </w:p>
        </w:tc>
        <w:tc>
          <w:tcPr>
            <w:tcW w:w="1984" w:type="dxa"/>
          </w:tcPr>
          <w:p w14:paraId="3C0F6BF9"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Низкое использование пространства </w:t>
            </w:r>
          </w:p>
        </w:tc>
        <w:tc>
          <w:tcPr>
            <w:tcW w:w="2268" w:type="dxa"/>
          </w:tcPr>
          <w:p w14:paraId="36ADF96A"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Высокие требования к мощности</w:t>
            </w:r>
          </w:p>
        </w:tc>
      </w:tr>
      <w:tr w:rsidR="000D0169" w:rsidRPr="000D0169" w14:paraId="341A3105" w14:textId="77777777" w:rsidTr="00651CDA">
        <w:trPr>
          <w:jc w:val="center"/>
        </w:trPr>
        <w:tc>
          <w:tcPr>
            <w:tcW w:w="1347" w:type="dxa"/>
            <w:vMerge/>
          </w:tcPr>
          <w:p w14:paraId="5ABB44B9" w14:textId="77777777" w:rsidR="000D0169" w:rsidRPr="000D0169" w:rsidRDefault="000D0169" w:rsidP="000D0169">
            <w:pPr>
              <w:ind w:right="148"/>
              <w:jc w:val="both"/>
              <w:rPr>
                <w:rFonts w:ascii="Times New Roman" w:hAnsi="Times New Roman" w:cs="Times New Roman"/>
                <w:sz w:val="24"/>
                <w:szCs w:val="24"/>
                <w:lang w:val="ru-RU"/>
              </w:rPr>
            </w:pPr>
          </w:p>
        </w:tc>
        <w:tc>
          <w:tcPr>
            <w:tcW w:w="2126" w:type="dxa"/>
          </w:tcPr>
          <w:p w14:paraId="5D485F19"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С механизмом рыскания</w:t>
            </w:r>
          </w:p>
        </w:tc>
        <w:tc>
          <w:tcPr>
            <w:tcW w:w="1843" w:type="dxa"/>
          </w:tcPr>
          <w:p w14:paraId="3C751F85"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Низкая пульсация крутящего момента, высокая надежность</w:t>
            </w:r>
          </w:p>
        </w:tc>
        <w:tc>
          <w:tcPr>
            <w:tcW w:w="1984" w:type="dxa"/>
          </w:tcPr>
          <w:p w14:paraId="7446F832" w14:textId="2D16931A"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Сложная </w:t>
            </w:r>
            <w:proofErr w:type="spellStart"/>
            <w:r w:rsidRPr="000D0169">
              <w:rPr>
                <w:rFonts w:ascii="Times New Roman" w:hAnsi="Times New Roman" w:cs="Times New Roman"/>
                <w:sz w:val="24"/>
                <w:szCs w:val="24"/>
                <w:lang w:val="ru-RU"/>
              </w:rPr>
              <w:t>конст</w:t>
            </w:r>
            <w:proofErr w:type="spellEnd"/>
            <w:r w:rsidR="00651CDA">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рукция</w:t>
            </w:r>
            <w:proofErr w:type="spellEnd"/>
            <w:r w:rsidRPr="000D0169">
              <w:rPr>
                <w:rFonts w:ascii="Times New Roman" w:hAnsi="Times New Roman" w:cs="Times New Roman"/>
                <w:sz w:val="24"/>
                <w:szCs w:val="24"/>
                <w:lang w:val="ru-RU"/>
              </w:rPr>
              <w:t xml:space="preserve"> и </w:t>
            </w:r>
            <w:proofErr w:type="spellStart"/>
            <w:r w:rsidRPr="000D0169">
              <w:rPr>
                <w:rFonts w:ascii="Times New Roman" w:hAnsi="Times New Roman" w:cs="Times New Roman"/>
                <w:sz w:val="24"/>
                <w:szCs w:val="24"/>
                <w:lang w:val="ru-RU"/>
              </w:rPr>
              <w:t>изготов</w:t>
            </w:r>
            <w:proofErr w:type="spellEnd"/>
            <w:r w:rsidR="00651CDA">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ление</w:t>
            </w:r>
            <w:proofErr w:type="spellEnd"/>
            <w:r w:rsidRPr="000D0169">
              <w:rPr>
                <w:rFonts w:ascii="Times New Roman" w:hAnsi="Times New Roman" w:cs="Times New Roman"/>
                <w:sz w:val="24"/>
                <w:szCs w:val="24"/>
                <w:lang w:val="ru-RU"/>
              </w:rPr>
              <w:t xml:space="preserve"> лопастей с высокой себестоимостью производства</w:t>
            </w:r>
          </w:p>
        </w:tc>
        <w:tc>
          <w:tcPr>
            <w:tcW w:w="2268" w:type="dxa"/>
          </w:tcPr>
          <w:p w14:paraId="61AC8FEC"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Высокие требования к надежности</w:t>
            </w:r>
          </w:p>
        </w:tc>
      </w:tr>
      <w:tr w:rsidR="000D0169" w:rsidRPr="000D0169" w14:paraId="239C7E17" w14:textId="77777777" w:rsidTr="00651CDA">
        <w:trPr>
          <w:jc w:val="center"/>
        </w:trPr>
        <w:tc>
          <w:tcPr>
            <w:tcW w:w="1347" w:type="dxa"/>
            <w:vMerge w:val="restart"/>
          </w:tcPr>
          <w:p w14:paraId="6BD74FF3" w14:textId="77777777" w:rsidR="000D0169" w:rsidRPr="000D0169" w:rsidRDefault="000D0169" w:rsidP="000D0169">
            <w:pPr>
              <w:ind w:right="148"/>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ВТВЭС (Дарья)</w:t>
            </w:r>
          </w:p>
        </w:tc>
        <w:tc>
          <w:tcPr>
            <w:tcW w:w="2126" w:type="dxa"/>
          </w:tcPr>
          <w:p w14:paraId="3E2313E4"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Подъемная лопасть аэродинамического профиля </w:t>
            </w:r>
          </w:p>
        </w:tc>
        <w:tc>
          <w:tcPr>
            <w:tcW w:w="1843" w:type="dxa"/>
          </w:tcPr>
          <w:p w14:paraId="62BED9FB"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Высокая эффективность использования энергии ветра  </w:t>
            </w:r>
          </w:p>
        </w:tc>
        <w:tc>
          <w:tcPr>
            <w:tcW w:w="1984" w:type="dxa"/>
          </w:tcPr>
          <w:p w14:paraId="4EBD6F50" w14:textId="1DF0C70F"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Низкий </w:t>
            </w:r>
            <w:proofErr w:type="spellStart"/>
            <w:r w:rsidRPr="000D0169">
              <w:rPr>
                <w:rFonts w:ascii="Times New Roman" w:hAnsi="Times New Roman" w:cs="Times New Roman"/>
                <w:sz w:val="24"/>
                <w:szCs w:val="24"/>
                <w:lang w:val="ru-RU"/>
              </w:rPr>
              <w:t>пуско</w:t>
            </w:r>
            <w:proofErr w:type="spellEnd"/>
            <w:r w:rsidR="00651CDA">
              <w:rPr>
                <w:rFonts w:ascii="Times New Roman" w:hAnsi="Times New Roman" w:cs="Times New Roman"/>
                <w:sz w:val="24"/>
                <w:szCs w:val="24"/>
                <w:lang w:val="ru-RU"/>
              </w:rPr>
              <w:t xml:space="preserve"> </w:t>
            </w:r>
            <w:r w:rsidRPr="000D0169">
              <w:rPr>
                <w:rFonts w:ascii="Times New Roman" w:hAnsi="Times New Roman" w:cs="Times New Roman"/>
                <w:sz w:val="24"/>
                <w:szCs w:val="24"/>
                <w:lang w:val="ru-RU"/>
              </w:rPr>
              <w:t>вой крутящий момент и труд</w:t>
            </w:r>
            <w:r w:rsidR="00651CDA">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ности</w:t>
            </w:r>
            <w:proofErr w:type="spellEnd"/>
            <w:r w:rsidRPr="000D0169">
              <w:rPr>
                <w:rFonts w:ascii="Times New Roman" w:hAnsi="Times New Roman" w:cs="Times New Roman"/>
                <w:sz w:val="24"/>
                <w:szCs w:val="24"/>
                <w:lang w:val="ru-RU"/>
              </w:rPr>
              <w:t xml:space="preserve"> с </w:t>
            </w:r>
            <w:proofErr w:type="spellStart"/>
            <w:r w:rsidRPr="000D0169">
              <w:rPr>
                <w:rFonts w:ascii="Times New Roman" w:hAnsi="Times New Roman" w:cs="Times New Roman"/>
                <w:sz w:val="24"/>
                <w:szCs w:val="24"/>
                <w:lang w:val="ru-RU"/>
              </w:rPr>
              <w:t>самоза</w:t>
            </w:r>
            <w:proofErr w:type="spellEnd"/>
            <w:r w:rsidR="00651CDA">
              <w:rPr>
                <w:rFonts w:ascii="Times New Roman" w:hAnsi="Times New Roman" w:cs="Times New Roman"/>
                <w:sz w:val="24"/>
                <w:szCs w:val="24"/>
                <w:lang w:val="ru-RU"/>
              </w:rPr>
              <w:t xml:space="preserve"> </w:t>
            </w:r>
            <w:r w:rsidRPr="000D0169">
              <w:rPr>
                <w:rFonts w:ascii="Times New Roman" w:hAnsi="Times New Roman" w:cs="Times New Roman"/>
                <w:sz w:val="24"/>
                <w:szCs w:val="24"/>
                <w:lang w:val="ru-RU"/>
              </w:rPr>
              <w:t xml:space="preserve">пуском  </w:t>
            </w:r>
          </w:p>
        </w:tc>
        <w:tc>
          <w:tcPr>
            <w:tcW w:w="2268" w:type="dxa"/>
          </w:tcPr>
          <w:p w14:paraId="546436F0"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Средняя-высокая скорость ветра </w:t>
            </w:r>
          </w:p>
        </w:tc>
      </w:tr>
      <w:tr w:rsidR="000D0169" w:rsidRPr="000D0169" w14:paraId="263D6EFA" w14:textId="77777777" w:rsidTr="00651CDA">
        <w:trPr>
          <w:jc w:val="center"/>
        </w:trPr>
        <w:tc>
          <w:tcPr>
            <w:tcW w:w="1347" w:type="dxa"/>
            <w:vMerge/>
          </w:tcPr>
          <w:p w14:paraId="459DF738" w14:textId="77777777" w:rsidR="000D0169" w:rsidRPr="000D0169" w:rsidRDefault="000D0169" w:rsidP="000D0169">
            <w:pPr>
              <w:ind w:right="148"/>
              <w:jc w:val="both"/>
              <w:rPr>
                <w:rFonts w:ascii="Times New Roman" w:hAnsi="Times New Roman" w:cs="Times New Roman"/>
                <w:sz w:val="24"/>
                <w:szCs w:val="24"/>
                <w:lang w:val="ru-RU"/>
              </w:rPr>
            </w:pPr>
          </w:p>
        </w:tc>
        <w:tc>
          <w:tcPr>
            <w:tcW w:w="2126" w:type="dxa"/>
          </w:tcPr>
          <w:p w14:paraId="58220864"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Ось ротора перпендикулярна направлению ветра</w:t>
            </w:r>
          </w:p>
        </w:tc>
        <w:tc>
          <w:tcPr>
            <w:tcW w:w="1843" w:type="dxa"/>
          </w:tcPr>
          <w:p w14:paraId="2CA8D77F" w14:textId="7ACEF67B" w:rsidR="000D0169" w:rsidRPr="000D0169" w:rsidRDefault="000D0169" w:rsidP="00651CDA">
            <w:pPr>
              <w:ind w:right="12"/>
              <w:jc w:val="both"/>
              <w:rPr>
                <w:rFonts w:ascii="Times New Roman" w:hAnsi="Times New Roman" w:cs="Times New Roman"/>
                <w:sz w:val="24"/>
                <w:szCs w:val="24"/>
                <w:lang w:val="ru-RU"/>
              </w:rPr>
            </w:pPr>
            <w:proofErr w:type="spellStart"/>
            <w:r w:rsidRPr="000D0169">
              <w:rPr>
                <w:rFonts w:ascii="Times New Roman" w:hAnsi="Times New Roman" w:cs="Times New Roman"/>
                <w:sz w:val="24"/>
                <w:szCs w:val="24"/>
                <w:lang w:val="ru-RU"/>
              </w:rPr>
              <w:t>Всенаправлен</w:t>
            </w:r>
            <w:proofErr w:type="spellEnd"/>
            <w:r w:rsidR="00651CDA">
              <w:rPr>
                <w:rFonts w:ascii="Times New Roman" w:hAnsi="Times New Roman" w:cs="Times New Roman"/>
                <w:sz w:val="24"/>
                <w:szCs w:val="24"/>
                <w:lang w:val="ru-RU"/>
              </w:rPr>
              <w:t xml:space="preserve"> </w:t>
            </w:r>
            <w:r w:rsidRPr="000D0169">
              <w:rPr>
                <w:rFonts w:ascii="Times New Roman" w:hAnsi="Times New Roman" w:cs="Times New Roman"/>
                <w:sz w:val="24"/>
                <w:szCs w:val="24"/>
                <w:lang w:val="ru-RU"/>
              </w:rPr>
              <w:t xml:space="preserve">ная </w:t>
            </w:r>
            <w:proofErr w:type="spellStart"/>
            <w:r w:rsidRPr="000D0169">
              <w:rPr>
                <w:rFonts w:ascii="Times New Roman" w:hAnsi="Times New Roman" w:cs="Times New Roman"/>
                <w:sz w:val="24"/>
                <w:szCs w:val="24"/>
                <w:lang w:val="ru-RU"/>
              </w:rPr>
              <w:t>конструк</w:t>
            </w:r>
            <w:proofErr w:type="spellEnd"/>
            <w:r w:rsidR="00651CDA">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ция</w:t>
            </w:r>
            <w:proofErr w:type="spellEnd"/>
            <w:r w:rsidRPr="000D0169">
              <w:rPr>
                <w:rFonts w:ascii="Times New Roman" w:hAnsi="Times New Roman" w:cs="Times New Roman"/>
                <w:sz w:val="24"/>
                <w:szCs w:val="24"/>
                <w:lang w:val="ru-RU"/>
              </w:rPr>
              <w:t>: нет необходимости в установке лицом к ветру</w:t>
            </w:r>
          </w:p>
        </w:tc>
        <w:tc>
          <w:tcPr>
            <w:tcW w:w="1984" w:type="dxa"/>
          </w:tcPr>
          <w:p w14:paraId="645FDD94" w14:textId="69C8AD7E"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Высокая пульса</w:t>
            </w:r>
            <w:r w:rsidR="00651CDA">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ция</w:t>
            </w:r>
            <w:proofErr w:type="spellEnd"/>
            <w:r w:rsidRPr="000D0169">
              <w:rPr>
                <w:rFonts w:ascii="Times New Roman" w:hAnsi="Times New Roman" w:cs="Times New Roman"/>
                <w:sz w:val="24"/>
                <w:szCs w:val="24"/>
                <w:lang w:val="ru-RU"/>
              </w:rPr>
              <w:t xml:space="preserve"> крутящего момента и уста</w:t>
            </w:r>
            <w:r w:rsidR="00651CDA">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лость</w:t>
            </w:r>
            <w:proofErr w:type="spellEnd"/>
            <w:r w:rsidRPr="000D0169">
              <w:rPr>
                <w:rFonts w:ascii="Times New Roman" w:hAnsi="Times New Roman" w:cs="Times New Roman"/>
                <w:sz w:val="24"/>
                <w:szCs w:val="24"/>
                <w:lang w:val="ru-RU"/>
              </w:rPr>
              <w:t xml:space="preserve"> деталей</w:t>
            </w:r>
          </w:p>
        </w:tc>
        <w:tc>
          <w:tcPr>
            <w:tcW w:w="2268" w:type="dxa"/>
          </w:tcPr>
          <w:p w14:paraId="4CC46AAE" w14:textId="77777777" w:rsidR="000D0169" w:rsidRPr="000D0169" w:rsidRDefault="000D0169" w:rsidP="00651CDA">
            <w:pPr>
              <w:ind w:right="1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Ограничение по размеру пространства</w:t>
            </w:r>
          </w:p>
        </w:tc>
      </w:tr>
      <w:tr w:rsidR="000D0169" w:rsidRPr="000D0169" w14:paraId="64B9B05C" w14:textId="77777777" w:rsidTr="00A27306">
        <w:trPr>
          <w:jc w:val="center"/>
        </w:trPr>
        <w:tc>
          <w:tcPr>
            <w:tcW w:w="1347" w:type="dxa"/>
            <w:vMerge/>
            <w:tcBorders>
              <w:bottom w:val="nil"/>
            </w:tcBorders>
          </w:tcPr>
          <w:p w14:paraId="1DD73787" w14:textId="77777777" w:rsidR="000D0169" w:rsidRPr="000D0169" w:rsidRDefault="000D0169" w:rsidP="000D0169">
            <w:pPr>
              <w:ind w:right="148"/>
              <w:jc w:val="both"/>
              <w:rPr>
                <w:rFonts w:ascii="Times New Roman" w:hAnsi="Times New Roman" w:cs="Times New Roman"/>
                <w:sz w:val="24"/>
                <w:szCs w:val="24"/>
                <w:lang w:val="ru-RU"/>
              </w:rPr>
            </w:pPr>
          </w:p>
        </w:tc>
        <w:tc>
          <w:tcPr>
            <w:tcW w:w="2126" w:type="dxa"/>
            <w:tcBorders>
              <w:bottom w:val="nil"/>
            </w:tcBorders>
          </w:tcPr>
          <w:p w14:paraId="6479ED30"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Отсутствие механизма рыскания</w:t>
            </w:r>
          </w:p>
        </w:tc>
        <w:tc>
          <w:tcPr>
            <w:tcW w:w="1843" w:type="dxa"/>
            <w:tcBorders>
              <w:bottom w:val="nil"/>
            </w:tcBorders>
          </w:tcPr>
          <w:p w14:paraId="348D3EA7" w14:textId="6013E8C4"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Компактная конструкция </w:t>
            </w:r>
            <w:proofErr w:type="spellStart"/>
            <w:r w:rsidRPr="000D0169">
              <w:rPr>
                <w:rFonts w:ascii="Times New Roman" w:hAnsi="Times New Roman" w:cs="Times New Roman"/>
                <w:sz w:val="24"/>
                <w:szCs w:val="24"/>
                <w:lang w:val="ru-RU"/>
              </w:rPr>
              <w:t>ро</w:t>
            </w:r>
            <w:proofErr w:type="spellEnd"/>
            <w:r w:rsidR="00651CDA">
              <w:rPr>
                <w:rFonts w:ascii="Times New Roman" w:hAnsi="Times New Roman" w:cs="Times New Roman"/>
                <w:sz w:val="24"/>
                <w:szCs w:val="24"/>
                <w:lang w:val="ru-RU"/>
              </w:rPr>
              <w:t xml:space="preserve"> </w:t>
            </w:r>
            <w:r w:rsidRPr="000D0169">
              <w:rPr>
                <w:rFonts w:ascii="Times New Roman" w:hAnsi="Times New Roman" w:cs="Times New Roman"/>
                <w:sz w:val="24"/>
                <w:szCs w:val="24"/>
                <w:lang w:val="ru-RU"/>
              </w:rPr>
              <w:t xml:space="preserve">тора позволяет эффективно использовать пространство  </w:t>
            </w:r>
          </w:p>
        </w:tc>
        <w:tc>
          <w:tcPr>
            <w:tcW w:w="1984" w:type="dxa"/>
            <w:tcBorders>
              <w:bottom w:val="nil"/>
            </w:tcBorders>
          </w:tcPr>
          <w:p w14:paraId="29A95BF2" w14:textId="70D2BFC5"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Высокая </w:t>
            </w:r>
            <w:proofErr w:type="spellStart"/>
            <w:r w:rsidRPr="000D0169">
              <w:rPr>
                <w:rFonts w:ascii="Times New Roman" w:hAnsi="Times New Roman" w:cs="Times New Roman"/>
                <w:sz w:val="24"/>
                <w:szCs w:val="24"/>
                <w:lang w:val="ru-RU"/>
              </w:rPr>
              <w:t>рабо</w:t>
            </w:r>
            <w:proofErr w:type="spellEnd"/>
            <w:r w:rsidR="00651CDA">
              <w:rPr>
                <w:rFonts w:ascii="Times New Roman" w:hAnsi="Times New Roman" w:cs="Times New Roman"/>
                <w:sz w:val="24"/>
                <w:szCs w:val="24"/>
                <w:lang w:val="ru-RU"/>
              </w:rPr>
              <w:t xml:space="preserve"> </w:t>
            </w:r>
            <w:r w:rsidRPr="000D0169">
              <w:rPr>
                <w:rFonts w:ascii="Times New Roman" w:hAnsi="Times New Roman" w:cs="Times New Roman"/>
                <w:sz w:val="24"/>
                <w:szCs w:val="24"/>
                <w:lang w:val="ru-RU"/>
              </w:rPr>
              <w:t>чая скорость, снижение надежности</w:t>
            </w:r>
          </w:p>
        </w:tc>
        <w:tc>
          <w:tcPr>
            <w:tcW w:w="2268" w:type="dxa"/>
            <w:tcBorders>
              <w:bottom w:val="nil"/>
            </w:tcBorders>
          </w:tcPr>
          <w:p w14:paraId="61390D22"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Средняя-высокая потребность в энергии</w:t>
            </w:r>
          </w:p>
        </w:tc>
      </w:tr>
      <w:tr w:rsidR="00A27306" w:rsidRPr="000D0169" w14:paraId="182EBBB9" w14:textId="77777777" w:rsidTr="00A27306">
        <w:trPr>
          <w:jc w:val="center"/>
        </w:trPr>
        <w:tc>
          <w:tcPr>
            <w:tcW w:w="9568" w:type="dxa"/>
            <w:gridSpan w:val="5"/>
            <w:tcBorders>
              <w:top w:val="nil"/>
              <w:left w:val="nil"/>
              <w:right w:val="nil"/>
            </w:tcBorders>
          </w:tcPr>
          <w:p w14:paraId="14B4FDF1" w14:textId="7E7EBF6B" w:rsidR="00A27306" w:rsidRPr="00A27306" w:rsidRDefault="00A27306" w:rsidP="00A27306">
            <w:pPr>
              <w:ind w:right="26" w:hanging="101"/>
              <w:rPr>
                <w:rFonts w:ascii="Times New Roman" w:hAnsi="Times New Roman" w:cs="Times New Roman"/>
                <w:sz w:val="28"/>
                <w:szCs w:val="28"/>
                <w:lang w:val="ru-RU"/>
              </w:rPr>
            </w:pPr>
            <w:r w:rsidRPr="00A27306">
              <w:rPr>
                <w:rFonts w:ascii="Times New Roman" w:hAnsi="Times New Roman" w:cs="Times New Roman"/>
                <w:sz w:val="28"/>
                <w:szCs w:val="28"/>
                <w:lang w:val="ru-RU"/>
              </w:rPr>
              <w:lastRenderedPageBreak/>
              <w:t>Продолжение таблицы 1</w:t>
            </w:r>
          </w:p>
          <w:p w14:paraId="61AF2BC3" w14:textId="77777777" w:rsidR="00A27306" w:rsidRPr="00A27306" w:rsidRDefault="00A27306" w:rsidP="00A27306">
            <w:pPr>
              <w:ind w:right="26" w:hanging="101"/>
              <w:rPr>
                <w:rFonts w:ascii="Times New Roman" w:hAnsi="Times New Roman" w:cs="Times New Roman"/>
                <w:sz w:val="16"/>
                <w:szCs w:val="16"/>
                <w:lang w:val="ru-RU"/>
              </w:rPr>
            </w:pPr>
          </w:p>
        </w:tc>
      </w:tr>
      <w:tr w:rsidR="00A27306" w:rsidRPr="000D0169" w14:paraId="05459C04" w14:textId="77777777" w:rsidTr="00A27306">
        <w:trPr>
          <w:trHeight w:val="60"/>
          <w:jc w:val="center"/>
        </w:trPr>
        <w:tc>
          <w:tcPr>
            <w:tcW w:w="1347" w:type="dxa"/>
          </w:tcPr>
          <w:p w14:paraId="5D0256EF" w14:textId="5A7F0644" w:rsidR="00A27306" w:rsidRPr="00A27306" w:rsidRDefault="00A27306" w:rsidP="00A27306">
            <w:pPr>
              <w:ind w:right="148"/>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126" w:type="dxa"/>
          </w:tcPr>
          <w:p w14:paraId="3DCDF660" w14:textId="5620489D" w:rsidR="00A27306" w:rsidRPr="00A27306" w:rsidRDefault="00A27306" w:rsidP="00A27306">
            <w:pPr>
              <w:ind w:right="26"/>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3" w:type="dxa"/>
          </w:tcPr>
          <w:p w14:paraId="21719BC4" w14:textId="2F8E9277" w:rsidR="00A27306" w:rsidRPr="00A27306" w:rsidRDefault="00A27306" w:rsidP="00A27306">
            <w:pPr>
              <w:ind w:right="26"/>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984" w:type="dxa"/>
          </w:tcPr>
          <w:p w14:paraId="1E716E58" w14:textId="0B95BA7F" w:rsidR="00A27306" w:rsidRPr="00A27306" w:rsidRDefault="00A27306" w:rsidP="00A27306">
            <w:pPr>
              <w:ind w:right="26"/>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268" w:type="dxa"/>
          </w:tcPr>
          <w:p w14:paraId="00A2EC08" w14:textId="0A2056C2" w:rsidR="00A27306" w:rsidRPr="00A27306" w:rsidRDefault="00A27306" w:rsidP="00A27306">
            <w:pPr>
              <w:ind w:right="26"/>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0D0169" w:rsidRPr="000D0169" w14:paraId="15BBD2FE" w14:textId="77777777" w:rsidTr="00651CDA">
        <w:trPr>
          <w:jc w:val="center"/>
        </w:trPr>
        <w:tc>
          <w:tcPr>
            <w:tcW w:w="1347" w:type="dxa"/>
            <w:vMerge w:val="restart"/>
          </w:tcPr>
          <w:p w14:paraId="42AF9F8D" w14:textId="77777777" w:rsidR="000D0169" w:rsidRPr="000D0169" w:rsidRDefault="000D0169" w:rsidP="000D0169">
            <w:pPr>
              <w:ind w:right="148"/>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ВТВЭС</w:t>
            </w:r>
          </w:p>
          <w:p w14:paraId="6688ADCD" w14:textId="77777777" w:rsidR="000D0169" w:rsidRPr="000D0169" w:rsidRDefault="000D0169" w:rsidP="00A27306">
            <w:pPr>
              <w:ind w:right="-42"/>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w:t>
            </w:r>
            <w:proofErr w:type="spellStart"/>
            <w:r w:rsidRPr="000D0169">
              <w:rPr>
                <w:rFonts w:ascii="Times New Roman" w:hAnsi="Times New Roman" w:cs="Times New Roman"/>
                <w:sz w:val="24"/>
                <w:szCs w:val="24"/>
                <w:lang w:val="ru-RU"/>
              </w:rPr>
              <w:t>Савониус</w:t>
            </w:r>
            <w:proofErr w:type="spellEnd"/>
            <w:r w:rsidRPr="000D0169">
              <w:rPr>
                <w:rFonts w:ascii="Times New Roman" w:hAnsi="Times New Roman" w:cs="Times New Roman"/>
                <w:sz w:val="24"/>
                <w:szCs w:val="24"/>
                <w:lang w:val="ru-RU"/>
              </w:rPr>
              <w:t>)</w:t>
            </w:r>
          </w:p>
        </w:tc>
        <w:tc>
          <w:tcPr>
            <w:tcW w:w="2126" w:type="dxa"/>
          </w:tcPr>
          <w:p w14:paraId="2480798D"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Неподъемная аэродинамическая лопасть  </w:t>
            </w:r>
          </w:p>
        </w:tc>
        <w:tc>
          <w:tcPr>
            <w:tcW w:w="1843" w:type="dxa"/>
          </w:tcPr>
          <w:p w14:paraId="6FC3D529" w14:textId="4F603EF1"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Высокий </w:t>
            </w:r>
            <w:proofErr w:type="spellStart"/>
            <w:r w:rsidRPr="000D0169">
              <w:rPr>
                <w:rFonts w:ascii="Times New Roman" w:hAnsi="Times New Roman" w:cs="Times New Roman"/>
                <w:sz w:val="24"/>
                <w:szCs w:val="24"/>
                <w:lang w:val="ru-RU"/>
              </w:rPr>
              <w:t>пуско</w:t>
            </w:r>
            <w:proofErr w:type="spellEnd"/>
            <w:r w:rsidR="00A27306">
              <w:rPr>
                <w:rFonts w:ascii="Times New Roman" w:hAnsi="Times New Roman" w:cs="Times New Roman"/>
                <w:sz w:val="24"/>
                <w:szCs w:val="24"/>
                <w:lang w:val="ru-RU"/>
              </w:rPr>
              <w:t xml:space="preserve"> </w:t>
            </w:r>
            <w:r w:rsidRPr="000D0169">
              <w:rPr>
                <w:rFonts w:ascii="Times New Roman" w:hAnsi="Times New Roman" w:cs="Times New Roman"/>
                <w:sz w:val="24"/>
                <w:szCs w:val="24"/>
                <w:lang w:val="ru-RU"/>
              </w:rPr>
              <w:t xml:space="preserve">вой крутящий момент, легкий запуск </w:t>
            </w:r>
          </w:p>
        </w:tc>
        <w:tc>
          <w:tcPr>
            <w:tcW w:w="1984" w:type="dxa"/>
          </w:tcPr>
          <w:p w14:paraId="46D575EA"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Низкое использование энергии ветра </w:t>
            </w:r>
          </w:p>
        </w:tc>
        <w:tc>
          <w:tcPr>
            <w:tcW w:w="2268" w:type="dxa"/>
          </w:tcPr>
          <w:p w14:paraId="06195AC4"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Низкая скорость ветра  </w:t>
            </w:r>
          </w:p>
        </w:tc>
      </w:tr>
      <w:tr w:rsidR="000D0169" w:rsidRPr="000D0169" w14:paraId="4D075632" w14:textId="77777777" w:rsidTr="00651CDA">
        <w:trPr>
          <w:jc w:val="center"/>
        </w:trPr>
        <w:tc>
          <w:tcPr>
            <w:tcW w:w="1347" w:type="dxa"/>
            <w:vMerge/>
          </w:tcPr>
          <w:p w14:paraId="619A202E" w14:textId="77777777" w:rsidR="000D0169" w:rsidRPr="000D0169" w:rsidRDefault="000D0169" w:rsidP="000D0169">
            <w:pPr>
              <w:ind w:right="148"/>
              <w:jc w:val="both"/>
              <w:rPr>
                <w:rFonts w:ascii="Times New Roman" w:hAnsi="Times New Roman" w:cs="Times New Roman"/>
                <w:sz w:val="24"/>
                <w:szCs w:val="24"/>
                <w:lang w:val="ru-RU"/>
              </w:rPr>
            </w:pPr>
          </w:p>
        </w:tc>
        <w:tc>
          <w:tcPr>
            <w:tcW w:w="2126" w:type="dxa"/>
          </w:tcPr>
          <w:p w14:paraId="70D1709B"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Ось ротора перпендикулярна направлению ветра</w:t>
            </w:r>
          </w:p>
        </w:tc>
        <w:tc>
          <w:tcPr>
            <w:tcW w:w="1843" w:type="dxa"/>
          </w:tcPr>
          <w:p w14:paraId="1982924F" w14:textId="59115C52" w:rsidR="000D0169" w:rsidRPr="000D0169" w:rsidRDefault="000D0169" w:rsidP="00651CDA">
            <w:pPr>
              <w:ind w:right="26"/>
              <w:jc w:val="both"/>
              <w:rPr>
                <w:rFonts w:ascii="Times New Roman" w:hAnsi="Times New Roman" w:cs="Times New Roman"/>
                <w:sz w:val="24"/>
                <w:szCs w:val="24"/>
                <w:lang w:val="ru-RU"/>
              </w:rPr>
            </w:pPr>
            <w:proofErr w:type="spellStart"/>
            <w:r w:rsidRPr="000D0169">
              <w:rPr>
                <w:rFonts w:ascii="Times New Roman" w:hAnsi="Times New Roman" w:cs="Times New Roman"/>
                <w:sz w:val="24"/>
                <w:szCs w:val="24"/>
                <w:lang w:val="ru-RU"/>
              </w:rPr>
              <w:t>Всенаправлен</w:t>
            </w:r>
            <w:proofErr w:type="spellEnd"/>
            <w:r w:rsidR="00A27306">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ный</w:t>
            </w:r>
            <w:proofErr w:type="spellEnd"/>
            <w:r w:rsidRPr="000D0169">
              <w:rPr>
                <w:rFonts w:ascii="Times New Roman" w:hAnsi="Times New Roman" w:cs="Times New Roman"/>
                <w:sz w:val="24"/>
                <w:szCs w:val="24"/>
                <w:lang w:val="ru-RU"/>
              </w:rPr>
              <w:t xml:space="preserve">, не </w:t>
            </w:r>
            <w:proofErr w:type="spellStart"/>
            <w:r w:rsidRPr="000D0169">
              <w:rPr>
                <w:rFonts w:ascii="Times New Roman" w:hAnsi="Times New Roman" w:cs="Times New Roman"/>
                <w:sz w:val="24"/>
                <w:szCs w:val="24"/>
                <w:lang w:val="ru-RU"/>
              </w:rPr>
              <w:t>тре</w:t>
            </w:r>
            <w:proofErr w:type="spellEnd"/>
            <w:r w:rsidR="00A27306">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бует</w:t>
            </w:r>
            <w:proofErr w:type="spellEnd"/>
            <w:r w:rsidRPr="000D0169">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ориента</w:t>
            </w:r>
            <w:proofErr w:type="spellEnd"/>
            <w:r w:rsidR="00A27306">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ции</w:t>
            </w:r>
            <w:proofErr w:type="spellEnd"/>
            <w:r w:rsidRPr="000D0169">
              <w:rPr>
                <w:rFonts w:ascii="Times New Roman" w:hAnsi="Times New Roman" w:cs="Times New Roman"/>
                <w:sz w:val="24"/>
                <w:szCs w:val="24"/>
                <w:lang w:val="ru-RU"/>
              </w:rPr>
              <w:t xml:space="preserve"> против ветра</w:t>
            </w:r>
          </w:p>
        </w:tc>
        <w:tc>
          <w:tcPr>
            <w:tcW w:w="1984" w:type="dxa"/>
          </w:tcPr>
          <w:p w14:paraId="41339D17"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Низкая скорость вращения ротора </w:t>
            </w:r>
          </w:p>
        </w:tc>
        <w:tc>
          <w:tcPr>
            <w:tcW w:w="2268" w:type="dxa"/>
          </w:tcPr>
          <w:p w14:paraId="741E64A0"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Низкий уровень шум</w:t>
            </w:r>
          </w:p>
        </w:tc>
      </w:tr>
      <w:tr w:rsidR="000D0169" w:rsidRPr="000D0169" w14:paraId="3E54BEAB" w14:textId="77777777" w:rsidTr="00651CDA">
        <w:trPr>
          <w:jc w:val="center"/>
        </w:trPr>
        <w:tc>
          <w:tcPr>
            <w:tcW w:w="1347" w:type="dxa"/>
            <w:vMerge/>
          </w:tcPr>
          <w:p w14:paraId="2D82909C" w14:textId="77777777" w:rsidR="000D0169" w:rsidRPr="000D0169" w:rsidRDefault="000D0169" w:rsidP="000D0169">
            <w:pPr>
              <w:ind w:right="148"/>
              <w:jc w:val="both"/>
              <w:rPr>
                <w:rFonts w:ascii="Times New Roman" w:hAnsi="Times New Roman" w:cs="Times New Roman"/>
                <w:sz w:val="24"/>
                <w:szCs w:val="24"/>
                <w:lang w:val="ru-RU"/>
              </w:rPr>
            </w:pPr>
          </w:p>
        </w:tc>
        <w:tc>
          <w:tcPr>
            <w:tcW w:w="2126" w:type="dxa"/>
          </w:tcPr>
          <w:p w14:paraId="04F27F5A" w14:textId="77777777"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Отсутствие механизма рыскания</w:t>
            </w:r>
          </w:p>
        </w:tc>
        <w:tc>
          <w:tcPr>
            <w:tcW w:w="1843" w:type="dxa"/>
          </w:tcPr>
          <w:p w14:paraId="660C4887" w14:textId="0A0FA85C"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Простая </w:t>
            </w:r>
            <w:proofErr w:type="spellStart"/>
            <w:r w:rsidRPr="000D0169">
              <w:rPr>
                <w:rFonts w:ascii="Times New Roman" w:hAnsi="Times New Roman" w:cs="Times New Roman"/>
                <w:sz w:val="24"/>
                <w:szCs w:val="24"/>
                <w:lang w:val="ru-RU"/>
              </w:rPr>
              <w:t>конст</w:t>
            </w:r>
            <w:proofErr w:type="spellEnd"/>
            <w:r w:rsidR="00A27306">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рукция</w:t>
            </w:r>
            <w:proofErr w:type="spellEnd"/>
            <w:r w:rsidRPr="000D0169">
              <w:rPr>
                <w:rFonts w:ascii="Times New Roman" w:hAnsi="Times New Roman" w:cs="Times New Roman"/>
                <w:sz w:val="24"/>
                <w:szCs w:val="24"/>
                <w:lang w:val="ru-RU"/>
              </w:rPr>
              <w:t>, низкая стоимость производства</w:t>
            </w:r>
          </w:p>
        </w:tc>
        <w:tc>
          <w:tcPr>
            <w:tcW w:w="1984" w:type="dxa"/>
          </w:tcPr>
          <w:p w14:paraId="00476306" w14:textId="15BA7A7C"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Низкий потен</w:t>
            </w:r>
            <w:r w:rsidR="00A27306">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циал</w:t>
            </w:r>
            <w:proofErr w:type="spellEnd"/>
            <w:r w:rsidRPr="000D0169">
              <w:rPr>
                <w:rFonts w:ascii="Times New Roman" w:hAnsi="Times New Roman" w:cs="Times New Roman"/>
                <w:sz w:val="24"/>
                <w:szCs w:val="24"/>
                <w:lang w:val="ru-RU"/>
              </w:rPr>
              <w:t xml:space="preserve"> выработки электроэнергии</w:t>
            </w:r>
          </w:p>
        </w:tc>
        <w:tc>
          <w:tcPr>
            <w:tcW w:w="2268" w:type="dxa"/>
          </w:tcPr>
          <w:p w14:paraId="4DAE99F2" w14:textId="01C7F7E9" w:rsidR="000D0169" w:rsidRPr="000D0169" w:rsidRDefault="000D0169" w:rsidP="00651CDA">
            <w:pPr>
              <w:ind w:right="26"/>
              <w:jc w:val="both"/>
              <w:rPr>
                <w:rFonts w:ascii="Times New Roman" w:hAnsi="Times New Roman" w:cs="Times New Roman"/>
                <w:sz w:val="24"/>
                <w:szCs w:val="24"/>
                <w:lang w:val="ru-RU"/>
              </w:rPr>
            </w:pPr>
            <w:r w:rsidRPr="000D0169">
              <w:rPr>
                <w:rFonts w:ascii="Times New Roman" w:hAnsi="Times New Roman" w:cs="Times New Roman"/>
                <w:sz w:val="24"/>
                <w:szCs w:val="24"/>
                <w:lang w:val="ru-RU"/>
              </w:rPr>
              <w:t xml:space="preserve">Высокие </w:t>
            </w:r>
            <w:proofErr w:type="spellStart"/>
            <w:r w:rsidRPr="000D0169">
              <w:rPr>
                <w:rFonts w:ascii="Times New Roman" w:hAnsi="Times New Roman" w:cs="Times New Roman"/>
                <w:sz w:val="24"/>
                <w:szCs w:val="24"/>
                <w:lang w:val="ru-RU"/>
              </w:rPr>
              <w:t>требова</w:t>
            </w:r>
            <w:proofErr w:type="spellEnd"/>
            <w:r w:rsidR="00A27306">
              <w:rPr>
                <w:rFonts w:ascii="Times New Roman" w:hAnsi="Times New Roman" w:cs="Times New Roman"/>
                <w:sz w:val="24"/>
                <w:szCs w:val="24"/>
                <w:lang w:val="ru-RU"/>
              </w:rPr>
              <w:t xml:space="preserve"> </w:t>
            </w:r>
            <w:proofErr w:type="spellStart"/>
            <w:r w:rsidRPr="000D0169">
              <w:rPr>
                <w:rFonts w:ascii="Times New Roman" w:hAnsi="Times New Roman" w:cs="Times New Roman"/>
                <w:sz w:val="24"/>
                <w:szCs w:val="24"/>
                <w:lang w:val="ru-RU"/>
              </w:rPr>
              <w:t>ния</w:t>
            </w:r>
            <w:proofErr w:type="spellEnd"/>
            <w:r w:rsidRPr="000D0169">
              <w:rPr>
                <w:rFonts w:ascii="Times New Roman" w:hAnsi="Times New Roman" w:cs="Times New Roman"/>
                <w:sz w:val="24"/>
                <w:szCs w:val="24"/>
                <w:lang w:val="ru-RU"/>
              </w:rPr>
              <w:t xml:space="preserve"> к надежности</w:t>
            </w:r>
          </w:p>
        </w:tc>
      </w:tr>
    </w:tbl>
    <w:p w14:paraId="4C61D3AA" w14:textId="77777777" w:rsidR="000D0169" w:rsidRDefault="000D0169" w:rsidP="00ED1B13">
      <w:pPr>
        <w:ind w:firstLine="709"/>
        <w:rPr>
          <w:rFonts w:ascii="Times New Roman" w:hAnsi="Times New Roman" w:cs="Times New Roman"/>
          <w:sz w:val="28"/>
          <w:szCs w:val="28"/>
        </w:rPr>
      </w:pPr>
    </w:p>
    <w:p w14:paraId="3378D3EE" w14:textId="0A289727" w:rsidR="00872792" w:rsidRPr="006971A0" w:rsidRDefault="00CF201D" w:rsidP="000D0169">
      <w:pPr>
        <w:ind w:firstLine="709"/>
        <w:rPr>
          <w:rFonts w:ascii="Times New Roman" w:hAnsi="Times New Roman" w:cs="Times New Roman"/>
          <w:sz w:val="28"/>
          <w:szCs w:val="28"/>
        </w:rPr>
      </w:pPr>
      <w:r w:rsidRPr="006971A0">
        <w:rPr>
          <w:rFonts w:ascii="Times New Roman" w:hAnsi="Times New Roman" w:cs="Times New Roman"/>
          <w:sz w:val="28"/>
          <w:szCs w:val="28"/>
        </w:rPr>
        <w:t xml:space="preserve">Из таблицы 1 следует, что наиболее совершенной конструкцией из ТВЭС является конструкция ротора </w:t>
      </w:r>
      <w:proofErr w:type="spellStart"/>
      <w:r w:rsidRPr="006971A0">
        <w:rPr>
          <w:rFonts w:ascii="Times New Roman" w:hAnsi="Times New Roman" w:cs="Times New Roman"/>
          <w:sz w:val="28"/>
          <w:szCs w:val="28"/>
        </w:rPr>
        <w:t>Савониуса</w:t>
      </w:r>
      <w:proofErr w:type="spellEnd"/>
      <w:r w:rsidRPr="006971A0">
        <w:rPr>
          <w:rFonts w:ascii="Times New Roman" w:hAnsi="Times New Roman" w:cs="Times New Roman"/>
          <w:sz w:val="28"/>
          <w:szCs w:val="28"/>
        </w:rPr>
        <w:t xml:space="preserve">, т.к. его функционирование не зависит от направления и скорости ветра. Однако существенным недостатком является также и </w:t>
      </w:r>
      <w:r w:rsidR="00180717" w:rsidRPr="006971A0">
        <w:rPr>
          <w:rFonts w:ascii="Times New Roman" w:hAnsi="Times New Roman" w:cs="Times New Roman"/>
          <w:sz w:val="28"/>
          <w:szCs w:val="28"/>
        </w:rPr>
        <w:t>сложность для изготовления конструкции ротора.</w:t>
      </w:r>
    </w:p>
    <w:p w14:paraId="4635C4D8" w14:textId="77777777" w:rsidR="001142F1" w:rsidRDefault="001142F1" w:rsidP="000D0169">
      <w:pPr>
        <w:ind w:firstLine="709"/>
        <w:rPr>
          <w:rFonts w:ascii="Times New Roman" w:hAnsi="Times New Roman" w:cs="Times New Roman"/>
          <w:b/>
          <w:bCs/>
          <w:sz w:val="28"/>
          <w:szCs w:val="28"/>
        </w:rPr>
      </w:pPr>
      <w:bookmarkStart w:id="7" w:name="_Hlk205199734"/>
    </w:p>
    <w:p w14:paraId="35EA79DC" w14:textId="75C2C70C" w:rsidR="00EE5AC2" w:rsidRPr="006971A0" w:rsidRDefault="00135468" w:rsidP="000D0169">
      <w:pPr>
        <w:ind w:firstLine="709"/>
        <w:rPr>
          <w:rFonts w:ascii="Times New Roman" w:hAnsi="Times New Roman" w:cs="Times New Roman"/>
          <w:b/>
          <w:bCs/>
          <w:sz w:val="28"/>
          <w:szCs w:val="28"/>
        </w:rPr>
      </w:pPr>
      <w:r w:rsidRPr="006971A0">
        <w:rPr>
          <w:rFonts w:ascii="Times New Roman" w:hAnsi="Times New Roman" w:cs="Times New Roman"/>
          <w:b/>
          <w:bCs/>
          <w:sz w:val="28"/>
          <w:szCs w:val="28"/>
        </w:rPr>
        <w:t>1.3 Системы генерирования электрического тока</w:t>
      </w:r>
      <w:r w:rsidR="00300CA4" w:rsidRPr="006971A0">
        <w:rPr>
          <w:rFonts w:ascii="Times New Roman" w:hAnsi="Times New Roman" w:cs="Times New Roman"/>
          <w:b/>
          <w:bCs/>
          <w:sz w:val="28"/>
          <w:szCs w:val="28"/>
        </w:rPr>
        <w:t xml:space="preserve"> в ВЭС</w:t>
      </w:r>
    </w:p>
    <w:bookmarkEnd w:id="7"/>
    <w:p w14:paraId="2E7D964B" w14:textId="592C16F9" w:rsidR="006E14E5" w:rsidRPr="006971A0" w:rsidRDefault="00463EDF" w:rsidP="000D0169">
      <w:pPr>
        <w:ind w:firstLine="709"/>
        <w:rPr>
          <w:rFonts w:ascii="Times New Roman" w:hAnsi="Times New Roman" w:cs="Times New Roman"/>
          <w:sz w:val="28"/>
          <w:szCs w:val="28"/>
        </w:rPr>
      </w:pPr>
      <w:r w:rsidRPr="00463EDF">
        <w:rPr>
          <w:rFonts w:ascii="Times New Roman" w:hAnsi="Times New Roman" w:cs="Times New Roman"/>
          <w:sz w:val="28"/>
          <w:szCs w:val="28"/>
        </w:rPr>
        <w:t>Главная функция ветроэнергетической установки заключается в превращении кинетической энергии воздушного потока в электрическую энергию</w:t>
      </w:r>
      <w:r w:rsidR="00046E95" w:rsidRPr="00463EDF">
        <w:rPr>
          <w:rFonts w:ascii="Times New Roman" w:hAnsi="Times New Roman" w:cs="Times New Roman"/>
          <w:sz w:val="28"/>
          <w:szCs w:val="28"/>
        </w:rPr>
        <w:t>.</w:t>
      </w:r>
      <w:r w:rsidR="00046E95" w:rsidRPr="006971A0">
        <w:rPr>
          <w:rFonts w:ascii="Times New Roman" w:hAnsi="Times New Roman" w:cs="Times New Roman"/>
          <w:sz w:val="28"/>
          <w:szCs w:val="28"/>
        </w:rPr>
        <w:t xml:space="preserve"> В этой связи все ВЭС в своем составе содержат </w:t>
      </w:r>
      <w:r w:rsidR="00E22D06" w:rsidRPr="006971A0">
        <w:rPr>
          <w:rFonts w:ascii="Times New Roman" w:hAnsi="Times New Roman" w:cs="Times New Roman"/>
          <w:sz w:val="28"/>
          <w:szCs w:val="28"/>
        </w:rPr>
        <w:t>систему генерирования,</w:t>
      </w:r>
      <w:r w:rsidR="00046E95" w:rsidRPr="006971A0">
        <w:rPr>
          <w:rFonts w:ascii="Times New Roman" w:hAnsi="Times New Roman" w:cs="Times New Roman"/>
          <w:sz w:val="28"/>
          <w:szCs w:val="28"/>
        </w:rPr>
        <w:t xml:space="preserve"> включающую </w:t>
      </w:r>
      <w:r w:rsidR="00E22D06" w:rsidRPr="006971A0">
        <w:rPr>
          <w:rFonts w:ascii="Times New Roman" w:hAnsi="Times New Roman" w:cs="Times New Roman"/>
          <w:sz w:val="28"/>
          <w:szCs w:val="28"/>
        </w:rPr>
        <w:t>устройства,</w:t>
      </w:r>
      <w:r w:rsidR="00046E95" w:rsidRPr="006971A0">
        <w:rPr>
          <w:rFonts w:ascii="Times New Roman" w:hAnsi="Times New Roman" w:cs="Times New Roman"/>
          <w:sz w:val="28"/>
          <w:szCs w:val="28"/>
        </w:rPr>
        <w:t xml:space="preserve"> генерирующие электрический ток. Эти устройства используют различные методы генерации электрического тока: электромагнитный, пьезоэлектрический и трибоэлектрический [</w:t>
      </w:r>
      <w:r w:rsidR="00591082">
        <w:rPr>
          <w:rFonts w:ascii="Times New Roman" w:hAnsi="Times New Roman" w:cs="Times New Roman"/>
          <w:sz w:val="28"/>
          <w:szCs w:val="28"/>
        </w:rPr>
        <w:t>4</w:t>
      </w:r>
      <w:r w:rsidR="00A27306">
        <w:rPr>
          <w:rFonts w:ascii="Times New Roman" w:hAnsi="Times New Roman" w:cs="Times New Roman"/>
          <w:sz w:val="28"/>
          <w:szCs w:val="28"/>
        </w:rPr>
        <w:t>9</w:t>
      </w:r>
      <w:r w:rsidR="00046E95" w:rsidRPr="006971A0">
        <w:rPr>
          <w:rFonts w:ascii="Times New Roman" w:hAnsi="Times New Roman" w:cs="Times New Roman"/>
          <w:sz w:val="28"/>
          <w:szCs w:val="28"/>
        </w:rPr>
        <w:t>].</w:t>
      </w:r>
      <w:r w:rsidR="00EA597A" w:rsidRPr="006971A0">
        <w:rPr>
          <w:rFonts w:ascii="Times New Roman" w:hAnsi="Times New Roman" w:cs="Times New Roman"/>
          <w:sz w:val="28"/>
          <w:szCs w:val="28"/>
        </w:rPr>
        <w:t xml:space="preserve"> В малых ВЭС в наибольшей мере используют электромагнитный способ, применяя разного рода электромеханические генераторы</w:t>
      </w:r>
      <w:r w:rsidR="00D4782B" w:rsidRPr="006971A0">
        <w:rPr>
          <w:rFonts w:ascii="Times New Roman" w:hAnsi="Times New Roman" w:cs="Times New Roman"/>
          <w:sz w:val="28"/>
          <w:szCs w:val="28"/>
        </w:rPr>
        <w:t xml:space="preserve">. В настоящее время используются две разновидности генераторов </w:t>
      </w:r>
      <w:r w:rsidR="00591082">
        <w:rPr>
          <w:rFonts w:ascii="Times New Roman" w:hAnsi="Times New Roman" w:cs="Times New Roman"/>
          <w:sz w:val="28"/>
          <w:szCs w:val="28"/>
        </w:rPr>
        <w:t>‒</w:t>
      </w:r>
      <w:r w:rsidR="00E22D06" w:rsidRPr="006971A0">
        <w:rPr>
          <w:rFonts w:ascii="Times New Roman" w:hAnsi="Times New Roman" w:cs="Times New Roman"/>
          <w:sz w:val="28"/>
          <w:szCs w:val="28"/>
        </w:rPr>
        <w:t xml:space="preserve"> это</w:t>
      </w:r>
      <w:r w:rsidR="00D4782B" w:rsidRPr="006971A0">
        <w:rPr>
          <w:rFonts w:ascii="Times New Roman" w:hAnsi="Times New Roman" w:cs="Times New Roman"/>
          <w:sz w:val="28"/>
          <w:szCs w:val="28"/>
        </w:rPr>
        <w:t xml:space="preserve"> асинхронные и синхронные генераторы. В </w:t>
      </w:r>
      <w:r w:rsidR="00D4782B" w:rsidRPr="000D4C6A">
        <w:rPr>
          <w:rFonts w:ascii="Times New Roman" w:hAnsi="Times New Roman" w:cs="Times New Roman"/>
          <w:sz w:val="28"/>
          <w:szCs w:val="28"/>
        </w:rPr>
        <w:t xml:space="preserve">малых ВТЭС часто </w:t>
      </w:r>
      <w:r w:rsidR="00D4782B" w:rsidRPr="006971A0">
        <w:rPr>
          <w:rFonts w:ascii="Times New Roman" w:hAnsi="Times New Roman" w:cs="Times New Roman"/>
          <w:sz w:val="28"/>
          <w:szCs w:val="28"/>
        </w:rPr>
        <w:t>используются асинхронные генераторы, которые генерируют электрический ток заданной мощности при больших скоростях вращения ротора за счет применения механических преобразователей вращательного движения. Причем наибольшее распространение получ</w:t>
      </w:r>
      <w:r w:rsidR="001F08FA" w:rsidRPr="006971A0">
        <w:rPr>
          <w:rFonts w:ascii="Times New Roman" w:hAnsi="Times New Roman" w:cs="Times New Roman"/>
          <w:sz w:val="28"/>
          <w:szCs w:val="28"/>
        </w:rPr>
        <w:t>или</w:t>
      </w:r>
      <w:r w:rsidR="00D4782B" w:rsidRPr="006971A0">
        <w:rPr>
          <w:rFonts w:ascii="Times New Roman" w:hAnsi="Times New Roman" w:cs="Times New Roman"/>
          <w:sz w:val="28"/>
          <w:szCs w:val="28"/>
        </w:rPr>
        <w:t xml:space="preserve"> </w:t>
      </w:r>
      <w:r w:rsidR="001F08FA" w:rsidRPr="006971A0">
        <w:rPr>
          <w:rFonts w:ascii="Times New Roman" w:hAnsi="Times New Roman" w:cs="Times New Roman"/>
          <w:sz w:val="28"/>
          <w:szCs w:val="28"/>
        </w:rPr>
        <w:t>асинхронные бесщеточные генераторы с короткозамкнутым ротором (SСIG) [</w:t>
      </w:r>
      <w:r w:rsidR="00A27306">
        <w:rPr>
          <w:rFonts w:ascii="Times New Roman" w:hAnsi="Times New Roman" w:cs="Times New Roman"/>
          <w:sz w:val="28"/>
          <w:szCs w:val="28"/>
        </w:rPr>
        <w:t>50</w:t>
      </w:r>
      <w:r w:rsidR="001F08FA" w:rsidRPr="006971A0">
        <w:rPr>
          <w:rFonts w:ascii="Times New Roman" w:hAnsi="Times New Roman" w:cs="Times New Roman"/>
          <w:sz w:val="28"/>
          <w:szCs w:val="28"/>
        </w:rPr>
        <w:t>].</w:t>
      </w:r>
      <w:r w:rsidR="00D4782B" w:rsidRPr="006971A0">
        <w:rPr>
          <w:rFonts w:ascii="Times New Roman" w:hAnsi="Times New Roman" w:cs="Times New Roman"/>
          <w:sz w:val="28"/>
          <w:szCs w:val="28"/>
        </w:rPr>
        <w:t xml:space="preserve"> </w:t>
      </w:r>
      <w:r w:rsidR="001F08FA" w:rsidRPr="006971A0">
        <w:rPr>
          <w:rFonts w:ascii="Times New Roman" w:hAnsi="Times New Roman" w:cs="Times New Roman"/>
          <w:sz w:val="28"/>
          <w:szCs w:val="28"/>
        </w:rPr>
        <w:t xml:space="preserve">Которые применяются с контролем механической нагрузки для регулировки генерируемого напряжения. Особенностью </w:t>
      </w:r>
      <w:r w:rsidR="002440F1" w:rsidRPr="006971A0">
        <w:rPr>
          <w:rFonts w:ascii="Times New Roman" w:hAnsi="Times New Roman" w:cs="Times New Roman"/>
          <w:sz w:val="28"/>
          <w:szCs w:val="28"/>
        </w:rPr>
        <w:t>этих генераторов, является то, что, например, при шквальном ветре они не могут генерировать электричество большей мощности.</w:t>
      </w:r>
      <w:r w:rsidR="001F08FA" w:rsidRPr="006971A0">
        <w:rPr>
          <w:rFonts w:ascii="Times New Roman" w:hAnsi="Times New Roman" w:cs="Times New Roman"/>
          <w:sz w:val="28"/>
          <w:szCs w:val="28"/>
        </w:rPr>
        <w:t xml:space="preserve"> </w:t>
      </w:r>
      <w:r w:rsidR="002440F1" w:rsidRPr="006971A0">
        <w:rPr>
          <w:rFonts w:ascii="Times New Roman" w:hAnsi="Times New Roman" w:cs="Times New Roman"/>
          <w:sz w:val="28"/>
          <w:szCs w:val="28"/>
        </w:rPr>
        <w:t>Однако SСIG являются довольно популярными в применении из-за простоты конструкции и достаточно низкой стоимости. Для снижени</w:t>
      </w:r>
      <w:r w:rsidR="00F5107C" w:rsidRPr="006971A0">
        <w:rPr>
          <w:rFonts w:ascii="Times New Roman" w:hAnsi="Times New Roman" w:cs="Times New Roman"/>
          <w:sz w:val="28"/>
          <w:szCs w:val="28"/>
        </w:rPr>
        <w:t>я</w:t>
      </w:r>
      <w:r w:rsidR="002440F1" w:rsidRPr="006971A0">
        <w:rPr>
          <w:rFonts w:ascii="Times New Roman" w:hAnsi="Times New Roman" w:cs="Times New Roman"/>
          <w:sz w:val="28"/>
          <w:szCs w:val="28"/>
        </w:rPr>
        <w:t xml:space="preserve"> потерь электроэнергии на </w:t>
      </w:r>
      <w:r w:rsidR="00F5107C" w:rsidRPr="006971A0">
        <w:rPr>
          <w:rFonts w:ascii="Times New Roman" w:hAnsi="Times New Roman" w:cs="Times New Roman"/>
          <w:sz w:val="28"/>
          <w:szCs w:val="28"/>
        </w:rPr>
        <w:t>согласование мощности нагрузки частоты тока довольно часто используют асинхронные генераторы с двойным питанием (DFIG) [5</w:t>
      </w:r>
      <w:r w:rsidR="00A27306">
        <w:rPr>
          <w:rFonts w:ascii="Times New Roman" w:hAnsi="Times New Roman" w:cs="Times New Roman"/>
          <w:sz w:val="28"/>
          <w:szCs w:val="28"/>
        </w:rPr>
        <w:t>1</w:t>
      </w:r>
      <w:r w:rsidR="00F5107C" w:rsidRPr="006971A0">
        <w:rPr>
          <w:rFonts w:ascii="Times New Roman" w:hAnsi="Times New Roman" w:cs="Times New Roman"/>
          <w:sz w:val="28"/>
          <w:szCs w:val="28"/>
        </w:rPr>
        <w:t>].</w:t>
      </w:r>
      <w:r w:rsidR="003D1071" w:rsidRPr="006971A0">
        <w:rPr>
          <w:rFonts w:ascii="Times New Roman" w:hAnsi="Times New Roman" w:cs="Times New Roman"/>
          <w:sz w:val="28"/>
          <w:szCs w:val="28"/>
        </w:rPr>
        <w:t xml:space="preserve"> Преимуществом этой разновидности асинхронных генераторов является то, что его коэффициент преобразования мощности может достигать примерно 30% </w:t>
      </w:r>
      <w:r w:rsidR="003D1071" w:rsidRPr="006971A0">
        <w:rPr>
          <w:rFonts w:ascii="Times New Roman" w:hAnsi="Times New Roman" w:cs="Times New Roman"/>
          <w:sz w:val="28"/>
          <w:szCs w:val="28"/>
        </w:rPr>
        <w:lastRenderedPageBreak/>
        <w:t xml:space="preserve">синхронной скорости. Однако наличие множества переключателей контроля механической нагрузки, коробки скоростей усложняют в целом его конструкцию и повышают цену. </w:t>
      </w:r>
      <w:r w:rsidRPr="00463EDF">
        <w:rPr>
          <w:rFonts w:ascii="Times New Roman" w:hAnsi="Times New Roman" w:cs="Times New Roman"/>
          <w:sz w:val="28"/>
          <w:szCs w:val="28"/>
        </w:rPr>
        <w:t xml:space="preserve">Более прогрессивными считаются системы генерации, основанные на применении асинхронных генераторов с двойным питанием. К таким устройствам относятся, в частности, бесщёточный асинхронный генератор с двойным питанием (BDFIG), бесщёточный генератор сопротивления с двойным питанием (BDFRG), бесщёточный каскадный асинхронный генератор (BCDFIG), а также </w:t>
      </w:r>
      <w:proofErr w:type="spellStart"/>
      <w:r w:rsidRPr="00463EDF">
        <w:rPr>
          <w:rFonts w:ascii="Times New Roman" w:hAnsi="Times New Roman" w:cs="Times New Roman"/>
          <w:sz w:val="28"/>
          <w:szCs w:val="28"/>
        </w:rPr>
        <w:t>двухстаторный</w:t>
      </w:r>
      <w:proofErr w:type="spellEnd"/>
      <w:r w:rsidRPr="00463EDF">
        <w:rPr>
          <w:rFonts w:ascii="Times New Roman" w:hAnsi="Times New Roman" w:cs="Times New Roman"/>
          <w:sz w:val="28"/>
          <w:szCs w:val="28"/>
        </w:rPr>
        <w:t xml:space="preserve"> бесщёточный асинхронный генератор с двойным питанием (DSBDFIG)</w:t>
      </w:r>
      <w:r w:rsidR="006E14E5" w:rsidRPr="00463EDF">
        <w:rPr>
          <w:rFonts w:ascii="Times New Roman" w:hAnsi="Times New Roman" w:cs="Times New Roman"/>
          <w:sz w:val="28"/>
          <w:szCs w:val="28"/>
        </w:rPr>
        <w:t>.</w:t>
      </w:r>
      <w:r w:rsidR="006E14E5" w:rsidRPr="006971A0">
        <w:rPr>
          <w:rFonts w:ascii="Times New Roman" w:hAnsi="Times New Roman" w:cs="Times New Roman"/>
          <w:sz w:val="28"/>
          <w:szCs w:val="28"/>
        </w:rPr>
        <w:t xml:space="preserve"> Схемы систем генерирования с этими </w:t>
      </w:r>
      <w:r w:rsidR="00E22D06" w:rsidRPr="006971A0">
        <w:rPr>
          <w:rFonts w:ascii="Times New Roman" w:hAnsi="Times New Roman" w:cs="Times New Roman"/>
          <w:sz w:val="28"/>
          <w:szCs w:val="28"/>
        </w:rPr>
        <w:t>генераторами</w:t>
      </w:r>
      <w:r w:rsidR="006E14E5" w:rsidRPr="006971A0">
        <w:rPr>
          <w:rFonts w:ascii="Times New Roman" w:hAnsi="Times New Roman" w:cs="Times New Roman"/>
          <w:sz w:val="28"/>
          <w:szCs w:val="28"/>
        </w:rPr>
        <w:t xml:space="preserve"> в ТВЭС приведены на рисунке 4.</w:t>
      </w:r>
    </w:p>
    <w:p w14:paraId="510D842D" w14:textId="77777777" w:rsidR="00E96CDD" w:rsidRPr="006971A0" w:rsidRDefault="00E96CDD" w:rsidP="006E14E5">
      <w:pPr>
        <w:ind w:firstLine="567"/>
        <w:rPr>
          <w:rFonts w:ascii="Times New Roman" w:hAnsi="Times New Roman" w:cs="Times New Roman"/>
          <w:sz w:val="28"/>
          <w:szCs w:val="28"/>
        </w:rPr>
      </w:pPr>
    </w:p>
    <w:p w14:paraId="651E084B" w14:textId="1A87FDE1" w:rsidR="006E14E5" w:rsidRPr="006971A0" w:rsidRDefault="006E14E5" w:rsidP="000D0169">
      <w:pPr>
        <w:ind w:firstLine="0"/>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drawing>
          <wp:inline distT="0" distB="0" distL="0" distR="0" wp14:anchorId="6E23631F" wp14:editId="7E48204B">
            <wp:extent cx="6163439" cy="4246323"/>
            <wp:effectExtent l="0" t="0" r="889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6178931" cy="4256996"/>
                    </a:xfrm>
                    <a:prstGeom prst="rect">
                      <a:avLst/>
                    </a:prstGeom>
                    <a:noFill/>
                    <a:ln>
                      <a:noFill/>
                    </a:ln>
                  </pic:spPr>
                </pic:pic>
              </a:graphicData>
            </a:graphic>
          </wp:inline>
        </w:drawing>
      </w:r>
    </w:p>
    <w:p w14:paraId="246502D6" w14:textId="77777777" w:rsidR="000D0169" w:rsidRPr="000D0169" w:rsidRDefault="000D0169" w:rsidP="00313877">
      <w:pPr>
        <w:ind w:firstLine="0"/>
        <w:jc w:val="center"/>
        <w:rPr>
          <w:rFonts w:ascii="Times New Roman" w:hAnsi="Times New Roman" w:cs="Times New Roman"/>
          <w:sz w:val="16"/>
          <w:szCs w:val="16"/>
        </w:rPr>
      </w:pPr>
    </w:p>
    <w:p w14:paraId="1026F041" w14:textId="6DC844C0" w:rsidR="00591082" w:rsidRPr="00313877" w:rsidRDefault="006E14E5" w:rsidP="00313877">
      <w:pPr>
        <w:ind w:firstLine="0"/>
        <w:jc w:val="center"/>
        <w:rPr>
          <w:rFonts w:ascii="Times New Roman" w:hAnsi="Times New Roman" w:cs="Times New Roman"/>
          <w:sz w:val="28"/>
          <w:szCs w:val="28"/>
        </w:rPr>
      </w:pPr>
      <w:r w:rsidRPr="00313877">
        <w:rPr>
          <w:rFonts w:ascii="Times New Roman" w:hAnsi="Times New Roman" w:cs="Times New Roman"/>
          <w:sz w:val="28"/>
          <w:szCs w:val="28"/>
        </w:rPr>
        <w:t>Рисунок 4</w:t>
      </w:r>
      <w:r w:rsidR="00CA06C1" w:rsidRPr="00313877">
        <w:rPr>
          <w:rFonts w:ascii="Times New Roman" w:hAnsi="Times New Roman" w:cs="Times New Roman"/>
          <w:sz w:val="28"/>
          <w:szCs w:val="28"/>
        </w:rPr>
        <w:t xml:space="preserve"> </w:t>
      </w:r>
      <w:r w:rsidR="00313877">
        <w:rPr>
          <w:rFonts w:ascii="Times New Roman" w:hAnsi="Times New Roman" w:cs="Times New Roman"/>
          <w:sz w:val="28"/>
          <w:szCs w:val="28"/>
        </w:rPr>
        <w:t>‒</w:t>
      </w:r>
      <w:r w:rsidR="00CA06C1" w:rsidRPr="00313877">
        <w:rPr>
          <w:rFonts w:ascii="Times New Roman" w:hAnsi="Times New Roman" w:cs="Times New Roman"/>
          <w:sz w:val="28"/>
          <w:szCs w:val="28"/>
        </w:rPr>
        <w:t xml:space="preserve"> </w:t>
      </w:r>
      <w:r w:rsidRPr="00313877">
        <w:rPr>
          <w:rFonts w:ascii="Times New Roman" w:hAnsi="Times New Roman" w:cs="Times New Roman"/>
          <w:sz w:val="28"/>
          <w:szCs w:val="28"/>
        </w:rPr>
        <w:t>Современные системы генерирования с асинхронными генераторами</w:t>
      </w:r>
    </w:p>
    <w:p w14:paraId="483AD8F0" w14:textId="77777777" w:rsidR="00591082" w:rsidRPr="00313877" w:rsidRDefault="00591082" w:rsidP="00E22D06">
      <w:pPr>
        <w:ind w:firstLine="567"/>
        <w:jc w:val="center"/>
        <w:rPr>
          <w:rFonts w:ascii="Times New Roman" w:hAnsi="Times New Roman" w:cs="Times New Roman"/>
          <w:sz w:val="16"/>
          <w:szCs w:val="16"/>
        </w:rPr>
      </w:pPr>
    </w:p>
    <w:p w14:paraId="76B9AC47" w14:textId="6ADB6116" w:rsidR="006E14E5" w:rsidRPr="00313877" w:rsidRDefault="00591082" w:rsidP="00313877">
      <w:pPr>
        <w:ind w:firstLine="709"/>
        <w:rPr>
          <w:rFonts w:ascii="Times New Roman" w:hAnsi="Times New Roman" w:cs="Times New Roman"/>
          <w:sz w:val="24"/>
          <w:szCs w:val="24"/>
        </w:rPr>
      </w:pPr>
      <w:r w:rsidRPr="00313877">
        <w:rPr>
          <w:rFonts w:ascii="Times New Roman" w:hAnsi="Times New Roman" w:cs="Times New Roman"/>
          <w:sz w:val="24"/>
          <w:szCs w:val="24"/>
        </w:rPr>
        <w:t>Примечание – Составлено по источнику</w:t>
      </w:r>
      <w:r w:rsidR="00A347EA" w:rsidRPr="00313877">
        <w:rPr>
          <w:rFonts w:ascii="Times New Roman" w:hAnsi="Times New Roman" w:cs="Times New Roman"/>
          <w:sz w:val="24"/>
          <w:szCs w:val="24"/>
        </w:rPr>
        <w:t xml:space="preserve"> </w:t>
      </w:r>
      <w:r w:rsidR="003F7184" w:rsidRPr="00313877">
        <w:rPr>
          <w:rFonts w:ascii="Times New Roman" w:hAnsi="Times New Roman" w:cs="Times New Roman"/>
          <w:sz w:val="24"/>
          <w:szCs w:val="24"/>
        </w:rPr>
        <w:t>[</w:t>
      </w:r>
      <w:r w:rsidRPr="00313877">
        <w:rPr>
          <w:rFonts w:ascii="Times New Roman" w:hAnsi="Times New Roman" w:cs="Times New Roman"/>
          <w:sz w:val="24"/>
          <w:szCs w:val="24"/>
        </w:rPr>
        <w:t>5</w:t>
      </w:r>
      <w:r w:rsidR="00A27306">
        <w:rPr>
          <w:rFonts w:ascii="Times New Roman" w:hAnsi="Times New Roman" w:cs="Times New Roman"/>
          <w:sz w:val="24"/>
          <w:szCs w:val="24"/>
        </w:rPr>
        <w:t>2</w:t>
      </w:r>
      <w:r w:rsidR="003F7184" w:rsidRPr="00313877">
        <w:rPr>
          <w:rFonts w:ascii="Times New Roman" w:hAnsi="Times New Roman" w:cs="Times New Roman"/>
          <w:sz w:val="24"/>
          <w:szCs w:val="24"/>
        </w:rPr>
        <w:t>]</w:t>
      </w:r>
    </w:p>
    <w:p w14:paraId="0B4D2D3B" w14:textId="77777777" w:rsidR="00E96CDD" w:rsidRPr="006971A0" w:rsidRDefault="00E96CDD" w:rsidP="006E14E5">
      <w:pPr>
        <w:ind w:firstLine="567"/>
        <w:rPr>
          <w:rFonts w:ascii="Times New Roman" w:hAnsi="Times New Roman" w:cs="Times New Roman"/>
          <w:sz w:val="28"/>
          <w:szCs w:val="28"/>
        </w:rPr>
      </w:pPr>
    </w:p>
    <w:p w14:paraId="5CAA07DF" w14:textId="4E77AAE5" w:rsidR="006E14E5" w:rsidRDefault="000A2173" w:rsidP="000D0169">
      <w:pPr>
        <w:ind w:firstLine="709"/>
        <w:rPr>
          <w:rFonts w:ascii="Times New Roman" w:hAnsi="Times New Roman" w:cs="Times New Roman"/>
          <w:sz w:val="28"/>
          <w:szCs w:val="28"/>
        </w:rPr>
      </w:pPr>
      <w:r w:rsidRPr="00E60829">
        <w:rPr>
          <w:rFonts w:ascii="Times New Roman" w:hAnsi="Times New Roman" w:cs="Times New Roman"/>
          <w:sz w:val="28"/>
          <w:szCs w:val="28"/>
        </w:rPr>
        <w:t xml:space="preserve">Как следует из рисунка </w:t>
      </w:r>
      <w:r w:rsidR="00C546D1" w:rsidRPr="00E60829">
        <w:rPr>
          <w:rFonts w:ascii="Times New Roman" w:hAnsi="Times New Roman" w:cs="Times New Roman"/>
          <w:sz w:val="28"/>
          <w:szCs w:val="28"/>
        </w:rPr>
        <w:t>4</w:t>
      </w:r>
      <w:r w:rsidR="00C546D1" w:rsidRPr="000D0169">
        <w:rPr>
          <w:rFonts w:ascii="Times New Roman" w:hAnsi="Times New Roman" w:cs="Times New Roman"/>
          <w:iCs/>
          <w:sz w:val="28"/>
          <w:szCs w:val="28"/>
        </w:rPr>
        <w:t>а</w:t>
      </w:r>
      <w:r w:rsidR="00C546D1" w:rsidRPr="00E60829">
        <w:rPr>
          <w:rFonts w:ascii="Times New Roman" w:hAnsi="Times New Roman" w:cs="Times New Roman"/>
          <w:sz w:val="28"/>
          <w:szCs w:val="28"/>
        </w:rPr>
        <w:t xml:space="preserve"> </w:t>
      </w:r>
      <w:r w:rsidRPr="00E60829">
        <w:rPr>
          <w:rFonts w:ascii="Times New Roman" w:hAnsi="Times New Roman" w:cs="Times New Roman"/>
          <w:sz w:val="28"/>
          <w:szCs w:val="28"/>
        </w:rPr>
        <w:t>системы генерирования</w:t>
      </w:r>
      <w:r w:rsidR="00A13329" w:rsidRPr="00E60829">
        <w:rPr>
          <w:rFonts w:ascii="Times New Roman" w:hAnsi="Times New Roman" w:cs="Times New Roman"/>
          <w:sz w:val="28"/>
          <w:szCs w:val="28"/>
        </w:rPr>
        <w:t xml:space="preserve"> с</w:t>
      </w:r>
      <w:r w:rsidR="006E14E5" w:rsidRPr="00E60829">
        <w:rPr>
          <w:rFonts w:ascii="Times New Roman" w:hAnsi="Times New Roman" w:cs="Times New Roman"/>
          <w:sz w:val="28"/>
          <w:szCs w:val="28"/>
        </w:rPr>
        <w:t xml:space="preserve"> </w:t>
      </w:r>
      <w:r w:rsidRPr="00E60829">
        <w:rPr>
          <w:rFonts w:ascii="Times New Roman" w:hAnsi="Times New Roman" w:cs="Times New Roman"/>
          <w:sz w:val="28"/>
          <w:szCs w:val="28"/>
        </w:rPr>
        <w:t xml:space="preserve">генераторами </w:t>
      </w:r>
      <w:r w:rsidR="006E14E5" w:rsidRPr="00E60829">
        <w:rPr>
          <w:rFonts w:ascii="Times New Roman" w:hAnsi="Times New Roman" w:cs="Times New Roman"/>
          <w:sz w:val="28"/>
          <w:szCs w:val="28"/>
        </w:rPr>
        <w:t>BDFIG</w:t>
      </w:r>
      <w:r w:rsidRPr="00E60829">
        <w:rPr>
          <w:rFonts w:ascii="Times New Roman" w:hAnsi="Times New Roman" w:cs="Times New Roman"/>
          <w:sz w:val="28"/>
          <w:szCs w:val="28"/>
        </w:rPr>
        <w:t xml:space="preserve"> </w:t>
      </w:r>
      <w:r w:rsidR="006B0A38" w:rsidRPr="00E60829">
        <w:rPr>
          <w:rFonts w:ascii="Times New Roman" w:hAnsi="Times New Roman" w:cs="Times New Roman"/>
          <w:sz w:val="28"/>
          <w:szCs w:val="28"/>
          <w:lang w:val="kk-KZ"/>
        </w:rPr>
        <w:t>т</w:t>
      </w:r>
      <w:proofErr w:type="spellStart"/>
      <w:r w:rsidR="006B0A38" w:rsidRPr="00E60829">
        <w:rPr>
          <w:rFonts w:ascii="Times New Roman" w:hAnsi="Times New Roman" w:cs="Times New Roman"/>
          <w:sz w:val="28"/>
          <w:szCs w:val="28"/>
        </w:rPr>
        <w:t>акие</w:t>
      </w:r>
      <w:proofErr w:type="spellEnd"/>
      <w:r w:rsidR="006B0A38" w:rsidRPr="00E60829">
        <w:rPr>
          <w:rFonts w:ascii="Times New Roman" w:hAnsi="Times New Roman" w:cs="Times New Roman"/>
          <w:sz w:val="28"/>
          <w:szCs w:val="28"/>
        </w:rPr>
        <w:t xml:space="preserve"> генераторы включают в свою конструкцию два статора, спроектированных таким образом, чтобы их магнитные поля не взаимодействовали между собой. Один из них выполняет роль силовой обмотки, а второй </w:t>
      </w:r>
      <w:r w:rsidR="00B33A9A">
        <w:rPr>
          <w:rFonts w:ascii="Times New Roman" w:hAnsi="Times New Roman" w:cs="Times New Roman"/>
          <w:sz w:val="28"/>
          <w:szCs w:val="28"/>
        </w:rPr>
        <w:t>‒</w:t>
      </w:r>
      <w:r w:rsidR="006B0A38" w:rsidRPr="00E60829">
        <w:rPr>
          <w:rFonts w:ascii="Times New Roman" w:hAnsi="Times New Roman" w:cs="Times New Roman"/>
          <w:sz w:val="28"/>
          <w:szCs w:val="28"/>
        </w:rPr>
        <w:t xml:space="preserve"> управляющей. При этом управляющая обмотка </w:t>
      </w:r>
      <w:r w:rsidR="00A13329" w:rsidRPr="00E60829">
        <w:rPr>
          <w:rFonts w:ascii="Times New Roman" w:hAnsi="Times New Roman" w:cs="Times New Roman"/>
          <w:sz w:val="28"/>
          <w:szCs w:val="28"/>
        </w:rPr>
        <w:t xml:space="preserve">обеспечивает </w:t>
      </w:r>
      <w:r w:rsidR="00E81708" w:rsidRPr="00E60829">
        <w:rPr>
          <w:rFonts w:ascii="Times New Roman" w:hAnsi="Times New Roman" w:cs="Times New Roman"/>
          <w:sz w:val="28"/>
          <w:szCs w:val="28"/>
        </w:rPr>
        <w:t>соединение</w:t>
      </w:r>
      <w:r w:rsidR="00A13329" w:rsidRPr="00E60829">
        <w:rPr>
          <w:rFonts w:ascii="Times New Roman" w:hAnsi="Times New Roman" w:cs="Times New Roman"/>
          <w:sz w:val="28"/>
          <w:szCs w:val="28"/>
        </w:rPr>
        <w:t xml:space="preserve"> с сетью через </w:t>
      </w:r>
      <w:r w:rsidR="006E14E5" w:rsidRPr="00E60829">
        <w:rPr>
          <w:rFonts w:ascii="Times New Roman" w:hAnsi="Times New Roman" w:cs="Times New Roman"/>
          <w:sz w:val="28"/>
          <w:szCs w:val="28"/>
        </w:rPr>
        <w:t xml:space="preserve">преобразователь мощности. </w:t>
      </w:r>
      <w:r w:rsidR="00E60829" w:rsidRPr="00E60829">
        <w:rPr>
          <w:rFonts w:ascii="Times New Roman" w:hAnsi="Times New Roman" w:cs="Times New Roman"/>
          <w:sz w:val="28"/>
          <w:szCs w:val="28"/>
        </w:rPr>
        <w:t>Преимуществом данной системы генерации является её способность выдерживать внезапные и непредсказуемые нагрузки [5</w:t>
      </w:r>
      <w:r w:rsidR="00312309">
        <w:rPr>
          <w:rFonts w:ascii="Times New Roman" w:hAnsi="Times New Roman" w:cs="Times New Roman"/>
          <w:sz w:val="28"/>
          <w:szCs w:val="28"/>
        </w:rPr>
        <w:t>3</w:t>
      </w:r>
      <w:r w:rsidR="00E60829" w:rsidRPr="00E60829">
        <w:rPr>
          <w:rFonts w:ascii="Times New Roman" w:hAnsi="Times New Roman" w:cs="Times New Roman"/>
          <w:sz w:val="28"/>
          <w:szCs w:val="28"/>
        </w:rPr>
        <w:t xml:space="preserve">]. Тем не менее, по </w:t>
      </w:r>
      <w:r w:rsidR="00E60829" w:rsidRPr="00E60829">
        <w:rPr>
          <w:rFonts w:ascii="Times New Roman" w:hAnsi="Times New Roman" w:cs="Times New Roman"/>
          <w:sz w:val="28"/>
          <w:szCs w:val="28"/>
        </w:rPr>
        <w:lastRenderedPageBreak/>
        <w:t>сравнению с DFIG, такой тип генератора развивает меньший крутящий момент при одинаковом объёме конструкции [5</w:t>
      </w:r>
      <w:r w:rsidR="00312309">
        <w:rPr>
          <w:rFonts w:ascii="Times New Roman" w:hAnsi="Times New Roman" w:cs="Times New Roman"/>
          <w:sz w:val="28"/>
          <w:szCs w:val="28"/>
        </w:rPr>
        <w:t>4</w:t>
      </w:r>
      <w:r w:rsidR="00E60829" w:rsidRPr="00E60829">
        <w:rPr>
          <w:rFonts w:ascii="Times New Roman" w:hAnsi="Times New Roman" w:cs="Times New Roman"/>
          <w:sz w:val="28"/>
          <w:szCs w:val="28"/>
        </w:rPr>
        <w:t>].</w:t>
      </w:r>
      <w:r w:rsidR="00E60829">
        <w:rPr>
          <w:rFonts w:ascii="Times New Roman" w:hAnsi="Times New Roman" w:cs="Times New Roman"/>
          <w:sz w:val="28"/>
          <w:szCs w:val="28"/>
          <w:lang w:val="kk-KZ"/>
        </w:rPr>
        <w:t xml:space="preserve"> </w:t>
      </w:r>
      <w:r w:rsidR="00E60829" w:rsidRPr="00E60829">
        <w:rPr>
          <w:rFonts w:ascii="Times New Roman" w:hAnsi="Times New Roman" w:cs="Times New Roman"/>
          <w:sz w:val="28"/>
          <w:szCs w:val="28"/>
        </w:rPr>
        <w:t>Системы на основе бесщёточного асинхронного генератора сопротивления с двойным питанием (BDFRG) (рис</w:t>
      </w:r>
      <w:r w:rsidR="000D0169">
        <w:rPr>
          <w:rFonts w:ascii="Times New Roman" w:hAnsi="Times New Roman" w:cs="Times New Roman"/>
          <w:sz w:val="28"/>
          <w:szCs w:val="28"/>
        </w:rPr>
        <w:t>унок</w:t>
      </w:r>
      <w:r w:rsidR="00E60829" w:rsidRPr="00E60829">
        <w:rPr>
          <w:rFonts w:ascii="Times New Roman" w:hAnsi="Times New Roman" w:cs="Times New Roman"/>
          <w:sz w:val="28"/>
          <w:szCs w:val="28"/>
        </w:rPr>
        <w:t xml:space="preserve"> 4</w:t>
      </w:r>
      <w:r w:rsidR="000D0169">
        <w:rPr>
          <w:rFonts w:ascii="Times New Roman" w:hAnsi="Times New Roman" w:cs="Times New Roman"/>
          <w:sz w:val="28"/>
          <w:szCs w:val="28"/>
        </w:rPr>
        <w:t>б</w:t>
      </w:r>
      <w:r w:rsidR="00E60829" w:rsidRPr="00E60829">
        <w:rPr>
          <w:rFonts w:ascii="Times New Roman" w:hAnsi="Times New Roman" w:cs="Times New Roman"/>
          <w:sz w:val="28"/>
          <w:szCs w:val="28"/>
        </w:rPr>
        <w:t>) включают в себя первичную и вторичную трёхфазные обмотки [5</w:t>
      </w:r>
      <w:r w:rsidR="00312309">
        <w:rPr>
          <w:rFonts w:ascii="Times New Roman" w:hAnsi="Times New Roman" w:cs="Times New Roman"/>
          <w:sz w:val="28"/>
          <w:szCs w:val="28"/>
        </w:rPr>
        <w:t>5</w:t>
      </w:r>
      <w:r w:rsidR="00313877">
        <w:rPr>
          <w:rFonts w:ascii="Times New Roman" w:hAnsi="Times New Roman" w:cs="Times New Roman"/>
          <w:sz w:val="28"/>
          <w:szCs w:val="28"/>
        </w:rPr>
        <w:t>, 5</w:t>
      </w:r>
      <w:r w:rsidR="00312309">
        <w:rPr>
          <w:rFonts w:ascii="Times New Roman" w:hAnsi="Times New Roman" w:cs="Times New Roman"/>
          <w:sz w:val="28"/>
          <w:szCs w:val="28"/>
        </w:rPr>
        <w:t>6</w:t>
      </w:r>
      <w:r w:rsidR="00E60829" w:rsidRPr="00E60829">
        <w:rPr>
          <w:rFonts w:ascii="Times New Roman" w:hAnsi="Times New Roman" w:cs="Times New Roman"/>
          <w:sz w:val="28"/>
          <w:szCs w:val="28"/>
        </w:rPr>
        <w:t xml:space="preserve">]. В составе ВЭС первичная обмотка подключается непосредственно к электрической сети, тогда как вторичная </w:t>
      </w:r>
      <w:r w:rsidR="00313877">
        <w:rPr>
          <w:rFonts w:ascii="Times New Roman" w:hAnsi="Times New Roman" w:cs="Times New Roman"/>
          <w:sz w:val="28"/>
          <w:szCs w:val="28"/>
        </w:rPr>
        <w:t>‒</w:t>
      </w:r>
      <w:r w:rsidR="00E60829" w:rsidRPr="00E60829">
        <w:rPr>
          <w:rFonts w:ascii="Times New Roman" w:hAnsi="Times New Roman" w:cs="Times New Roman"/>
          <w:sz w:val="28"/>
          <w:szCs w:val="28"/>
        </w:rPr>
        <w:t xml:space="preserve"> через преобразователь частичного питания. Одним из ключевых достоинств BDFRG является повысившаяся надёжность, обусловленная бесщёточным исполнением.</w:t>
      </w:r>
      <w:r w:rsidR="00E60829">
        <w:rPr>
          <w:rFonts w:ascii="Times New Roman" w:hAnsi="Times New Roman" w:cs="Times New Roman"/>
          <w:sz w:val="28"/>
          <w:szCs w:val="28"/>
          <w:lang w:val="kk-KZ"/>
        </w:rPr>
        <w:t xml:space="preserve"> </w:t>
      </w:r>
      <w:r w:rsidR="00E60829" w:rsidRPr="00E60829">
        <w:rPr>
          <w:rFonts w:ascii="Times New Roman" w:hAnsi="Times New Roman" w:cs="Times New Roman"/>
          <w:sz w:val="28"/>
          <w:szCs w:val="28"/>
        </w:rPr>
        <w:t>Для сравнения, классический щёточный асинхронный генератор DFIG требует постоянного контроля состояния щёток и удаления нагара, что снижает общую надёжность системы. Этот недостаток эффективно устраняется в бесщеточном каскадном асинхронном генераторе с двойным питанием (рис</w:t>
      </w:r>
      <w:r w:rsidR="000D0169">
        <w:rPr>
          <w:rFonts w:ascii="Times New Roman" w:hAnsi="Times New Roman" w:cs="Times New Roman"/>
          <w:sz w:val="28"/>
          <w:szCs w:val="28"/>
        </w:rPr>
        <w:t>унок</w:t>
      </w:r>
      <w:r w:rsidR="00E60829" w:rsidRPr="00E60829">
        <w:rPr>
          <w:rFonts w:ascii="Times New Roman" w:hAnsi="Times New Roman" w:cs="Times New Roman"/>
          <w:sz w:val="28"/>
          <w:szCs w:val="28"/>
        </w:rPr>
        <w:t xml:space="preserve"> 4</w:t>
      </w:r>
      <w:r w:rsidR="000D0169">
        <w:rPr>
          <w:rFonts w:ascii="Times New Roman" w:hAnsi="Times New Roman" w:cs="Times New Roman"/>
          <w:sz w:val="28"/>
          <w:szCs w:val="28"/>
        </w:rPr>
        <w:t>в</w:t>
      </w:r>
      <w:r w:rsidR="00E60829" w:rsidRPr="00E60829">
        <w:rPr>
          <w:rFonts w:ascii="Times New Roman" w:hAnsi="Times New Roman" w:cs="Times New Roman"/>
          <w:sz w:val="28"/>
          <w:szCs w:val="28"/>
        </w:rPr>
        <w:t>), который способен нивелировать вышеупомянутые проблемы [5</w:t>
      </w:r>
      <w:r w:rsidR="00312309">
        <w:rPr>
          <w:rFonts w:ascii="Times New Roman" w:hAnsi="Times New Roman" w:cs="Times New Roman"/>
          <w:sz w:val="28"/>
          <w:szCs w:val="28"/>
        </w:rPr>
        <w:t>7</w:t>
      </w:r>
      <w:r w:rsidR="00E60829" w:rsidRPr="00E60829">
        <w:rPr>
          <w:rFonts w:ascii="Times New Roman" w:hAnsi="Times New Roman" w:cs="Times New Roman"/>
          <w:sz w:val="28"/>
          <w:szCs w:val="28"/>
        </w:rPr>
        <w:t>].</w:t>
      </w:r>
      <w:r w:rsidR="00E60829">
        <w:rPr>
          <w:rFonts w:ascii="Times New Roman" w:hAnsi="Times New Roman" w:cs="Times New Roman"/>
          <w:sz w:val="28"/>
          <w:szCs w:val="28"/>
          <w:lang w:val="kk-KZ"/>
        </w:rPr>
        <w:t xml:space="preserve"> </w:t>
      </w:r>
      <w:r w:rsidR="00E60829" w:rsidRPr="00E60829">
        <w:rPr>
          <w:rFonts w:ascii="Times New Roman" w:hAnsi="Times New Roman" w:cs="Times New Roman"/>
          <w:sz w:val="28"/>
          <w:szCs w:val="28"/>
        </w:rPr>
        <w:t>Каскадная асинхронная машина представляет собой комбинацию постоянной машины (PM) и машины управления (CM). В такой конструкции щёточный узел полностью исключён благодаря как механическому, так и электрическому объединению обеих машин через роторные узлы</w:t>
      </w:r>
      <w:r w:rsidR="006E14E5" w:rsidRPr="006971A0">
        <w:rPr>
          <w:rFonts w:ascii="Times New Roman" w:hAnsi="Times New Roman" w:cs="Times New Roman"/>
          <w:sz w:val="28"/>
          <w:szCs w:val="28"/>
        </w:rPr>
        <w:t xml:space="preserve">. </w:t>
      </w:r>
      <w:r w:rsidR="00F10CAD" w:rsidRPr="006971A0">
        <w:rPr>
          <w:rFonts w:ascii="Times New Roman" w:hAnsi="Times New Roman" w:cs="Times New Roman"/>
          <w:sz w:val="28"/>
          <w:szCs w:val="28"/>
        </w:rPr>
        <w:t>В асинхронных бесщеточных генераторах обычно присутствует</w:t>
      </w:r>
      <w:r w:rsidR="006E14E5" w:rsidRPr="006971A0">
        <w:rPr>
          <w:rFonts w:ascii="Times New Roman" w:hAnsi="Times New Roman" w:cs="Times New Roman"/>
          <w:sz w:val="28"/>
          <w:szCs w:val="28"/>
        </w:rPr>
        <w:t xml:space="preserve"> </w:t>
      </w:r>
      <w:r w:rsidR="00F10CAD" w:rsidRPr="006971A0">
        <w:rPr>
          <w:rFonts w:ascii="Times New Roman" w:hAnsi="Times New Roman" w:cs="Times New Roman"/>
          <w:sz w:val="28"/>
          <w:szCs w:val="28"/>
        </w:rPr>
        <w:t xml:space="preserve">зависимость </w:t>
      </w:r>
      <w:r w:rsidR="006E14E5" w:rsidRPr="006971A0">
        <w:rPr>
          <w:rFonts w:ascii="Times New Roman" w:hAnsi="Times New Roman" w:cs="Times New Roman"/>
          <w:sz w:val="28"/>
          <w:szCs w:val="28"/>
        </w:rPr>
        <w:t>между полями статора и это вносит не</w:t>
      </w:r>
      <w:r w:rsidR="00F10CAD" w:rsidRPr="006971A0">
        <w:rPr>
          <w:rFonts w:ascii="Times New Roman" w:hAnsi="Times New Roman" w:cs="Times New Roman"/>
          <w:sz w:val="28"/>
          <w:szCs w:val="28"/>
        </w:rPr>
        <w:t xml:space="preserve">желательные </w:t>
      </w:r>
      <w:r w:rsidR="006E14E5" w:rsidRPr="006971A0">
        <w:rPr>
          <w:rFonts w:ascii="Times New Roman" w:hAnsi="Times New Roman" w:cs="Times New Roman"/>
          <w:sz w:val="28"/>
          <w:szCs w:val="28"/>
        </w:rPr>
        <w:t>гармоники [</w:t>
      </w:r>
      <w:r w:rsidR="00F10CAD" w:rsidRPr="006971A0">
        <w:rPr>
          <w:rFonts w:ascii="Times New Roman" w:hAnsi="Times New Roman" w:cs="Times New Roman"/>
          <w:sz w:val="28"/>
          <w:szCs w:val="28"/>
        </w:rPr>
        <w:t>5</w:t>
      </w:r>
      <w:r w:rsidR="00312309">
        <w:rPr>
          <w:rFonts w:ascii="Times New Roman" w:hAnsi="Times New Roman" w:cs="Times New Roman"/>
          <w:sz w:val="28"/>
          <w:szCs w:val="28"/>
        </w:rPr>
        <w:t>8</w:t>
      </w:r>
      <w:r w:rsidR="006E14E5" w:rsidRPr="006971A0">
        <w:rPr>
          <w:rFonts w:ascii="Times New Roman" w:hAnsi="Times New Roman" w:cs="Times New Roman"/>
          <w:sz w:val="28"/>
          <w:szCs w:val="28"/>
        </w:rPr>
        <w:t xml:space="preserve">]. </w:t>
      </w:r>
      <w:r w:rsidR="00F10CAD" w:rsidRPr="006971A0">
        <w:rPr>
          <w:rFonts w:ascii="Times New Roman" w:hAnsi="Times New Roman" w:cs="Times New Roman"/>
          <w:sz w:val="28"/>
          <w:szCs w:val="28"/>
        </w:rPr>
        <w:t>Наоборот, в системах генерирования (рис</w:t>
      </w:r>
      <w:r w:rsidR="000D0169">
        <w:rPr>
          <w:rFonts w:ascii="Times New Roman" w:hAnsi="Times New Roman" w:cs="Times New Roman"/>
          <w:sz w:val="28"/>
          <w:szCs w:val="28"/>
        </w:rPr>
        <w:t xml:space="preserve">унок </w:t>
      </w:r>
      <w:r w:rsidR="00F10CAD" w:rsidRPr="006971A0">
        <w:rPr>
          <w:rFonts w:ascii="Times New Roman" w:hAnsi="Times New Roman" w:cs="Times New Roman"/>
          <w:sz w:val="28"/>
          <w:szCs w:val="28"/>
        </w:rPr>
        <w:t>4</w:t>
      </w:r>
      <w:r w:rsidR="000D0169">
        <w:rPr>
          <w:rFonts w:ascii="Times New Roman" w:hAnsi="Times New Roman" w:cs="Times New Roman"/>
          <w:sz w:val="28"/>
          <w:szCs w:val="28"/>
        </w:rPr>
        <w:t>д</w:t>
      </w:r>
      <w:r w:rsidR="00F10CAD" w:rsidRPr="006971A0">
        <w:rPr>
          <w:rFonts w:ascii="Times New Roman" w:hAnsi="Times New Roman" w:cs="Times New Roman"/>
          <w:sz w:val="28"/>
          <w:szCs w:val="28"/>
        </w:rPr>
        <w:t xml:space="preserve">) </w:t>
      </w:r>
      <w:r w:rsidR="00F10CAD" w:rsidRPr="00BD6884">
        <w:rPr>
          <w:rFonts w:ascii="Times New Roman" w:hAnsi="Times New Roman" w:cs="Times New Roman"/>
          <w:sz w:val="28"/>
          <w:szCs w:val="28"/>
        </w:rPr>
        <w:t>с</w:t>
      </w:r>
      <w:r w:rsidR="006E14E5" w:rsidRPr="00BD6884">
        <w:rPr>
          <w:rFonts w:ascii="Times New Roman" w:hAnsi="Times New Roman" w:cs="Times New Roman"/>
          <w:sz w:val="28"/>
          <w:szCs w:val="28"/>
        </w:rPr>
        <w:t xml:space="preserve"> двух</w:t>
      </w:r>
      <w:r w:rsidR="006F3B10" w:rsidRPr="00BD6884">
        <w:rPr>
          <w:rFonts w:ascii="Times New Roman" w:hAnsi="Times New Roman" w:cs="Times New Roman"/>
          <w:sz w:val="28"/>
          <w:szCs w:val="28"/>
        </w:rPr>
        <w:t xml:space="preserve"> </w:t>
      </w:r>
      <w:r w:rsidR="006E14E5" w:rsidRPr="00BD6884">
        <w:rPr>
          <w:rFonts w:ascii="Times New Roman" w:hAnsi="Times New Roman" w:cs="Times New Roman"/>
          <w:sz w:val="28"/>
          <w:szCs w:val="28"/>
        </w:rPr>
        <w:t>статорн</w:t>
      </w:r>
      <w:r w:rsidR="00556332" w:rsidRPr="00BD6884">
        <w:rPr>
          <w:rFonts w:ascii="Times New Roman" w:hAnsi="Times New Roman" w:cs="Times New Roman"/>
          <w:sz w:val="28"/>
          <w:szCs w:val="28"/>
        </w:rPr>
        <w:t xml:space="preserve">ым </w:t>
      </w:r>
      <w:r w:rsidR="006E14E5" w:rsidRPr="006971A0">
        <w:rPr>
          <w:rFonts w:ascii="Times New Roman" w:hAnsi="Times New Roman" w:cs="Times New Roman"/>
          <w:sz w:val="28"/>
          <w:szCs w:val="28"/>
        </w:rPr>
        <w:t>бесщеточны</w:t>
      </w:r>
      <w:r w:rsidR="00556332" w:rsidRPr="006971A0">
        <w:rPr>
          <w:rFonts w:ascii="Times New Roman" w:hAnsi="Times New Roman" w:cs="Times New Roman"/>
          <w:sz w:val="28"/>
          <w:szCs w:val="28"/>
        </w:rPr>
        <w:t>м</w:t>
      </w:r>
      <w:r w:rsidR="006E14E5" w:rsidRPr="006971A0">
        <w:rPr>
          <w:rFonts w:ascii="Times New Roman" w:hAnsi="Times New Roman" w:cs="Times New Roman"/>
          <w:sz w:val="28"/>
          <w:szCs w:val="28"/>
        </w:rPr>
        <w:t xml:space="preserve"> асинхронны</w:t>
      </w:r>
      <w:r w:rsidR="00556332" w:rsidRPr="006971A0">
        <w:rPr>
          <w:rFonts w:ascii="Times New Roman" w:hAnsi="Times New Roman" w:cs="Times New Roman"/>
          <w:sz w:val="28"/>
          <w:szCs w:val="28"/>
        </w:rPr>
        <w:t>м</w:t>
      </w:r>
      <w:r w:rsidR="006E14E5" w:rsidRPr="006971A0">
        <w:rPr>
          <w:rFonts w:ascii="Times New Roman" w:hAnsi="Times New Roman" w:cs="Times New Roman"/>
          <w:sz w:val="28"/>
          <w:szCs w:val="28"/>
        </w:rPr>
        <w:t xml:space="preserve"> генератор</w:t>
      </w:r>
      <w:r w:rsidR="00556332" w:rsidRPr="006971A0">
        <w:rPr>
          <w:rFonts w:ascii="Times New Roman" w:hAnsi="Times New Roman" w:cs="Times New Roman"/>
          <w:sz w:val="28"/>
          <w:szCs w:val="28"/>
        </w:rPr>
        <w:t>ом</w:t>
      </w:r>
      <w:r w:rsidR="006E14E5" w:rsidRPr="006971A0">
        <w:rPr>
          <w:rFonts w:ascii="Times New Roman" w:hAnsi="Times New Roman" w:cs="Times New Roman"/>
          <w:sz w:val="28"/>
          <w:szCs w:val="28"/>
        </w:rPr>
        <w:t xml:space="preserve"> с двойным питанием (DSBDFIG) [</w:t>
      </w:r>
      <w:r w:rsidR="00F10CAD" w:rsidRPr="006971A0">
        <w:rPr>
          <w:rFonts w:ascii="Times New Roman" w:hAnsi="Times New Roman" w:cs="Times New Roman"/>
          <w:sz w:val="28"/>
          <w:szCs w:val="28"/>
        </w:rPr>
        <w:t>5</w:t>
      </w:r>
      <w:r w:rsidR="00312309">
        <w:rPr>
          <w:rFonts w:ascii="Times New Roman" w:hAnsi="Times New Roman" w:cs="Times New Roman"/>
          <w:sz w:val="28"/>
          <w:szCs w:val="28"/>
        </w:rPr>
        <w:t>8</w:t>
      </w:r>
      <w:r w:rsidR="006E14E5" w:rsidRPr="006971A0">
        <w:rPr>
          <w:rFonts w:ascii="Times New Roman" w:hAnsi="Times New Roman" w:cs="Times New Roman"/>
          <w:sz w:val="28"/>
          <w:szCs w:val="28"/>
        </w:rPr>
        <w:t>,</w:t>
      </w:r>
      <w:r w:rsidR="00313877">
        <w:rPr>
          <w:rFonts w:ascii="Times New Roman" w:hAnsi="Times New Roman" w:cs="Times New Roman"/>
          <w:sz w:val="28"/>
          <w:szCs w:val="28"/>
        </w:rPr>
        <w:t xml:space="preserve"> р. 3029-3034; </w:t>
      </w:r>
      <w:r w:rsidR="00F10CAD" w:rsidRPr="006971A0">
        <w:rPr>
          <w:rFonts w:ascii="Times New Roman" w:hAnsi="Times New Roman" w:cs="Times New Roman"/>
          <w:sz w:val="28"/>
          <w:szCs w:val="28"/>
        </w:rPr>
        <w:t>5</w:t>
      </w:r>
      <w:r w:rsidR="00312309">
        <w:rPr>
          <w:rFonts w:ascii="Times New Roman" w:hAnsi="Times New Roman" w:cs="Times New Roman"/>
          <w:sz w:val="28"/>
          <w:szCs w:val="28"/>
        </w:rPr>
        <w:t>9</w:t>
      </w:r>
      <w:r w:rsidR="006E14E5" w:rsidRPr="006971A0">
        <w:rPr>
          <w:rFonts w:ascii="Times New Roman" w:hAnsi="Times New Roman" w:cs="Times New Roman"/>
          <w:sz w:val="28"/>
          <w:szCs w:val="28"/>
        </w:rPr>
        <w:t>]</w:t>
      </w:r>
      <w:r w:rsidR="006F3B10" w:rsidRPr="006971A0">
        <w:rPr>
          <w:rFonts w:ascii="Times New Roman" w:hAnsi="Times New Roman" w:cs="Times New Roman"/>
          <w:sz w:val="28"/>
          <w:szCs w:val="28"/>
        </w:rPr>
        <w:t xml:space="preserve"> устраняются эти недостатки</w:t>
      </w:r>
      <w:r w:rsidR="006E14E5" w:rsidRPr="006971A0">
        <w:rPr>
          <w:rFonts w:ascii="Times New Roman" w:hAnsi="Times New Roman" w:cs="Times New Roman"/>
          <w:sz w:val="28"/>
          <w:szCs w:val="28"/>
        </w:rPr>
        <w:t xml:space="preserve">. </w:t>
      </w:r>
      <w:r w:rsidR="00556332" w:rsidRPr="006971A0">
        <w:rPr>
          <w:rFonts w:ascii="Times New Roman" w:hAnsi="Times New Roman" w:cs="Times New Roman"/>
          <w:sz w:val="28"/>
          <w:szCs w:val="28"/>
        </w:rPr>
        <w:t xml:space="preserve">Система </w:t>
      </w:r>
      <w:r w:rsidR="006E14E5" w:rsidRPr="006971A0">
        <w:rPr>
          <w:rFonts w:ascii="Times New Roman" w:hAnsi="Times New Roman" w:cs="Times New Roman"/>
          <w:sz w:val="28"/>
          <w:szCs w:val="28"/>
        </w:rPr>
        <w:t xml:space="preserve">состоит из трех частей </w:t>
      </w:r>
      <w:r w:rsidR="00556332" w:rsidRPr="006971A0">
        <w:rPr>
          <w:rFonts w:ascii="Times New Roman" w:hAnsi="Times New Roman" w:cs="Times New Roman"/>
          <w:sz w:val="28"/>
          <w:szCs w:val="28"/>
        </w:rPr>
        <w:t xml:space="preserve">внешнего статора, </w:t>
      </w:r>
      <w:r w:rsidR="006F3B10" w:rsidRPr="006971A0">
        <w:rPr>
          <w:rFonts w:ascii="Times New Roman" w:hAnsi="Times New Roman" w:cs="Times New Roman"/>
          <w:sz w:val="28"/>
          <w:szCs w:val="28"/>
        </w:rPr>
        <w:t xml:space="preserve">ротора и внутреннего статора </w:t>
      </w:r>
      <w:r w:rsidR="006E14E5" w:rsidRPr="006971A0">
        <w:rPr>
          <w:rFonts w:ascii="Times New Roman" w:hAnsi="Times New Roman" w:cs="Times New Roman"/>
          <w:sz w:val="28"/>
          <w:szCs w:val="28"/>
        </w:rPr>
        <w:t xml:space="preserve">с двухслойным обратным соединением </w:t>
      </w:r>
      <w:r w:rsidR="00556332" w:rsidRPr="006971A0">
        <w:rPr>
          <w:rFonts w:ascii="Times New Roman" w:hAnsi="Times New Roman" w:cs="Times New Roman"/>
          <w:sz w:val="28"/>
          <w:szCs w:val="28"/>
        </w:rPr>
        <w:t xml:space="preserve">и </w:t>
      </w:r>
      <w:r w:rsidR="006E14E5" w:rsidRPr="006971A0">
        <w:rPr>
          <w:rFonts w:ascii="Times New Roman" w:hAnsi="Times New Roman" w:cs="Times New Roman"/>
          <w:sz w:val="28"/>
          <w:szCs w:val="28"/>
        </w:rPr>
        <w:t xml:space="preserve">со сбалансированной трехфазной обмоткой. </w:t>
      </w:r>
      <w:r w:rsidR="00556332" w:rsidRPr="006971A0">
        <w:rPr>
          <w:rFonts w:ascii="Times New Roman" w:hAnsi="Times New Roman" w:cs="Times New Roman"/>
          <w:sz w:val="28"/>
          <w:szCs w:val="28"/>
        </w:rPr>
        <w:t>По этой причине он имеет</w:t>
      </w:r>
      <w:r w:rsidR="006E14E5" w:rsidRPr="006971A0">
        <w:rPr>
          <w:rFonts w:ascii="Times New Roman" w:hAnsi="Times New Roman" w:cs="Times New Roman"/>
          <w:sz w:val="28"/>
          <w:szCs w:val="28"/>
        </w:rPr>
        <w:t xml:space="preserve"> компактную конструкцию с более низким передаточным отношением, </w:t>
      </w:r>
      <w:r w:rsidR="00556332" w:rsidRPr="006971A0">
        <w:rPr>
          <w:rFonts w:ascii="Times New Roman" w:hAnsi="Times New Roman" w:cs="Times New Roman"/>
          <w:sz w:val="28"/>
          <w:szCs w:val="28"/>
        </w:rPr>
        <w:t>которая помогает</w:t>
      </w:r>
      <w:r w:rsidR="006E14E5" w:rsidRPr="006971A0">
        <w:rPr>
          <w:rFonts w:ascii="Times New Roman" w:hAnsi="Times New Roman" w:cs="Times New Roman"/>
          <w:sz w:val="28"/>
          <w:szCs w:val="28"/>
        </w:rPr>
        <w:t xml:space="preserve"> уменьшить габариты коробки передач. Для </w:t>
      </w:r>
      <w:r w:rsidR="00556332" w:rsidRPr="006971A0">
        <w:rPr>
          <w:rFonts w:ascii="Times New Roman" w:hAnsi="Times New Roman" w:cs="Times New Roman"/>
          <w:sz w:val="28"/>
          <w:szCs w:val="28"/>
        </w:rPr>
        <w:t>системы генерирования с</w:t>
      </w:r>
      <w:r w:rsidR="006E14E5" w:rsidRPr="006971A0">
        <w:rPr>
          <w:rFonts w:ascii="Times New Roman" w:hAnsi="Times New Roman" w:cs="Times New Roman"/>
          <w:sz w:val="28"/>
          <w:szCs w:val="28"/>
        </w:rPr>
        <w:t xml:space="preserve"> DSBDFIG требуется преобразователь с частичной номинальной мощностью, </w:t>
      </w:r>
      <w:r w:rsidR="00556332" w:rsidRPr="006971A0">
        <w:rPr>
          <w:rFonts w:ascii="Times New Roman" w:hAnsi="Times New Roman" w:cs="Times New Roman"/>
          <w:sz w:val="28"/>
          <w:szCs w:val="28"/>
        </w:rPr>
        <w:t xml:space="preserve">которая </w:t>
      </w:r>
      <w:r w:rsidR="006E14E5" w:rsidRPr="006971A0">
        <w:rPr>
          <w:rFonts w:ascii="Times New Roman" w:hAnsi="Times New Roman" w:cs="Times New Roman"/>
          <w:sz w:val="28"/>
          <w:szCs w:val="28"/>
        </w:rPr>
        <w:t xml:space="preserve">повышает </w:t>
      </w:r>
      <w:r w:rsidR="00556332" w:rsidRPr="006971A0">
        <w:rPr>
          <w:rFonts w:ascii="Times New Roman" w:hAnsi="Times New Roman" w:cs="Times New Roman"/>
          <w:sz w:val="28"/>
          <w:szCs w:val="28"/>
        </w:rPr>
        <w:t xml:space="preserve">в целом </w:t>
      </w:r>
      <w:r w:rsidR="006E14E5" w:rsidRPr="006971A0">
        <w:rPr>
          <w:rFonts w:ascii="Times New Roman" w:hAnsi="Times New Roman" w:cs="Times New Roman"/>
          <w:sz w:val="28"/>
          <w:szCs w:val="28"/>
        </w:rPr>
        <w:t>надежность и эффективность системы</w:t>
      </w:r>
      <w:r w:rsidR="00556332" w:rsidRPr="006971A0">
        <w:rPr>
          <w:rFonts w:ascii="Times New Roman" w:hAnsi="Times New Roman" w:cs="Times New Roman"/>
          <w:sz w:val="28"/>
          <w:szCs w:val="28"/>
        </w:rPr>
        <w:t xml:space="preserve"> генерирования.</w:t>
      </w:r>
      <w:r w:rsidR="006E14E5" w:rsidRPr="006971A0">
        <w:rPr>
          <w:rFonts w:ascii="Times New Roman" w:hAnsi="Times New Roman" w:cs="Times New Roman"/>
          <w:sz w:val="28"/>
          <w:szCs w:val="28"/>
        </w:rPr>
        <w:t xml:space="preserve"> </w:t>
      </w:r>
      <w:r w:rsidR="006F3B10" w:rsidRPr="006971A0">
        <w:rPr>
          <w:rFonts w:ascii="Times New Roman" w:hAnsi="Times New Roman" w:cs="Times New Roman"/>
          <w:sz w:val="28"/>
          <w:szCs w:val="28"/>
        </w:rPr>
        <w:t xml:space="preserve">Во всех этих системах генерирования присутствует редуктор, снижающий </w:t>
      </w:r>
      <w:r w:rsidR="002330D8">
        <w:rPr>
          <w:rFonts w:ascii="Times New Roman" w:hAnsi="Times New Roman" w:cs="Times New Roman"/>
          <w:sz w:val="28"/>
          <w:szCs w:val="28"/>
        </w:rPr>
        <w:t>КПД</w:t>
      </w:r>
      <w:r w:rsidR="006F3B10" w:rsidRPr="006971A0">
        <w:rPr>
          <w:rFonts w:ascii="Times New Roman" w:hAnsi="Times New Roman" w:cs="Times New Roman"/>
          <w:sz w:val="28"/>
          <w:szCs w:val="28"/>
        </w:rPr>
        <w:t xml:space="preserve"> системы. Для исключения этого недостатка в ТВЭС хорошо себя зарекомендовали системы генерирования с синхронными генераторами (SG)</w:t>
      </w:r>
      <w:r w:rsidR="0082307B" w:rsidRPr="006971A0">
        <w:rPr>
          <w:rFonts w:ascii="Times New Roman" w:hAnsi="Times New Roman" w:cs="Times New Roman"/>
          <w:sz w:val="28"/>
          <w:szCs w:val="28"/>
        </w:rPr>
        <w:t xml:space="preserve"> </w:t>
      </w:r>
      <w:r w:rsidR="00A347EA" w:rsidRPr="006971A0">
        <w:rPr>
          <w:rFonts w:ascii="Times New Roman" w:hAnsi="Times New Roman" w:cs="Times New Roman"/>
          <w:sz w:val="28"/>
          <w:szCs w:val="28"/>
        </w:rPr>
        <w:t>[</w:t>
      </w:r>
      <w:r w:rsidR="00313877">
        <w:rPr>
          <w:rFonts w:ascii="Times New Roman" w:hAnsi="Times New Roman" w:cs="Times New Roman"/>
          <w:sz w:val="28"/>
          <w:szCs w:val="28"/>
        </w:rPr>
        <w:t>5</w:t>
      </w:r>
      <w:r w:rsidR="00312309">
        <w:rPr>
          <w:rFonts w:ascii="Times New Roman" w:hAnsi="Times New Roman" w:cs="Times New Roman"/>
          <w:sz w:val="28"/>
          <w:szCs w:val="28"/>
        </w:rPr>
        <w:t>2</w:t>
      </w:r>
      <w:r w:rsidR="00313877">
        <w:rPr>
          <w:rFonts w:ascii="Times New Roman" w:hAnsi="Times New Roman" w:cs="Times New Roman"/>
          <w:sz w:val="28"/>
          <w:szCs w:val="28"/>
        </w:rPr>
        <w:t xml:space="preserve">, </w:t>
      </w:r>
      <w:r w:rsidR="00312309">
        <w:rPr>
          <w:rFonts w:ascii="Times New Roman" w:hAnsi="Times New Roman" w:cs="Times New Roman"/>
          <w:sz w:val="28"/>
          <w:szCs w:val="28"/>
        </w:rPr>
        <w:t>р</w:t>
      </w:r>
      <w:r w:rsidR="00313877">
        <w:rPr>
          <w:rFonts w:ascii="Times New Roman" w:hAnsi="Times New Roman" w:cs="Times New Roman"/>
          <w:sz w:val="28"/>
          <w:szCs w:val="28"/>
        </w:rPr>
        <w:t xml:space="preserve">. </w:t>
      </w:r>
      <w:r w:rsidR="00312309">
        <w:rPr>
          <w:rFonts w:ascii="Times New Roman" w:hAnsi="Times New Roman" w:cs="Times New Roman"/>
          <w:sz w:val="28"/>
          <w:szCs w:val="28"/>
        </w:rPr>
        <w:t>1081</w:t>
      </w:r>
      <w:r w:rsidR="00313877">
        <w:rPr>
          <w:rFonts w:ascii="Times New Roman" w:hAnsi="Times New Roman" w:cs="Times New Roman"/>
          <w:sz w:val="28"/>
          <w:szCs w:val="28"/>
        </w:rPr>
        <w:t>-1</w:t>
      </w:r>
      <w:r w:rsidR="00312309">
        <w:rPr>
          <w:rFonts w:ascii="Times New Roman" w:hAnsi="Times New Roman" w:cs="Times New Roman"/>
          <w:sz w:val="28"/>
          <w:szCs w:val="28"/>
        </w:rPr>
        <w:t>094</w:t>
      </w:r>
      <w:r w:rsidR="00A347EA" w:rsidRPr="006971A0">
        <w:rPr>
          <w:rFonts w:ascii="Times New Roman" w:hAnsi="Times New Roman" w:cs="Times New Roman"/>
          <w:sz w:val="28"/>
          <w:szCs w:val="28"/>
        </w:rPr>
        <w:t>]</w:t>
      </w:r>
      <w:r w:rsidR="006F3B10" w:rsidRPr="006971A0">
        <w:rPr>
          <w:rFonts w:ascii="Times New Roman" w:hAnsi="Times New Roman" w:cs="Times New Roman"/>
          <w:sz w:val="28"/>
          <w:szCs w:val="28"/>
        </w:rPr>
        <w:t>.</w:t>
      </w:r>
      <w:r w:rsidR="00AC59FF" w:rsidRPr="006971A0">
        <w:rPr>
          <w:rFonts w:ascii="Times New Roman" w:hAnsi="Times New Roman" w:cs="Times New Roman"/>
          <w:sz w:val="28"/>
          <w:szCs w:val="28"/>
        </w:rPr>
        <w:t xml:space="preserve"> В приведенном выше обзоре литературы было обнаружено, что традиционные асинхронные генераторы и генераторы переменного тока не совсем подходят для ТВЭС, поскольку имеют низкий крутящий момент и низкий КПД. Для решения этой проблемы предлагается использовать ветрогенераторы с прямым приводом, использующие синхронные генераторы с постоянными магнитами (PMSG). Эта схема не требует редуктора, проста в управлении, меньше по размеру и весу и имеет гораздо более высокий КПД. Три ступени обычных преобразователей мощности подвергаются большей коммутационной нагрузке, следовательно, большим потерям при переключении и соответствующему техническому обслуживанию. Экономически эффективная конструкция </w:t>
      </w:r>
      <w:r w:rsidR="003F7184" w:rsidRPr="006971A0">
        <w:rPr>
          <w:rFonts w:ascii="Times New Roman" w:hAnsi="Times New Roman" w:cs="Times New Roman"/>
          <w:sz w:val="28"/>
          <w:szCs w:val="28"/>
        </w:rPr>
        <w:t>ТВЭС</w:t>
      </w:r>
      <w:r w:rsidR="00AC59FF" w:rsidRPr="006971A0">
        <w:rPr>
          <w:rFonts w:ascii="Times New Roman" w:hAnsi="Times New Roman" w:cs="Times New Roman"/>
          <w:sz w:val="28"/>
          <w:szCs w:val="28"/>
        </w:rPr>
        <w:t xml:space="preserve"> с переменной скоростью, использующая PMSG для диапазона скоростей от 20 об/мин до 200</w:t>
      </w:r>
      <w:r w:rsidR="00312309">
        <w:rPr>
          <w:rFonts w:ascii="Times New Roman" w:hAnsi="Times New Roman" w:cs="Times New Roman"/>
          <w:sz w:val="28"/>
          <w:szCs w:val="28"/>
        </w:rPr>
        <w:t> </w:t>
      </w:r>
      <w:r w:rsidR="00AC59FF" w:rsidRPr="006971A0">
        <w:rPr>
          <w:rFonts w:ascii="Times New Roman" w:hAnsi="Times New Roman" w:cs="Times New Roman"/>
          <w:sz w:val="28"/>
          <w:szCs w:val="28"/>
        </w:rPr>
        <w:t>об/мин, представлена в [</w:t>
      </w:r>
      <w:r w:rsidR="00312309">
        <w:rPr>
          <w:rFonts w:ascii="Times New Roman" w:hAnsi="Times New Roman" w:cs="Times New Roman"/>
          <w:sz w:val="28"/>
          <w:szCs w:val="28"/>
        </w:rPr>
        <w:t>60</w:t>
      </w:r>
      <w:r w:rsidR="00AC59FF" w:rsidRPr="006971A0">
        <w:rPr>
          <w:rFonts w:ascii="Times New Roman" w:hAnsi="Times New Roman" w:cs="Times New Roman"/>
          <w:sz w:val="28"/>
          <w:szCs w:val="28"/>
        </w:rPr>
        <w:t xml:space="preserve">]. PMSG </w:t>
      </w:r>
      <w:r w:rsidR="00AC59FF" w:rsidRPr="00BD6884">
        <w:rPr>
          <w:rFonts w:ascii="Times New Roman" w:hAnsi="Times New Roman" w:cs="Times New Roman"/>
          <w:sz w:val="28"/>
          <w:szCs w:val="28"/>
        </w:rPr>
        <w:t>с радиальным потоком, называемый тором, был представлен в [</w:t>
      </w:r>
      <w:r w:rsidR="003F7184" w:rsidRPr="00BD6884">
        <w:rPr>
          <w:rFonts w:ascii="Times New Roman" w:hAnsi="Times New Roman" w:cs="Times New Roman"/>
          <w:sz w:val="28"/>
          <w:szCs w:val="28"/>
        </w:rPr>
        <w:t>6</w:t>
      </w:r>
      <w:r w:rsidR="00312309">
        <w:rPr>
          <w:rFonts w:ascii="Times New Roman" w:hAnsi="Times New Roman" w:cs="Times New Roman"/>
          <w:sz w:val="28"/>
          <w:szCs w:val="28"/>
        </w:rPr>
        <w:t>1</w:t>
      </w:r>
      <w:r w:rsidR="00AC59FF" w:rsidRPr="00BD6884">
        <w:rPr>
          <w:rFonts w:ascii="Times New Roman" w:hAnsi="Times New Roman" w:cs="Times New Roman"/>
          <w:sz w:val="28"/>
          <w:szCs w:val="28"/>
        </w:rPr>
        <w:t xml:space="preserve">]. Общий недостаток </w:t>
      </w:r>
      <w:r w:rsidR="00AC59FF" w:rsidRPr="006971A0">
        <w:rPr>
          <w:rFonts w:ascii="Times New Roman" w:hAnsi="Times New Roman" w:cs="Times New Roman"/>
          <w:sz w:val="28"/>
          <w:szCs w:val="28"/>
        </w:rPr>
        <w:t xml:space="preserve">этих традиционных </w:t>
      </w:r>
      <w:r w:rsidR="00AC59FF" w:rsidRPr="006971A0">
        <w:rPr>
          <w:rFonts w:ascii="Times New Roman" w:hAnsi="Times New Roman" w:cs="Times New Roman"/>
          <w:sz w:val="28"/>
          <w:szCs w:val="28"/>
        </w:rPr>
        <w:lastRenderedPageBreak/>
        <w:t>трехступенчатых систем преобразования мощности обсуждался в работе [</w:t>
      </w:r>
      <w:r w:rsidR="003F7184" w:rsidRPr="006971A0">
        <w:rPr>
          <w:rFonts w:ascii="Times New Roman" w:hAnsi="Times New Roman" w:cs="Times New Roman"/>
          <w:sz w:val="28"/>
          <w:szCs w:val="28"/>
        </w:rPr>
        <w:t>6</w:t>
      </w:r>
      <w:r w:rsidR="00312309">
        <w:rPr>
          <w:rFonts w:ascii="Times New Roman" w:hAnsi="Times New Roman" w:cs="Times New Roman"/>
          <w:sz w:val="28"/>
          <w:szCs w:val="28"/>
        </w:rPr>
        <w:t>2</w:t>
      </w:r>
      <w:r w:rsidR="00AC59FF" w:rsidRPr="006971A0">
        <w:rPr>
          <w:rFonts w:ascii="Times New Roman" w:hAnsi="Times New Roman" w:cs="Times New Roman"/>
          <w:sz w:val="28"/>
          <w:szCs w:val="28"/>
        </w:rPr>
        <w:t>]. Получение постоянного напряжения путем регулировки рабочего цикла повышающего прерывателя было представлено в [</w:t>
      </w:r>
      <w:r w:rsidR="003F7184" w:rsidRPr="006971A0">
        <w:rPr>
          <w:rFonts w:ascii="Times New Roman" w:hAnsi="Times New Roman" w:cs="Times New Roman"/>
          <w:sz w:val="28"/>
          <w:szCs w:val="28"/>
        </w:rPr>
        <w:t>6</w:t>
      </w:r>
      <w:r w:rsidR="00312309">
        <w:rPr>
          <w:rFonts w:ascii="Times New Roman" w:hAnsi="Times New Roman" w:cs="Times New Roman"/>
          <w:sz w:val="28"/>
          <w:szCs w:val="28"/>
        </w:rPr>
        <w:t>3</w:t>
      </w:r>
      <w:r w:rsidR="00AC59FF" w:rsidRPr="006971A0">
        <w:rPr>
          <w:rFonts w:ascii="Times New Roman" w:hAnsi="Times New Roman" w:cs="Times New Roman"/>
          <w:sz w:val="28"/>
          <w:szCs w:val="28"/>
        </w:rPr>
        <w:t>]. Мертвое время на выходе инвертора снижает качество мощности выходного напряжения постоянного тока, что требует большого значения LC в фильтре, кроме того, они уязвимы для шума [</w:t>
      </w:r>
      <w:r w:rsidR="003F7184" w:rsidRPr="006971A0">
        <w:rPr>
          <w:rFonts w:ascii="Times New Roman" w:hAnsi="Times New Roman" w:cs="Times New Roman"/>
          <w:sz w:val="28"/>
          <w:szCs w:val="28"/>
        </w:rPr>
        <w:t>6</w:t>
      </w:r>
      <w:r w:rsidR="00312309">
        <w:rPr>
          <w:rFonts w:ascii="Times New Roman" w:hAnsi="Times New Roman" w:cs="Times New Roman"/>
          <w:sz w:val="28"/>
          <w:szCs w:val="28"/>
        </w:rPr>
        <w:t>4</w:t>
      </w:r>
      <w:r w:rsidR="00AC59FF" w:rsidRPr="006971A0">
        <w:rPr>
          <w:rFonts w:ascii="Times New Roman" w:hAnsi="Times New Roman" w:cs="Times New Roman"/>
          <w:sz w:val="28"/>
          <w:szCs w:val="28"/>
        </w:rPr>
        <w:t>]. ШИМ-инвертор создает высокую коммутационную нагрузку на коммутационные устройства [</w:t>
      </w:r>
      <w:r w:rsidR="003F7184" w:rsidRPr="006971A0">
        <w:rPr>
          <w:rFonts w:ascii="Times New Roman" w:hAnsi="Times New Roman" w:cs="Times New Roman"/>
          <w:sz w:val="28"/>
          <w:szCs w:val="28"/>
        </w:rPr>
        <w:t>6</w:t>
      </w:r>
      <w:r w:rsidR="00312309">
        <w:rPr>
          <w:rFonts w:ascii="Times New Roman" w:hAnsi="Times New Roman" w:cs="Times New Roman"/>
          <w:sz w:val="28"/>
          <w:szCs w:val="28"/>
        </w:rPr>
        <w:t>5</w:t>
      </w:r>
      <w:r w:rsidR="00AC59FF" w:rsidRPr="006971A0">
        <w:rPr>
          <w:rFonts w:ascii="Times New Roman" w:hAnsi="Times New Roman" w:cs="Times New Roman"/>
          <w:sz w:val="28"/>
          <w:szCs w:val="28"/>
        </w:rPr>
        <w:t>]. Для устранения вышеуказанной проблемы были предложены LC-фильтры большого размера. Проблема традиционной трехкаскадной системы преобразования постоянного тока в постоянный ток и в переменный была представлена в [</w:t>
      </w:r>
      <w:r w:rsidR="003F7184" w:rsidRPr="006971A0">
        <w:rPr>
          <w:rFonts w:ascii="Times New Roman" w:hAnsi="Times New Roman" w:cs="Times New Roman"/>
          <w:sz w:val="28"/>
          <w:szCs w:val="28"/>
        </w:rPr>
        <w:t>6</w:t>
      </w:r>
      <w:r w:rsidR="00312309">
        <w:rPr>
          <w:rFonts w:ascii="Times New Roman" w:hAnsi="Times New Roman" w:cs="Times New Roman"/>
          <w:sz w:val="28"/>
          <w:szCs w:val="28"/>
        </w:rPr>
        <w:t>6</w:t>
      </w:r>
      <w:r w:rsidR="00AC59FF" w:rsidRPr="006971A0">
        <w:rPr>
          <w:rFonts w:ascii="Times New Roman" w:hAnsi="Times New Roman" w:cs="Times New Roman"/>
          <w:sz w:val="28"/>
          <w:szCs w:val="28"/>
        </w:rPr>
        <w:t>]. Они предложили высоковольтный понижающий повышающий DC-AC</w:t>
      </w:r>
      <w:r w:rsidR="003F7184" w:rsidRPr="006971A0">
        <w:rPr>
          <w:rFonts w:ascii="Times New Roman" w:hAnsi="Times New Roman" w:cs="Times New Roman"/>
          <w:sz w:val="28"/>
          <w:szCs w:val="28"/>
        </w:rPr>
        <w:t xml:space="preserve"> инвертор</w:t>
      </w:r>
      <w:r w:rsidR="00AC59FF" w:rsidRPr="006971A0">
        <w:rPr>
          <w:rFonts w:ascii="Times New Roman" w:hAnsi="Times New Roman" w:cs="Times New Roman"/>
          <w:sz w:val="28"/>
          <w:szCs w:val="28"/>
        </w:rPr>
        <w:t xml:space="preserve"> ZSI [</w:t>
      </w:r>
      <w:r w:rsidR="003F7184" w:rsidRPr="006971A0">
        <w:rPr>
          <w:rFonts w:ascii="Times New Roman" w:hAnsi="Times New Roman" w:cs="Times New Roman"/>
          <w:sz w:val="28"/>
          <w:szCs w:val="28"/>
        </w:rPr>
        <w:t>6</w:t>
      </w:r>
      <w:r w:rsidR="00312309">
        <w:rPr>
          <w:rFonts w:ascii="Times New Roman" w:hAnsi="Times New Roman" w:cs="Times New Roman"/>
          <w:sz w:val="28"/>
          <w:szCs w:val="28"/>
        </w:rPr>
        <w:t>5</w:t>
      </w:r>
      <w:r w:rsidR="00313877">
        <w:rPr>
          <w:rFonts w:ascii="Times New Roman" w:hAnsi="Times New Roman" w:cs="Times New Roman"/>
          <w:sz w:val="28"/>
          <w:szCs w:val="28"/>
        </w:rPr>
        <w:t>, р. 504-509</w:t>
      </w:r>
      <w:r w:rsidR="00AC59FF" w:rsidRPr="006971A0">
        <w:rPr>
          <w:rFonts w:ascii="Times New Roman" w:hAnsi="Times New Roman" w:cs="Times New Roman"/>
          <w:sz w:val="28"/>
          <w:szCs w:val="28"/>
        </w:rPr>
        <w:t>]</w:t>
      </w:r>
      <w:r w:rsidR="00312309">
        <w:rPr>
          <w:rFonts w:ascii="Times New Roman" w:hAnsi="Times New Roman" w:cs="Times New Roman"/>
          <w:sz w:val="28"/>
          <w:szCs w:val="28"/>
        </w:rPr>
        <w:t>.</w:t>
      </w:r>
      <w:r w:rsidR="00AC59FF" w:rsidRPr="006971A0">
        <w:rPr>
          <w:rFonts w:ascii="Times New Roman" w:hAnsi="Times New Roman" w:cs="Times New Roman"/>
          <w:sz w:val="28"/>
          <w:szCs w:val="28"/>
        </w:rPr>
        <w:t xml:space="preserve"> Представлен метод управления двумя константами повышения для </w:t>
      </w:r>
      <w:r w:rsidR="003F7184" w:rsidRPr="006971A0">
        <w:rPr>
          <w:rFonts w:ascii="Times New Roman" w:hAnsi="Times New Roman" w:cs="Times New Roman"/>
          <w:sz w:val="28"/>
          <w:szCs w:val="28"/>
        </w:rPr>
        <w:t xml:space="preserve">инвертора </w:t>
      </w:r>
      <w:r w:rsidR="00AC59FF" w:rsidRPr="006971A0">
        <w:rPr>
          <w:rFonts w:ascii="Times New Roman" w:hAnsi="Times New Roman" w:cs="Times New Roman"/>
          <w:sz w:val="28"/>
          <w:szCs w:val="28"/>
        </w:rPr>
        <w:t xml:space="preserve">ZSI. Но они не учли проблему </w:t>
      </w:r>
      <w:r w:rsidR="009A7CD0" w:rsidRPr="006971A0">
        <w:rPr>
          <w:rFonts w:ascii="Times New Roman" w:hAnsi="Times New Roman" w:cs="Times New Roman"/>
          <w:sz w:val="28"/>
          <w:szCs w:val="28"/>
        </w:rPr>
        <w:t>полное гармоническое искажение</w:t>
      </w:r>
      <w:r w:rsidR="00AC59FF" w:rsidRPr="006971A0">
        <w:rPr>
          <w:rFonts w:ascii="Times New Roman" w:hAnsi="Times New Roman" w:cs="Times New Roman"/>
          <w:sz w:val="28"/>
          <w:szCs w:val="28"/>
        </w:rPr>
        <w:t>. В [</w:t>
      </w:r>
      <w:r w:rsidR="009A7CD0" w:rsidRPr="006971A0">
        <w:rPr>
          <w:rFonts w:ascii="Times New Roman" w:hAnsi="Times New Roman" w:cs="Times New Roman"/>
          <w:sz w:val="28"/>
          <w:szCs w:val="28"/>
        </w:rPr>
        <w:t>6</w:t>
      </w:r>
      <w:r w:rsidR="00312309">
        <w:rPr>
          <w:rFonts w:ascii="Times New Roman" w:hAnsi="Times New Roman" w:cs="Times New Roman"/>
          <w:sz w:val="28"/>
          <w:szCs w:val="28"/>
        </w:rPr>
        <w:t>7</w:t>
      </w:r>
      <w:r w:rsidR="00AC59FF" w:rsidRPr="006971A0">
        <w:rPr>
          <w:rFonts w:ascii="Times New Roman" w:hAnsi="Times New Roman" w:cs="Times New Roman"/>
          <w:sz w:val="28"/>
          <w:szCs w:val="28"/>
        </w:rPr>
        <w:t>] представлена ZSI, которая значительно повышает надежность инвертора. В [</w:t>
      </w:r>
      <w:r w:rsidR="009A7CD0" w:rsidRPr="006971A0">
        <w:rPr>
          <w:rFonts w:ascii="Times New Roman" w:hAnsi="Times New Roman" w:cs="Times New Roman"/>
          <w:sz w:val="28"/>
          <w:szCs w:val="28"/>
        </w:rPr>
        <w:t>6</w:t>
      </w:r>
      <w:r w:rsidR="00312309">
        <w:rPr>
          <w:rFonts w:ascii="Times New Roman" w:hAnsi="Times New Roman" w:cs="Times New Roman"/>
          <w:sz w:val="28"/>
          <w:szCs w:val="28"/>
        </w:rPr>
        <w:t>8</w:t>
      </w:r>
      <w:r w:rsidR="00AC59FF" w:rsidRPr="006971A0">
        <w:rPr>
          <w:rFonts w:ascii="Times New Roman" w:hAnsi="Times New Roman" w:cs="Times New Roman"/>
          <w:sz w:val="28"/>
          <w:szCs w:val="28"/>
        </w:rPr>
        <w:t>]</w:t>
      </w:r>
      <w:r w:rsidR="009A7CD0" w:rsidRPr="006971A0">
        <w:rPr>
          <w:rFonts w:ascii="Times New Roman" w:hAnsi="Times New Roman" w:cs="Times New Roman"/>
          <w:sz w:val="28"/>
          <w:szCs w:val="28"/>
        </w:rPr>
        <w:t xml:space="preserve"> представлен</w:t>
      </w:r>
      <w:r w:rsidR="00AC59FF" w:rsidRPr="006971A0">
        <w:rPr>
          <w:rFonts w:ascii="Times New Roman" w:hAnsi="Times New Roman" w:cs="Times New Roman"/>
          <w:sz w:val="28"/>
          <w:szCs w:val="28"/>
        </w:rPr>
        <w:t xml:space="preserve"> модифицированный пространственный вектор для </w:t>
      </w:r>
      <w:r w:rsidR="009A7CD0" w:rsidRPr="006971A0">
        <w:rPr>
          <w:rFonts w:ascii="Times New Roman" w:hAnsi="Times New Roman" w:cs="Times New Roman"/>
          <w:sz w:val="28"/>
          <w:szCs w:val="28"/>
        </w:rPr>
        <w:t xml:space="preserve">инвертора </w:t>
      </w:r>
      <w:r w:rsidR="00AC59FF" w:rsidRPr="006971A0">
        <w:rPr>
          <w:rFonts w:ascii="Times New Roman" w:hAnsi="Times New Roman" w:cs="Times New Roman"/>
          <w:sz w:val="28"/>
          <w:szCs w:val="28"/>
        </w:rPr>
        <w:t>ZSI. Размещение сквозного сигнала в пространственном векторе нулевых состояний неравномерно и, следовательно, коммутационная нагрузка больше. Новый многоуровневый инвертор предложен в [</w:t>
      </w:r>
      <w:r w:rsidR="00313877">
        <w:rPr>
          <w:rFonts w:ascii="Times New Roman" w:hAnsi="Times New Roman" w:cs="Times New Roman"/>
          <w:sz w:val="28"/>
          <w:szCs w:val="28"/>
        </w:rPr>
        <w:t>6</w:t>
      </w:r>
      <w:r w:rsidR="00312309">
        <w:rPr>
          <w:rFonts w:ascii="Times New Roman" w:hAnsi="Times New Roman" w:cs="Times New Roman"/>
          <w:sz w:val="28"/>
          <w:szCs w:val="28"/>
        </w:rPr>
        <w:t>9</w:t>
      </w:r>
      <w:r w:rsidR="00AC59FF" w:rsidRPr="006971A0">
        <w:rPr>
          <w:rFonts w:ascii="Times New Roman" w:hAnsi="Times New Roman" w:cs="Times New Roman"/>
          <w:sz w:val="28"/>
          <w:szCs w:val="28"/>
        </w:rPr>
        <w:t xml:space="preserve">]. Они использовали топологию с диодным зажимом, но эта топология увеличивает сложность </w:t>
      </w:r>
      <w:r w:rsidR="009A7CD0" w:rsidRPr="006971A0">
        <w:rPr>
          <w:rFonts w:ascii="Times New Roman" w:hAnsi="Times New Roman" w:cs="Times New Roman"/>
          <w:sz w:val="28"/>
          <w:szCs w:val="28"/>
        </w:rPr>
        <w:t>электрических и электронных</w:t>
      </w:r>
      <w:r w:rsidR="00AC59FF" w:rsidRPr="006971A0">
        <w:rPr>
          <w:rFonts w:ascii="Times New Roman" w:hAnsi="Times New Roman" w:cs="Times New Roman"/>
          <w:sz w:val="28"/>
          <w:szCs w:val="28"/>
        </w:rPr>
        <w:t xml:space="preserve"> схем [</w:t>
      </w:r>
      <w:r w:rsidR="009A7CD0" w:rsidRPr="006971A0">
        <w:rPr>
          <w:rFonts w:ascii="Times New Roman" w:hAnsi="Times New Roman" w:cs="Times New Roman"/>
          <w:sz w:val="28"/>
          <w:szCs w:val="28"/>
        </w:rPr>
        <w:t>6</w:t>
      </w:r>
      <w:r w:rsidR="00312309">
        <w:rPr>
          <w:rFonts w:ascii="Times New Roman" w:hAnsi="Times New Roman" w:cs="Times New Roman"/>
          <w:sz w:val="28"/>
          <w:szCs w:val="28"/>
        </w:rPr>
        <w:t>1</w:t>
      </w:r>
      <w:r w:rsidR="00313877">
        <w:rPr>
          <w:rFonts w:ascii="Times New Roman" w:hAnsi="Times New Roman" w:cs="Times New Roman"/>
          <w:sz w:val="28"/>
          <w:szCs w:val="28"/>
        </w:rPr>
        <w:t>, р. 1-7</w:t>
      </w:r>
      <w:r w:rsidR="00AC59FF" w:rsidRPr="006971A0">
        <w:rPr>
          <w:rFonts w:ascii="Times New Roman" w:hAnsi="Times New Roman" w:cs="Times New Roman"/>
          <w:sz w:val="28"/>
          <w:szCs w:val="28"/>
        </w:rPr>
        <w:t>]</w:t>
      </w:r>
      <w:r w:rsidR="009A7CD0" w:rsidRPr="006971A0">
        <w:rPr>
          <w:rFonts w:ascii="Times New Roman" w:hAnsi="Times New Roman" w:cs="Times New Roman"/>
          <w:sz w:val="28"/>
          <w:szCs w:val="28"/>
        </w:rPr>
        <w:t xml:space="preserve">. </w:t>
      </w:r>
      <w:r w:rsidR="00AC59FF" w:rsidRPr="006971A0">
        <w:rPr>
          <w:rFonts w:ascii="Times New Roman" w:hAnsi="Times New Roman" w:cs="Times New Roman"/>
          <w:sz w:val="28"/>
          <w:szCs w:val="28"/>
        </w:rPr>
        <w:t>В [</w:t>
      </w:r>
      <w:r w:rsidR="00312309">
        <w:rPr>
          <w:rFonts w:ascii="Times New Roman" w:hAnsi="Times New Roman" w:cs="Times New Roman"/>
          <w:sz w:val="28"/>
          <w:szCs w:val="28"/>
        </w:rPr>
        <w:t>70</w:t>
      </w:r>
      <w:r w:rsidR="00AC59FF" w:rsidRPr="006971A0">
        <w:rPr>
          <w:rFonts w:ascii="Times New Roman" w:hAnsi="Times New Roman" w:cs="Times New Roman"/>
          <w:sz w:val="28"/>
          <w:szCs w:val="28"/>
        </w:rPr>
        <w:t>] представлена подключенная к сети фотоэлектрическая система. Разработаны регулятор напряжения звена постоянного тока и регулятор мощности переменного тока для повышения производительности фотоэлектрических систем. Модифицированный алгоритм управления предназначен для управления распределенной системой генерации, питающей трехфазные нелинейные нагрузки. Такой алгоритм управления извлекает основные весовые составляющие с уменьшенными колебаниями из тока нагрузки.</w:t>
      </w:r>
      <w:r w:rsidR="009A7CD0" w:rsidRPr="006971A0">
        <w:rPr>
          <w:rFonts w:ascii="Times New Roman" w:hAnsi="Times New Roman" w:cs="Times New Roman"/>
          <w:sz w:val="28"/>
          <w:szCs w:val="28"/>
        </w:rPr>
        <w:t xml:space="preserve"> В последнее время были раскрыты передовые методы усовершенствования DC/DC-преобразователей, такие как коммутируемые конденсаторы (SC), коммутируемые индукторы (SL) и гибридная технология SC/SL, позволяющие увеличить коэффициент усиления традиционного инвертора ZSI. Таким образом, инвертор ZSI и коммутируемый индуктор объединяются для достижения высокого коэффициента усиления. Это включает в себя постоянный ток от входного источника постоянного тока, сниженные номинальные характеристики компонентов и повышенную надежность [7</w:t>
      </w:r>
      <w:r w:rsidR="00312309">
        <w:rPr>
          <w:rFonts w:ascii="Times New Roman" w:hAnsi="Times New Roman" w:cs="Times New Roman"/>
          <w:sz w:val="28"/>
          <w:szCs w:val="28"/>
        </w:rPr>
        <w:t>1</w:t>
      </w:r>
      <w:r w:rsidR="009A7CD0" w:rsidRPr="006971A0">
        <w:rPr>
          <w:rFonts w:ascii="Times New Roman" w:hAnsi="Times New Roman" w:cs="Times New Roman"/>
          <w:sz w:val="28"/>
          <w:szCs w:val="28"/>
        </w:rPr>
        <w:t>]. В последнее десятилетие система преобразования энергии ветра с фиксированной скоростью уступила место системам с переменной скоростью из-за низкого извлечения энергии, механической нагрузки на движущиеся части и низкого качества электроэнергии. Механическое напряжение и аэродинамический шум были минимизированы этими устройствами с переменной скоростью [7</w:t>
      </w:r>
      <w:r w:rsidR="00312309">
        <w:rPr>
          <w:rFonts w:ascii="Times New Roman" w:hAnsi="Times New Roman" w:cs="Times New Roman"/>
          <w:sz w:val="28"/>
          <w:szCs w:val="28"/>
        </w:rPr>
        <w:t>2</w:t>
      </w:r>
      <w:r w:rsidR="009A7CD0" w:rsidRPr="006971A0">
        <w:rPr>
          <w:rFonts w:ascii="Times New Roman" w:hAnsi="Times New Roman" w:cs="Times New Roman"/>
          <w:sz w:val="28"/>
          <w:szCs w:val="28"/>
        </w:rPr>
        <w:t>]. Их можно регулировать, чтобы турбина могла работать в широком диапазоне скоростей ветра с оптимальным коэффициентом мощности, достигая большего сбора энергии ветра с мгновенным реагированием на изменения скорости ветра и нагрузки [7</w:t>
      </w:r>
      <w:r w:rsidR="00312309">
        <w:rPr>
          <w:rFonts w:ascii="Times New Roman" w:hAnsi="Times New Roman" w:cs="Times New Roman"/>
          <w:sz w:val="28"/>
          <w:szCs w:val="28"/>
        </w:rPr>
        <w:t>2</w:t>
      </w:r>
      <w:r w:rsidR="009A7CD0" w:rsidRPr="006971A0">
        <w:rPr>
          <w:rFonts w:ascii="Times New Roman" w:hAnsi="Times New Roman" w:cs="Times New Roman"/>
          <w:sz w:val="28"/>
          <w:szCs w:val="28"/>
        </w:rPr>
        <w:t xml:space="preserve">, </w:t>
      </w:r>
      <w:r w:rsidR="00313877">
        <w:rPr>
          <w:rFonts w:ascii="Times New Roman" w:hAnsi="Times New Roman" w:cs="Times New Roman"/>
          <w:sz w:val="28"/>
          <w:szCs w:val="28"/>
        </w:rPr>
        <w:t xml:space="preserve">р. 125-134; </w:t>
      </w:r>
      <w:r w:rsidR="009A7CD0" w:rsidRPr="006971A0">
        <w:rPr>
          <w:rFonts w:ascii="Times New Roman" w:hAnsi="Times New Roman" w:cs="Times New Roman"/>
          <w:sz w:val="28"/>
          <w:szCs w:val="28"/>
        </w:rPr>
        <w:t>7</w:t>
      </w:r>
      <w:r w:rsidR="00312309">
        <w:rPr>
          <w:rFonts w:ascii="Times New Roman" w:hAnsi="Times New Roman" w:cs="Times New Roman"/>
          <w:sz w:val="28"/>
          <w:szCs w:val="28"/>
        </w:rPr>
        <w:t>3</w:t>
      </w:r>
      <w:r w:rsidR="009A7CD0" w:rsidRPr="006971A0">
        <w:rPr>
          <w:rFonts w:ascii="Times New Roman" w:hAnsi="Times New Roman" w:cs="Times New Roman"/>
          <w:sz w:val="28"/>
          <w:szCs w:val="28"/>
        </w:rPr>
        <w:t>] и извлечения энергии из ветра</w:t>
      </w:r>
      <w:r w:rsidR="009A7CD0" w:rsidRPr="00BD6884">
        <w:rPr>
          <w:rFonts w:ascii="Times New Roman" w:hAnsi="Times New Roman" w:cs="Times New Roman"/>
          <w:sz w:val="28"/>
          <w:szCs w:val="28"/>
        </w:rPr>
        <w:t>. Без</w:t>
      </w:r>
      <w:r w:rsidR="0082307B" w:rsidRPr="00BD6884">
        <w:rPr>
          <w:rFonts w:ascii="Times New Roman" w:hAnsi="Times New Roman" w:cs="Times New Roman"/>
          <w:sz w:val="28"/>
          <w:szCs w:val="28"/>
        </w:rPr>
        <w:t xml:space="preserve"> </w:t>
      </w:r>
      <w:r w:rsidR="009A7CD0" w:rsidRPr="00BD6884">
        <w:rPr>
          <w:rFonts w:ascii="Times New Roman" w:hAnsi="Times New Roman" w:cs="Times New Roman"/>
          <w:sz w:val="28"/>
          <w:szCs w:val="28"/>
        </w:rPr>
        <w:t xml:space="preserve">редукторная </w:t>
      </w:r>
      <w:r w:rsidR="00432443" w:rsidRPr="00BD6884">
        <w:rPr>
          <w:rFonts w:ascii="Times New Roman" w:hAnsi="Times New Roman" w:cs="Times New Roman"/>
          <w:sz w:val="28"/>
          <w:szCs w:val="28"/>
        </w:rPr>
        <w:lastRenderedPageBreak/>
        <w:t>ТВЭС</w:t>
      </w:r>
      <w:r w:rsidR="009A7CD0" w:rsidRPr="00BD6884">
        <w:rPr>
          <w:rFonts w:ascii="Times New Roman" w:hAnsi="Times New Roman" w:cs="Times New Roman"/>
          <w:sz w:val="28"/>
          <w:szCs w:val="28"/>
        </w:rPr>
        <w:t xml:space="preserve"> также позволяет достичь оптимальной выработки энергии при минимальных </w:t>
      </w:r>
      <w:r w:rsidR="009A7CD0" w:rsidRPr="006971A0">
        <w:rPr>
          <w:rFonts w:ascii="Times New Roman" w:hAnsi="Times New Roman" w:cs="Times New Roman"/>
          <w:sz w:val="28"/>
          <w:szCs w:val="28"/>
        </w:rPr>
        <w:t>затратах, как это приведено в работах [</w:t>
      </w:r>
      <w:r w:rsidR="00432443" w:rsidRPr="006971A0">
        <w:rPr>
          <w:rFonts w:ascii="Times New Roman" w:hAnsi="Times New Roman" w:cs="Times New Roman"/>
          <w:sz w:val="28"/>
          <w:szCs w:val="28"/>
        </w:rPr>
        <w:t>7</w:t>
      </w:r>
      <w:r w:rsidR="00312309">
        <w:rPr>
          <w:rFonts w:ascii="Times New Roman" w:hAnsi="Times New Roman" w:cs="Times New Roman"/>
          <w:sz w:val="28"/>
          <w:szCs w:val="28"/>
        </w:rPr>
        <w:t>4</w:t>
      </w:r>
      <w:r w:rsidR="009A7CD0" w:rsidRPr="006971A0">
        <w:rPr>
          <w:rFonts w:ascii="Times New Roman" w:hAnsi="Times New Roman" w:cs="Times New Roman"/>
          <w:sz w:val="28"/>
          <w:szCs w:val="28"/>
        </w:rPr>
        <w:t>-</w:t>
      </w:r>
      <w:r w:rsidR="00432443" w:rsidRPr="006971A0">
        <w:rPr>
          <w:rFonts w:ascii="Times New Roman" w:hAnsi="Times New Roman" w:cs="Times New Roman"/>
          <w:sz w:val="28"/>
          <w:szCs w:val="28"/>
        </w:rPr>
        <w:t>7</w:t>
      </w:r>
      <w:r w:rsidR="00312309">
        <w:rPr>
          <w:rFonts w:ascii="Times New Roman" w:hAnsi="Times New Roman" w:cs="Times New Roman"/>
          <w:sz w:val="28"/>
          <w:szCs w:val="28"/>
        </w:rPr>
        <w:t>7</w:t>
      </w:r>
      <w:r w:rsidR="009A7CD0" w:rsidRPr="006971A0">
        <w:rPr>
          <w:rFonts w:ascii="Times New Roman" w:hAnsi="Times New Roman" w:cs="Times New Roman"/>
          <w:sz w:val="28"/>
          <w:szCs w:val="28"/>
        </w:rPr>
        <w:t xml:space="preserve">]. </w:t>
      </w:r>
      <w:r w:rsidR="00432443" w:rsidRPr="006971A0">
        <w:rPr>
          <w:rFonts w:ascii="Times New Roman" w:hAnsi="Times New Roman" w:cs="Times New Roman"/>
          <w:sz w:val="28"/>
          <w:szCs w:val="28"/>
        </w:rPr>
        <w:t>Однако, с</w:t>
      </w:r>
      <w:r w:rsidR="00CE3F95" w:rsidRPr="006971A0">
        <w:rPr>
          <w:rFonts w:ascii="Times New Roman" w:hAnsi="Times New Roman" w:cs="Times New Roman"/>
          <w:sz w:val="28"/>
          <w:szCs w:val="28"/>
        </w:rPr>
        <w:t>ог</w:t>
      </w:r>
      <w:r w:rsidR="009A7CD0" w:rsidRPr="006971A0">
        <w:rPr>
          <w:rFonts w:ascii="Times New Roman" w:hAnsi="Times New Roman" w:cs="Times New Roman"/>
          <w:sz w:val="28"/>
          <w:szCs w:val="28"/>
        </w:rPr>
        <w:t>ласно принципам проектирования электрических машин, система преобразования энергии ветра на переменных скоростях требует очень громоздк</w:t>
      </w:r>
      <w:r w:rsidR="00CE3F95" w:rsidRPr="006971A0">
        <w:rPr>
          <w:rFonts w:ascii="Times New Roman" w:hAnsi="Times New Roman" w:cs="Times New Roman"/>
          <w:sz w:val="28"/>
          <w:szCs w:val="28"/>
        </w:rPr>
        <w:t>их ге</w:t>
      </w:r>
      <w:r w:rsidR="009A7CD0" w:rsidRPr="006971A0">
        <w:rPr>
          <w:rFonts w:ascii="Times New Roman" w:hAnsi="Times New Roman" w:cs="Times New Roman"/>
          <w:sz w:val="28"/>
          <w:szCs w:val="28"/>
        </w:rPr>
        <w:t>нератор</w:t>
      </w:r>
      <w:r w:rsidR="00CE3F95" w:rsidRPr="006971A0">
        <w:rPr>
          <w:rFonts w:ascii="Times New Roman" w:hAnsi="Times New Roman" w:cs="Times New Roman"/>
          <w:sz w:val="28"/>
          <w:szCs w:val="28"/>
        </w:rPr>
        <w:t>ов</w:t>
      </w:r>
      <w:r w:rsidR="009A7CD0" w:rsidRPr="006971A0">
        <w:rPr>
          <w:rFonts w:ascii="Times New Roman" w:hAnsi="Times New Roman" w:cs="Times New Roman"/>
          <w:sz w:val="28"/>
          <w:szCs w:val="28"/>
        </w:rPr>
        <w:t xml:space="preserve"> с большим количеством полюсов [</w:t>
      </w:r>
      <w:r w:rsidR="00432443" w:rsidRPr="006971A0">
        <w:rPr>
          <w:rFonts w:ascii="Times New Roman" w:hAnsi="Times New Roman" w:cs="Times New Roman"/>
          <w:sz w:val="28"/>
          <w:szCs w:val="28"/>
        </w:rPr>
        <w:t>7</w:t>
      </w:r>
      <w:r w:rsidR="00312309">
        <w:rPr>
          <w:rFonts w:ascii="Times New Roman" w:hAnsi="Times New Roman" w:cs="Times New Roman"/>
          <w:sz w:val="28"/>
          <w:szCs w:val="28"/>
        </w:rPr>
        <w:t>8</w:t>
      </w:r>
      <w:r w:rsidR="009A7CD0" w:rsidRPr="006971A0">
        <w:rPr>
          <w:rFonts w:ascii="Times New Roman" w:hAnsi="Times New Roman" w:cs="Times New Roman"/>
          <w:sz w:val="28"/>
          <w:szCs w:val="28"/>
        </w:rPr>
        <w:t xml:space="preserve">]. </w:t>
      </w:r>
    </w:p>
    <w:p w14:paraId="62EAE166" w14:textId="77777777" w:rsidR="001142F1" w:rsidRPr="006971A0" w:rsidRDefault="001142F1" w:rsidP="000D0169">
      <w:pPr>
        <w:ind w:firstLine="709"/>
        <w:rPr>
          <w:rFonts w:ascii="Times New Roman" w:hAnsi="Times New Roman" w:cs="Times New Roman"/>
          <w:sz w:val="28"/>
          <w:szCs w:val="28"/>
        </w:rPr>
      </w:pPr>
    </w:p>
    <w:p w14:paraId="4C14C1D3" w14:textId="25D60A3C" w:rsidR="00EE5AC2" w:rsidRPr="006971A0" w:rsidRDefault="00300CA4" w:rsidP="000D0169">
      <w:pPr>
        <w:ind w:firstLine="709"/>
        <w:rPr>
          <w:rFonts w:ascii="Times New Roman" w:hAnsi="Times New Roman" w:cs="Times New Roman"/>
          <w:b/>
          <w:bCs/>
          <w:sz w:val="28"/>
          <w:szCs w:val="28"/>
        </w:rPr>
      </w:pPr>
      <w:bookmarkStart w:id="8" w:name="_Hlk205199830"/>
      <w:r w:rsidRPr="006971A0">
        <w:rPr>
          <w:rFonts w:ascii="Times New Roman" w:hAnsi="Times New Roman" w:cs="Times New Roman"/>
          <w:b/>
          <w:bCs/>
          <w:sz w:val="28"/>
          <w:szCs w:val="28"/>
        </w:rPr>
        <w:t>1.4 Состояние и перспективы развития ветроэнергетики в Казахстане</w:t>
      </w:r>
      <w:bookmarkEnd w:id="8"/>
    </w:p>
    <w:p w14:paraId="4DA62003" w14:textId="36607D78" w:rsidR="00C14753" w:rsidRPr="006971A0" w:rsidRDefault="00313877" w:rsidP="000D0169">
      <w:pPr>
        <w:ind w:firstLine="709"/>
        <w:rPr>
          <w:rFonts w:ascii="Times New Roman" w:hAnsi="Times New Roman" w:cs="Times New Roman"/>
          <w:sz w:val="28"/>
          <w:szCs w:val="28"/>
        </w:rPr>
      </w:pPr>
      <w:r>
        <w:rPr>
          <w:rFonts w:ascii="Times New Roman" w:hAnsi="Times New Roman" w:cs="Times New Roman"/>
          <w:sz w:val="28"/>
          <w:szCs w:val="28"/>
        </w:rPr>
        <w:t>Как отмечено в работе [7</w:t>
      </w:r>
      <w:r w:rsidR="00312309">
        <w:rPr>
          <w:rFonts w:ascii="Times New Roman" w:hAnsi="Times New Roman" w:cs="Times New Roman"/>
          <w:sz w:val="28"/>
          <w:szCs w:val="28"/>
        </w:rPr>
        <w:t>9</w:t>
      </w:r>
      <w:r w:rsidR="00300CA4" w:rsidRPr="006971A0">
        <w:rPr>
          <w:rFonts w:ascii="Times New Roman" w:hAnsi="Times New Roman" w:cs="Times New Roman"/>
          <w:sz w:val="28"/>
          <w:szCs w:val="28"/>
        </w:rPr>
        <w:t xml:space="preserve">], </w:t>
      </w:r>
      <w:r w:rsidR="00362171" w:rsidRPr="006971A0">
        <w:rPr>
          <w:rFonts w:ascii="Times New Roman" w:hAnsi="Times New Roman" w:cs="Times New Roman"/>
          <w:sz w:val="28"/>
          <w:szCs w:val="28"/>
        </w:rPr>
        <w:t xml:space="preserve">в </w:t>
      </w:r>
      <w:r w:rsidR="00772EAF" w:rsidRPr="006971A0">
        <w:rPr>
          <w:rFonts w:ascii="Times New Roman" w:hAnsi="Times New Roman" w:cs="Times New Roman"/>
          <w:sz w:val="28"/>
          <w:szCs w:val="28"/>
        </w:rPr>
        <w:t>энергетическом секторе Казахстана доля</w:t>
      </w:r>
      <w:r w:rsidR="00362171" w:rsidRPr="006971A0">
        <w:rPr>
          <w:rFonts w:ascii="Times New Roman" w:hAnsi="Times New Roman" w:cs="Times New Roman"/>
          <w:sz w:val="28"/>
          <w:szCs w:val="28"/>
        </w:rPr>
        <w:t xml:space="preserve"> и</w:t>
      </w:r>
      <w:r w:rsidR="00300CA4" w:rsidRPr="006971A0">
        <w:rPr>
          <w:rFonts w:ascii="Times New Roman" w:hAnsi="Times New Roman" w:cs="Times New Roman"/>
          <w:sz w:val="28"/>
          <w:szCs w:val="28"/>
        </w:rPr>
        <w:t>скопаем</w:t>
      </w:r>
      <w:r w:rsidR="00091E80" w:rsidRPr="006971A0">
        <w:rPr>
          <w:rFonts w:ascii="Times New Roman" w:hAnsi="Times New Roman" w:cs="Times New Roman"/>
          <w:sz w:val="28"/>
          <w:szCs w:val="28"/>
        </w:rPr>
        <w:t>ого</w:t>
      </w:r>
      <w:r w:rsidR="00300CA4" w:rsidRPr="006971A0">
        <w:rPr>
          <w:rFonts w:ascii="Times New Roman" w:hAnsi="Times New Roman" w:cs="Times New Roman"/>
          <w:sz w:val="28"/>
          <w:szCs w:val="28"/>
        </w:rPr>
        <w:t xml:space="preserve"> топлива</w:t>
      </w:r>
      <w:r w:rsidR="00362171" w:rsidRPr="006971A0">
        <w:rPr>
          <w:rFonts w:ascii="Times New Roman" w:hAnsi="Times New Roman" w:cs="Times New Roman"/>
          <w:sz w:val="28"/>
          <w:szCs w:val="28"/>
        </w:rPr>
        <w:t xml:space="preserve"> </w:t>
      </w:r>
      <w:r w:rsidR="00300CA4" w:rsidRPr="006971A0">
        <w:rPr>
          <w:rFonts w:ascii="Times New Roman" w:hAnsi="Times New Roman" w:cs="Times New Roman"/>
          <w:sz w:val="28"/>
          <w:szCs w:val="28"/>
        </w:rPr>
        <w:t>преоблада</w:t>
      </w:r>
      <w:r w:rsidR="00091E80" w:rsidRPr="006971A0">
        <w:rPr>
          <w:rFonts w:ascii="Times New Roman" w:hAnsi="Times New Roman" w:cs="Times New Roman"/>
          <w:sz w:val="28"/>
          <w:szCs w:val="28"/>
        </w:rPr>
        <w:t>е</w:t>
      </w:r>
      <w:r w:rsidR="00300CA4" w:rsidRPr="006971A0">
        <w:rPr>
          <w:rFonts w:ascii="Times New Roman" w:hAnsi="Times New Roman" w:cs="Times New Roman"/>
          <w:sz w:val="28"/>
          <w:szCs w:val="28"/>
        </w:rPr>
        <w:t>т</w:t>
      </w:r>
      <w:r w:rsidR="00772EAF" w:rsidRPr="006971A0">
        <w:rPr>
          <w:rFonts w:ascii="Times New Roman" w:hAnsi="Times New Roman" w:cs="Times New Roman"/>
          <w:sz w:val="28"/>
          <w:szCs w:val="28"/>
        </w:rPr>
        <w:t xml:space="preserve"> по отношению к ВИЭ. </w:t>
      </w:r>
      <w:r w:rsidR="00091E80" w:rsidRPr="006971A0">
        <w:rPr>
          <w:rFonts w:ascii="Times New Roman" w:hAnsi="Times New Roman" w:cs="Times New Roman"/>
          <w:sz w:val="28"/>
          <w:szCs w:val="28"/>
        </w:rPr>
        <w:t>Однако Казахстан обладает значительным потенциалом для использования</w:t>
      </w:r>
      <w:r w:rsidR="00291467" w:rsidRPr="006971A0">
        <w:rPr>
          <w:rFonts w:ascii="Times New Roman" w:hAnsi="Times New Roman" w:cs="Times New Roman"/>
          <w:sz w:val="28"/>
          <w:szCs w:val="28"/>
        </w:rPr>
        <w:t>, например,</w:t>
      </w:r>
      <w:r w:rsidR="00091E80" w:rsidRPr="006971A0">
        <w:rPr>
          <w:rFonts w:ascii="Times New Roman" w:hAnsi="Times New Roman" w:cs="Times New Roman"/>
          <w:sz w:val="28"/>
          <w:szCs w:val="28"/>
        </w:rPr>
        <w:t xml:space="preserve"> энергии ветра исходя из </w:t>
      </w:r>
      <w:proofErr w:type="spellStart"/>
      <w:r w:rsidR="00091E80" w:rsidRPr="006971A0">
        <w:rPr>
          <w:rFonts w:ascii="Times New Roman" w:hAnsi="Times New Roman" w:cs="Times New Roman"/>
          <w:sz w:val="28"/>
          <w:szCs w:val="28"/>
        </w:rPr>
        <w:t>наукометрического</w:t>
      </w:r>
      <w:proofErr w:type="spellEnd"/>
      <w:r w:rsidR="00091E80" w:rsidRPr="006971A0">
        <w:rPr>
          <w:rFonts w:ascii="Times New Roman" w:hAnsi="Times New Roman" w:cs="Times New Roman"/>
          <w:sz w:val="28"/>
          <w:szCs w:val="28"/>
        </w:rPr>
        <w:t xml:space="preserve"> анализа публикаций в открытой печати [</w:t>
      </w:r>
      <w:r w:rsidR="00312309">
        <w:rPr>
          <w:rFonts w:ascii="Times New Roman" w:hAnsi="Times New Roman" w:cs="Times New Roman"/>
          <w:sz w:val="28"/>
          <w:szCs w:val="28"/>
        </w:rPr>
        <w:t>80</w:t>
      </w:r>
      <w:r w:rsidR="00091E80" w:rsidRPr="006971A0">
        <w:rPr>
          <w:rFonts w:ascii="Times New Roman" w:hAnsi="Times New Roman" w:cs="Times New Roman"/>
          <w:sz w:val="28"/>
          <w:szCs w:val="28"/>
        </w:rPr>
        <w:t>]. Несмотря на огромные ресурсы, потенциал возобновляемой энергетики Казахстана</w:t>
      </w:r>
      <w:r w:rsidR="00291467" w:rsidRPr="006971A0">
        <w:rPr>
          <w:rFonts w:ascii="Times New Roman" w:hAnsi="Times New Roman" w:cs="Times New Roman"/>
          <w:sz w:val="28"/>
          <w:szCs w:val="28"/>
        </w:rPr>
        <w:t xml:space="preserve"> </w:t>
      </w:r>
      <w:r w:rsidR="00091E80" w:rsidRPr="006971A0">
        <w:rPr>
          <w:rFonts w:ascii="Times New Roman" w:hAnsi="Times New Roman" w:cs="Times New Roman"/>
          <w:sz w:val="28"/>
          <w:szCs w:val="28"/>
        </w:rPr>
        <w:t xml:space="preserve">составляет </w:t>
      </w:r>
      <w:r w:rsidR="00291467" w:rsidRPr="006971A0">
        <w:rPr>
          <w:rFonts w:ascii="Times New Roman" w:hAnsi="Times New Roman" w:cs="Times New Roman"/>
          <w:sz w:val="28"/>
          <w:szCs w:val="28"/>
        </w:rPr>
        <w:t xml:space="preserve">около </w:t>
      </w:r>
      <w:r w:rsidR="00091E80" w:rsidRPr="006971A0">
        <w:rPr>
          <w:rFonts w:ascii="Times New Roman" w:hAnsi="Times New Roman" w:cs="Times New Roman"/>
          <w:sz w:val="28"/>
          <w:szCs w:val="28"/>
        </w:rPr>
        <w:t>1%</w:t>
      </w:r>
      <w:r w:rsidR="00291467" w:rsidRPr="006971A0">
        <w:rPr>
          <w:rFonts w:ascii="Times New Roman" w:hAnsi="Times New Roman" w:cs="Times New Roman"/>
          <w:sz w:val="28"/>
          <w:szCs w:val="28"/>
        </w:rPr>
        <w:t xml:space="preserve"> [8</w:t>
      </w:r>
      <w:r w:rsidR="00312309">
        <w:rPr>
          <w:rFonts w:ascii="Times New Roman" w:hAnsi="Times New Roman" w:cs="Times New Roman"/>
          <w:sz w:val="28"/>
          <w:szCs w:val="28"/>
        </w:rPr>
        <w:t>1</w:t>
      </w:r>
      <w:r w:rsidR="00291467" w:rsidRPr="006971A0">
        <w:rPr>
          <w:rFonts w:ascii="Times New Roman" w:hAnsi="Times New Roman" w:cs="Times New Roman"/>
          <w:sz w:val="28"/>
          <w:szCs w:val="28"/>
        </w:rPr>
        <w:t>]</w:t>
      </w:r>
      <w:r w:rsidR="00091E80" w:rsidRPr="006971A0">
        <w:rPr>
          <w:rFonts w:ascii="Times New Roman" w:hAnsi="Times New Roman" w:cs="Times New Roman"/>
          <w:sz w:val="28"/>
          <w:szCs w:val="28"/>
        </w:rPr>
        <w:t>, что значительно отстает от его не</w:t>
      </w:r>
      <w:r w:rsidR="0082307B" w:rsidRPr="006971A0">
        <w:rPr>
          <w:rFonts w:ascii="Times New Roman" w:hAnsi="Times New Roman" w:cs="Times New Roman"/>
          <w:sz w:val="28"/>
          <w:szCs w:val="28"/>
        </w:rPr>
        <w:t xml:space="preserve"> </w:t>
      </w:r>
      <w:r w:rsidR="00091E80" w:rsidRPr="006971A0">
        <w:rPr>
          <w:rFonts w:ascii="Times New Roman" w:hAnsi="Times New Roman" w:cs="Times New Roman"/>
          <w:sz w:val="28"/>
          <w:szCs w:val="28"/>
        </w:rPr>
        <w:t>возобновляемых аналогов.</w:t>
      </w:r>
      <w:r w:rsidR="00300CA4" w:rsidRPr="006971A0">
        <w:rPr>
          <w:rFonts w:ascii="Times New Roman" w:hAnsi="Times New Roman" w:cs="Times New Roman"/>
          <w:sz w:val="28"/>
          <w:szCs w:val="28"/>
        </w:rPr>
        <w:t xml:space="preserve"> </w:t>
      </w:r>
      <w:r w:rsidR="005935CF" w:rsidRPr="006971A0">
        <w:rPr>
          <w:rFonts w:ascii="Times New Roman" w:hAnsi="Times New Roman" w:cs="Times New Roman"/>
          <w:sz w:val="28"/>
          <w:szCs w:val="28"/>
        </w:rPr>
        <w:t>Следует отметить, что в целом наблюдается тенденция развития ветроэнергетики в Казахстане по официальным данным в 2024 году в Казахстане использовалось</w:t>
      </w:r>
      <w:r w:rsidR="001657D1" w:rsidRPr="006971A0">
        <w:rPr>
          <w:rFonts w:ascii="Times New Roman" w:hAnsi="Times New Roman" w:cs="Times New Roman"/>
          <w:sz w:val="28"/>
          <w:szCs w:val="28"/>
        </w:rPr>
        <w:t xml:space="preserve"> </w:t>
      </w:r>
      <w:r w:rsidR="005935CF" w:rsidRPr="006971A0">
        <w:rPr>
          <w:rFonts w:ascii="Times New Roman" w:hAnsi="Times New Roman" w:cs="Times New Roman"/>
          <w:sz w:val="28"/>
          <w:szCs w:val="28"/>
        </w:rPr>
        <w:t xml:space="preserve">156 установок ВИЭ, включая ветровые электростанции, суммарной мощностью 3122 МВт, что составляет по данным источника 6,43% от общего объема производства электроэнергии в стране. </w:t>
      </w:r>
      <w:r w:rsidR="00E60829" w:rsidRPr="00314659">
        <w:rPr>
          <w:rFonts w:ascii="Times New Roman" w:hAnsi="Times New Roman" w:cs="Times New Roman"/>
          <w:sz w:val="28"/>
          <w:szCs w:val="28"/>
        </w:rPr>
        <w:t>Согласно результатам исследования [</w:t>
      </w:r>
      <w:r w:rsidR="007A3B37">
        <w:rPr>
          <w:rFonts w:ascii="Times New Roman" w:hAnsi="Times New Roman" w:cs="Times New Roman"/>
          <w:sz w:val="28"/>
          <w:szCs w:val="28"/>
        </w:rPr>
        <w:t>5</w:t>
      </w:r>
      <w:r w:rsidR="00312309">
        <w:rPr>
          <w:rFonts w:ascii="Times New Roman" w:hAnsi="Times New Roman" w:cs="Times New Roman"/>
          <w:sz w:val="28"/>
          <w:szCs w:val="28"/>
        </w:rPr>
        <w:t>2</w:t>
      </w:r>
      <w:r w:rsidR="007A3B37">
        <w:rPr>
          <w:rFonts w:ascii="Times New Roman" w:hAnsi="Times New Roman" w:cs="Times New Roman"/>
          <w:sz w:val="28"/>
          <w:szCs w:val="28"/>
        </w:rPr>
        <w:t xml:space="preserve">, </w:t>
      </w:r>
      <w:r w:rsidR="00312309">
        <w:rPr>
          <w:rFonts w:ascii="Times New Roman" w:hAnsi="Times New Roman" w:cs="Times New Roman"/>
          <w:sz w:val="28"/>
          <w:szCs w:val="28"/>
        </w:rPr>
        <w:t>р</w:t>
      </w:r>
      <w:r w:rsidR="007A3B37">
        <w:rPr>
          <w:rFonts w:ascii="Times New Roman" w:hAnsi="Times New Roman" w:cs="Times New Roman"/>
          <w:sz w:val="28"/>
          <w:szCs w:val="28"/>
        </w:rPr>
        <w:t xml:space="preserve">. </w:t>
      </w:r>
      <w:r w:rsidR="00312309">
        <w:rPr>
          <w:rFonts w:ascii="Times New Roman" w:hAnsi="Times New Roman" w:cs="Times New Roman"/>
          <w:sz w:val="28"/>
          <w:szCs w:val="28"/>
        </w:rPr>
        <w:t>1081-1094</w:t>
      </w:r>
      <w:r w:rsidR="00E60829" w:rsidRPr="00314659">
        <w:rPr>
          <w:rFonts w:ascii="Times New Roman" w:hAnsi="Times New Roman" w:cs="Times New Roman"/>
          <w:sz w:val="28"/>
          <w:szCs w:val="28"/>
        </w:rPr>
        <w:t xml:space="preserve">], наиболее </w:t>
      </w:r>
      <w:proofErr w:type="spellStart"/>
      <w:r w:rsidR="00E60829" w:rsidRPr="00314659">
        <w:rPr>
          <w:rFonts w:ascii="Times New Roman" w:hAnsi="Times New Roman" w:cs="Times New Roman"/>
          <w:sz w:val="28"/>
          <w:szCs w:val="28"/>
        </w:rPr>
        <w:t>ветрообеспеченные</w:t>
      </w:r>
      <w:proofErr w:type="spellEnd"/>
      <w:r w:rsidR="00E60829" w:rsidRPr="00314659">
        <w:rPr>
          <w:rFonts w:ascii="Times New Roman" w:hAnsi="Times New Roman" w:cs="Times New Roman"/>
          <w:sz w:val="28"/>
          <w:szCs w:val="28"/>
        </w:rPr>
        <w:t xml:space="preserve"> 10% территорий Республики Казахстан обладают ветровым потенциалом порядка 254 Вт/м² на высоте 10 м при средней скорости воздушного потока около 5,38 м/с</w:t>
      </w:r>
      <w:r w:rsidR="00915279" w:rsidRPr="00314659">
        <w:rPr>
          <w:rFonts w:ascii="Times New Roman" w:hAnsi="Times New Roman" w:cs="Times New Roman"/>
          <w:sz w:val="28"/>
          <w:szCs w:val="28"/>
        </w:rPr>
        <w:t>.</w:t>
      </w:r>
      <w:r w:rsidR="00915279" w:rsidRPr="006971A0">
        <w:rPr>
          <w:rFonts w:ascii="Times New Roman" w:hAnsi="Times New Roman" w:cs="Times New Roman"/>
          <w:sz w:val="28"/>
          <w:szCs w:val="28"/>
        </w:rPr>
        <w:t xml:space="preserve"> </w:t>
      </w:r>
      <w:r w:rsidR="005935CF" w:rsidRPr="006971A0">
        <w:rPr>
          <w:rFonts w:ascii="Times New Roman" w:hAnsi="Times New Roman" w:cs="Times New Roman"/>
          <w:sz w:val="28"/>
          <w:szCs w:val="28"/>
        </w:rPr>
        <w:t>Однако, н</w:t>
      </w:r>
      <w:r w:rsidR="00300CA4" w:rsidRPr="006971A0">
        <w:rPr>
          <w:rFonts w:ascii="Times New Roman" w:hAnsi="Times New Roman" w:cs="Times New Roman"/>
          <w:sz w:val="28"/>
          <w:szCs w:val="28"/>
        </w:rPr>
        <w:t xml:space="preserve">есмотря на коммерческую выгодность, </w:t>
      </w:r>
      <w:r w:rsidR="005935CF" w:rsidRPr="006971A0">
        <w:rPr>
          <w:rFonts w:ascii="Times New Roman" w:hAnsi="Times New Roman" w:cs="Times New Roman"/>
          <w:sz w:val="28"/>
          <w:szCs w:val="28"/>
        </w:rPr>
        <w:t xml:space="preserve">энергетическая </w:t>
      </w:r>
      <w:r w:rsidR="00300CA4" w:rsidRPr="006971A0">
        <w:rPr>
          <w:rFonts w:ascii="Times New Roman" w:hAnsi="Times New Roman" w:cs="Times New Roman"/>
          <w:sz w:val="28"/>
          <w:szCs w:val="28"/>
        </w:rPr>
        <w:t xml:space="preserve">отрасль </w:t>
      </w:r>
      <w:r w:rsidR="005935CF" w:rsidRPr="006971A0">
        <w:rPr>
          <w:rFonts w:ascii="Times New Roman" w:hAnsi="Times New Roman" w:cs="Times New Roman"/>
          <w:sz w:val="28"/>
          <w:szCs w:val="28"/>
        </w:rPr>
        <w:t xml:space="preserve">Казахстана </w:t>
      </w:r>
      <w:r w:rsidR="00300CA4" w:rsidRPr="006971A0">
        <w:rPr>
          <w:rFonts w:ascii="Times New Roman" w:hAnsi="Times New Roman" w:cs="Times New Roman"/>
          <w:sz w:val="28"/>
          <w:szCs w:val="28"/>
        </w:rPr>
        <w:t xml:space="preserve">пока недостаточно подготовлена к переходу к альтернативным источникам энергии из-за </w:t>
      </w:r>
      <w:r w:rsidR="005935CF" w:rsidRPr="006971A0">
        <w:rPr>
          <w:rFonts w:ascii="Times New Roman" w:hAnsi="Times New Roman" w:cs="Times New Roman"/>
          <w:sz w:val="28"/>
          <w:szCs w:val="28"/>
        </w:rPr>
        <w:t>несовершенства конструкций ТВЭС, а также из-за недостаточной</w:t>
      </w:r>
      <w:r w:rsidR="00300CA4" w:rsidRPr="006971A0">
        <w:rPr>
          <w:rFonts w:ascii="Times New Roman" w:hAnsi="Times New Roman" w:cs="Times New Roman"/>
          <w:sz w:val="28"/>
          <w:szCs w:val="28"/>
        </w:rPr>
        <w:t xml:space="preserve"> государственной поддержки</w:t>
      </w:r>
      <w:r w:rsidR="005935CF" w:rsidRPr="006971A0">
        <w:rPr>
          <w:rFonts w:ascii="Times New Roman" w:hAnsi="Times New Roman" w:cs="Times New Roman"/>
          <w:sz w:val="28"/>
          <w:szCs w:val="28"/>
        </w:rPr>
        <w:t xml:space="preserve"> на развитие перспективных более совершенных конструкций ВЭС</w:t>
      </w:r>
      <w:r w:rsidR="00300CA4" w:rsidRPr="006971A0">
        <w:rPr>
          <w:rFonts w:ascii="Times New Roman" w:hAnsi="Times New Roman" w:cs="Times New Roman"/>
          <w:sz w:val="28"/>
          <w:szCs w:val="28"/>
        </w:rPr>
        <w:t xml:space="preserve">. </w:t>
      </w:r>
      <w:r w:rsidR="007753A7" w:rsidRPr="006971A0">
        <w:rPr>
          <w:rFonts w:ascii="Times New Roman" w:hAnsi="Times New Roman" w:cs="Times New Roman"/>
          <w:sz w:val="28"/>
          <w:szCs w:val="28"/>
        </w:rPr>
        <w:t>Большое количество исследователей в Казахстане занимаются совершенствованием и созданием новых конструкций ТВЭС.</w:t>
      </w:r>
      <w:r w:rsidR="00B85D77" w:rsidRPr="006971A0">
        <w:rPr>
          <w:rFonts w:ascii="Times New Roman" w:hAnsi="Times New Roman" w:cs="Times New Roman"/>
          <w:sz w:val="28"/>
          <w:szCs w:val="28"/>
        </w:rPr>
        <w:t xml:space="preserve"> </w:t>
      </w:r>
      <w:r w:rsidR="00E81708" w:rsidRPr="006971A0">
        <w:rPr>
          <w:rFonts w:ascii="Times New Roman" w:hAnsi="Times New Roman" w:cs="Times New Roman"/>
          <w:sz w:val="28"/>
          <w:szCs w:val="28"/>
        </w:rPr>
        <w:t>К сожалению,</w:t>
      </w:r>
      <w:r w:rsidR="00B85D77" w:rsidRPr="006971A0">
        <w:rPr>
          <w:rFonts w:ascii="Times New Roman" w:hAnsi="Times New Roman" w:cs="Times New Roman"/>
          <w:sz w:val="28"/>
          <w:szCs w:val="28"/>
        </w:rPr>
        <w:t xml:space="preserve"> промышленное производство ВЭС в Казахстане отсутствует.</w:t>
      </w:r>
      <w:r w:rsidR="007753A7" w:rsidRPr="006971A0">
        <w:rPr>
          <w:rFonts w:ascii="Times New Roman" w:hAnsi="Times New Roman" w:cs="Times New Roman"/>
          <w:sz w:val="28"/>
          <w:szCs w:val="28"/>
        </w:rPr>
        <w:t xml:space="preserve"> Наибольшие достижения получены </w:t>
      </w:r>
      <w:r w:rsidR="00B85D77" w:rsidRPr="006971A0">
        <w:rPr>
          <w:rFonts w:ascii="Times New Roman" w:hAnsi="Times New Roman" w:cs="Times New Roman"/>
          <w:sz w:val="28"/>
          <w:szCs w:val="28"/>
        </w:rPr>
        <w:t xml:space="preserve">лишь </w:t>
      </w:r>
      <w:r w:rsidR="007753A7" w:rsidRPr="006971A0">
        <w:rPr>
          <w:rFonts w:ascii="Times New Roman" w:hAnsi="Times New Roman" w:cs="Times New Roman"/>
          <w:sz w:val="28"/>
          <w:szCs w:val="28"/>
        </w:rPr>
        <w:t xml:space="preserve">в создании </w:t>
      </w:r>
      <w:r w:rsidR="00B85D77" w:rsidRPr="006971A0">
        <w:rPr>
          <w:rFonts w:ascii="Times New Roman" w:hAnsi="Times New Roman" w:cs="Times New Roman"/>
          <w:sz w:val="28"/>
          <w:szCs w:val="28"/>
        </w:rPr>
        <w:t xml:space="preserve">некоторых </w:t>
      </w:r>
      <w:r w:rsidR="007753A7" w:rsidRPr="006971A0">
        <w:rPr>
          <w:rFonts w:ascii="Times New Roman" w:hAnsi="Times New Roman" w:cs="Times New Roman"/>
          <w:sz w:val="28"/>
          <w:szCs w:val="28"/>
        </w:rPr>
        <w:t xml:space="preserve">новых экспериментальных образцов конструкций ВТВЭС. Среди которых следует отметить </w:t>
      </w:r>
      <w:r w:rsidR="00E81708" w:rsidRPr="006971A0">
        <w:rPr>
          <w:rFonts w:ascii="Times New Roman" w:hAnsi="Times New Roman" w:cs="Times New Roman"/>
          <w:sz w:val="28"/>
          <w:szCs w:val="28"/>
        </w:rPr>
        <w:t>ВТВЭС,</w:t>
      </w:r>
      <w:r w:rsidR="007A3D6D" w:rsidRPr="006971A0">
        <w:rPr>
          <w:rFonts w:ascii="Times New Roman" w:hAnsi="Times New Roman" w:cs="Times New Roman"/>
          <w:sz w:val="28"/>
          <w:szCs w:val="28"/>
        </w:rPr>
        <w:t xml:space="preserve"> созданный под руководством профессора Болотова А.В., </w:t>
      </w:r>
      <w:r w:rsidR="007753A7" w:rsidRPr="006971A0">
        <w:rPr>
          <w:rFonts w:ascii="Times New Roman" w:hAnsi="Times New Roman" w:cs="Times New Roman"/>
          <w:sz w:val="28"/>
          <w:szCs w:val="28"/>
        </w:rPr>
        <w:t>представляющ</w:t>
      </w:r>
      <w:r w:rsidR="00B85D77" w:rsidRPr="006971A0">
        <w:rPr>
          <w:rFonts w:ascii="Times New Roman" w:hAnsi="Times New Roman" w:cs="Times New Roman"/>
          <w:sz w:val="28"/>
          <w:szCs w:val="28"/>
        </w:rPr>
        <w:t>ий</w:t>
      </w:r>
      <w:r w:rsidR="007753A7" w:rsidRPr="006971A0">
        <w:rPr>
          <w:rFonts w:ascii="Times New Roman" w:hAnsi="Times New Roman" w:cs="Times New Roman"/>
          <w:sz w:val="28"/>
          <w:szCs w:val="28"/>
        </w:rPr>
        <w:t xml:space="preserve"> вертикально-осевую роторную турбину с двумя вращающимися в противоположных направлениях модулями [</w:t>
      </w:r>
      <w:r w:rsidR="007A3D6D" w:rsidRPr="006971A0">
        <w:rPr>
          <w:rFonts w:ascii="Times New Roman" w:hAnsi="Times New Roman" w:cs="Times New Roman"/>
          <w:sz w:val="28"/>
          <w:szCs w:val="28"/>
        </w:rPr>
        <w:t>8</w:t>
      </w:r>
      <w:r w:rsidR="008922A7">
        <w:rPr>
          <w:rFonts w:ascii="Times New Roman" w:hAnsi="Times New Roman" w:cs="Times New Roman"/>
          <w:sz w:val="28"/>
          <w:szCs w:val="28"/>
        </w:rPr>
        <w:t>2</w:t>
      </w:r>
      <w:r w:rsidR="007753A7" w:rsidRPr="006971A0">
        <w:rPr>
          <w:rFonts w:ascii="Times New Roman" w:hAnsi="Times New Roman" w:cs="Times New Roman"/>
          <w:sz w:val="28"/>
          <w:szCs w:val="28"/>
        </w:rPr>
        <w:t xml:space="preserve">]. Эта конструкция по утверждению авторов даёт </w:t>
      </w:r>
      <w:r w:rsidR="007A3D6D" w:rsidRPr="006971A0">
        <w:rPr>
          <w:rFonts w:ascii="Times New Roman" w:hAnsi="Times New Roman" w:cs="Times New Roman"/>
          <w:sz w:val="28"/>
          <w:szCs w:val="28"/>
        </w:rPr>
        <w:t xml:space="preserve">электрический </w:t>
      </w:r>
      <w:r w:rsidR="007753A7" w:rsidRPr="006971A0">
        <w:rPr>
          <w:rFonts w:ascii="Times New Roman" w:hAnsi="Times New Roman" w:cs="Times New Roman"/>
          <w:sz w:val="28"/>
          <w:szCs w:val="28"/>
        </w:rPr>
        <w:t>ток скоростях ветра</w:t>
      </w:r>
      <w:r w:rsidR="007A3D6D" w:rsidRPr="006971A0">
        <w:rPr>
          <w:rFonts w:ascii="Times New Roman" w:hAnsi="Times New Roman" w:cs="Times New Roman"/>
          <w:sz w:val="28"/>
          <w:szCs w:val="28"/>
        </w:rPr>
        <w:t xml:space="preserve"> от 5 до 50 м/с, независимо от направления</w:t>
      </w:r>
      <w:r w:rsidR="00651CDA">
        <w:rPr>
          <w:rFonts w:ascii="Times New Roman" w:hAnsi="Times New Roman" w:cs="Times New Roman"/>
          <w:sz w:val="28"/>
          <w:szCs w:val="28"/>
        </w:rPr>
        <w:t xml:space="preserve"> (рисунок 5)</w:t>
      </w:r>
      <w:r w:rsidR="007A3D6D" w:rsidRPr="006971A0">
        <w:rPr>
          <w:rFonts w:ascii="Times New Roman" w:hAnsi="Times New Roman" w:cs="Times New Roman"/>
          <w:sz w:val="28"/>
          <w:szCs w:val="28"/>
        </w:rPr>
        <w:t xml:space="preserve">. </w:t>
      </w:r>
    </w:p>
    <w:p w14:paraId="3253F4DA" w14:textId="77777777" w:rsidR="00446D78" w:rsidRPr="006971A0" w:rsidRDefault="00446D78" w:rsidP="00091E80">
      <w:pPr>
        <w:ind w:firstLine="426"/>
        <w:rPr>
          <w:rFonts w:ascii="Times New Roman" w:hAnsi="Times New Roman" w:cs="Times New Roman"/>
          <w:sz w:val="28"/>
          <w:szCs w:val="28"/>
        </w:rPr>
      </w:pPr>
    </w:p>
    <w:p w14:paraId="6813D8D5" w14:textId="5C726348" w:rsidR="00C14753" w:rsidRPr="006971A0" w:rsidRDefault="00C14753" w:rsidP="00651CDA">
      <w:pPr>
        <w:ind w:firstLine="0"/>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lastRenderedPageBreak/>
        <w:drawing>
          <wp:inline distT="0" distB="0" distL="0" distR="0" wp14:anchorId="2B579D52" wp14:editId="7FBF6EC2">
            <wp:extent cx="3951798" cy="2869053"/>
            <wp:effectExtent l="0" t="0" r="0" b="7620"/>
            <wp:docPr id="6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003"/>
                    <a:stretch/>
                  </pic:blipFill>
                  <pic:spPr bwMode="auto">
                    <a:xfrm>
                      <a:off x="0" y="0"/>
                      <a:ext cx="3961299" cy="2875951"/>
                    </a:xfrm>
                    <a:prstGeom prst="rect">
                      <a:avLst/>
                    </a:prstGeom>
                    <a:noFill/>
                    <a:ln>
                      <a:noFill/>
                    </a:ln>
                    <a:extLst>
                      <a:ext uri="{53640926-AAD7-44D8-BBD7-CCE9431645EC}">
                        <a14:shadowObscured xmlns:a14="http://schemas.microsoft.com/office/drawing/2010/main"/>
                      </a:ext>
                    </a:extLst>
                  </pic:spPr>
                </pic:pic>
              </a:graphicData>
            </a:graphic>
          </wp:inline>
        </w:drawing>
      </w:r>
    </w:p>
    <w:p w14:paraId="501A049E" w14:textId="77777777" w:rsidR="000D0169" w:rsidRPr="000D0169" w:rsidRDefault="000D0169" w:rsidP="000D0169">
      <w:pPr>
        <w:ind w:firstLine="0"/>
        <w:jc w:val="center"/>
        <w:rPr>
          <w:rFonts w:ascii="Times New Roman" w:hAnsi="Times New Roman" w:cs="Times New Roman"/>
          <w:sz w:val="16"/>
          <w:szCs w:val="16"/>
        </w:rPr>
      </w:pPr>
    </w:p>
    <w:p w14:paraId="1391C1A8" w14:textId="77777777" w:rsidR="000D0169" w:rsidRDefault="00C14753" w:rsidP="000D0169">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5</w:t>
      </w:r>
      <w:r w:rsidR="00CA06C1">
        <w:rPr>
          <w:rFonts w:ascii="Times New Roman" w:hAnsi="Times New Roman" w:cs="Times New Roman"/>
          <w:sz w:val="28"/>
          <w:szCs w:val="28"/>
        </w:rPr>
        <w:t xml:space="preserve"> </w:t>
      </w:r>
      <w:r w:rsidR="000D0169">
        <w:rPr>
          <w:rFonts w:ascii="Times New Roman" w:hAnsi="Times New Roman" w:cs="Times New Roman"/>
          <w:sz w:val="28"/>
          <w:szCs w:val="28"/>
        </w:rPr>
        <w:t>‒</w:t>
      </w:r>
      <w:r w:rsidR="00CA06C1">
        <w:rPr>
          <w:rFonts w:ascii="Times New Roman" w:hAnsi="Times New Roman" w:cs="Times New Roman"/>
          <w:sz w:val="28"/>
          <w:szCs w:val="28"/>
        </w:rPr>
        <w:t xml:space="preserve"> </w:t>
      </w:r>
      <w:r w:rsidRPr="006971A0">
        <w:rPr>
          <w:rFonts w:ascii="Times New Roman" w:hAnsi="Times New Roman" w:cs="Times New Roman"/>
          <w:sz w:val="28"/>
          <w:szCs w:val="28"/>
        </w:rPr>
        <w:t xml:space="preserve">ВТВЭС Болотова А.В. </w:t>
      </w:r>
    </w:p>
    <w:p w14:paraId="10ED606F" w14:textId="77777777" w:rsidR="000D0169" w:rsidRPr="000D0169" w:rsidRDefault="000D0169" w:rsidP="000D0169">
      <w:pPr>
        <w:ind w:firstLine="0"/>
        <w:jc w:val="center"/>
        <w:rPr>
          <w:rFonts w:ascii="Times New Roman" w:hAnsi="Times New Roman" w:cs="Times New Roman"/>
          <w:sz w:val="16"/>
          <w:szCs w:val="16"/>
        </w:rPr>
      </w:pPr>
    </w:p>
    <w:p w14:paraId="55E23365" w14:textId="02795D43" w:rsidR="00C14753" w:rsidRPr="000D0169" w:rsidRDefault="000D0169" w:rsidP="000D0169">
      <w:pPr>
        <w:ind w:firstLine="709"/>
        <w:rPr>
          <w:rFonts w:ascii="Times New Roman" w:hAnsi="Times New Roman" w:cs="Times New Roman"/>
          <w:sz w:val="24"/>
          <w:szCs w:val="24"/>
        </w:rPr>
      </w:pPr>
      <w:r w:rsidRPr="000D0169">
        <w:rPr>
          <w:rFonts w:ascii="Times New Roman" w:hAnsi="Times New Roman" w:cs="Times New Roman"/>
          <w:sz w:val="24"/>
          <w:szCs w:val="24"/>
        </w:rPr>
        <w:t xml:space="preserve">Примечание – Составлено по источнику </w:t>
      </w:r>
      <w:r w:rsidR="00C14753" w:rsidRPr="000D0169">
        <w:rPr>
          <w:rFonts w:ascii="Times New Roman" w:hAnsi="Times New Roman" w:cs="Times New Roman"/>
          <w:sz w:val="24"/>
          <w:szCs w:val="24"/>
        </w:rPr>
        <w:t>[8</w:t>
      </w:r>
      <w:r w:rsidR="008922A7">
        <w:rPr>
          <w:rFonts w:ascii="Times New Roman" w:hAnsi="Times New Roman" w:cs="Times New Roman"/>
          <w:sz w:val="24"/>
          <w:szCs w:val="24"/>
        </w:rPr>
        <w:t>2, с. 7</w:t>
      </w:r>
      <w:r w:rsidR="00C14753" w:rsidRPr="000D0169">
        <w:rPr>
          <w:rFonts w:ascii="Times New Roman" w:hAnsi="Times New Roman" w:cs="Times New Roman"/>
          <w:sz w:val="24"/>
          <w:szCs w:val="24"/>
        </w:rPr>
        <w:t>]</w:t>
      </w:r>
    </w:p>
    <w:p w14:paraId="46923962" w14:textId="77777777" w:rsidR="00446D78" w:rsidRPr="006971A0" w:rsidRDefault="00446D78" w:rsidP="00C14753">
      <w:pPr>
        <w:ind w:firstLine="426"/>
        <w:jc w:val="center"/>
        <w:rPr>
          <w:rFonts w:ascii="Times New Roman" w:hAnsi="Times New Roman" w:cs="Times New Roman"/>
          <w:sz w:val="28"/>
          <w:szCs w:val="28"/>
        </w:rPr>
      </w:pPr>
    </w:p>
    <w:p w14:paraId="1CA52BFE" w14:textId="405BB281" w:rsidR="00300CA4" w:rsidRPr="006971A0" w:rsidRDefault="007A3D6D" w:rsidP="000D0169">
      <w:pPr>
        <w:ind w:firstLine="709"/>
        <w:rPr>
          <w:rFonts w:ascii="Times New Roman" w:hAnsi="Times New Roman" w:cs="Times New Roman"/>
          <w:sz w:val="28"/>
          <w:szCs w:val="28"/>
        </w:rPr>
      </w:pPr>
      <w:r w:rsidRPr="006971A0">
        <w:rPr>
          <w:rFonts w:ascii="Times New Roman" w:hAnsi="Times New Roman" w:cs="Times New Roman"/>
          <w:sz w:val="28"/>
          <w:szCs w:val="28"/>
        </w:rPr>
        <w:t xml:space="preserve">Достоинство этого ТВЭС в том, генератор и коробка передач расположена на основании, а не на мачте и то, что он работает независимо от направления ветра. </w:t>
      </w:r>
      <w:r w:rsidR="00B85D77" w:rsidRPr="006971A0">
        <w:rPr>
          <w:rFonts w:ascii="Times New Roman" w:hAnsi="Times New Roman" w:cs="Times New Roman"/>
          <w:sz w:val="28"/>
          <w:szCs w:val="28"/>
        </w:rPr>
        <w:t xml:space="preserve">Недостаток данного ВТВЭС, заключается в том, что ротор вращается </w:t>
      </w:r>
      <w:r w:rsidR="00E81708" w:rsidRPr="006971A0">
        <w:rPr>
          <w:rFonts w:ascii="Times New Roman" w:hAnsi="Times New Roman" w:cs="Times New Roman"/>
          <w:sz w:val="28"/>
          <w:szCs w:val="28"/>
        </w:rPr>
        <w:t>вокруг опор,</w:t>
      </w:r>
      <w:r w:rsidR="00B85D77" w:rsidRPr="006971A0">
        <w:rPr>
          <w:rFonts w:ascii="Times New Roman" w:hAnsi="Times New Roman" w:cs="Times New Roman"/>
          <w:sz w:val="28"/>
          <w:szCs w:val="28"/>
        </w:rPr>
        <w:t xml:space="preserve"> расположенных на основании, в то время как основная масса расположена как бы на консоли, что создает неблагоприятную динамику пространственного колебания обратного маятника. </w:t>
      </w:r>
      <w:r w:rsidR="00E81708" w:rsidRPr="006971A0">
        <w:rPr>
          <w:rFonts w:ascii="Times New Roman" w:hAnsi="Times New Roman" w:cs="Times New Roman"/>
          <w:sz w:val="28"/>
          <w:szCs w:val="28"/>
        </w:rPr>
        <w:t>По-видимому,</w:t>
      </w:r>
      <w:r w:rsidR="00B85D77" w:rsidRPr="006971A0">
        <w:rPr>
          <w:rFonts w:ascii="Times New Roman" w:hAnsi="Times New Roman" w:cs="Times New Roman"/>
          <w:sz w:val="28"/>
          <w:szCs w:val="28"/>
        </w:rPr>
        <w:t xml:space="preserve"> это явилось причиной того, что этот ВТВЭС не выпускается в промышленном масштабе</w:t>
      </w:r>
      <w:r w:rsidR="00651CDA">
        <w:rPr>
          <w:rFonts w:ascii="Times New Roman" w:hAnsi="Times New Roman" w:cs="Times New Roman"/>
          <w:sz w:val="28"/>
          <w:szCs w:val="28"/>
        </w:rPr>
        <w:t xml:space="preserve"> (рисунок </w:t>
      </w:r>
      <w:r w:rsidR="008922A7">
        <w:rPr>
          <w:rFonts w:ascii="Times New Roman" w:hAnsi="Times New Roman" w:cs="Times New Roman"/>
          <w:sz w:val="28"/>
          <w:szCs w:val="28"/>
        </w:rPr>
        <w:t>6</w:t>
      </w:r>
      <w:r w:rsidR="00651CDA">
        <w:rPr>
          <w:rFonts w:ascii="Times New Roman" w:hAnsi="Times New Roman" w:cs="Times New Roman"/>
          <w:sz w:val="28"/>
          <w:szCs w:val="28"/>
        </w:rPr>
        <w:t>)</w:t>
      </w:r>
      <w:r w:rsidR="00B85D77" w:rsidRPr="006971A0">
        <w:rPr>
          <w:rFonts w:ascii="Times New Roman" w:hAnsi="Times New Roman" w:cs="Times New Roman"/>
          <w:sz w:val="28"/>
          <w:szCs w:val="28"/>
        </w:rPr>
        <w:t xml:space="preserve">. </w:t>
      </w:r>
    </w:p>
    <w:p w14:paraId="6159ED09" w14:textId="77777777" w:rsidR="00446D78" w:rsidRPr="006971A0" w:rsidRDefault="00446D78" w:rsidP="00091E80">
      <w:pPr>
        <w:ind w:firstLine="426"/>
        <w:rPr>
          <w:rFonts w:ascii="Times New Roman" w:hAnsi="Times New Roman" w:cs="Times New Roman"/>
          <w:sz w:val="28"/>
          <w:szCs w:val="28"/>
        </w:rPr>
      </w:pPr>
    </w:p>
    <w:p w14:paraId="5B149B86" w14:textId="638F33FC" w:rsidR="00C14753" w:rsidRPr="006971A0" w:rsidRDefault="003B6C3B" w:rsidP="00651CDA">
      <w:pPr>
        <w:ind w:firstLine="0"/>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drawing>
          <wp:inline distT="0" distB="0" distL="0" distR="0" wp14:anchorId="07CA2A16" wp14:editId="4356878D">
            <wp:extent cx="1868404" cy="3193960"/>
            <wp:effectExtent l="0" t="0" r="0" b="6985"/>
            <wp:docPr id="18499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928" name=""/>
                    <pic:cNvPicPr/>
                  </pic:nvPicPr>
                  <pic:blipFill>
                    <a:blip r:embed="rId13"/>
                    <a:stretch>
                      <a:fillRect/>
                    </a:stretch>
                  </pic:blipFill>
                  <pic:spPr>
                    <a:xfrm>
                      <a:off x="0" y="0"/>
                      <a:ext cx="1877917" cy="3210222"/>
                    </a:xfrm>
                    <a:prstGeom prst="rect">
                      <a:avLst/>
                    </a:prstGeom>
                  </pic:spPr>
                </pic:pic>
              </a:graphicData>
            </a:graphic>
          </wp:inline>
        </w:drawing>
      </w:r>
    </w:p>
    <w:p w14:paraId="0726C9A2" w14:textId="77777777" w:rsidR="00651CDA" w:rsidRPr="00651CDA" w:rsidRDefault="00651CDA" w:rsidP="00651CDA">
      <w:pPr>
        <w:ind w:firstLine="0"/>
        <w:jc w:val="center"/>
        <w:rPr>
          <w:rFonts w:ascii="Times New Roman" w:hAnsi="Times New Roman" w:cs="Times New Roman"/>
          <w:sz w:val="16"/>
          <w:szCs w:val="16"/>
        </w:rPr>
      </w:pPr>
    </w:p>
    <w:p w14:paraId="05CE1906" w14:textId="07A2AF2B" w:rsidR="003B6C3B" w:rsidRPr="006971A0" w:rsidRDefault="003B6C3B" w:rsidP="00651CDA">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6</w:t>
      </w:r>
      <w:r w:rsidR="00CA06C1">
        <w:rPr>
          <w:rFonts w:ascii="Times New Roman" w:hAnsi="Times New Roman" w:cs="Times New Roman"/>
          <w:sz w:val="28"/>
          <w:szCs w:val="28"/>
        </w:rPr>
        <w:t xml:space="preserve"> </w:t>
      </w:r>
      <w:r w:rsidR="00651CDA">
        <w:rPr>
          <w:rFonts w:ascii="Times New Roman" w:hAnsi="Times New Roman" w:cs="Times New Roman"/>
          <w:sz w:val="28"/>
          <w:szCs w:val="28"/>
        </w:rPr>
        <w:t>‒</w:t>
      </w:r>
      <w:r w:rsidR="00CA06C1">
        <w:rPr>
          <w:rFonts w:ascii="Times New Roman" w:hAnsi="Times New Roman" w:cs="Times New Roman"/>
          <w:sz w:val="28"/>
          <w:szCs w:val="28"/>
        </w:rPr>
        <w:t xml:space="preserve"> </w:t>
      </w:r>
      <w:r w:rsidRPr="006971A0">
        <w:rPr>
          <w:rFonts w:ascii="Times New Roman" w:hAnsi="Times New Roman" w:cs="Times New Roman"/>
          <w:sz w:val="28"/>
          <w:szCs w:val="28"/>
        </w:rPr>
        <w:t xml:space="preserve">ВТВЭС профессора </w:t>
      </w:r>
      <w:proofErr w:type="spellStart"/>
      <w:r w:rsidRPr="006971A0">
        <w:rPr>
          <w:rFonts w:ascii="Times New Roman" w:hAnsi="Times New Roman" w:cs="Times New Roman"/>
          <w:sz w:val="28"/>
          <w:szCs w:val="28"/>
        </w:rPr>
        <w:t>Буктукова</w:t>
      </w:r>
      <w:proofErr w:type="spellEnd"/>
      <w:r w:rsidRPr="006971A0">
        <w:rPr>
          <w:rFonts w:ascii="Times New Roman" w:hAnsi="Times New Roman" w:cs="Times New Roman"/>
          <w:sz w:val="28"/>
          <w:szCs w:val="28"/>
        </w:rPr>
        <w:t xml:space="preserve"> Н.С.</w:t>
      </w:r>
    </w:p>
    <w:p w14:paraId="69704708" w14:textId="47093E8E" w:rsidR="00651CDA" w:rsidRPr="006971A0" w:rsidRDefault="00651CDA" w:rsidP="00651CDA">
      <w:pPr>
        <w:ind w:firstLine="709"/>
        <w:rPr>
          <w:rFonts w:ascii="Times New Roman" w:hAnsi="Times New Roman" w:cs="Times New Roman"/>
          <w:sz w:val="28"/>
          <w:szCs w:val="28"/>
        </w:rPr>
      </w:pPr>
      <w:r w:rsidRPr="006971A0">
        <w:rPr>
          <w:rFonts w:ascii="Times New Roman" w:hAnsi="Times New Roman" w:cs="Times New Roman"/>
          <w:sz w:val="28"/>
          <w:szCs w:val="28"/>
        </w:rPr>
        <w:lastRenderedPageBreak/>
        <w:t>Другая известная конструкция в виде экспериментального образца создана в Институт</w:t>
      </w:r>
      <w:r>
        <w:rPr>
          <w:rFonts w:ascii="Times New Roman" w:hAnsi="Times New Roman" w:cs="Times New Roman"/>
          <w:sz w:val="28"/>
          <w:szCs w:val="28"/>
        </w:rPr>
        <w:t>е</w:t>
      </w:r>
      <w:r w:rsidRPr="006971A0">
        <w:rPr>
          <w:rFonts w:ascii="Times New Roman" w:hAnsi="Times New Roman" w:cs="Times New Roman"/>
          <w:sz w:val="28"/>
          <w:szCs w:val="28"/>
        </w:rPr>
        <w:t xml:space="preserve"> горного дела МОН РК под руководством профессора </w:t>
      </w:r>
      <w:proofErr w:type="spellStart"/>
      <w:r w:rsidRPr="006971A0">
        <w:rPr>
          <w:rFonts w:ascii="Times New Roman" w:hAnsi="Times New Roman" w:cs="Times New Roman"/>
          <w:sz w:val="28"/>
          <w:szCs w:val="28"/>
        </w:rPr>
        <w:t>Буктукова</w:t>
      </w:r>
      <w:proofErr w:type="spellEnd"/>
      <w:r w:rsidRPr="006971A0">
        <w:rPr>
          <w:rFonts w:ascii="Times New Roman" w:hAnsi="Times New Roman" w:cs="Times New Roman"/>
          <w:sz w:val="28"/>
          <w:szCs w:val="28"/>
        </w:rPr>
        <w:t xml:space="preserve"> Н.С. Эта ВТВЭС работает, по утверждению авторов, при любом направлении ветра и скорости – от 3 м/с до 60-80 м/с, все 300-330 дней в году</w:t>
      </w:r>
      <w:r>
        <w:rPr>
          <w:rFonts w:ascii="Times New Roman" w:hAnsi="Times New Roman" w:cs="Times New Roman"/>
          <w:sz w:val="28"/>
          <w:szCs w:val="28"/>
        </w:rPr>
        <w:t> </w:t>
      </w:r>
      <w:r w:rsidRPr="006971A0">
        <w:rPr>
          <w:rFonts w:ascii="Times New Roman" w:hAnsi="Times New Roman" w:cs="Times New Roman"/>
          <w:sz w:val="28"/>
          <w:szCs w:val="28"/>
        </w:rPr>
        <w:t>[</w:t>
      </w:r>
      <w:r>
        <w:rPr>
          <w:rFonts w:ascii="Times New Roman" w:hAnsi="Times New Roman" w:cs="Times New Roman"/>
          <w:sz w:val="28"/>
          <w:szCs w:val="28"/>
        </w:rPr>
        <w:t>8</w:t>
      </w:r>
      <w:r w:rsidR="008922A7">
        <w:rPr>
          <w:rFonts w:ascii="Times New Roman" w:hAnsi="Times New Roman" w:cs="Times New Roman"/>
          <w:sz w:val="28"/>
          <w:szCs w:val="28"/>
        </w:rPr>
        <w:t>3</w:t>
      </w:r>
      <w:r w:rsidRPr="006971A0">
        <w:rPr>
          <w:rFonts w:ascii="Times New Roman" w:hAnsi="Times New Roman" w:cs="Times New Roman"/>
          <w:sz w:val="28"/>
          <w:szCs w:val="28"/>
        </w:rPr>
        <w:t xml:space="preserve">]. </w:t>
      </w:r>
    </w:p>
    <w:p w14:paraId="1784E9BF" w14:textId="53E9F0EE" w:rsidR="003B6C3B" w:rsidRPr="006971A0" w:rsidRDefault="003B6C3B" w:rsidP="000D0169">
      <w:pPr>
        <w:tabs>
          <w:tab w:val="left" w:pos="1134"/>
        </w:tabs>
        <w:ind w:firstLine="709"/>
        <w:rPr>
          <w:rFonts w:ascii="Times New Roman" w:hAnsi="Times New Roman" w:cs="Times New Roman"/>
          <w:sz w:val="28"/>
          <w:szCs w:val="28"/>
        </w:rPr>
      </w:pPr>
      <w:r w:rsidRPr="006971A0">
        <w:rPr>
          <w:rFonts w:ascii="Times New Roman" w:hAnsi="Times New Roman" w:cs="Times New Roman"/>
          <w:sz w:val="28"/>
          <w:szCs w:val="28"/>
        </w:rPr>
        <w:t xml:space="preserve">Эта ВЭС имеет те же недостатки, которые свойственны ВТВЭС </w:t>
      </w:r>
      <w:r w:rsidR="00446D78" w:rsidRPr="006971A0">
        <w:rPr>
          <w:rFonts w:ascii="Times New Roman" w:hAnsi="Times New Roman" w:cs="Times New Roman"/>
          <w:sz w:val="28"/>
          <w:szCs w:val="28"/>
        </w:rPr>
        <w:t xml:space="preserve">по этой причине, на практике, </w:t>
      </w:r>
      <w:r w:rsidRPr="006971A0">
        <w:rPr>
          <w:rFonts w:ascii="Times New Roman" w:hAnsi="Times New Roman" w:cs="Times New Roman"/>
          <w:sz w:val="28"/>
          <w:szCs w:val="28"/>
        </w:rPr>
        <w:t>не была реализована в виде промышленной продукции.</w:t>
      </w:r>
    </w:p>
    <w:p w14:paraId="672EDE39" w14:textId="77777777" w:rsidR="00446D78" w:rsidRPr="006971A0" w:rsidRDefault="00446D78" w:rsidP="000D0169">
      <w:pPr>
        <w:tabs>
          <w:tab w:val="left" w:pos="1134"/>
        </w:tabs>
        <w:ind w:firstLine="709"/>
        <w:rPr>
          <w:rFonts w:ascii="Times New Roman" w:hAnsi="Times New Roman" w:cs="Times New Roman"/>
          <w:sz w:val="28"/>
          <w:szCs w:val="28"/>
        </w:rPr>
      </w:pPr>
    </w:p>
    <w:p w14:paraId="768EDB85" w14:textId="55063706" w:rsidR="00446D78" w:rsidRPr="00AE52FC" w:rsidRDefault="00446D78" w:rsidP="000D0169">
      <w:pPr>
        <w:pStyle w:val="a7"/>
        <w:numPr>
          <w:ilvl w:val="1"/>
          <w:numId w:val="13"/>
        </w:numPr>
        <w:tabs>
          <w:tab w:val="left" w:pos="1134"/>
        </w:tabs>
        <w:ind w:left="0" w:firstLine="709"/>
        <w:rPr>
          <w:rFonts w:ascii="Times New Roman" w:hAnsi="Times New Roman" w:cs="Times New Roman"/>
          <w:b/>
          <w:bCs/>
          <w:sz w:val="28"/>
          <w:szCs w:val="28"/>
        </w:rPr>
      </w:pPr>
      <w:bookmarkStart w:id="9" w:name="_Hlk205199952"/>
      <w:r w:rsidRPr="00AE52FC">
        <w:rPr>
          <w:rFonts w:ascii="Times New Roman" w:hAnsi="Times New Roman" w:cs="Times New Roman"/>
          <w:b/>
          <w:bCs/>
          <w:sz w:val="28"/>
          <w:szCs w:val="28"/>
        </w:rPr>
        <w:t>Описание конструкций парусных ветровых электростанций</w:t>
      </w:r>
      <w:r w:rsidR="00942A31" w:rsidRPr="00AE52FC">
        <w:rPr>
          <w:rFonts w:ascii="Times New Roman" w:hAnsi="Times New Roman" w:cs="Times New Roman"/>
          <w:b/>
          <w:bCs/>
          <w:sz w:val="28"/>
          <w:szCs w:val="28"/>
        </w:rPr>
        <w:t xml:space="preserve"> (ПВЭС)</w:t>
      </w:r>
      <w:r w:rsidRPr="00AE52FC">
        <w:rPr>
          <w:rFonts w:ascii="Times New Roman" w:hAnsi="Times New Roman" w:cs="Times New Roman"/>
          <w:b/>
          <w:bCs/>
          <w:sz w:val="28"/>
          <w:szCs w:val="28"/>
        </w:rPr>
        <w:t xml:space="preserve"> с качающимся рабочим органом</w:t>
      </w:r>
      <w:bookmarkEnd w:id="9"/>
    </w:p>
    <w:p w14:paraId="191F1C31" w14:textId="77777777" w:rsidR="006B37AD" w:rsidRPr="006B37AD" w:rsidRDefault="006B37AD" w:rsidP="000D0169">
      <w:pPr>
        <w:tabs>
          <w:tab w:val="left" w:pos="1134"/>
        </w:tabs>
        <w:ind w:firstLine="709"/>
        <w:rPr>
          <w:rFonts w:ascii="Times New Roman" w:hAnsi="Times New Roman" w:cs="Times New Roman"/>
          <w:sz w:val="28"/>
          <w:szCs w:val="28"/>
        </w:rPr>
      </w:pPr>
      <w:r w:rsidRPr="006B37AD">
        <w:rPr>
          <w:rFonts w:ascii="Times New Roman" w:hAnsi="Times New Roman" w:cs="Times New Roman"/>
          <w:sz w:val="28"/>
          <w:szCs w:val="28"/>
        </w:rPr>
        <w:t>Парусная ветроэнергетическая установка (ПВЭС) с колеблющимся парусом включает следующие основные элементы:</w:t>
      </w:r>
    </w:p>
    <w:p w14:paraId="598953D3" w14:textId="6EA11368" w:rsidR="006B37AD" w:rsidRPr="006B37AD" w:rsidRDefault="000D0169" w:rsidP="000D0169">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 </w:t>
      </w:r>
      <w:r w:rsidR="006B37AD" w:rsidRPr="006B37AD">
        <w:rPr>
          <w:rFonts w:ascii="Times New Roman" w:hAnsi="Times New Roman" w:cs="Times New Roman"/>
          <w:sz w:val="28"/>
          <w:szCs w:val="28"/>
        </w:rPr>
        <w:t>парус, преобразующий энергию воздушного потока в механические колебания паруса и мачты;</w:t>
      </w:r>
    </w:p>
    <w:p w14:paraId="04619F32" w14:textId="34727B90" w:rsidR="006B37AD" w:rsidRPr="006B37AD" w:rsidRDefault="000D0169" w:rsidP="000D0169">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 </w:t>
      </w:r>
      <w:r w:rsidR="006B37AD" w:rsidRPr="006B37AD">
        <w:rPr>
          <w:rFonts w:ascii="Times New Roman" w:hAnsi="Times New Roman" w:cs="Times New Roman"/>
          <w:sz w:val="28"/>
          <w:szCs w:val="28"/>
        </w:rPr>
        <w:t>мачту, жестко соединённую с верхней платформой шестизвенного подвижного манипулятора;</w:t>
      </w:r>
    </w:p>
    <w:p w14:paraId="3024F6F7" w14:textId="26FB03AE" w:rsidR="006B37AD" w:rsidRPr="006B37AD" w:rsidRDefault="000D0169" w:rsidP="000D0169">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 </w:t>
      </w:r>
      <w:r w:rsidR="006B37AD" w:rsidRPr="006B37AD">
        <w:rPr>
          <w:rFonts w:ascii="Times New Roman" w:hAnsi="Times New Roman" w:cs="Times New Roman"/>
          <w:sz w:val="28"/>
          <w:szCs w:val="28"/>
        </w:rPr>
        <w:t xml:space="preserve">шесть исполнительных звеньев, которые выполняют роль </w:t>
      </w:r>
      <w:proofErr w:type="spellStart"/>
      <w:r w:rsidR="006B37AD" w:rsidRPr="006B37AD">
        <w:rPr>
          <w:rFonts w:ascii="Times New Roman" w:hAnsi="Times New Roman" w:cs="Times New Roman"/>
          <w:sz w:val="28"/>
          <w:szCs w:val="28"/>
        </w:rPr>
        <w:t>актуаторов</w:t>
      </w:r>
      <w:proofErr w:type="spellEnd"/>
      <w:r w:rsidR="006B37AD" w:rsidRPr="006B37AD">
        <w:rPr>
          <w:rFonts w:ascii="Times New Roman" w:hAnsi="Times New Roman" w:cs="Times New Roman"/>
          <w:sz w:val="28"/>
          <w:szCs w:val="28"/>
        </w:rPr>
        <w:t>;</w:t>
      </w:r>
    </w:p>
    <w:p w14:paraId="1523253E" w14:textId="06C8DED0" w:rsidR="006B37AD" w:rsidRPr="006B37AD" w:rsidRDefault="000D0169" w:rsidP="000D0169">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 </w:t>
      </w:r>
      <w:r w:rsidR="006B37AD" w:rsidRPr="006B37AD">
        <w:rPr>
          <w:rFonts w:ascii="Times New Roman" w:hAnsi="Times New Roman" w:cs="Times New Roman"/>
          <w:sz w:val="28"/>
          <w:szCs w:val="28"/>
        </w:rPr>
        <w:t>систему автоматического управления и мониторинга ПВЭС;</w:t>
      </w:r>
    </w:p>
    <w:p w14:paraId="00588841" w14:textId="06AFB966" w:rsidR="006B37AD" w:rsidRPr="006B37AD" w:rsidRDefault="000D0169" w:rsidP="000D0169">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sidR="00651CDA">
        <w:rPr>
          <w:rFonts w:ascii="Times New Roman" w:hAnsi="Times New Roman" w:cs="Times New Roman"/>
          <w:sz w:val="28"/>
          <w:szCs w:val="28"/>
        </w:rPr>
        <w:t> </w:t>
      </w:r>
      <w:r w:rsidR="006B37AD" w:rsidRPr="006B37AD">
        <w:rPr>
          <w:rFonts w:ascii="Times New Roman" w:hAnsi="Times New Roman" w:cs="Times New Roman"/>
          <w:sz w:val="28"/>
          <w:szCs w:val="28"/>
        </w:rPr>
        <w:t>аккумулирующее устройство, предназначенное для накопления электрической энергии и обеспечения автономной работы установки.</w:t>
      </w:r>
    </w:p>
    <w:p w14:paraId="5F6FD916" w14:textId="77777777" w:rsidR="006B37AD" w:rsidRPr="006B37AD" w:rsidRDefault="006B37AD" w:rsidP="000D0169">
      <w:pPr>
        <w:tabs>
          <w:tab w:val="left" w:pos="1134"/>
        </w:tabs>
        <w:ind w:firstLine="709"/>
        <w:rPr>
          <w:rFonts w:ascii="Times New Roman" w:hAnsi="Times New Roman" w:cs="Times New Roman"/>
          <w:sz w:val="28"/>
          <w:szCs w:val="28"/>
        </w:rPr>
      </w:pPr>
      <w:r w:rsidRPr="006B37AD">
        <w:rPr>
          <w:rFonts w:ascii="Times New Roman" w:hAnsi="Times New Roman" w:cs="Times New Roman"/>
          <w:sz w:val="28"/>
          <w:szCs w:val="28"/>
        </w:rPr>
        <w:t>Первая опытная конструкция ПВЭС с качающимся рабочим органом была разработана на базе параллельного манипулятора типа SHOLKOR. Изначально в роли рабочего органа использовался надувной тороидальный парус. Электроэнергия в такой системе генерировалась линейными электрогенераторами, создающими постоянный ток.</w:t>
      </w:r>
    </w:p>
    <w:p w14:paraId="60E81907" w14:textId="77777777" w:rsidR="006B37AD" w:rsidRPr="006B37AD" w:rsidRDefault="006B37AD" w:rsidP="000D0169">
      <w:pPr>
        <w:tabs>
          <w:tab w:val="left" w:pos="1134"/>
        </w:tabs>
        <w:ind w:firstLine="709"/>
        <w:rPr>
          <w:rFonts w:ascii="Times New Roman" w:hAnsi="Times New Roman" w:cs="Times New Roman"/>
          <w:sz w:val="28"/>
          <w:szCs w:val="28"/>
        </w:rPr>
      </w:pPr>
      <w:r w:rsidRPr="006B37AD">
        <w:rPr>
          <w:rFonts w:ascii="Times New Roman" w:hAnsi="Times New Roman" w:cs="Times New Roman"/>
          <w:sz w:val="28"/>
          <w:szCs w:val="28"/>
        </w:rPr>
        <w:t>На рисунке 7 представлена схема ПВЭС, где на подвижной платформе манипуляторного преобразователя (4) закреплён жёсткий тороидальный парус (5). К каждому штоку соединения «шток–цилиндр» (2) подсоединён ротор линейного генератора (3), вырабатывающий электрический ток, регистрируемый блоком микроамперметров (6).</w:t>
      </w:r>
    </w:p>
    <w:p w14:paraId="43150952" w14:textId="77777777" w:rsidR="006B37AD" w:rsidRPr="006B37AD" w:rsidRDefault="006B37AD" w:rsidP="000D0169">
      <w:pPr>
        <w:tabs>
          <w:tab w:val="left" w:pos="1134"/>
        </w:tabs>
        <w:ind w:firstLine="709"/>
        <w:rPr>
          <w:rFonts w:ascii="Times New Roman" w:hAnsi="Times New Roman" w:cs="Times New Roman"/>
          <w:sz w:val="28"/>
          <w:szCs w:val="28"/>
        </w:rPr>
      </w:pPr>
      <w:r w:rsidRPr="006B37AD">
        <w:rPr>
          <w:rFonts w:ascii="Times New Roman" w:hAnsi="Times New Roman" w:cs="Times New Roman"/>
          <w:sz w:val="28"/>
          <w:szCs w:val="28"/>
        </w:rPr>
        <w:t>Парус располагался сравнительно низко, не имел аэродинамического профиля в поперечном сечении, а его площадь оставалась неизменной. Несмотря на конструктивные упрощения, модель успешно демонстрировала принцип работы ПВЭС. Под воздействием ветра парус осуществлял пространственные перемещения, зависящие от скорости и направления воздушного потока. В процессе движений парус улавливал кинетическую энергию ветра, которая через манипуляторный механизм преобразовывалась в поступательные перемещения шести штоков относительно цилиндров, что и обеспечивало генерацию электричества.</w:t>
      </w:r>
    </w:p>
    <w:p w14:paraId="1297567D" w14:textId="77777777" w:rsidR="000D0169" w:rsidRDefault="000D0169" w:rsidP="006B37AD">
      <w:pPr>
        <w:ind w:firstLine="709"/>
        <w:rPr>
          <w:rFonts w:ascii="Times New Roman" w:hAnsi="Times New Roman" w:cs="Times New Roman"/>
          <w:sz w:val="28"/>
          <w:szCs w:val="28"/>
        </w:rPr>
      </w:pPr>
    </w:p>
    <w:p w14:paraId="63C53B00" w14:textId="77777777" w:rsidR="000D0169" w:rsidRPr="006971A0" w:rsidRDefault="000D0169" w:rsidP="000D0169">
      <w:pPr>
        <w:ind w:firstLine="0"/>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lastRenderedPageBreak/>
        <w:drawing>
          <wp:inline distT="0" distB="0" distL="0" distR="0" wp14:anchorId="3E5224D2" wp14:editId="705B624E">
            <wp:extent cx="3412067" cy="2482125"/>
            <wp:effectExtent l="0" t="0" r="0" b="0"/>
            <wp:docPr id="7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433148" cy="2497460"/>
                    </a:xfrm>
                    <a:prstGeom prst="rect">
                      <a:avLst/>
                    </a:prstGeom>
                    <a:noFill/>
                  </pic:spPr>
                </pic:pic>
              </a:graphicData>
            </a:graphic>
          </wp:inline>
        </w:drawing>
      </w:r>
    </w:p>
    <w:p w14:paraId="2075616B" w14:textId="77777777" w:rsidR="000D0169" w:rsidRPr="000D0169" w:rsidRDefault="000D0169" w:rsidP="000D0169">
      <w:pPr>
        <w:ind w:firstLine="426"/>
        <w:rPr>
          <w:rFonts w:ascii="Times New Roman" w:hAnsi="Times New Roman" w:cs="Times New Roman"/>
          <w:sz w:val="16"/>
          <w:szCs w:val="16"/>
        </w:rPr>
      </w:pPr>
    </w:p>
    <w:p w14:paraId="5227075C" w14:textId="6796016F" w:rsidR="000D0169" w:rsidRPr="006971A0" w:rsidRDefault="000D0169" w:rsidP="000D0169">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7</w:t>
      </w:r>
      <w:r>
        <w:rPr>
          <w:rFonts w:ascii="Times New Roman" w:hAnsi="Times New Roman" w:cs="Times New Roman"/>
          <w:sz w:val="28"/>
          <w:szCs w:val="28"/>
        </w:rPr>
        <w:t xml:space="preserve"> ‒</w:t>
      </w:r>
      <w:r w:rsidRPr="006971A0">
        <w:rPr>
          <w:rFonts w:ascii="Times New Roman" w:hAnsi="Times New Roman" w:cs="Times New Roman"/>
          <w:sz w:val="28"/>
          <w:szCs w:val="28"/>
        </w:rPr>
        <w:t xml:space="preserve"> Демонстрационная модель ПВЭС с тороидальным парусом</w:t>
      </w:r>
    </w:p>
    <w:p w14:paraId="7AF6A92E" w14:textId="77777777" w:rsidR="000D0169" w:rsidRDefault="000D0169" w:rsidP="006B37AD">
      <w:pPr>
        <w:ind w:firstLine="709"/>
        <w:rPr>
          <w:rFonts w:ascii="Times New Roman" w:hAnsi="Times New Roman" w:cs="Times New Roman"/>
          <w:sz w:val="28"/>
          <w:szCs w:val="28"/>
        </w:rPr>
      </w:pPr>
    </w:p>
    <w:p w14:paraId="19135839" w14:textId="77777777" w:rsidR="006B37AD" w:rsidRPr="006B37AD" w:rsidRDefault="006B37AD" w:rsidP="006B37AD">
      <w:pPr>
        <w:ind w:firstLine="709"/>
        <w:rPr>
          <w:rFonts w:ascii="Times New Roman" w:hAnsi="Times New Roman" w:cs="Times New Roman"/>
          <w:sz w:val="28"/>
          <w:szCs w:val="28"/>
        </w:rPr>
      </w:pPr>
      <w:r w:rsidRPr="006B37AD">
        <w:rPr>
          <w:rFonts w:ascii="Times New Roman" w:hAnsi="Times New Roman" w:cs="Times New Roman"/>
          <w:sz w:val="28"/>
          <w:szCs w:val="28"/>
        </w:rPr>
        <w:t>В демонстрационной модели было видно, что под действием ветровой нагрузки парус одновременно сжимал пружину в узле «шток–цилиндр», а при обратном ходе возвращался за счёт её упругости. Тороидальная форма паруса выполняла защитную функцию, предохраняя рабочий орган от разрушительных ветровых нагрузок. При сильных порывах рабочий орган отклонялся до предельного угла, при котором происходил срыв воздушного потока, после чего за счёт пружины конструкция возвращалась в исходное положение.</w:t>
      </w:r>
    </w:p>
    <w:p w14:paraId="162C367C" w14:textId="0ED3C315" w:rsidR="006B37AD" w:rsidRPr="006B37AD" w:rsidRDefault="006B37AD" w:rsidP="006B37AD">
      <w:pPr>
        <w:ind w:firstLine="709"/>
        <w:rPr>
          <w:rFonts w:ascii="Times New Roman" w:hAnsi="Times New Roman" w:cs="Times New Roman"/>
          <w:sz w:val="28"/>
          <w:szCs w:val="28"/>
        </w:rPr>
      </w:pPr>
      <w:r w:rsidRPr="006B37AD">
        <w:rPr>
          <w:rFonts w:ascii="Times New Roman" w:hAnsi="Times New Roman" w:cs="Times New Roman"/>
          <w:sz w:val="28"/>
          <w:szCs w:val="28"/>
        </w:rPr>
        <w:t xml:space="preserve">При фиксированном направлении ветра активно работали 2–3 телескопических звена, а при изменении направления </w:t>
      </w:r>
      <w:r w:rsidR="000D0169">
        <w:rPr>
          <w:rFonts w:ascii="Times New Roman" w:hAnsi="Times New Roman" w:cs="Times New Roman"/>
          <w:sz w:val="28"/>
          <w:szCs w:val="28"/>
        </w:rPr>
        <w:t>‒</w:t>
      </w:r>
      <w:r w:rsidRPr="006B37AD">
        <w:rPr>
          <w:rFonts w:ascii="Times New Roman" w:hAnsi="Times New Roman" w:cs="Times New Roman"/>
          <w:sz w:val="28"/>
          <w:szCs w:val="28"/>
        </w:rPr>
        <w:t xml:space="preserve"> другие 2–3 звена. При отсутствии сильных порывов движение рабочего органа сводилось к малым колебаниям.</w:t>
      </w:r>
    </w:p>
    <w:p w14:paraId="3932FA3B" w14:textId="611DA187" w:rsidR="006B37AD" w:rsidRPr="006B37AD" w:rsidRDefault="006B37AD" w:rsidP="006B37AD">
      <w:pPr>
        <w:ind w:firstLine="709"/>
        <w:rPr>
          <w:rFonts w:ascii="Times New Roman" w:hAnsi="Times New Roman" w:cs="Times New Roman"/>
          <w:sz w:val="28"/>
          <w:szCs w:val="28"/>
          <w:lang w:val="kk-KZ"/>
        </w:rPr>
      </w:pPr>
      <w:r w:rsidRPr="006B37AD">
        <w:rPr>
          <w:rFonts w:ascii="Times New Roman" w:hAnsi="Times New Roman" w:cs="Times New Roman"/>
          <w:sz w:val="28"/>
          <w:szCs w:val="28"/>
        </w:rPr>
        <w:t>Главное отличие данного прототипа от существующих ветроэнергетических установок заключается в использовании качающегося паруса с автоматической регулировкой парусности и применении манипуляторного преобразователя с шестью степенями свободы [8</w:t>
      </w:r>
      <w:r w:rsidR="008922A7">
        <w:rPr>
          <w:rFonts w:ascii="Times New Roman" w:hAnsi="Times New Roman" w:cs="Times New Roman"/>
          <w:sz w:val="28"/>
          <w:szCs w:val="28"/>
        </w:rPr>
        <w:t>4</w:t>
      </w:r>
      <w:r w:rsidRPr="006B37AD">
        <w:rPr>
          <w:rFonts w:ascii="Times New Roman" w:hAnsi="Times New Roman" w:cs="Times New Roman"/>
          <w:sz w:val="28"/>
          <w:szCs w:val="28"/>
        </w:rPr>
        <w:t>]</w:t>
      </w:r>
      <w:r>
        <w:rPr>
          <w:rFonts w:ascii="Times New Roman" w:hAnsi="Times New Roman" w:cs="Times New Roman"/>
          <w:sz w:val="28"/>
          <w:szCs w:val="28"/>
          <w:lang w:val="kk-KZ"/>
        </w:rPr>
        <w:t>.</w:t>
      </w:r>
    </w:p>
    <w:p w14:paraId="6464876A" w14:textId="06602C2A" w:rsidR="006B37AD" w:rsidRPr="006B37AD" w:rsidRDefault="006B37AD" w:rsidP="006B37AD">
      <w:pPr>
        <w:ind w:firstLine="709"/>
        <w:rPr>
          <w:rFonts w:ascii="Times New Roman" w:hAnsi="Times New Roman" w:cs="Times New Roman"/>
          <w:sz w:val="28"/>
          <w:szCs w:val="28"/>
        </w:rPr>
      </w:pPr>
      <w:r w:rsidRPr="006B37AD">
        <w:rPr>
          <w:rFonts w:ascii="Times New Roman" w:hAnsi="Times New Roman" w:cs="Times New Roman"/>
          <w:sz w:val="28"/>
          <w:szCs w:val="28"/>
        </w:rPr>
        <w:t xml:space="preserve">Отличительной чертой данной ветроэнергетической установки является способ передачи движения рабочего органа </w:t>
      </w:r>
      <w:r w:rsidR="007A3B37">
        <w:rPr>
          <w:rFonts w:ascii="Times New Roman" w:hAnsi="Times New Roman" w:cs="Times New Roman"/>
          <w:sz w:val="28"/>
          <w:szCs w:val="28"/>
        </w:rPr>
        <w:t>‒</w:t>
      </w:r>
      <w:r w:rsidRPr="006B37AD">
        <w:rPr>
          <w:rFonts w:ascii="Times New Roman" w:hAnsi="Times New Roman" w:cs="Times New Roman"/>
          <w:sz w:val="28"/>
          <w:szCs w:val="28"/>
        </w:rPr>
        <w:t xml:space="preserve"> включающего парус, мачту и подвижную платформу манипулятора </w:t>
      </w:r>
      <w:r w:rsidR="007A3B37">
        <w:rPr>
          <w:rFonts w:ascii="Times New Roman" w:hAnsi="Times New Roman" w:cs="Times New Roman"/>
          <w:sz w:val="28"/>
          <w:szCs w:val="28"/>
        </w:rPr>
        <w:t>‒</w:t>
      </w:r>
      <w:r w:rsidRPr="006B37AD">
        <w:rPr>
          <w:rFonts w:ascii="Times New Roman" w:hAnsi="Times New Roman" w:cs="Times New Roman"/>
          <w:sz w:val="28"/>
          <w:szCs w:val="28"/>
        </w:rPr>
        <w:t xml:space="preserve"> на </w:t>
      </w:r>
      <w:proofErr w:type="spellStart"/>
      <w:r w:rsidRPr="006B37AD">
        <w:rPr>
          <w:rFonts w:ascii="Times New Roman" w:hAnsi="Times New Roman" w:cs="Times New Roman"/>
          <w:sz w:val="28"/>
          <w:szCs w:val="28"/>
        </w:rPr>
        <w:t>актуаторы</w:t>
      </w:r>
      <w:proofErr w:type="spellEnd"/>
      <w:r w:rsidRPr="006B37AD">
        <w:rPr>
          <w:rFonts w:ascii="Times New Roman" w:hAnsi="Times New Roman" w:cs="Times New Roman"/>
          <w:sz w:val="28"/>
          <w:szCs w:val="28"/>
        </w:rPr>
        <w:t xml:space="preserve"> шестизвенного параллельного механизма SHOLKOR. Манипулятор принимает пространственные перемещения рабочего органа и преобразует их в шесть независимых поступательных движений. Далее энергия этих поступательных перемещений через систему отбора мощности трансформируется в электрическую энергию.</w:t>
      </w:r>
    </w:p>
    <w:p w14:paraId="7FABE59D" w14:textId="3ABB29F5" w:rsidR="006B37AD" w:rsidRPr="006B37AD" w:rsidRDefault="006B37AD" w:rsidP="006B37AD">
      <w:pPr>
        <w:ind w:firstLine="709"/>
        <w:rPr>
          <w:rFonts w:ascii="Times New Roman" w:hAnsi="Times New Roman" w:cs="Times New Roman"/>
          <w:sz w:val="28"/>
          <w:szCs w:val="28"/>
        </w:rPr>
      </w:pPr>
      <w:r w:rsidRPr="006B37AD">
        <w:rPr>
          <w:rFonts w:ascii="Times New Roman" w:hAnsi="Times New Roman" w:cs="Times New Roman"/>
          <w:sz w:val="28"/>
          <w:szCs w:val="28"/>
        </w:rPr>
        <w:t>В последующем исследовании [8</w:t>
      </w:r>
      <w:r w:rsidR="008922A7">
        <w:rPr>
          <w:rFonts w:ascii="Times New Roman" w:hAnsi="Times New Roman" w:cs="Times New Roman"/>
          <w:sz w:val="28"/>
          <w:szCs w:val="28"/>
        </w:rPr>
        <w:t>5</w:t>
      </w:r>
      <w:r w:rsidR="00277F75">
        <w:rPr>
          <w:rFonts w:ascii="Times New Roman" w:hAnsi="Times New Roman" w:cs="Times New Roman"/>
          <w:sz w:val="28"/>
          <w:szCs w:val="28"/>
        </w:rPr>
        <w:t>,</w:t>
      </w:r>
      <w:r w:rsidR="007A3B37">
        <w:rPr>
          <w:rFonts w:ascii="Times New Roman" w:hAnsi="Times New Roman" w:cs="Times New Roman"/>
          <w:sz w:val="28"/>
          <w:szCs w:val="28"/>
        </w:rPr>
        <w:t xml:space="preserve"> </w:t>
      </w:r>
      <w:r w:rsidR="00277F75">
        <w:rPr>
          <w:rFonts w:ascii="Times New Roman" w:hAnsi="Times New Roman" w:cs="Times New Roman"/>
          <w:sz w:val="28"/>
          <w:szCs w:val="28"/>
        </w:rPr>
        <w:t>8</w:t>
      </w:r>
      <w:r w:rsidR="008922A7">
        <w:rPr>
          <w:rFonts w:ascii="Times New Roman" w:hAnsi="Times New Roman" w:cs="Times New Roman"/>
          <w:sz w:val="28"/>
          <w:szCs w:val="28"/>
        </w:rPr>
        <w:t>6</w:t>
      </w:r>
      <w:r w:rsidRPr="006B37AD">
        <w:rPr>
          <w:rFonts w:ascii="Times New Roman" w:hAnsi="Times New Roman" w:cs="Times New Roman"/>
          <w:sz w:val="28"/>
          <w:szCs w:val="28"/>
        </w:rPr>
        <w:t>] развитие темы ПВЭС продолжается. В работе рассматриваются вопросы обоснования оптимальной формы и поперечного профиля паруса, создаётся усовершенствованная динамическая модель установки, а параллельный манипулятор дополнительно используется как активно управляемая демпфирующая подсистема. Также вводится режим управления ПВЭС посредством изменения предварительного натяга демпфирующих элементов.</w:t>
      </w:r>
    </w:p>
    <w:p w14:paraId="0094BEC3" w14:textId="09BBEA7E" w:rsidR="006B37AD" w:rsidRPr="006B37AD" w:rsidRDefault="006B37AD" w:rsidP="006B37AD">
      <w:pPr>
        <w:ind w:firstLine="709"/>
        <w:rPr>
          <w:rFonts w:ascii="Times New Roman" w:hAnsi="Times New Roman" w:cs="Times New Roman"/>
          <w:sz w:val="28"/>
          <w:szCs w:val="28"/>
          <w:lang w:val="kk-KZ"/>
        </w:rPr>
      </w:pPr>
      <w:r w:rsidRPr="006B37AD">
        <w:rPr>
          <w:rFonts w:ascii="Times New Roman" w:hAnsi="Times New Roman" w:cs="Times New Roman"/>
          <w:sz w:val="28"/>
          <w:szCs w:val="28"/>
        </w:rPr>
        <w:lastRenderedPageBreak/>
        <w:t>Объект исследования представляет собой парусную ветроэнергетическую установку (рис</w:t>
      </w:r>
      <w:r w:rsidR="000D0169">
        <w:rPr>
          <w:rFonts w:ascii="Times New Roman" w:hAnsi="Times New Roman" w:cs="Times New Roman"/>
          <w:sz w:val="28"/>
          <w:szCs w:val="28"/>
        </w:rPr>
        <w:t>унок</w:t>
      </w:r>
      <w:r w:rsidRPr="006B37AD">
        <w:rPr>
          <w:rFonts w:ascii="Times New Roman" w:hAnsi="Times New Roman" w:cs="Times New Roman"/>
          <w:sz w:val="28"/>
          <w:szCs w:val="28"/>
        </w:rPr>
        <w:t xml:space="preserve"> 8), включающую следующие узлы и конструктивные элементы: парус (1); мачту (2); манипуляторный преобразователь (МП), состоящий из верхней (3) и нижней (4) платформ, соединённых шестью </w:t>
      </w:r>
      <w:proofErr w:type="spellStart"/>
      <w:r w:rsidRPr="006B37AD">
        <w:rPr>
          <w:rFonts w:ascii="Times New Roman" w:hAnsi="Times New Roman" w:cs="Times New Roman"/>
          <w:sz w:val="28"/>
          <w:szCs w:val="28"/>
        </w:rPr>
        <w:t>актуаторами</w:t>
      </w:r>
      <w:proofErr w:type="spellEnd"/>
      <w:r w:rsidRPr="006B37AD">
        <w:rPr>
          <w:rFonts w:ascii="Times New Roman" w:hAnsi="Times New Roman" w:cs="Times New Roman"/>
          <w:sz w:val="28"/>
          <w:szCs w:val="28"/>
        </w:rPr>
        <w:t>, включающими шток (5) и цилиндр (6); систему демпфирования (СД), основанную на упругих элементах (7); систему отбора мощности (СОМ) (8); систему автоматизированного управления (на схеме не отображена); управляемую систему генерирования и накопления энергии, состоящую из электрической машины, производящей ток (9), и аккумуляторной батареи (10). Потребительская электрическая сеть отмечена позицией 11 [</w:t>
      </w:r>
      <w:r w:rsidR="008922A7">
        <w:rPr>
          <w:rFonts w:ascii="Times New Roman" w:hAnsi="Times New Roman" w:cs="Times New Roman"/>
          <w:sz w:val="28"/>
          <w:szCs w:val="28"/>
        </w:rPr>
        <w:t>48, р. 10-2</w:t>
      </w:r>
      <w:r w:rsidR="00517E32">
        <w:rPr>
          <w:rFonts w:ascii="Times New Roman" w:hAnsi="Times New Roman" w:cs="Times New Roman"/>
          <w:sz w:val="28"/>
          <w:szCs w:val="28"/>
        </w:rPr>
        <w:t>94</w:t>
      </w:r>
      <w:r w:rsidRPr="006B37AD">
        <w:rPr>
          <w:rFonts w:ascii="Times New Roman" w:hAnsi="Times New Roman" w:cs="Times New Roman"/>
          <w:sz w:val="28"/>
          <w:szCs w:val="28"/>
        </w:rPr>
        <w:t>]</w:t>
      </w:r>
      <w:r>
        <w:rPr>
          <w:rFonts w:ascii="Times New Roman" w:hAnsi="Times New Roman" w:cs="Times New Roman"/>
          <w:sz w:val="28"/>
          <w:szCs w:val="28"/>
          <w:lang w:val="kk-KZ"/>
        </w:rPr>
        <w:t>.</w:t>
      </w:r>
    </w:p>
    <w:p w14:paraId="7E508A7D" w14:textId="77777777" w:rsidR="00477D70" w:rsidRPr="006971A0" w:rsidRDefault="00477D70" w:rsidP="00477D70">
      <w:pPr>
        <w:ind w:firstLine="426"/>
        <w:rPr>
          <w:rFonts w:ascii="Times New Roman" w:hAnsi="Times New Roman" w:cs="Times New Roman"/>
          <w:sz w:val="28"/>
          <w:szCs w:val="28"/>
        </w:rPr>
      </w:pPr>
    </w:p>
    <w:p w14:paraId="72DDCC00" w14:textId="16B51966" w:rsidR="00477D70" w:rsidRPr="006971A0" w:rsidRDefault="00372460" w:rsidP="00651CDA">
      <w:pPr>
        <w:ind w:firstLine="0"/>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drawing>
          <wp:inline distT="0" distB="0" distL="0" distR="0" wp14:anchorId="0B86C20E" wp14:editId="1E149CC7">
            <wp:extent cx="3724910" cy="2780030"/>
            <wp:effectExtent l="0" t="0" r="8890" b="1270"/>
            <wp:docPr id="161962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4910" cy="2780030"/>
                    </a:xfrm>
                    <a:prstGeom prst="rect">
                      <a:avLst/>
                    </a:prstGeom>
                    <a:noFill/>
                  </pic:spPr>
                </pic:pic>
              </a:graphicData>
            </a:graphic>
          </wp:inline>
        </w:drawing>
      </w:r>
    </w:p>
    <w:p w14:paraId="41E82019" w14:textId="77777777" w:rsidR="00477D70" w:rsidRPr="00651CDA" w:rsidRDefault="00477D70" w:rsidP="00477D70">
      <w:pPr>
        <w:ind w:firstLine="426"/>
        <w:rPr>
          <w:rFonts w:ascii="Times New Roman" w:hAnsi="Times New Roman" w:cs="Times New Roman"/>
          <w:sz w:val="16"/>
          <w:szCs w:val="16"/>
        </w:rPr>
      </w:pPr>
    </w:p>
    <w:p w14:paraId="30E83A5D" w14:textId="3E5E00B4" w:rsidR="007A3B37" w:rsidRDefault="00477D70" w:rsidP="000D0169">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w:t>
      </w:r>
      <w:r w:rsidR="00372460" w:rsidRPr="006971A0">
        <w:rPr>
          <w:rFonts w:ascii="Times New Roman" w:hAnsi="Times New Roman" w:cs="Times New Roman"/>
          <w:sz w:val="28"/>
          <w:szCs w:val="28"/>
        </w:rPr>
        <w:t>к 8</w:t>
      </w:r>
      <w:r w:rsidR="00CA06C1">
        <w:rPr>
          <w:rFonts w:ascii="Times New Roman" w:hAnsi="Times New Roman" w:cs="Times New Roman"/>
          <w:sz w:val="28"/>
          <w:szCs w:val="28"/>
        </w:rPr>
        <w:t xml:space="preserve"> </w:t>
      </w:r>
      <w:r w:rsidR="000D0169">
        <w:rPr>
          <w:rFonts w:ascii="Times New Roman" w:hAnsi="Times New Roman" w:cs="Times New Roman"/>
          <w:sz w:val="28"/>
          <w:szCs w:val="28"/>
        </w:rPr>
        <w:t>‒</w:t>
      </w:r>
      <w:r w:rsidRPr="006971A0">
        <w:rPr>
          <w:rFonts w:ascii="Times New Roman" w:hAnsi="Times New Roman" w:cs="Times New Roman"/>
          <w:sz w:val="28"/>
          <w:szCs w:val="28"/>
        </w:rPr>
        <w:t xml:space="preserve"> </w:t>
      </w:r>
      <w:r w:rsidR="00767868" w:rsidRPr="006971A0">
        <w:rPr>
          <w:rFonts w:ascii="Times New Roman" w:hAnsi="Times New Roman" w:cs="Times New Roman"/>
          <w:sz w:val="28"/>
          <w:szCs w:val="28"/>
        </w:rPr>
        <w:t>Упрощенная функциональная с</w:t>
      </w:r>
      <w:r w:rsidRPr="006971A0">
        <w:rPr>
          <w:rFonts w:ascii="Times New Roman" w:hAnsi="Times New Roman" w:cs="Times New Roman"/>
          <w:sz w:val="28"/>
          <w:szCs w:val="28"/>
        </w:rPr>
        <w:t xml:space="preserve">хема ПВЭС с тороидальным надувным парусом и демпфирующей системой </w:t>
      </w:r>
    </w:p>
    <w:p w14:paraId="63C5546A" w14:textId="77777777" w:rsidR="00651CDA" w:rsidRPr="00651CDA" w:rsidRDefault="00651CDA" w:rsidP="00E22D06">
      <w:pPr>
        <w:ind w:firstLine="426"/>
        <w:jc w:val="center"/>
        <w:rPr>
          <w:rFonts w:ascii="Times New Roman" w:hAnsi="Times New Roman" w:cs="Times New Roman"/>
          <w:sz w:val="16"/>
          <w:szCs w:val="16"/>
        </w:rPr>
      </w:pPr>
    </w:p>
    <w:p w14:paraId="474CBF04" w14:textId="7E982BD0" w:rsidR="00651CDA" w:rsidRPr="00651CDA" w:rsidRDefault="00651CDA" w:rsidP="00651CDA">
      <w:pPr>
        <w:ind w:firstLine="709"/>
        <w:rPr>
          <w:rFonts w:ascii="Times New Roman" w:hAnsi="Times New Roman" w:cs="Times New Roman"/>
          <w:sz w:val="24"/>
          <w:szCs w:val="24"/>
        </w:rPr>
      </w:pPr>
      <w:r w:rsidRPr="00651CDA">
        <w:rPr>
          <w:rFonts w:ascii="Times New Roman" w:hAnsi="Times New Roman" w:cs="Times New Roman"/>
          <w:sz w:val="24"/>
          <w:szCs w:val="24"/>
        </w:rPr>
        <w:t>Примеча</w:t>
      </w:r>
      <w:r w:rsidR="00517E32">
        <w:rPr>
          <w:rFonts w:ascii="Times New Roman" w:hAnsi="Times New Roman" w:cs="Times New Roman"/>
          <w:sz w:val="24"/>
          <w:szCs w:val="24"/>
        </w:rPr>
        <w:t>ние – Составлено по источнику[85, с. 30</w:t>
      </w:r>
      <w:r w:rsidRPr="00651CDA">
        <w:rPr>
          <w:rFonts w:ascii="Times New Roman" w:hAnsi="Times New Roman" w:cs="Times New Roman"/>
          <w:sz w:val="24"/>
          <w:szCs w:val="24"/>
        </w:rPr>
        <w:t>]</w:t>
      </w:r>
    </w:p>
    <w:p w14:paraId="6E814D28" w14:textId="77777777" w:rsidR="00651CDA" w:rsidRDefault="00651CDA" w:rsidP="00B14ACB">
      <w:pPr>
        <w:ind w:firstLine="709"/>
        <w:rPr>
          <w:rFonts w:ascii="Times New Roman" w:hAnsi="Times New Roman" w:cs="Times New Roman"/>
          <w:sz w:val="28"/>
          <w:szCs w:val="28"/>
        </w:rPr>
      </w:pPr>
    </w:p>
    <w:p w14:paraId="7351911B" w14:textId="24A3BF80" w:rsidR="00B14ACB" w:rsidRPr="00B14ACB" w:rsidRDefault="00B14ACB" w:rsidP="00B14ACB">
      <w:pPr>
        <w:ind w:firstLine="709"/>
        <w:rPr>
          <w:rFonts w:ascii="Times New Roman" w:hAnsi="Times New Roman" w:cs="Times New Roman"/>
          <w:sz w:val="28"/>
          <w:szCs w:val="28"/>
        </w:rPr>
      </w:pPr>
      <w:r w:rsidRPr="00B14ACB">
        <w:rPr>
          <w:rFonts w:ascii="Times New Roman" w:hAnsi="Times New Roman" w:cs="Times New Roman"/>
          <w:sz w:val="28"/>
          <w:szCs w:val="28"/>
        </w:rPr>
        <w:t xml:space="preserve">Парус представляет собой полую тороидальную оболочку, заполненную воздухом (или другим газом) и имеющую аэродинамический профиль поперечного сечения. Его объём и, соответственно, эффективная площадь поверхности могут изменяться за счёт регулируемого нагнетания или выпуска воздуха в зависимости от скорости ветра. Так, при усилении ветрового потока необходимо снизить парусность </w:t>
      </w:r>
      <w:r w:rsidR="007A3B37">
        <w:rPr>
          <w:rFonts w:ascii="Times New Roman" w:hAnsi="Times New Roman" w:cs="Times New Roman"/>
          <w:sz w:val="28"/>
          <w:szCs w:val="28"/>
        </w:rPr>
        <w:t>‒</w:t>
      </w:r>
      <w:r w:rsidRPr="00B14ACB">
        <w:rPr>
          <w:rFonts w:ascii="Times New Roman" w:hAnsi="Times New Roman" w:cs="Times New Roman"/>
          <w:sz w:val="28"/>
          <w:szCs w:val="28"/>
        </w:rPr>
        <w:t xml:space="preserve"> в этом случае часть воздуха стравливается, и площадь паруса уменьшается. При слабом ветре, наоборот, производится подкачка воздуха, что увеличивает площадь поверхности и позволяет захватывать больше энергии. Благодаря возможности управлять парусностью повышается общая эффективность использования ветровой энергии.</w:t>
      </w:r>
    </w:p>
    <w:p w14:paraId="1B38B677" w14:textId="2223B1B4" w:rsidR="00B14ACB" w:rsidRPr="00B14ACB" w:rsidRDefault="00B14ACB" w:rsidP="00B14ACB">
      <w:pPr>
        <w:ind w:firstLine="709"/>
        <w:rPr>
          <w:rFonts w:ascii="Times New Roman" w:hAnsi="Times New Roman" w:cs="Times New Roman"/>
          <w:sz w:val="28"/>
          <w:szCs w:val="28"/>
        </w:rPr>
      </w:pPr>
      <w:r w:rsidRPr="00B14ACB">
        <w:rPr>
          <w:rFonts w:ascii="Times New Roman" w:hAnsi="Times New Roman" w:cs="Times New Roman"/>
          <w:sz w:val="28"/>
          <w:szCs w:val="28"/>
        </w:rPr>
        <w:t>В связи с этим была поставлена задача оптимизации геометрических параметров паруса и выбора его формы, а также рассмотрен вопрос использования нескольких парусов для расширения диапазона регулирования парусности. Для демонстрации работоспособности концепции была изготовлена действующая модель ПВЭС (рис</w:t>
      </w:r>
      <w:r w:rsidR="00651CDA">
        <w:rPr>
          <w:rFonts w:ascii="Times New Roman" w:hAnsi="Times New Roman" w:cs="Times New Roman"/>
          <w:sz w:val="28"/>
          <w:szCs w:val="28"/>
        </w:rPr>
        <w:t>унок</w:t>
      </w:r>
      <w:r w:rsidRPr="00B14ACB">
        <w:rPr>
          <w:rFonts w:ascii="Times New Roman" w:hAnsi="Times New Roman" w:cs="Times New Roman"/>
          <w:sz w:val="28"/>
          <w:szCs w:val="28"/>
        </w:rPr>
        <w:t xml:space="preserve"> 9а), отличающаяся от </w:t>
      </w:r>
      <w:r w:rsidRPr="00B14ACB">
        <w:rPr>
          <w:rFonts w:ascii="Times New Roman" w:hAnsi="Times New Roman" w:cs="Times New Roman"/>
          <w:sz w:val="28"/>
          <w:szCs w:val="28"/>
        </w:rPr>
        <w:lastRenderedPageBreak/>
        <w:t>установки, описанной в работе [</w:t>
      </w:r>
      <w:r w:rsidR="00517E32">
        <w:rPr>
          <w:rFonts w:ascii="Times New Roman" w:hAnsi="Times New Roman" w:cs="Times New Roman"/>
          <w:sz w:val="28"/>
          <w:szCs w:val="28"/>
        </w:rPr>
        <w:t>49</w:t>
      </w:r>
      <w:r w:rsidR="007A3B37">
        <w:rPr>
          <w:rFonts w:ascii="Times New Roman" w:hAnsi="Times New Roman" w:cs="Times New Roman"/>
          <w:sz w:val="28"/>
          <w:szCs w:val="28"/>
        </w:rPr>
        <w:t>, р. 107674</w:t>
      </w:r>
      <w:r w:rsidRPr="00B14ACB">
        <w:rPr>
          <w:rFonts w:ascii="Times New Roman" w:hAnsi="Times New Roman" w:cs="Times New Roman"/>
          <w:sz w:val="28"/>
          <w:szCs w:val="28"/>
        </w:rPr>
        <w:t>], тем, что число надувных парусов может изменяться.</w:t>
      </w:r>
    </w:p>
    <w:p w14:paraId="726A7BDC" w14:textId="77777777" w:rsidR="00477D70" w:rsidRPr="006971A0" w:rsidRDefault="00477D70" w:rsidP="00477D70">
      <w:pPr>
        <w:ind w:firstLine="426"/>
        <w:rPr>
          <w:rFonts w:ascii="Times New Roman" w:hAnsi="Times New Roman" w:cs="Times New Roman"/>
          <w:sz w:val="28"/>
          <w:szCs w:val="28"/>
        </w:rPr>
      </w:pPr>
    </w:p>
    <w:p w14:paraId="038E58EE" w14:textId="38F5480E" w:rsidR="00477D70" w:rsidRPr="006971A0" w:rsidRDefault="00767868" w:rsidP="00AE52FC">
      <w:pPr>
        <w:ind w:firstLine="426"/>
        <w:jc w:val="center"/>
        <w:rPr>
          <w:rFonts w:ascii="Times New Roman" w:hAnsi="Times New Roman" w:cs="Times New Roman"/>
          <w:sz w:val="28"/>
          <w:szCs w:val="28"/>
        </w:rPr>
      </w:pPr>
      <w:r w:rsidRPr="006971A0">
        <w:rPr>
          <w:rFonts w:ascii="Times New Roman" w:hAnsi="Times New Roman" w:cs="Times New Roman"/>
          <w:i/>
          <w:noProof/>
          <w:sz w:val="28"/>
          <w:szCs w:val="28"/>
          <w:lang w:eastAsia="ru-RU"/>
        </w:rPr>
        <w:drawing>
          <wp:inline distT="0" distB="0" distL="0" distR="0" wp14:anchorId="3FF02873" wp14:editId="27CC1B0B">
            <wp:extent cx="2382591" cy="3504353"/>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2427993" cy="3571131"/>
                    </a:xfrm>
                    <a:prstGeom prst="rect">
                      <a:avLst/>
                    </a:prstGeom>
                    <a:noFill/>
                    <a:ln>
                      <a:noFill/>
                    </a:ln>
                  </pic:spPr>
                </pic:pic>
              </a:graphicData>
            </a:graphic>
          </wp:inline>
        </w:drawing>
      </w:r>
      <w:r w:rsidR="00651CDA">
        <w:rPr>
          <w:rFonts w:ascii="Times New Roman" w:hAnsi="Times New Roman" w:cs="Times New Roman"/>
          <w:sz w:val="28"/>
          <w:szCs w:val="28"/>
        </w:rPr>
        <w:t xml:space="preserve">         </w:t>
      </w:r>
      <w:r w:rsidRPr="006971A0">
        <w:rPr>
          <w:rFonts w:ascii="Times New Roman" w:hAnsi="Times New Roman" w:cs="Times New Roman"/>
          <w:i/>
          <w:noProof/>
          <w:sz w:val="28"/>
          <w:szCs w:val="28"/>
          <w:lang w:eastAsia="ru-RU"/>
        </w:rPr>
        <w:drawing>
          <wp:inline distT="0" distB="0" distL="0" distR="0" wp14:anchorId="6282BCF0" wp14:editId="4C972B0A">
            <wp:extent cx="2387600" cy="181529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394566" cy="1820587"/>
                    </a:xfrm>
                    <a:prstGeom prst="rect">
                      <a:avLst/>
                    </a:prstGeom>
                    <a:noFill/>
                    <a:ln>
                      <a:noFill/>
                    </a:ln>
                  </pic:spPr>
                </pic:pic>
              </a:graphicData>
            </a:graphic>
          </wp:inline>
        </w:drawing>
      </w:r>
    </w:p>
    <w:p w14:paraId="06F652F1" w14:textId="07C202E2" w:rsidR="00477D70" w:rsidRPr="00651CDA" w:rsidRDefault="00651CDA" w:rsidP="00767868">
      <w:pPr>
        <w:ind w:firstLine="426"/>
        <w:jc w:val="center"/>
        <w:rPr>
          <w:rFonts w:ascii="Times New Roman" w:hAnsi="Times New Roman" w:cs="Times New Roman"/>
          <w:iCs/>
          <w:sz w:val="24"/>
          <w:szCs w:val="24"/>
        </w:rPr>
      </w:pPr>
      <w:r w:rsidRPr="00651CDA">
        <w:rPr>
          <w:rFonts w:ascii="Times New Roman" w:hAnsi="Times New Roman" w:cs="Times New Roman"/>
          <w:iCs/>
          <w:sz w:val="24"/>
          <w:szCs w:val="24"/>
        </w:rPr>
        <w:t>а</w:t>
      </w:r>
      <w:r>
        <w:rPr>
          <w:rFonts w:ascii="Times New Roman" w:hAnsi="Times New Roman" w:cs="Times New Roman"/>
          <w:iCs/>
          <w:sz w:val="24"/>
          <w:szCs w:val="24"/>
        </w:rPr>
        <w:t xml:space="preserve"> </w:t>
      </w:r>
      <w:r w:rsidR="00767868" w:rsidRPr="00651CDA">
        <w:rPr>
          <w:rFonts w:ascii="Times New Roman" w:hAnsi="Times New Roman" w:cs="Times New Roman"/>
          <w:iCs/>
          <w:sz w:val="24"/>
          <w:szCs w:val="24"/>
        </w:rPr>
        <w:tab/>
      </w:r>
      <w:r w:rsidR="00767868" w:rsidRPr="00651CDA">
        <w:rPr>
          <w:rFonts w:ascii="Times New Roman" w:hAnsi="Times New Roman" w:cs="Times New Roman"/>
          <w:iCs/>
          <w:sz w:val="24"/>
          <w:szCs w:val="24"/>
        </w:rPr>
        <w:tab/>
      </w:r>
      <w:r>
        <w:rPr>
          <w:rFonts w:ascii="Times New Roman" w:hAnsi="Times New Roman" w:cs="Times New Roman"/>
          <w:iCs/>
          <w:sz w:val="24"/>
          <w:szCs w:val="24"/>
        </w:rPr>
        <w:t xml:space="preserve">             </w:t>
      </w:r>
      <w:r w:rsidR="00767868" w:rsidRPr="00651CDA">
        <w:rPr>
          <w:rFonts w:ascii="Times New Roman" w:hAnsi="Times New Roman" w:cs="Times New Roman"/>
          <w:iCs/>
          <w:sz w:val="24"/>
          <w:szCs w:val="24"/>
        </w:rPr>
        <w:tab/>
      </w:r>
      <w:r w:rsidR="00767868" w:rsidRPr="00651CDA">
        <w:rPr>
          <w:rFonts w:ascii="Times New Roman" w:hAnsi="Times New Roman" w:cs="Times New Roman"/>
          <w:iCs/>
          <w:sz w:val="24"/>
          <w:szCs w:val="24"/>
        </w:rPr>
        <w:tab/>
      </w:r>
      <w:r>
        <w:rPr>
          <w:rFonts w:ascii="Times New Roman" w:hAnsi="Times New Roman" w:cs="Times New Roman"/>
          <w:iCs/>
          <w:sz w:val="24"/>
          <w:szCs w:val="24"/>
        </w:rPr>
        <w:t xml:space="preserve">           </w:t>
      </w:r>
      <w:r w:rsidR="00767868" w:rsidRPr="00651CDA">
        <w:rPr>
          <w:rFonts w:ascii="Times New Roman" w:hAnsi="Times New Roman" w:cs="Times New Roman"/>
          <w:iCs/>
          <w:sz w:val="24"/>
          <w:szCs w:val="24"/>
        </w:rPr>
        <w:t>б</w:t>
      </w:r>
    </w:p>
    <w:p w14:paraId="168358AD" w14:textId="77777777" w:rsidR="00651CDA" w:rsidRPr="00517E32" w:rsidRDefault="00651CDA" w:rsidP="00651CDA">
      <w:pPr>
        <w:ind w:firstLine="0"/>
        <w:jc w:val="center"/>
        <w:rPr>
          <w:rFonts w:ascii="Times New Roman" w:hAnsi="Times New Roman" w:cs="Times New Roman"/>
          <w:sz w:val="16"/>
          <w:szCs w:val="16"/>
        </w:rPr>
      </w:pPr>
    </w:p>
    <w:p w14:paraId="26F8F00B" w14:textId="51CBE7AA" w:rsidR="000D0169" w:rsidRDefault="00477D70" w:rsidP="00651CDA">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w:t>
      </w:r>
      <w:r w:rsidR="00767868" w:rsidRPr="006971A0">
        <w:rPr>
          <w:rFonts w:ascii="Times New Roman" w:hAnsi="Times New Roman" w:cs="Times New Roman"/>
          <w:sz w:val="28"/>
          <w:szCs w:val="28"/>
        </w:rPr>
        <w:t xml:space="preserve"> 9</w:t>
      </w:r>
      <w:r w:rsidR="00CA06C1">
        <w:rPr>
          <w:rFonts w:ascii="Times New Roman" w:hAnsi="Times New Roman" w:cs="Times New Roman"/>
          <w:sz w:val="28"/>
          <w:szCs w:val="28"/>
        </w:rPr>
        <w:t xml:space="preserve"> </w:t>
      </w:r>
      <w:r w:rsidR="00651CDA">
        <w:rPr>
          <w:rFonts w:ascii="Times New Roman" w:hAnsi="Times New Roman" w:cs="Times New Roman"/>
          <w:sz w:val="28"/>
          <w:szCs w:val="28"/>
        </w:rPr>
        <w:t>‒</w:t>
      </w:r>
      <w:r w:rsidRPr="006971A0">
        <w:rPr>
          <w:rFonts w:ascii="Times New Roman" w:hAnsi="Times New Roman" w:cs="Times New Roman"/>
          <w:sz w:val="28"/>
          <w:szCs w:val="28"/>
        </w:rPr>
        <w:t xml:space="preserve"> Демонстрационная модель </w:t>
      </w:r>
      <w:r w:rsidR="00767868" w:rsidRPr="006971A0">
        <w:rPr>
          <w:rFonts w:ascii="Times New Roman" w:hAnsi="Times New Roman" w:cs="Times New Roman"/>
          <w:sz w:val="28"/>
          <w:szCs w:val="28"/>
        </w:rPr>
        <w:t>П</w:t>
      </w:r>
      <w:r w:rsidRPr="006971A0">
        <w:rPr>
          <w:rFonts w:ascii="Times New Roman" w:hAnsi="Times New Roman" w:cs="Times New Roman"/>
          <w:sz w:val="28"/>
          <w:szCs w:val="28"/>
        </w:rPr>
        <w:t>ВЭС с качающимся рабочим органом</w:t>
      </w:r>
    </w:p>
    <w:p w14:paraId="0538013A" w14:textId="77777777" w:rsidR="000D0169" w:rsidRPr="00651CDA" w:rsidRDefault="000D0169" w:rsidP="00AE52FC">
      <w:pPr>
        <w:ind w:firstLine="426"/>
        <w:jc w:val="center"/>
        <w:rPr>
          <w:rFonts w:ascii="Times New Roman" w:hAnsi="Times New Roman" w:cs="Times New Roman"/>
          <w:sz w:val="16"/>
          <w:szCs w:val="16"/>
        </w:rPr>
      </w:pPr>
    </w:p>
    <w:p w14:paraId="32D8AF09" w14:textId="5C8A4747" w:rsidR="00477D70" w:rsidRPr="00517E32" w:rsidRDefault="00651CDA" w:rsidP="00651CDA">
      <w:pPr>
        <w:ind w:firstLine="709"/>
        <w:rPr>
          <w:rFonts w:ascii="Times New Roman" w:hAnsi="Times New Roman" w:cs="Times New Roman"/>
          <w:sz w:val="24"/>
          <w:szCs w:val="24"/>
        </w:rPr>
      </w:pPr>
      <w:r w:rsidRPr="000D0169">
        <w:rPr>
          <w:rFonts w:ascii="Times New Roman" w:hAnsi="Times New Roman" w:cs="Times New Roman"/>
          <w:sz w:val="24"/>
          <w:szCs w:val="24"/>
        </w:rPr>
        <w:t xml:space="preserve">Примечание – Составлено по </w:t>
      </w:r>
      <w:r w:rsidRPr="00517E32">
        <w:rPr>
          <w:rFonts w:ascii="Times New Roman" w:hAnsi="Times New Roman" w:cs="Times New Roman"/>
          <w:sz w:val="24"/>
          <w:szCs w:val="24"/>
        </w:rPr>
        <w:t>источнику</w:t>
      </w:r>
      <w:r w:rsidR="00477D70" w:rsidRPr="00517E32">
        <w:rPr>
          <w:rFonts w:ascii="Times New Roman" w:hAnsi="Times New Roman" w:cs="Times New Roman"/>
          <w:sz w:val="24"/>
          <w:szCs w:val="24"/>
        </w:rPr>
        <w:t xml:space="preserve"> [</w:t>
      </w:r>
      <w:r w:rsidR="00767868" w:rsidRPr="00517E32">
        <w:rPr>
          <w:rFonts w:ascii="Times New Roman" w:hAnsi="Times New Roman" w:cs="Times New Roman"/>
          <w:sz w:val="24"/>
          <w:szCs w:val="24"/>
        </w:rPr>
        <w:t>8</w:t>
      </w:r>
      <w:r w:rsidR="00517E32">
        <w:rPr>
          <w:rFonts w:ascii="Times New Roman" w:hAnsi="Times New Roman" w:cs="Times New Roman"/>
          <w:sz w:val="24"/>
          <w:szCs w:val="24"/>
        </w:rPr>
        <w:t>5, с. 62</w:t>
      </w:r>
      <w:r w:rsidR="00477D70" w:rsidRPr="00517E32">
        <w:rPr>
          <w:rFonts w:ascii="Times New Roman" w:hAnsi="Times New Roman" w:cs="Times New Roman"/>
          <w:sz w:val="24"/>
          <w:szCs w:val="24"/>
        </w:rPr>
        <w:t>]</w:t>
      </w:r>
    </w:p>
    <w:p w14:paraId="330AF5BF" w14:textId="77777777" w:rsidR="00AE52FC" w:rsidRPr="006971A0" w:rsidRDefault="00AE52FC" w:rsidP="00477D70">
      <w:pPr>
        <w:ind w:firstLine="426"/>
        <w:rPr>
          <w:rFonts w:ascii="Times New Roman" w:hAnsi="Times New Roman" w:cs="Times New Roman"/>
          <w:sz w:val="28"/>
          <w:szCs w:val="28"/>
        </w:rPr>
      </w:pPr>
    </w:p>
    <w:p w14:paraId="4CD727AA" w14:textId="1859B877" w:rsidR="000D0169" w:rsidRPr="00B14ACB" w:rsidRDefault="000D0169" w:rsidP="000D0169">
      <w:pPr>
        <w:ind w:firstLine="709"/>
        <w:rPr>
          <w:rFonts w:ascii="Times New Roman" w:hAnsi="Times New Roman" w:cs="Times New Roman"/>
          <w:sz w:val="28"/>
          <w:szCs w:val="28"/>
        </w:rPr>
      </w:pPr>
      <w:r w:rsidRPr="00B14ACB">
        <w:rPr>
          <w:rFonts w:ascii="Times New Roman" w:hAnsi="Times New Roman" w:cs="Times New Roman"/>
          <w:sz w:val="28"/>
          <w:szCs w:val="28"/>
        </w:rPr>
        <w:t xml:space="preserve">На рисунке 9б показан отдельно манипуляторный преобразователь (МП) для наглядности. Неподвижная платформа (1) параллельного манипулятора SHOLKOR соединена с верхней платформой (2) с помощью шести </w:t>
      </w:r>
      <w:proofErr w:type="spellStart"/>
      <w:r w:rsidRPr="00B14ACB">
        <w:rPr>
          <w:rFonts w:ascii="Times New Roman" w:hAnsi="Times New Roman" w:cs="Times New Roman"/>
          <w:sz w:val="28"/>
          <w:szCs w:val="28"/>
        </w:rPr>
        <w:t>актуаторов</w:t>
      </w:r>
      <w:proofErr w:type="spellEnd"/>
      <w:r w:rsidRPr="00B14ACB">
        <w:rPr>
          <w:rFonts w:ascii="Times New Roman" w:hAnsi="Times New Roman" w:cs="Times New Roman"/>
          <w:sz w:val="28"/>
          <w:szCs w:val="28"/>
        </w:rPr>
        <w:t xml:space="preserve"> (3). К каждому штоку </w:t>
      </w:r>
      <w:proofErr w:type="spellStart"/>
      <w:r w:rsidRPr="00B14ACB">
        <w:rPr>
          <w:rFonts w:ascii="Times New Roman" w:hAnsi="Times New Roman" w:cs="Times New Roman"/>
          <w:sz w:val="28"/>
          <w:szCs w:val="28"/>
        </w:rPr>
        <w:t>актуатора</w:t>
      </w:r>
      <w:proofErr w:type="spellEnd"/>
      <w:r w:rsidRPr="00B14ACB">
        <w:rPr>
          <w:rFonts w:ascii="Times New Roman" w:hAnsi="Times New Roman" w:cs="Times New Roman"/>
          <w:sz w:val="28"/>
          <w:szCs w:val="28"/>
        </w:rPr>
        <w:t>, в системе «шток–цилиндр», подсоединён ротор линейного генератора (4), вырабатывающий электрический ток, измеряемый блоком микроамперметров (7). Верхняя платформа (2) через мачту (5) жёстко соединена с тороидальными надувными парусами (6).</w:t>
      </w:r>
    </w:p>
    <w:p w14:paraId="75197F45" w14:textId="18A6932E" w:rsidR="000D0169" w:rsidRPr="00B14ACB" w:rsidRDefault="000D0169" w:rsidP="000D0169">
      <w:pPr>
        <w:ind w:firstLine="709"/>
        <w:rPr>
          <w:rFonts w:ascii="Times New Roman" w:hAnsi="Times New Roman" w:cs="Times New Roman"/>
          <w:sz w:val="28"/>
          <w:szCs w:val="28"/>
        </w:rPr>
      </w:pPr>
      <w:r w:rsidRPr="00B14ACB">
        <w:rPr>
          <w:rFonts w:ascii="Times New Roman" w:hAnsi="Times New Roman" w:cs="Times New Roman"/>
          <w:sz w:val="28"/>
          <w:szCs w:val="28"/>
        </w:rPr>
        <w:t xml:space="preserve">Под воздействием аэродинамических сил </w:t>
      </w:r>
      <w:r w:rsidR="00651CDA">
        <w:rPr>
          <w:rFonts w:ascii="Times New Roman" w:hAnsi="Times New Roman" w:cs="Times New Roman"/>
          <w:sz w:val="28"/>
          <w:szCs w:val="28"/>
        </w:rPr>
        <w:t>‒</w:t>
      </w:r>
      <w:r w:rsidRPr="00B14ACB">
        <w:rPr>
          <w:rFonts w:ascii="Times New Roman" w:hAnsi="Times New Roman" w:cs="Times New Roman"/>
          <w:sz w:val="28"/>
          <w:szCs w:val="28"/>
        </w:rPr>
        <w:t xml:space="preserve"> лобового сопротивления и подъёмной составляющей </w:t>
      </w:r>
      <w:r w:rsidR="00651CDA">
        <w:rPr>
          <w:rFonts w:ascii="Times New Roman" w:hAnsi="Times New Roman" w:cs="Times New Roman"/>
          <w:sz w:val="28"/>
          <w:szCs w:val="28"/>
        </w:rPr>
        <w:t>‒</w:t>
      </w:r>
      <w:r w:rsidRPr="00B14ACB">
        <w:rPr>
          <w:rFonts w:ascii="Times New Roman" w:hAnsi="Times New Roman" w:cs="Times New Roman"/>
          <w:sz w:val="28"/>
          <w:szCs w:val="28"/>
        </w:rPr>
        <w:t xml:space="preserve"> парус совершает пространственные циклические колебания, параметры которых зависят от направления и скорости ветра. В узлах «шток–цилиндр» установлены упругие элементы в виде пружин сжатия, что позволяет МП выполнять и функции активной демпфирующей системы. Рабочий орган движется под действием ветровых нагрузок и возвращается в исходное положение за счёт демпфирующих сил, обеспечивая рекуперацию энергии.</w:t>
      </w:r>
    </w:p>
    <w:p w14:paraId="6E346416" w14:textId="77777777" w:rsidR="000D0169" w:rsidRPr="00B14ACB" w:rsidRDefault="000D0169" w:rsidP="000D0169">
      <w:pPr>
        <w:ind w:firstLine="709"/>
        <w:rPr>
          <w:rFonts w:ascii="Times New Roman" w:hAnsi="Times New Roman" w:cs="Times New Roman"/>
          <w:sz w:val="28"/>
          <w:szCs w:val="28"/>
        </w:rPr>
      </w:pPr>
      <w:r w:rsidRPr="00B14ACB">
        <w:rPr>
          <w:rFonts w:ascii="Times New Roman" w:hAnsi="Times New Roman" w:cs="Times New Roman"/>
          <w:sz w:val="28"/>
          <w:szCs w:val="28"/>
        </w:rPr>
        <w:t xml:space="preserve">Испытания рабочей модели показали, что тороидальная форма паруса способствует устойчивому циклическому движению рабочего органа. Увеличение числа парусов позволяет уменьшить размеры каждого из них. При порывах ветра мачта с парусами отклоняется до угла, при котором происходит </w:t>
      </w:r>
      <w:r w:rsidRPr="00B14ACB">
        <w:rPr>
          <w:rFonts w:ascii="Times New Roman" w:hAnsi="Times New Roman" w:cs="Times New Roman"/>
          <w:sz w:val="28"/>
          <w:szCs w:val="28"/>
        </w:rPr>
        <w:lastRenderedPageBreak/>
        <w:t>срыв потока, из-за чего нагрузка на парус снижается, и рабочий орган возвращается в исходное положение под действием демпфирующих сил параллельного манипулятора.</w:t>
      </w:r>
    </w:p>
    <w:p w14:paraId="5F6D6888" w14:textId="0E0EBA13" w:rsidR="00B14ACB" w:rsidRPr="00B14ACB" w:rsidRDefault="00EA1691" w:rsidP="00B14ACB">
      <w:pPr>
        <w:ind w:firstLine="709"/>
        <w:rPr>
          <w:rFonts w:ascii="Times New Roman" w:hAnsi="Times New Roman" w:cs="Times New Roman"/>
          <w:sz w:val="28"/>
          <w:szCs w:val="28"/>
        </w:rPr>
      </w:pPr>
      <w:r w:rsidRPr="00B14ACB">
        <w:rPr>
          <w:rFonts w:ascii="Times New Roman" w:hAnsi="Times New Roman" w:cs="Times New Roman"/>
          <w:sz w:val="28"/>
          <w:szCs w:val="28"/>
        </w:rPr>
        <w:t>Модифицированная конструкция ПВЭС предложена в работе [</w:t>
      </w:r>
      <w:r w:rsidR="007A3B37">
        <w:rPr>
          <w:rFonts w:ascii="Times New Roman" w:hAnsi="Times New Roman" w:cs="Times New Roman"/>
          <w:sz w:val="28"/>
          <w:szCs w:val="28"/>
        </w:rPr>
        <w:t>5</w:t>
      </w:r>
      <w:r w:rsidR="00517E32">
        <w:rPr>
          <w:rFonts w:ascii="Times New Roman" w:hAnsi="Times New Roman" w:cs="Times New Roman"/>
          <w:sz w:val="28"/>
          <w:szCs w:val="28"/>
        </w:rPr>
        <w:t>2</w:t>
      </w:r>
      <w:r w:rsidR="007A3B37">
        <w:rPr>
          <w:rFonts w:ascii="Times New Roman" w:hAnsi="Times New Roman" w:cs="Times New Roman"/>
          <w:sz w:val="28"/>
          <w:szCs w:val="28"/>
        </w:rPr>
        <w:t xml:space="preserve">, </w:t>
      </w:r>
      <w:r w:rsidR="00517E32">
        <w:rPr>
          <w:rFonts w:ascii="Times New Roman" w:hAnsi="Times New Roman" w:cs="Times New Roman"/>
          <w:sz w:val="28"/>
          <w:szCs w:val="28"/>
        </w:rPr>
        <w:t>р.</w:t>
      </w:r>
      <w:r w:rsidR="007A3B37">
        <w:rPr>
          <w:rFonts w:ascii="Times New Roman" w:hAnsi="Times New Roman" w:cs="Times New Roman"/>
          <w:sz w:val="28"/>
          <w:szCs w:val="28"/>
        </w:rPr>
        <w:t xml:space="preserve"> </w:t>
      </w:r>
      <w:r w:rsidR="00517E32">
        <w:rPr>
          <w:rFonts w:ascii="Times New Roman" w:hAnsi="Times New Roman" w:cs="Times New Roman"/>
          <w:sz w:val="28"/>
          <w:szCs w:val="28"/>
        </w:rPr>
        <w:t>1081-1095</w:t>
      </w:r>
      <w:r w:rsidRPr="00B14ACB">
        <w:rPr>
          <w:rFonts w:ascii="Times New Roman" w:hAnsi="Times New Roman" w:cs="Times New Roman"/>
          <w:sz w:val="28"/>
          <w:szCs w:val="28"/>
        </w:rPr>
        <w:t xml:space="preserve">], где </w:t>
      </w:r>
      <w:r w:rsidR="00E62E32" w:rsidRPr="00B14ACB">
        <w:rPr>
          <w:rFonts w:ascii="Times New Roman" w:hAnsi="Times New Roman" w:cs="Times New Roman"/>
          <w:sz w:val="28"/>
          <w:szCs w:val="28"/>
        </w:rPr>
        <w:t>рассматривается</w:t>
      </w:r>
      <w:r w:rsidRPr="00B14ACB">
        <w:rPr>
          <w:rFonts w:ascii="Times New Roman" w:hAnsi="Times New Roman" w:cs="Times New Roman"/>
          <w:sz w:val="28"/>
          <w:szCs w:val="28"/>
        </w:rPr>
        <w:t xml:space="preserve"> </w:t>
      </w:r>
      <w:r w:rsidR="00320470" w:rsidRPr="00B14ACB">
        <w:rPr>
          <w:rFonts w:ascii="Times New Roman" w:hAnsi="Times New Roman" w:cs="Times New Roman"/>
          <w:sz w:val="28"/>
          <w:szCs w:val="28"/>
        </w:rPr>
        <w:t xml:space="preserve">складывающийся и раскрывающийся в виде веера </w:t>
      </w:r>
      <w:r w:rsidRPr="00B14ACB">
        <w:rPr>
          <w:rFonts w:ascii="Times New Roman" w:hAnsi="Times New Roman" w:cs="Times New Roman"/>
          <w:sz w:val="28"/>
          <w:szCs w:val="28"/>
        </w:rPr>
        <w:t>парус с аэродинамическим профилем</w:t>
      </w:r>
      <w:r w:rsidR="00E62E32" w:rsidRPr="00B14ACB">
        <w:rPr>
          <w:rFonts w:ascii="Times New Roman" w:hAnsi="Times New Roman" w:cs="Times New Roman"/>
          <w:sz w:val="28"/>
          <w:szCs w:val="28"/>
        </w:rPr>
        <w:t xml:space="preserve">. </w:t>
      </w:r>
      <w:r w:rsidR="00B14ACB" w:rsidRPr="00B14ACB">
        <w:rPr>
          <w:rFonts w:ascii="Times New Roman" w:hAnsi="Times New Roman" w:cs="Times New Roman"/>
          <w:sz w:val="28"/>
          <w:szCs w:val="28"/>
        </w:rPr>
        <w:t>Для решения технической задачи увеличения срока службы паруса и защиты его от разрушительного воздействия природно-климатических факторов (града, ливня, резких температурных перепадов и др.), а также для упрощения процесса регулирования парусности, предлагается использовать конструкцию паруса в виде складывающегося зонта веерообразного типа. Такой зонт формируется из четырёх веерных секций и снабжается куполом из лёгкого, прочного, воздухонепроницаемого материала с аэродинамическим профилем и центральным открытым кольцом. Подобная конструкция делает парус легче, прочнее и значительно удобнее в управлении, по сравнению с существующими аналогами и ранее предложенными решениями.</w:t>
      </w:r>
    </w:p>
    <w:p w14:paraId="03502006" w14:textId="77777777" w:rsidR="00B14ACB" w:rsidRPr="00B14ACB" w:rsidRDefault="00B14ACB" w:rsidP="00B14ACB">
      <w:pPr>
        <w:ind w:firstLine="709"/>
        <w:rPr>
          <w:rFonts w:ascii="Times New Roman" w:hAnsi="Times New Roman" w:cs="Times New Roman"/>
          <w:sz w:val="28"/>
          <w:szCs w:val="28"/>
        </w:rPr>
      </w:pPr>
      <w:r w:rsidRPr="00B14ACB">
        <w:rPr>
          <w:rFonts w:ascii="Times New Roman" w:hAnsi="Times New Roman" w:cs="Times New Roman"/>
          <w:sz w:val="28"/>
          <w:szCs w:val="28"/>
        </w:rPr>
        <w:t xml:space="preserve">Для уменьшения энергозатрат при изменении парусности разработана схема управляемого механизма синхронного раскрытия и складывания веерных секций одного или нескольких зонтов. Этот механизм включает неподвижную и подвижную крестовины, самотормозящую зубчатую передачу, гибкий элемент привода, проходящий внутри мачты, а также реверсивный электродвигатель, размещённый в основании мачты. В отличие от аналогичных конструкций, при регулировании парусности затрачивается существенно меньше энергии, поскольку ветровой поток не оказывает значительного сопротивления процессу изменения площади паруса, а двигатель, расположенный в основании, не создаёт дополнительной нагрузки на мачту и не снижает её несущих свойств. Такой </w:t>
      </w:r>
      <w:proofErr w:type="spellStart"/>
      <w:r w:rsidRPr="00B14ACB">
        <w:rPr>
          <w:rFonts w:ascii="Times New Roman" w:hAnsi="Times New Roman" w:cs="Times New Roman"/>
          <w:sz w:val="28"/>
          <w:szCs w:val="28"/>
        </w:rPr>
        <w:t>зонтовый</w:t>
      </w:r>
      <w:proofErr w:type="spellEnd"/>
      <w:r w:rsidRPr="00B14ACB">
        <w:rPr>
          <w:rFonts w:ascii="Times New Roman" w:hAnsi="Times New Roman" w:cs="Times New Roman"/>
          <w:sz w:val="28"/>
          <w:szCs w:val="28"/>
        </w:rPr>
        <w:t xml:space="preserve"> парус обеспечивает удобство управления и обладает высокой чувствительностью к изменениям направления и скорости ветра.</w:t>
      </w:r>
    </w:p>
    <w:p w14:paraId="33E927E6" w14:textId="77777777" w:rsidR="00B14ACB" w:rsidRPr="00B14ACB" w:rsidRDefault="00B14ACB" w:rsidP="00B14ACB">
      <w:pPr>
        <w:ind w:firstLine="709"/>
      </w:pPr>
      <w:r w:rsidRPr="00B14ACB">
        <w:rPr>
          <w:rFonts w:ascii="Times New Roman" w:hAnsi="Times New Roman" w:cs="Times New Roman"/>
          <w:sz w:val="28"/>
          <w:szCs w:val="28"/>
        </w:rPr>
        <w:t xml:space="preserve">Кроме того, предложены конструктивные усовершенствования </w:t>
      </w:r>
      <w:proofErr w:type="spellStart"/>
      <w:r w:rsidRPr="00B14ACB">
        <w:rPr>
          <w:rFonts w:ascii="Times New Roman" w:hAnsi="Times New Roman" w:cs="Times New Roman"/>
          <w:sz w:val="28"/>
          <w:szCs w:val="28"/>
        </w:rPr>
        <w:t>актуаторов</w:t>
      </w:r>
      <w:proofErr w:type="spellEnd"/>
      <w:r w:rsidRPr="00B14ACB">
        <w:rPr>
          <w:rFonts w:ascii="Times New Roman" w:hAnsi="Times New Roman" w:cs="Times New Roman"/>
          <w:sz w:val="28"/>
          <w:szCs w:val="28"/>
        </w:rPr>
        <w:t xml:space="preserve"> шестизвенного манипуляторного преобразователя </w:t>
      </w:r>
      <w:proofErr w:type="spellStart"/>
      <w:r w:rsidRPr="00B14ACB">
        <w:rPr>
          <w:rFonts w:ascii="Times New Roman" w:hAnsi="Times New Roman" w:cs="Times New Roman"/>
          <w:sz w:val="28"/>
          <w:szCs w:val="28"/>
        </w:rPr>
        <w:t>Sholkor</w:t>
      </w:r>
      <w:proofErr w:type="spellEnd"/>
      <w:r w:rsidRPr="00B14ACB">
        <w:rPr>
          <w:rFonts w:ascii="Times New Roman" w:hAnsi="Times New Roman" w:cs="Times New Roman"/>
          <w:sz w:val="28"/>
          <w:szCs w:val="28"/>
        </w:rPr>
        <w:t xml:space="preserve">. В частности, в их состав добавлены демпфирующие системы из двух пружин, что позволяет управлять движением рабочего органа путём регулирования </w:t>
      </w:r>
      <w:proofErr w:type="spellStart"/>
      <w:r w:rsidRPr="00B14ACB">
        <w:rPr>
          <w:rFonts w:ascii="Times New Roman" w:hAnsi="Times New Roman" w:cs="Times New Roman"/>
          <w:sz w:val="28"/>
          <w:szCs w:val="28"/>
        </w:rPr>
        <w:t>преднатяга</w:t>
      </w:r>
      <w:proofErr w:type="spellEnd"/>
      <w:r w:rsidRPr="00B14ACB">
        <w:rPr>
          <w:rFonts w:ascii="Times New Roman" w:hAnsi="Times New Roman" w:cs="Times New Roman"/>
          <w:sz w:val="28"/>
          <w:szCs w:val="28"/>
        </w:rPr>
        <w:t xml:space="preserve"> одной из пружин. В три реберных </w:t>
      </w:r>
      <w:proofErr w:type="spellStart"/>
      <w:r w:rsidRPr="00B14ACB">
        <w:rPr>
          <w:rFonts w:ascii="Times New Roman" w:hAnsi="Times New Roman" w:cs="Times New Roman"/>
          <w:sz w:val="28"/>
          <w:szCs w:val="28"/>
        </w:rPr>
        <w:t>актуатора</w:t>
      </w:r>
      <w:proofErr w:type="spellEnd"/>
      <w:r w:rsidRPr="00B14ACB">
        <w:rPr>
          <w:rFonts w:ascii="Times New Roman" w:hAnsi="Times New Roman" w:cs="Times New Roman"/>
          <w:sz w:val="28"/>
          <w:szCs w:val="28"/>
        </w:rPr>
        <w:t xml:space="preserve"> встроены системы отбора мощности, предназначенные для преобразования возвратно-поступательного перемещения штока во вращение вала электрогенератора.</w:t>
      </w:r>
    </w:p>
    <w:p w14:paraId="6DA19EC8" w14:textId="77777777" w:rsidR="00A37763" w:rsidRPr="006971A0" w:rsidRDefault="00A37763" w:rsidP="00EA1691">
      <w:pPr>
        <w:ind w:firstLine="426"/>
        <w:rPr>
          <w:rFonts w:ascii="Times New Roman" w:hAnsi="Times New Roman" w:cs="Times New Roman"/>
          <w:sz w:val="28"/>
          <w:szCs w:val="28"/>
        </w:rPr>
      </w:pPr>
    </w:p>
    <w:p w14:paraId="086B53DB" w14:textId="3A8A71F8" w:rsidR="00A37763" w:rsidRPr="006971A0" w:rsidRDefault="00626D82" w:rsidP="00C55416">
      <w:pPr>
        <w:ind w:firstLine="426"/>
        <w:jc w:val="center"/>
        <w:rPr>
          <w:rFonts w:ascii="Times New Roman" w:hAnsi="Times New Roman" w:cs="Times New Roman"/>
          <w:sz w:val="28"/>
          <w:szCs w:val="28"/>
        </w:rPr>
      </w:pPr>
      <w:r w:rsidRPr="006971A0">
        <w:rPr>
          <w:rFonts w:ascii="Times New Roman" w:hAnsi="Times New Roman" w:cs="Times New Roman"/>
          <w:noProof/>
          <w:sz w:val="28"/>
          <w:szCs w:val="28"/>
          <w:lang w:eastAsia="ru-RU"/>
        </w:rPr>
        <w:lastRenderedPageBreak/>
        <w:drawing>
          <wp:inline distT="0" distB="0" distL="0" distR="0" wp14:anchorId="6C42FF52" wp14:editId="06DC303D">
            <wp:extent cx="3395645" cy="4825830"/>
            <wp:effectExtent l="0" t="0" r="0" b="0"/>
            <wp:docPr id="20863963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96363" name=""/>
                    <pic:cNvPicPr/>
                  </pic:nvPicPr>
                  <pic:blipFill>
                    <a:blip r:embed="rId18"/>
                    <a:stretch>
                      <a:fillRect/>
                    </a:stretch>
                  </pic:blipFill>
                  <pic:spPr>
                    <a:xfrm>
                      <a:off x="0" y="0"/>
                      <a:ext cx="3406301" cy="4840973"/>
                    </a:xfrm>
                    <a:prstGeom prst="rect">
                      <a:avLst/>
                    </a:prstGeom>
                  </pic:spPr>
                </pic:pic>
              </a:graphicData>
            </a:graphic>
          </wp:inline>
        </w:drawing>
      </w:r>
    </w:p>
    <w:p w14:paraId="6AF0A117" w14:textId="7F79C66D" w:rsidR="000D0169" w:rsidRDefault="00EA1691" w:rsidP="000D0169">
      <w:pPr>
        <w:ind w:firstLine="0"/>
        <w:jc w:val="center"/>
        <w:rPr>
          <w:rFonts w:ascii="Times New Roman" w:hAnsi="Times New Roman" w:cs="Times New Roman"/>
          <w:sz w:val="28"/>
          <w:szCs w:val="28"/>
        </w:rPr>
      </w:pPr>
      <w:bookmarkStart w:id="10" w:name="_Hlk208520534"/>
      <w:r w:rsidRPr="006971A0">
        <w:rPr>
          <w:rFonts w:ascii="Times New Roman" w:hAnsi="Times New Roman" w:cs="Times New Roman"/>
          <w:sz w:val="28"/>
          <w:szCs w:val="28"/>
        </w:rPr>
        <w:t xml:space="preserve">Рисунок </w:t>
      </w:r>
      <w:r w:rsidR="00A37763" w:rsidRPr="006971A0">
        <w:rPr>
          <w:rFonts w:ascii="Times New Roman" w:hAnsi="Times New Roman" w:cs="Times New Roman"/>
          <w:sz w:val="28"/>
          <w:szCs w:val="28"/>
        </w:rPr>
        <w:t>10</w:t>
      </w:r>
      <w:r w:rsidR="00CA06C1">
        <w:rPr>
          <w:rFonts w:ascii="Times New Roman" w:hAnsi="Times New Roman" w:cs="Times New Roman"/>
          <w:sz w:val="28"/>
          <w:szCs w:val="28"/>
        </w:rPr>
        <w:t xml:space="preserve"> </w:t>
      </w:r>
      <w:r w:rsidR="000D0169">
        <w:rPr>
          <w:rFonts w:ascii="Times New Roman" w:hAnsi="Times New Roman" w:cs="Times New Roman"/>
          <w:sz w:val="28"/>
          <w:szCs w:val="28"/>
        </w:rPr>
        <w:t>‒</w:t>
      </w:r>
      <w:r w:rsidRPr="006971A0">
        <w:rPr>
          <w:rFonts w:ascii="Times New Roman" w:hAnsi="Times New Roman" w:cs="Times New Roman"/>
          <w:sz w:val="28"/>
          <w:szCs w:val="28"/>
        </w:rPr>
        <w:t xml:space="preserve"> </w:t>
      </w:r>
      <w:r w:rsidR="00E81708" w:rsidRPr="006971A0">
        <w:rPr>
          <w:rFonts w:ascii="Times New Roman" w:hAnsi="Times New Roman" w:cs="Times New Roman"/>
          <w:sz w:val="28"/>
          <w:szCs w:val="28"/>
        </w:rPr>
        <w:t>Модифицированный</w:t>
      </w:r>
      <w:r w:rsidR="00A37763" w:rsidRPr="006971A0">
        <w:rPr>
          <w:rFonts w:ascii="Times New Roman" w:hAnsi="Times New Roman" w:cs="Times New Roman"/>
          <w:sz w:val="28"/>
          <w:szCs w:val="28"/>
        </w:rPr>
        <w:t xml:space="preserve"> П</w:t>
      </w:r>
      <w:r w:rsidRPr="006971A0">
        <w:rPr>
          <w:rFonts w:ascii="Times New Roman" w:hAnsi="Times New Roman" w:cs="Times New Roman"/>
          <w:sz w:val="28"/>
          <w:szCs w:val="28"/>
        </w:rPr>
        <w:t xml:space="preserve">ВЭС с качающимся </w:t>
      </w:r>
      <w:proofErr w:type="spellStart"/>
      <w:r w:rsidRPr="006971A0">
        <w:rPr>
          <w:rFonts w:ascii="Times New Roman" w:hAnsi="Times New Roman" w:cs="Times New Roman"/>
          <w:sz w:val="28"/>
          <w:szCs w:val="28"/>
        </w:rPr>
        <w:t>зонтовым</w:t>
      </w:r>
      <w:proofErr w:type="spellEnd"/>
      <w:r w:rsidRPr="006971A0">
        <w:rPr>
          <w:rFonts w:ascii="Times New Roman" w:hAnsi="Times New Roman" w:cs="Times New Roman"/>
          <w:sz w:val="28"/>
          <w:szCs w:val="28"/>
        </w:rPr>
        <w:t xml:space="preserve"> парусом </w:t>
      </w:r>
    </w:p>
    <w:p w14:paraId="1DA514C5" w14:textId="77777777" w:rsidR="000D0169" w:rsidRPr="000D0169" w:rsidRDefault="000D0169" w:rsidP="00AE52FC">
      <w:pPr>
        <w:ind w:firstLine="426"/>
        <w:jc w:val="center"/>
        <w:rPr>
          <w:rFonts w:ascii="Times New Roman" w:hAnsi="Times New Roman" w:cs="Times New Roman"/>
          <w:sz w:val="16"/>
          <w:szCs w:val="16"/>
        </w:rPr>
      </w:pPr>
    </w:p>
    <w:p w14:paraId="52E4A947" w14:textId="5D1800F2" w:rsidR="00EA1691" w:rsidRPr="000D0169" w:rsidRDefault="000D0169" w:rsidP="000D0169">
      <w:pPr>
        <w:ind w:firstLine="709"/>
        <w:rPr>
          <w:rFonts w:ascii="Times New Roman" w:hAnsi="Times New Roman" w:cs="Times New Roman"/>
          <w:sz w:val="24"/>
          <w:szCs w:val="24"/>
        </w:rPr>
      </w:pPr>
      <w:r w:rsidRPr="000D0169">
        <w:rPr>
          <w:rFonts w:ascii="Times New Roman" w:hAnsi="Times New Roman" w:cs="Times New Roman"/>
          <w:sz w:val="24"/>
          <w:szCs w:val="24"/>
        </w:rPr>
        <w:t xml:space="preserve">Примечание – Составлено по источнику </w:t>
      </w:r>
      <w:r w:rsidR="00EA1691" w:rsidRPr="000D0169">
        <w:rPr>
          <w:rFonts w:ascii="Times New Roman" w:hAnsi="Times New Roman" w:cs="Times New Roman"/>
          <w:sz w:val="24"/>
          <w:szCs w:val="24"/>
        </w:rPr>
        <w:t>[</w:t>
      </w:r>
      <w:r w:rsidR="0065639A">
        <w:rPr>
          <w:rFonts w:ascii="Times New Roman" w:hAnsi="Times New Roman" w:cs="Times New Roman"/>
          <w:sz w:val="24"/>
          <w:szCs w:val="24"/>
        </w:rPr>
        <w:t>86</w:t>
      </w:r>
      <w:r w:rsidR="007A3B37" w:rsidRPr="000D0169">
        <w:rPr>
          <w:rFonts w:ascii="Times New Roman" w:hAnsi="Times New Roman" w:cs="Times New Roman"/>
          <w:sz w:val="24"/>
          <w:szCs w:val="24"/>
        </w:rPr>
        <w:t xml:space="preserve">, с. </w:t>
      </w:r>
      <w:r w:rsidR="0065639A">
        <w:rPr>
          <w:rFonts w:ascii="Times New Roman" w:hAnsi="Times New Roman" w:cs="Times New Roman"/>
          <w:sz w:val="24"/>
          <w:szCs w:val="24"/>
        </w:rPr>
        <w:t>352</w:t>
      </w:r>
      <w:r w:rsidR="00EA1691" w:rsidRPr="000D0169">
        <w:rPr>
          <w:rFonts w:ascii="Times New Roman" w:hAnsi="Times New Roman" w:cs="Times New Roman"/>
          <w:sz w:val="24"/>
          <w:szCs w:val="24"/>
        </w:rPr>
        <w:t>]</w:t>
      </w:r>
    </w:p>
    <w:p w14:paraId="3ABF83DB" w14:textId="77777777" w:rsidR="00AE52FC" w:rsidRPr="006971A0" w:rsidRDefault="00AE52FC" w:rsidP="00AE52FC">
      <w:pPr>
        <w:ind w:firstLine="426"/>
        <w:jc w:val="center"/>
        <w:rPr>
          <w:rFonts w:ascii="Times New Roman" w:hAnsi="Times New Roman" w:cs="Times New Roman"/>
          <w:sz w:val="28"/>
          <w:szCs w:val="28"/>
        </w:rPr>
      </w:pPr>
    </w:p>
    <w:bookmarkEnd w:id="10"/>
    <w:p w14:paraId="466CAD69" w14:textId="4F98080A" w:rsidR="00B14ACB" w:rsidRPr="00B14ACB" w:rsidRDefault="00B14ACB" w:rsidP="00B14ACB">
      <w:pPr>
        <w:ind w:firstLine="709"/>
        <w:rPr>
          <w:rFonts w:ascii="Times New Roman" w:hAnsi="Times New Roman" w:cs="Times New Roman"/>
          <w:sz w:val="28"/>
          <w:szCs w:val="28"/>
        </w:rPr>
      </w:pPr>
      <w:r w:rsidRPr="00B14ACB">
        <w:rPr>
          <w:rFonts w:ascii="Times New Roman" w:hAnsi="Times New Roman" w:cs="Times New Roman"/>
          <w:sz w:val="28"/>
          <w:szCs w:val="28"/>
        </w:rPr>
        <w:t>Модернизированная парусная ветроустановка (ПВЭС), изображённая на рис</w:t>
      </w:r>
      <w:r w:rsidR="000D0169">
        <w:rPr>
          <w:rFonts w:ascii="Times New Roman" w:hAnsi="Times New Roman" w:cs="Times New Roman"/>
          <w:sz w:val="28"/>
          <w:szCs w:val="28"/>
        </w:rPr>
        <w:t>унок</w:t>
      </w:r>
      <w:r w:rsidRPr="00B14ACB">
        <w:rPr>
          <w:rFonts w:ascii="Times New Roman" w:hAnsi="Times New Roman" w:cs="Times New Roman"/>
          <w:sz w:val="28"/>
          <w:szCs w:val="28"/>
        </w:rPr>
        <w:t xml:space="preserve"> 10, включает парус 1 </w:t>
      </w:r>
      <w:proofErr w:type="spellStart"/>
      <w:r w:rsidRPr="00B14ACB">
        <w:rPr>
          <w:rFonts w:ascii="Times New Roman" w:hAnsi="Times New Roman" w:cs="Times New Roman"/>
          <w:sz w:val="28"/>
          <w:szCs w:val="28"/>
        </w:rPr>
        <w:t>зонтового</w:t>
      </w:r>
      <w:proofErr w:type="spellEnd"/>
      <w:r w:rsidRPr="00B14ACB">
        <w:rPr>
          <w:rFonts w:ascii="Times New Roman" w:hAnsi="Times New Roman" w:cs="Times New Roman"/>
          <w:sz w:val="28"/>
          <w:szCs w:val="28"/>
        </w:rPr>
        <w:t xml:space="preserve"> типа с оптимизированным аэродинамическим профилем; мачту 2, жёстко соединённую с парусом и верхней платформой 3 манипулятора. Эти элементы совместно образуют рабочий орган (РО) установки. Центральное отверстие в парусе позволяет рабочему органу после отклонения на определённый угол самопроизвольно возвращаться в исходное равновесное положение. Купол паруса выполнен из лёгкого парашютного материала, обладающего требуемыми аэродинамическими свойствами.</w:t>
      </w:r>
    </w:p>
    <w:p w14:paraId="52456E15" w14:textId="77777777" w:rsidR="00B14ACB" w:rsidRPr="00B14ACB" w:rsidRDefault="00B14ACB" w:rsidP="000D0169">
      <w:pPr>
        <w:ind w:firstLine="709"/>
        <w:rPr>
          <w:rFonts w:ascii="Times New Roman" w:hAnsi="Times New Roman" w:cs="Times New Roman"/>
          <w:sz w:val="28"/>
          <w:szCs w:val="28"/>
        </w:rPr>
      </w:pPr>
      <w:r w:rsidRPr="00B14ACB">
        <w:rPr>
          <w:rFonts w:ascii="Times New Roman" w:hAnsi="Times New Roman" w:cs="Times New Roman"/>
          <w:sz w:val="28"/>
          <w:szCs w:val="28"/>
        </w:rPr>
        <w:t xml:space="preserve">Верхняя подвижная платформа 3 манипулятора и нижняя неподвижная платформа 4 соединены шестью </w:t>
      </w:r>
      <w:proofErr w:type="spellStart"/>
      <w:r w:rsidRPr="00B14ACB">
        <w:rPr>
          <w:rFonts w:ascii="Times New Roman" w:hAnsi="Times New Roman" w:cs="Times New Roman"/>
          <w:sz w:val="28"/>
          <w:szCs w:val="28"/>
        </w:rPr>
        <w:t>актуаторами</w:t>
      </w:r>
      <w:proofErr w:type="spellEnd"/>
      <w:r w:rsidRPr="00B14ACB">
        <w:rPr>
          <w:rFonts w:ascii="Times New Roman" w:hAnsi="Times New Roman" w:cs="Times New Roman"/>
          <w:sz w:val="28"/>
          <w:szCs w:val="28"/>
        </w:rPr>
        <w:t xml:space="preserve">: тремя реберными (5) и тремя диагональными (6). Между собой и с платформами </w:t>
      </w:r>
      <w:proofErr w:type="spellStart"/>
      <w:r w:rsidRPr="00B14ACB">
        <w:rPr>
          <w:rFonts w:ascii="Times New Roman" w:hAnsi="Times New Roman" w:cs="Times New Roman"/>
          <w:sz w:val="28"/>
          <w:szCs w:val="28"/>
        </w:rPr>
        <w:t>актуаторы</w:t>
      </w:r>
      <w:proofErr w:type="spellEnd"/>
      <w:r w:rsidRPr="00B14ACB">
        <w:rPr>
          <w:rFonts w:ascii="Times New Roman" w:hAnsi="Times New Roman" w:cs="Times New Roman"/>
          <w:sz w:val="28"/>
          <w:szCs w:val="28"/>
        </w:rPr>
        <w:t xml:space="preserve"> объединены посредством многозвенных шарнирных соединений 7, обеспечивающих необходимую подвижность всей конструкции.</w:t>
      </w:r>
    </w:p>
    <w:p w14:paraId="7959A8A2" w14:textId="77777777" w:rsidR="001C45AE" w:rsidRDefault="001C45AE" w:rsidP="000D0169">
      <w:pPr>
        <w:ind w:firstLine="709"/>
        <w:rPr>
          <w:rFonts w:ascii="Times New Roman" w:hAnsi="Times New Roman" w:cs="Times New Roman"/>
          <w:sz w:val="28"/>
          <w:szCs w:val="28"/>
        </w:rPr>
      </w:pPr>
    </w:p>
    <w:p w14:paraId="6C1C59AD" w14:textId="77777777" w:rsidR="0065639A" w:rsidRDefault="0065639A" w:rsidP="000D0169">
      <w:pPr>
        <w:ind w:firstLine="709"/>
        <w:rPr>
          <w:rFonts w:ascii="Times New Roman" w:hAnsi="Times New Roman" w:cs="Times New Roman"/>
          <w:sz w:val="28"/>
          <w:szCs w:val="28"/>
        </w:rPr>
      </w:pPr>
    </w:p>
    <w:p w14:paraId="16A93BFC" w14:textId="77777777" w:rsidR="0065639A" w:rsidRPr="006971A0" w:rsidRDefault="0065639A" w:rsidP="000D0169">
      <w:pPr>
        <w:ind w:firstLine="709"/>
        <w:rPr>
          <w:rFonts w:ascii="Times New Roman" w:hAnsi="Times New Roman" w:cs="Times New Roman"/>
          <w:sz w:val="28"/>
          <w:szCs w:val="28"/>
        </w:rPr>
      </w:pPr>
    </w:p>
    <w:p w14:paraId="56B19C1B" w14:textId="5EBF4DE6" w:rsidR="00251590" w:rsidRPr="006971A0" w:rsidRDefault="008F2474" w:rsidP="000D0169">
      <w:pPr>
        <w:ind w:firstLine="709"/>
        <w:rPr>
          <w:rFonts w:ascii="Times New Roman" w:hAnsi="Times New Roman" w:cs="Times New Roman"/>
          <w:b/>
          <w:bCs/>
          <w:sz w:val="28"/>
          <w:szCs w:val="28"/>
        </w:rPr>
      </w:pPr>
      <w:r w:rsidRPr="006971A0">
        <w:rPr>
          <w:rFonts w:ascii="Times New Roman" w:hAnsi="Times New Roman" w:cs="Times New Roman"/>
          <w:b/>
          <w:bCs/>
          <w:sz w:val="28"/>
          <w:szCs w:val="28"/>
        </w:rPr>
        <w:lastRenderedPageBreak/>
        <w:t>Выводы и постановка задач исследования</w:t>
      </w:r>
    </w:p>
    <w:p w14:paraId="447BFBC5" w14:textId="2ABE9A84" w:rsidR="009C5A12" w:rsidRPr="006971A0" w:rsidRDefault="00F1391B" w:rsidP="000D0169">
      <w:pPr>
        <w:ind w:firstLine="709"/>
        <w:rPr>
          <w:rFonts w:ascii="Times New Roman" w:hAnsi="Times New Roman" w:cs="Times New Roman"/>
          <w:sz w:val="28"/>
          <w:szCs w:val="28"/>
        </w:rPr>
      </w:pPr>
      <w:r w:rsidRPr="006971A0">
        <w:rPr>
          <w:rFonts w:ascii="Times New Roman" w:hAnsi="Times New Roman" w:cs="Times New Roman"/>
          <w:sz w:val="28"/>
          <w:szCs w:val="28"/>
        </w:rPr>
        <w:t xml:space="preserve">Растущее присутствие ТВЭС в современных энергосистемах в последние годы вызывает </w:t>
      </w:r>
      <w:r w:rsidR="00E22D06" w:rsidRPr="006971A0">
        <w:rPr>
          <w:rFonts w:ascii="Times New Roman" w:hAnsi="Times New Roman" w:cs="Times New Roman"/>
          <w:sz w:val="28"/>
          <w:szCs w:val="28"/>
        </w:rPr>
        <w:t>множество проблем,</w:t>
      </w:r>
      <w:r w:rsidRPr="006971A0">
        <w:rPr>
          <w:rFonts w:ascii="Times New Roman" w:hAnsi="Times New Roman" w:cs="Times New Roman"/>
          <w:sz w:val="28"/>
          <w:szCs w:val="28"/>
        </w:rPr>
        <w:t xml:space="preserve"> связанных с производительностью. Снижение инерционности системы приводит к нестабильности частоты, увеличению токов короткого замыкания, высокой неопределенности и ухудшению качества электроэнергии. Эти проблемы представляют собой сложные задачи для операторов современных энергосистем, проектировщиков современных энергосистем, специалистов по планированию современных энергосистем и исследователей [</w:t>
      </w:r>
      <w:r w:rsidR="00277F75">
        <w:rPr>
          <w:rFonts w:ascii="Times New Roman" w:hAnsi="Times New Roman" w:cs="Times New Roman"/>
          <w:sz w:val="28"/>
          <w:szCs w:val="28"/>
        </w:rPr>
        <w:t>8</w:t>
      </w:r>
      <w:r w:rsidR="0065639A">
        <w:rPr>
          <w:rFonts w:ascii="Times New Roman" w:hAnsi="Times New Roman" w:cs="Times New Roman"/>
          <w:sz w:val="28"/>
          <w:szCs w:val="28"/>
        </w:rPr>
        <w:t>7</w:t>
      </w:r>
      <w:r w:rsidR="00277F75">
        <w:rPr>
          <w:rFonts w:ascii="Times New Roman" w:hAnsi="Times New Roman" w:cs="Times New Roman"/>
          <w:sz w:val="28"/>
          <w:szCs w:val="28"/>
        </w:rPr>
        <w:t xml:space="preserve">, </w:t>
      </w:r>
      <w:r w:rsidRPr="006971A0">
        <w:rPr>
          <w:rFonts w:ascii="Times New Roman" w:hAnsi="Times New Roman" w:cs="Times New Roman"/>
          <w:sz w:val="28"/>
          <w:szCs w:val="28"/>
        </w:rPr>
        <w:t>8</w:t>
      </w:r>
      <w:r w:rsidR="0065639A">
        <w:rPr>
          <w:rFonts w:ascii="Times New Roman" w:hAnsi="Times New Roman" w:cs="Times New Roman"/>
          <w:sz w:val="28"/>
          <w:szCs w:val="28"/>
        </w:rPr>
        <w:t>8</w:t>
      </w:r>
      <w:r w:rsidRPr="006971A0">
        <w:rPr>
          <w:rFonts w:ascii="Times New Roman" w:hAnsi="Times New Roman" w:cs="Times New Roman"/>
          <w:sz w:val="28"/>
          <w:szCs w:val="28"/>
        </w:rPr>
        <w:t>].</w:t>
      </w:r>
      <w:r w:rsidR="009C5A12" w:rsidRPr="006971A0">
        <w:rPr>
          <w:rFonts w:ascii="Times New Roman" w:hAnsi="Times New Roman" w:cs="Times New Roman"/>
          <w:sz w:val="28"/>
          <w:szCs w:val="28"/>
        </w:rPr>
        <w:t xml:space="preserve"> ТВЭС с регулируемой скоростью, соединенные с синхронными генераторами с постоянными магнитами, обычно подключены к электросети через инверторы. Эти типы ТВЭС отсоединены от электросети и используют ее инерцию и регулирование частоты через специальные системы управления. Кинетика синхронного генератора может регулироваться</w:t>
      </w:r>
      <w:r w:rsidR="000D0169">
        <w:rPr>
          <w:rFonts w:ascii="Times New Roman" w:hAnsi="Times New Roman" w:cs="Times New Roman"/>
          <w:sz w:val="28"/>
          <w:szCs w:val="28"/>
        </w:rPr>
        <w:t xml:space="preserve"> </w:t>
      </w:r>
      <w:r w:rsidR="009C5A12" w:rsidRPr="006971A0">
        <w:rPr>
          <w:rFonts w:ascii="Times New Roman" w:hAnsi="Times New Roman" w:cs="Times New Roman"/>
          <w:sz w:val="28"/>
          <w:szCs w:val="28"/>
        </w:rPr>
        <w:t>автоматически через первичный двигатель, в то время как в ТВЭС это не выполняется. В этом отношении доступны два метода управления ветряными турбинами.</w:t>
      </w:r>
      <w:r w:rsidR="00173DDE" w:rsidRPr="006971A0">
        <w:rPr>
          <w:rFonts w:ascii="Times New Roman" w:hAnsi="Times New Roman" w:cs="Times New Roman"/>
          <w:sz w:val="28"/>
          <w:szCs w:val="28"/>
        </w:rPr>
        <w:t xml:space="preserve"> </w:t>
      </w:r>
      <w:r w:rsidR="009C5A12" w:rsidRPr="006971A0">
        <w:rPr>
          <w:rFonts w:ascii="Times New Roman" w:hAnsi="Times New Roman" w:cs="Times New Roman"/>
          <w:sz w:val="28"/>
          <w:szCs w:val="28"/>
        </w:rPr>
        <w:t xml:space="preserve">Эмуляция инерции, в которой контуры управления предназначены для работы с кинетической энергией, запасенной во вращающихся </w:t>
      </w:r>
      <w:r w:rsidR="004B3D31" w:rsidRPr="006971A0">
        <w:rPr>
          <w:rFonts w:ascii="Times New Roman" w:hAnsi="Times New Roman" w:cs="Times New Roman"/>
          <w:sz w:val="28"/>
          <w:szCs w:val="28"/>
        </w:rPr>
        <w:t>л</w:t>
      </w:r>
      <w:r w:rsidR="009C5A12" w:rsidRPr="006971A0">
        <w:rPr>
          <w:rFonts w:ascii="Times New Roman" w:hAnsi="Times New Roman" w:cs="Times New Roman"/>
          <w:sz w:val="28"/>
          <w:szCs w:val="28"/>
        </w:rPr>
        <w:t>опастях турбины, для управления ее инерцией с постоянной частотой в диапазоне 2-6 с [</w:t>
      </w:r>
      <w:r w:rsidR="00204DF3">
        <w:rPr>
          <w:rFonts w:ascii="Times New Roman" w:hAnsi="Times New Roman" w:cs="Times New Roman"/>
          <w:sz w:val="28"/>
          <w:szCs w:val="28"/>
        </w:rPr>
        <w:t>8</w:t>
      </w:r>
      <w:r w:rsidR="0065639A">
        <w:rPr>
          <w:rFonts w:ascii="Times New Roman" w:hAnsi="Times New Roman" w:cs="Times New Roman"/>
          <w:sz w:val="28"/>
          <w:szCs w:val="28"/>
        </w:rPr>
        <w:t>9</w:t>
      </w:r>
      <w:r w:rsidR="009C5A12" w:rsidRPr="006971A0">
        <w:rPr>
          <w:rFonts w:ascii="Times New Roman" w:hAnsi="Times New Roman" w:cs="Times New Roman"/>
          <w:sz w:val="28"/>
          <w:szCs w:val="28"/>
        </w:rPr>
        <w:t xml:space="preserve">, </w:t>
      </w:r>
      <w:r w:rsidR="0065639A">
        <w:rPr>
          <w:rFonts w:ascii="Times New Roman" w:hAnsi="Times New Roman" w:cs="Times New Roman"/>
          <w:sz w:val="28"/>
          <w:szCs w:val="28"/>
        </w:rPr>
        <w:t>90</w:t>
      </w:r>
      <w:r w:rsidR="009C5A12" w:rsidRPr="006971A0">
        <w:rPr>
          <w:rFonts w:ascii="Times New Roman" w:hAnsi="Times New Roman" w:cs="Times New Roman"/>
          <w:sz w:val="28"/>
          <w:szCs w:val="28"/>
        </w:rPr>
        <w:t xml:space="preserve">] во время дисбалансов мощности для регулирования частоты. </w:t>
      </w:r>
    </w:p>
    <w:p w14:paraId="47541524" w14:textId="60CAD3B7" w:rsidR="000E6FA3" w:rsidRPr="006971A0" w:rsidRDefault="000E6FA3" w:rsidP="000D0169">
      <w:pPr>
        <w:ind w:firstLine="709"/>
        <w:rPr>
          <w:rFonts w:ascii="Times New Roman" w:hAnsi="Times New Roman" w:cs="Times New Roman"/>
          <w:sz w:val="28"/>
          <w:szCs w:val="28"/>
        </w:rPr>
      </w:pPr>
      <w:r w:rsidRPr="006971A0">
        <w:rPr>
          <w:rFonts w:ascii="Times New Roman" w:hAnsi="Times New Roman" w:cs="Times New Roman"/>
          <w:sz w:val="28"/>
          <w:szCs w:val="28"/>
        </w:rPr>
        <w:t>Обычно существует два вида инерционных откликов в зависимости от колич</w:t>
      </w:r>
      <w:r w:rsidR="00D27BE9">
        <w:rPr>
          <w:rFonts w:ascii="Times New Roman" w:hAnsi="Times New Roman" w:cs="Times New Roman"/>
          <w:sz w:val="28"/>
          <w:szCs w:val="28"/>
        </w:rPr>
        <w:t>е</w:t>
      </w:r>
      <w:r w:rsidRPr="006971A0">
        <w:rPr>
          <w:rFonts w:ascii="Times New Roman" w:hAnsi="Times New Roman" w:cs="Times New Roman"/>
          <w:sz w:val="28"/>
          <w:szCs w:val="28"/>
        </w:rPr>
        <w:t>ства контуров управления:</w:t>
      </w:r>
    </w:p>
    <w:p w14:paraId="7FBBD799" w14:textId="727162F8" w:rsidR="000E6FA3" w:rsidRPr="006971A0" w:rsidRDefault="000D0169" w:rsidP="000D0169">
      <w:pPr>
        <w:ind w:firstLine="709"/>
        <w:rPr>
          <w:rFonts w:ascii="Times New Roman" w:hAnsi="Times New Roman" w:cs="Times New Roman"/>
          <w:sz w:val="28"/>
          <w:szCs w:val="28"/>
        </w:rPr>
      </w:pPr>
      <w:r>
        <w:rPr>
          <w:rFonts w:ascii="Times New Roman" w:hAnsi="Times New Roman" w:cs="Times New Roman"/>
          <w:sz w:val="28"/>
          <w:szCs w:val="28"/>
        </w:rPr>
        <w:t xml:space="preserve">1. </w:t>
      </w:r>
      <w:r w:rsidR="000E6FA3" w:rsidRPr="006971A0">
        <w:rPr>
          <w:rFonts w:ascii="Times New Roman" w:hAnsi="Times New Roman" w:cs="Times New Roman"/>
          <w:sz w:val="28"/>
          <w:szCs w:val="28"/>
        </w:rPr>
        <w:t>Одноконтурный инерционный отклик: он имеет один контур управления, зависящий от ROCOF (Rate-</w:t>
      </w:r>
      <w:proofErr w:type="spellStart"/>
      <w:r w:rsidR="000E6FA3" w:rsidRPr="006971A0">
        <w:rPr>
          <w:rFonts w:ascii="Times New Roman" w:hAnsi="Times New Roman" w:cs="Times New Roman"/>
          <w:sz w:val="28"/>
          <w:szCs w:val="28"/>
        </w:rPr>
        <w:t>of</w:t>
      </w:r>
      <w:proofErr w:type="spellEnd"/>
      <w:r w:rsidR="000E6FA3" w:rsidRPr="006971A0">
        <w:rPr>
          <w:rFonts w:ascii="Times New Roman" w:hAnsi="Times New Roman" w:cs="Times New Roman"/>
          <w:sz w:val="28"/>
          <w:szCs w:val="28"/>
        </w:rPr>
        <w:t xml:space="preserve">-Change </w:t>
      </w:r>
      <w:proofErr w:type="spellStart"/>
      <w:r w:rsidR="000E6FA3" w:rsidRPr="006971A0">
        <w:rPr>
          <w:rFonts w:ascii="Times New Roman" w:hAnsi="Times New Roman" w:cs="Times New Roman"/>
          <w:sz w:val="28"/>
          <w:szCs w:val="28"/>
        </w:rPr>
        <w:t>of</w:t>
      </w:r>
      <w:proofErr w:type="spellEnd"/>
      <w:r w:rsidR="000E6FA3" w:rsidRPr="006971A0">
        <w:rPr>
          <w:rFonts w:ascii="Times New Roman" w:hAnsi="Times New Roman" w:cs="Times New Roman"/>
          <w:sz w:val="28"/>
          <w:szCs w:val="28"/>
        </w:rPr>
        <w:t xml:space="preserve"> </w:t>
      </w:r>
      <w:proofErr w:type="spellStart"/>
      <w:r w:rsidR="000E6FA3" w:rsidRPr="006971A0">
        <w:rPr>
          <w:rFonts w:ascii="Times New Roman" w:hAnsi="Times New Roman" w:cs="Times New Roman"/>
          <w:sz w:val="28"/>
          <w:szCs w:val="28"/>
        </w:rPr>
        <w:t>Frequency</w:t>
      </w:r>
      <w:proofErr w:type="spellEnd"/>
      <w:r w:rsidR="000E6FA3" w:rsidRPr="006971A0">
        <w:rPr>
          <w:rFonts w:ascii="Times New Roman" w:hAnsi="Times New Roman" w:cs="Times New Roman"/>
          <w:sz w:val="28"/>
          <w:szCs w:val="28"/>
        </w:rPr>
        <w:t>) это скорость изменения частоты.</w:t>
      </w:r>
    </w:p>
    <w:p w14:paraId="2DC94CC8" w14:textId="3B971420" w:rsidR="000E6FA3" w:rsidRPr="006971A0" w:rsidRDefault="000D0169" w:rsidP="000D0169">
      <w:pPr>
        <w:ind w:firstLine="709"/>
        <w:rPr>
          <w:rFonts w:ascii="Times New Roman" w:hAnsi="Times New Roman" w:cs="Times New Roman"/>
          <w:sz w:val="28"/>
          <w:szCs w:val="28"/>
        </w:rPr>
      </w:pPr>
      <w:r>
        <w:rPr>
          <w:rFonts w:ascii="Times New Roman" w:hAnsi="Times New Roman" w:cs="Times New Roman"/>
          <w:sz w:val="28"/>
          <w:szCs w:val="28"/>
        </w:rPr>
        <w:t xml:space="preserve">2. </w:t>
      </w:r>
      <w:r w:rsidR="000E6FA3" w:rsidRPr="006971A0">
        <w:rPr>
          <w:rFonts w:ascii="Times New Roman" w:hAnsi="Times New Roman" w:cs="Times New Roman"/>
          <w:sz w:val="28"/>
          <w:szCs w:val="28"/>
        </w:rPr>
        <w:t>Двухконтурный инерционный отклик: он использует два контура управления, основанных на отклонениях частоты и ROCOF.</w:t>
      </w:r>
    </w:p>
    <w:p w14:paraId="4597E264" w14:textId="77777777" w:rsidR="000E6FA3" w:rsidRPr="006971A0" w:rsidRDefault="000E6FA3" w:rsidP="000D0169">
      <w:pPr>
        <w:ind w:firstLine="709"/>
        <w:rPr>
          <w:rFonts w:ascii="Times New Roman" w:hAnsi="Times New Roman" w:cs="Times New Roman"/>
          <w:sz w:val="28"/>
          <w:szCs w:val="28"/>
        </w:rPr>
      </w:pPr>
      <w:r w:rsidRPr="006971A0">
        <w:rPr>
          <w:rFonts w:ascii="Times New Roman" w:hAnsi="Times New Roman" w:cs="Times New Roman"/>
          <w:sz w:val="28"/>
          <w:szCs w:val="28"/>
        </w:rPr>
        <w:t xml:space="preserve">На основе сведений из проведенного анализа составлена таблица 2, показывающая сравнительные конструктивные и эксплуатационные характеристики </w:t>
      </w:r>
    </w:p>
    <w:p w14:paraId="6ED4F63C" w14:textId="77777777" w:rsidR="000E6FA3" w:rsidRPr="006971A0" w:rsidRDefault="000E6FA3" w:rsidP="000D0169">
      <w:pPr>
        <w:ind w:firstLine="709"/>
        <w:rPr>
          <w:rFonts w:ascii="Times New Roman" w:hAnsi="Times New Roman" w:cs="Times New Roman"/>
          <w:sz w:val="28"/>
          <w:szCs w:val="28"/>
        </w:rPr>
      </w:pPr>
      <w:r w:rsidRPr="006971A0">
        <w:rPr>
          <w:rFonts w:ascii="Times New Roman" w:hAnsi="Times New Roman" w:cs="Times New Roman"/>
          <w:sz w:val="28"/>
          <w:szCs w:val="28"/>
        </w:rPr>
        <w:t>ТВЭС и ПВЭС. Эти данные подтверждают преимущества ПВЭС и показывают актуальность исследований.</w:t>
      </w:r>
    </w:p>
    <w:p w14:paraId="11A67221" w14:textId="77777777" w:rsidR="001C45AE" w:rsidRPr="006971A0" w:rsidRDefault="001C45AE" w:rsidP="000D0169">
      <w:pPr>
        <w:ind w:firstLine="709"/>
        <w:rPr>
          <w:rFonts w:ascii="Times New Roman" w:eastAsia="Calibri" w:hAnsi="Times New Roman" w:cs="Times New Roman"/>
          <w:sz w:val="28"/>
          <w:szCs w:val="28"/>
        </w:rPr>
      </w:pPr>
      <w:bookmarkStart w:id="11" w:name="_Hlk206410718"/>
      <w:r w:rsidRPr="006971A0">
        <w:rPr>
          <w:rFonts w:ascii="Times New Roman" w:hAnsi="Times New Roman" w:cs="Times New Roman"/>
          <w:sz w:val="28"/>
          <w:szCs w:val="28"/>
        </w:rPr>
        <w:t>Учитывая указанные недостатки присущие как ВТВЭС, так и ГТВЭС в данной работе предлагается использовать и совершенствовать ПВЭС</w:t>
      </w:r>
      <w:r w:rsidRPr="006971A0">
        <w:rPr>
          <w:rFonts w:ascii="Times New Roman" w:eastAsia="Calibri" w:hAnsi="Times New Roman" w:cs="Times New Roman"/>
          <w:sz w:val="28"/>
          <w:szCs w:val="28"/>
        </w:rPr>
        <w:t xml:space="preserve"> путем исследования и повышения эффективности использования систем генерирования и аккумулирования с шестью синхронными генераторами и расчетным количеством аккумуляторов.</w:t>
      </w:r>
    </w:p>
    <w:bookmarkEnd w:id="11"/>
    <w:p w14:paraId="2AE41B23" w14:textId="0664A08F" w:rsidR="00B74260" w:rsidRPr="006971A0" w:rsidRDefault="00B74260" w:rsidP="000D0169">
      <w:pPr>
        <w:ind w:firstLine="709"/>
        <w:rPr>
          <w:rFonts w:ascii="Times New Roman" w:hAnsi="Times New Roman" w:cs="Times New Roman"/>
          <w:sz w:val="28"/>
          <w:szCs w:val="28"/>
        </w:rPr>
      </w:pPr>
      <w:r w:rsidRPr="006971A0">
        <w:rPr>
          <w:rFonts w:ascii="Times New Roman" w:hAnsi="Times New Roman" w:cs="Times New Roman"/>
          <w:sz w:val="28"/>
          <w:szCs w:val="28"/>
        </w:rPr>
        <w:t>Приведенный анализ исследований в области развития ПВЭС [</w:t>
      </w:r>
      <w:r w:rsidR="00204DF3">
        <w:rPr>
          <w:rFonts w:ascii="Times New Roman" w:hAnsi="Times New Roman" w:cs="Times New Roman"/>
          <w:sz w:val="28"/>
          <w:szCs w:val="28"/>
        </w:rPr>
        <w:t xml:space="preserve">9, </w:t>
      </w:r>
      <w:r w:rsidR="00DC2BF2">
        <w:rPr>
          <w:rFonts w:ascii="Times New Roman" w:hAnsi="Times New Roman" w:cs="Times New Roman"/>
          <w:sz w:val="28"/>
          <w:szCs w:val="28"/>
        </w:rPr>
        <w:t xml:space="preserve">р. 723-736; </w:t>
      </w:r>
      <w:r w:rsidR="00204DF3">
        <w:rPr>
          <w:rFonts w:ascii="Times New Roman" w:hAnsi="Times New Roman" w:cs="Times New Roman"/>
          <w:sz w:val="28"/>
          <w:szCs w:val="28"/>
        </w:rPr>
        <w:t xml:space="preserve">10, </w:t>
      </w:r>
      <w:r w:rsidR="00DC2BF2">
        <w:rPr>
          <w:rFonts w:ascii="Times New Roman" w:hAnsi="Times New Roman" w:cs="Times New Roman"/>
          <w:sz w:val="28"/>
          <w:szCs w:val="28"/>
        </w:rPr>
        <w:t xml:space="preserve">р. 117-125; </w:t>
      </w:r>
      <w:r w:rsidR="00204DF3">
        <w:rPr>
          <w:rFonts w:ascii="Times New Roman" w:hAnsi="Times New Roman" w:cs="Times New Roman"/>
          <w:sz w:val="28"/>
          <w:szCs w:val="28"/>
        </w:rPr>
        <w:t>11</w:t>
      </w:r>
      <w:r w:rsidR="00DC2BF2">
        <w:rPr>
          <w:rFonts w:ascii="Times New Roman" w:hAnsi="Times New Roman" w:cs="Times New Roman"/>
          <w:sz w:val="28"/>
          <w:szCs w:val="28"/>
        </w:rPr>
        <w:t>, р. 101-109</w:t>
      </w:r>
      <w:r w:rsidRPr="006971A0">
        <w:rPr>
          <w:rFonts w:ascii="Times New Roman" w:hAnsi="Times New Roman" w:cs="Times New Roman"/>
          <w:sz w:val="28"/>
          <w:szCs w:val="28"/>
        </w:rPr>
        <w:t xml:space="preserve">] показал, что развитие и совершенствование ПВЭС возможно и дает реальные научные и технические результаты. Каждая из работ последовательно направлена на поиск решений по совершенствованию конструкций на основе научно-исследовательских изысканий. </w:t>
      </w:r>
    </w:p>
    <w:p w14:paraId="0BF1E3D0" w14:textId="4DF2F2E9" w:rsidR="00B74260" w:rsidRPr="006971A0" w:rsidRDefault="00B74260" w:rsidP="000D0169">
      <w:pPr>
        <w:ind w:firstLine="709"/>
        <w:rPr>
          <w:rFonts w:ascii="Times New Roman" w:hAnsi="Times New Roman" w:cs="Times New Roman"/>
          <w:sz w:val="28"/>
          <w:szCs w:val="28"/>
        </w:rPr>
      </w:pPr>
      <w:r w:rsidRPr="006971A0">
        <w:rPr>
          <w:rFonts w:ascii="Times New Roman" w:hAnsi="Times New Roman" w:cs="Times New Roman"/>
          <w:sz w:val="28"/>
          <w:szCs w:val="28"/>
        </w:rPr>
        <w:lastRenderedPageBreak/>
        <w:t xml:space="preserve">В данной диссертационной работе также предлагается </w:t>
      </w:r>
      <w:r w:rsidR="00E81708" w:rsidRPr="006971A0">
        <w:rPr>
          <w:rFonts w:ascii="Times New Roman" w:hAnsi="Times New Roman" w:cs="Times New Roman"/>
          <w:sz w:val="28"/>
          <w:szCs w:val="28"/>
        </w:rPr>
        <w:t>решения,</w:t>
      </w:r>
      <w:r w:rsidRPr="006971A0">
        <w:rPr>
          <w:rFonts w:ascii="Times New Roman" w:hAnsi="Times New Roman" w:cs="Times New Roman"/>
          <w:sz w:val="28"/>
          <w:szCs w:val="28"/>
        </w:rPr>
        <w:t xml:space="preserve"> направленные на дальнейшее усовершенствование малой автономной ПВЭС с тороидальным качающимся парусом. </w:t>
      </w:r>
    </w:p>
    <w:p w14:paraId="59BD4AB9" w14:textId="77777777" w:rsidR="00B74260" w:rsidRPr="006971A0" w:rsidRDefault="00B74260" w:rsidP="000D0169">
      <w:pPr>
        <w:ind w:firstLine="709"/>
        <w:rPr>
          <w:rFonts w:ascii="Times New Roman" w:hAnsi="Times New Roman" w:cs="Times New Roman"/>
          <w:sz w:val="28"/>
          <w:szCs w:val="28"/>
        </w:rPr>
      </w:pPr>
      <w:r w:rsidRPr="006971A0">
        <w:rPr>
          <w:rFonts w:ascii="Times New Roman" w:hAnsi="Times New Roman" w:cs="Times New Roman"/>
          <w:sz w:val="28"/>
          <w:szCs w:val="28"/>
        </w:rPr>
        <w:t>Для достижения поставленной цели диссертации последовательно решаются следующие задачи:</w:t>
      </w:r>
    </w:p>
    <w:p w14:paraId="4DE882D5" w14:textId="5BEFC25D" w:rsidR="00B74260" w:rsidRPr="006971A0" w:rsidRDefault="000D0169" w:rsidP="000D0169">
      <w:pPr>
        <w:pStyle w:val="a7"/>
        <w:numPr>
          <w:ilvl w:val="0"/>
          <w:numId w:val="8"/>
        </w:numPr>
        <w:tabs>
          <w:tab w:val="left" w:pos="993"/>
        </w:tabs>
        <w:ind w:left="0" w:firstLine="709"/>
        <w:rPr>
          <w:rFonts w:ascii="Times New Roman" w:eastAsia="Calibri" w:hAnsi="Times New Roman" w:cs="Times New Roman"/>
          <w:sz w:val="28"/>
          <w:szCs w:val="28"/>
        </w:rPr>
      </w:pPr>
      <w:r w:rsidRPr="006971A0">
        <w:rPr>
          <w:rFonts w:ascii="Times New Roman" w:eastAsia="Calibri" w:hAnsi="Times New Roman" w:cs="Times New Roman"/>
          <w:sz w:val="28"/>
          <w:szCs w:val="28"/>
        </w:rPr>
        <w:t xml:space="preserve">проанализировать </w:t>
      </w:r>
      <w:r w:rsidR="00B74260" w:rsidRPr="006971A0">
        <w:rPr>
          <w:rFonts w:ascii="Times New Roman" w:eastAsia="Calibri" w:hAnsi="Times New Roman" w:cs="Times New Roman"/>
          <w:sz w:val="28"/>
          <w:szCs w:val="28"/>
        </w:rPr>
        <w:t>отечественные и зарубежные исследования в ветровой энергетике по технологии и технике преобразования энергии ветра в электрическую</w:t>
      </w:r>
      <w:r>
        <w:rPr>
          <w:rFonts w:ascii="Times New Roman" w:eastAsia="Calibri" w:hAnsi="Times New Roman" w:cs="Times New Roman"/>
          <w:sz w:val="28"/>
          <w:szCs w:val="28"/>
        </w:rPr>
        <w:t>;</w:t>
      </w:r>
    </w:p>
    <w:p w14:paraId="6BF0073C" w14:textId="2F3AC40D" w:rsidR="00B74260" w:rsidRPr="006971A0" w:rsidRDefault="000D0169" w:rsidP="000D0169">
      <w:pPr>
        <w:pStyle w:val="a7"/>
        <w:numPr>
          <w:ilvl w:val="0"/>
          <w:numId w:val="8"/>
        </w:numPr>
        <w:tabs>
          <w:tab w:val="left" w:pos="993"/>
        </w:tabs>
        <w:ind w:left="0" w:firstLine="709"/>
        <w:rPr>
          <w:rFonts w:ascii="Times New Roman" w:eastAsia="Calibri" w:hAnsi="Times New Roman" w:cs="Times New Roman"/>
          <w:sz w:val="28"/>
          <w:szCs w:val="28"/>
        </w:rPr>
      </w:pPr>
      <w:r w:rsidRPr="006971A0">
        <w:rPr>
          <w:rFonts w:ascii="Times New Roman" w:eastAsia="Calibri" w:hAnsi="Times New Roman" w:cs="Times New Roman"/>
          <w:sz w:val="28"/>
          <w:szCs w:val="28"/>
        </w:rPr>
        <w:t xml:space="preserve">создать </w:t>
      </w:r>
      <w:r w:rsidR="00B74260" w:rsidRPr="006971A0">
        <w:rPr>
          <w:rFonts w:ascii="Times New Roman" w:eastAsia="Calibri" w:hAnsi="Times New Roman" w:cs="Times New Roman"/>
          <w:sz w:val="28"/>
          <w:szCs w:val="28"/>
        </w:rPr>
        <w:t xml:space="preserve">методику и методологию экспериментального исследования нового источника энергии в виде </w:t>
      </w:r>
      <w:proofErr w:type="spellStart"/>
      <w:r w:rsidR="00B74260" w:rsidRPr="006971A0">
        <w:rPr>
          <w:rFonts w:ascii="Times New Roman" w:eastAsia="Calibri" w:hAnsi="Times New Roman" w:cs="Times New Roman"/>
          <w:sz w:val="28"/>
          <w:szCs w:val="28"/>
        </w:rPr>
        <w:t>актуатора</w:t>
      </w:r>
      <w:proofErr w:type="spellEnd"/>
      <w:r w:rsidR="00B74260" w:rsidRPr="006971A0">
        <w:rPr>
          <w:rFonts w:ascii="Times New Roman" w:eastAsia="Calibri" w:hAnsi="Times New Roman" w:cs="Times New Roman"/>
          <w:sz w:val="28"/>
          <w:szCs w:val="28"/>
        </w:rPr>
        <w:t xml:space="preserve"> параллельного манипулятора с электрической машиной, генерирующей электрический ток</w:t>
      </w:r>
      <w:r>
        <w:rPr>
          <w:rFonts w:ascii="Times New Roman" w:eastAsia="Calibri" w:hAnsi="Times New Roman" w:cs="Times New Roman"/>
          <w:sz w:val="28"/>
          <w:szCs w:val="28"/>
        </w:rPr>
        <w:t>;</w:t>
      </w:r>
    </w:p>
    <w:p w14:paraId="72526B2D" w14:textId="4AD89FDB" w:rsidR="00B74260" w:rsidRPr="006971A0" w:rsidRDefault="000D0169" w:rsidP="000D0169">
      <w:pPr>
        <w:pStyle w:val="a7"/>
        <w:numPr>
          <w:ilvl w:val="0"/>
          <w:numId w:val="8"/>
        </w:numPr>
        <w:tabs>
          <w:tab w:val="left" w:pos="993"/>
        </w:tabs>
        <w:ind w:left="0" w:firstLine="709"/>
        <w:rPr>
          <w:rFonts w:ascii="Times New Roman" w:eastAsia="Calibri" w:hAnsi="Times New Roman" w:cs="Times New Roman"/>
          <w:sz w:val="28"/>
          <w:szCs w:val="28"/>
        </w:rPr>
      </w:pPr>
      <w:r w:rsidRPr="006971A0">
        <w:rPr>
          <w:rFonts w:ascii="Times New Roman" w:eastAsia="Calibri" w:hAnsi="Times New Roman" w:cs="Times New Roman"/>
          <w:sz w:val="28"/>
          <w:szCs w:val="28"/>
        </w:rPr>
        <w:t xml:space="preserve">совершенствовать </w:t>
      </w:r>
      <w:r w:rsidR="00B74260" w:rsidRPr="006971A0">
        <w:rPr>
          <w:rFonts w:ascii="Times New Roman" w:eastAsia="Calibri" w:hAnsi="Times New Roman" w:cs="Times New Roman"/>
          <w:sz w:val="28"/>
          <w:szCs w:val="28"/>
        </w:rPr>
        <w:t>ПВЭС путем исследования и повышения эффективности использования систем генерирования и аккумулирования с шестью синхронными генераторами и расчетным количеством аккумуляторов.</w:t>
      </w:r>
    </w:p>
    <w:p w14:paraId="10A22753" w14:textId="77777777" w:rsidR="00FC6C2B" w:rsidRPr="006971A0" w:rsidRDefault="00FC6C2B" w:rsidP="00AE52FC">
      <w:pPr>
        <w:pStyle w:val="a7"/>
        <w:ind w:firstLine="0"/>
        <w:jc w:val="left"/>
        <w:rPr>
          <w:rFonts w:ascii="Times New Roman" w:eastAsia="Calibri" w:hAnsi="Times New Roman" w:cs="Times New Roman"/>
          <w:sz w:val="28"/>
          <w:szCs w:val="28"/>
        </w:rPr>
      </w:pPr>
    </w:p>
    <w:p w14:paraId="6F6C5E45" w14:textId="158A0559" w:rsidR="00AE52FC" w:rsidRDefault="00FC6C2B" w:rsidP="00F70D40">
      <w:pPr>
        <w:ind w:firstLine="0"/>
        <w:rPr>
          <w:rFonts w:ascii="Times New Roman" w:hAnsi="Times New Roman" w:cs="Times New Roman"/>
          <w:sz w:val="28"/>
          <w:szCs w:val="28"/>
        </w:rPr>
      </w:pPr>
      <w:r w:rsidRPr="00AE52FC">
        <w:rPr>
          <w:rFonts w:ascii="Times New Roman" w:hAnsi="Times New Roman" w:cs="Times New Roman"/>
          <w:sz w:val="28"/>
          <w:szCs w:val="28"/>
        </w:rPr>
        <w:t>Таблица 2</w:t>
      </w:r>
      <w:r w:rsidR="00AE52FC" w:rsidRPr="00AE52FC">
        <w:rPr>
          <w:rFonts w:ascii="Times New Roman" w:hAnsi="Times New Roman" w:cs="Times New Roman"/>
          <w:sz w:val="28"/>
          <w:szCs w:val="28"/>
        </w:rPr>
        <w:t xml:space="preserve"> </w:t>
      </w:r>
      <w:r w:rsidR="000D0169">
        <w:rPr>
          <w:rFonts w:ascii="Times New Roman" w:hAnsi="Times New Roman" w:cs="Times New Roman"/>
          <w:sz w:val="28"/>
          <w:szCs w:val="28"/>
        </w:rPr>
        <w:t>‒</w:t>
      </w:r>
      <w:r w:rsidRPr="00AE52FC">
        <w:rPr>
          <w:rFonts w:ascii="Times New Roman" w:hAnsi="Times New Roman" w:cs="Times New Roman"/>
          <w:sz w:val="28"/>
          <w:szCs w:val="28"/>
        </w:rPr>
        <w:t xml:space="preserve"> Сравнительные характеристики ТВЭС и ПВЭС</w:t>
      </w:r>
    </w:p>
    <w:p w14:paraId="292815FC" w14:textId="77777777" w:rsidR="00AE52FC" w:rsidRPr="000D0169" w:rsidRDefault="00AE52FC" w:rsidP="00AE52FC">
      <w:pPr>
        <w:ind w:left="360" w:firstLine="0"/>
        <w:rPr>
          <w:rFonts w:ascii="Times New Roman" w:hAnsi="Times New Roman" w:cs="Times New Roman"/>
          <w:sz w:val="16"/>
          <w:szCs w:val="16"/>
        </w:rPr>
      </w:pPr>
    </w:p>
    <w:tbl>
      <w:tblPr>
        <w:tblStyle w:val="ad"/>
        <w:tblW w:w="0" w:type="auto"/>
        <w:jc w:val="center"/>
        <w:tblLook w:val="04A0" w:firstRow="1" w:lastRow="0" w:firstColumn="1" w:lastColumn="0" w:noHBand="0" w:noVBand="1"/>
      </w:tblPr>
      <w:tblGrid>
        <w:gridCol w:w="3686"/>
        <w:gridCol w:w="1701"/>
        <w:gridCol w:w="2040"/>
        <w:gridCol w:w="2039"/>
      </w:tblGrid>
      <w:tr w:rsidR="00DC2BF2" w:rsidRPr="006971A0" w14:paraId="3FDD8BAB" w14:textId="77777777" w:rsidTr="000D0169">
        <w:trPr>
          <w:jc w:val="center"/>
        </w:trPr>
        <w:tc>
          <w:tcPr>
            <w:tcW w:w="3686" w:type="dxa"/>
          </w:tcPr>
          <w:p w14:paraId="28CF2071" w14:textId="5905FC56" w:rsidR="00DC2BF2" w:rsidRPr="00AE52FC" w:rsidRDefault="00DC2BF2" w:rsidP="000D0169">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Сравнительные характеристики</w:t>
            </w:r>
          </w:p>
        </w:tc>
        <w:tc>
          <w:tcPr>
            <w:tcW w:w="5780" w:type="dxa"/>
            <w:gridSpan w:val="3"/>
          </w:tcPr>
          <w:p w14:paraId="222D5333" w14:textId="55AE6075" w:rsidR="00DC2BF2" w:rsidRPr="00AE52FC" w:rsidRDefault="00DC2BF2" w:rsidP="000D0169">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Конструкции ВЭС</w:t>
            </w:r>
          </w:p>
        </w:tc>
      </w:tr>
      <w:tr w:rsidR="00DC2BF2" w:rsidRPr="006971A0" w14:paraId="2449FEDD" w14:textId="77777777" w:rsidTr="000D0169">
        <w:trPr>
          <w:jc w:val="center"/>
        </w:trPr>
        <w:tc>
          <w:tcPr>
            <w:tcW w:w="3686" w:type="dxa"/>
          </w:tcPr>
          <w:p w14:paraId="0D2FED42" w14:textId="2E397B4D"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Номинальные скорости ветра, при которой функционирует, м/с</w:t>
            </w:r>
          </w:p>
        </w:tc>
        <w:tc>
          <w:tcPr>
            <w:tcW w:w="1701" w:type="dxa"/>
          </w:tcPr>
          <w:p w14:paraId="02ADC5E3" w14:textId="562C0F0E" w:rsidR="00DC2BF2" w:rsidRPr="00AE52FC" w:rsidRDefault="00DC2BF2" w:rsidP="00575C84">
            <w:pPr>
              <w:jc w:val="both"/>
              <w:rPr>
                <w:rFonts w:ascii="Times New Roman" w:hAnsi="Times New Roman" w:cs="Times New Roman"/>
                <w:sz w:val="24"/>
                <w:szCs w:val="24"/>
                <w:lang w:val="ru-RU"/>
              </w:rPr>
            </w:pPr>
            <w:r w:rsidRPr="00AE52FC">
              <w:rPr>
                <w:rFonts w:ascii="Times New Roman" w:hAnsi="Times New Roman" w:cs="Times New Roman"/>
                <w:sz w:val="24"/>
                <w:szCs w:val="24"/>
                <w:lang w:val="ru-RU"/>
              </w:rPr>
              <w:t>ТВЭС с гор. осью 6-16</w:t>
            </w:r>
          </w:p>
        </w:tc>
        <w:tc>
          <w:tcPr>
            <w:tcW w:w="2040" w:type="dxa"/>
          </w:tcPr>
          <w:p w14:paraId="5F8D3ED3" w14:textId="3E480526" w:rsidR="00DC2BF2" w:rsidRPr="00AE52FC" w:rsidRDefault="00DC2BF2" w:rsidP="00575C84">
            <w:pPr>
              <w:jc w:val="both"/>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ТВЭС с </w:t>
            </w:r>
            <w:proofErr w:type="spellStart"/>
            <w:r w:rsidRPr="00AE52FC">
              <w:rPr>
                <w:rFonts w:ascii="Times New Roman" w:hAnsi="Times New Roman" w:cs="Times New Roman"/>
                <w:sz w:val="24"/>
                <w:szCs w:val="24"/>
                <w:lang w:val="ru-RU"/>
              </w:rPr>
              <w:t>вертик</w:t>
            </w:r>
            <w:proofErr w:type="spellEnd"/>
            <w:r w:rsidRPr="00AE52FC">
              <w:rPr>
                <w:rFonts w:ascii="Times New Roman" w:hAnsi="Times New Roman" w:cs="Times New Roman"/>
                <w:sz w:val="24"/>
                <w:szCs w:val="24"/>
                <w:lang w:val="ru-RU"/>
              </w:rPr>
              <w:t>. осью 8-15</w:t>
            </w:r>
          </w:p>
        </w:tc>
        <w:tc>
          <w:tcPr>
            <w:tcW w:w="2039" w:type="dxa"/>
          </w:tcPr>
          <w:p w14:paraId="48B008AF" w14:textId="476DB927" w:rsidR="00DC2BF2" w:rsidRPr="00AE52FC" w:rsidRDefault="00DC2BF2" w:rsidP="00575C84">
            <w:pPr>
              <w:jc w:val="both"/>
              <w:rPr>
                <w:rFonts w:ascii="Times New Roman" w:hAnsi="Times New Roman" w:cs="Times New Roman"/>
                <w:sz w:val="24"/>
                <w:szCs w:val="24"/>
                <w:lang w:val="ru-RU"/>
              </w:rPr>
            </w:pPr>
            <w:r w:rsidRPr="00AE52FC">
              <w:rPr>
                <w:rFonts w:ascii="Times New Roman" w:hAnsi="Times New Roman" w:cs="Times New Roman"/>
                <w:sz w:val="24"/>
                <w:szCs w:val="24"/>
                <w:lang w:val="ru-RU"/>
              </w:rPr>
              <w:t>ПВЭС 2.5 и выше</w:t>
            </w:r>
          </w:p>
        </w:tc>
      </w:tr>
      <w:tr w:rsidR="00DC2BF2" w:rsidRPr="006971A0" w14:paraId="57A28444" w14:textId="77777777" w:rsidTr="000D0169">
        <w:trPr>
          <w:jc w:val="center"/>
        </w:trPr>
        <w:tc>
          <w:tcPr>
            <w:tcW w:w="3686" w:type="dxa"/>
          </w:tcPr>
          <w:p w14:paraId="54689590" w14:textId="2EF10353"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Мощность электроэнергии, кВт</w:t>
            </w:r>
          </w:p>
        </w:tc>
        <w:tc>
          <w:tcPr>
            <w:tcW w:w="1701" w:type="dxa"/>
          </w:tcPr>
          <w:p w14:paraId="4B3E9CCA" w14:textId="0B51A799"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от 1 и выше</w:t>
            </w:r>
          </w:p>
        </w:tc>
        <w:tc>
          <w:tcPr>
            <w:tcW w:w="2040" w:type="dxa"/>
          </w:tcPr>
          <w:p w14:paraId="3C11C54E" w14:textId="6C2F5243"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до 1</w:t>
            </w:r>
          </w:p>
        </w:tc>
        <w:tc>
          <w:tcPr>
            <w:tcW w:w="2039" w:type="dxa"/>
          </w:tcPr>
          <w:p w14:paraId="10CB0599" w14:textId="5A268D3F"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1-10</w:t>
            </w:r>
          </w:p>
        </w:tc>
      </w:tr>
      <w:tr w:rsidR="00DC2BF2" w:rsidRPr="006971A0" w14:paraId="000A6C9E" w14:textId="77777777" w:rsidTr="000D0169">
        <w:trPr>
          <w:jc w:val="center"/>
        </w:trPr>
        <w:tc>
          <w:tcPr>
            <w:tcW w:w="3686" w:type="dxa"/>
          </w:tcPr>
          <w:p w14:paraId="59D74DF3" w14:textId="0EDDDD90"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Расположение генератора </w:t>
            </w:r>
          </w:p>
        </w:tc>
        <w:tc>
          <w:tcPr>
            <w:tcW w:w="1701" w:type="dxa"/>
          </w:tcPr>
          <w:p w14:paraId="33D648BB" w14:textId="79E96237"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на мачте</w:t>
            </w:r>
          </w:p>
        </w:tc>
        <w:tc>
          <w:tcPr>
            <w:tcW w:w="2040" w:type="dxa"/>
          </w:tcPr>
          <w:p w14:paraId="3EB10586" w14:textId="0969D26B"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наземное</w:t>
            </w:r>
          </w:p>
        </w:tc>
        <w:tc>
          <w:tcPr>
            <w:tcW w:w="2039" w:type="dxa"/>
          </w:tcPr>
          <w:p w14:paraId="282DCC7C" w14:textId="3BB9FEDB"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наземное</w:t>
            </w:r>
          </w:p>
        </w:tc>
      </w:tr>
      <w:tr w:rsidR="00DC2BF2" w:rsidRPr="006971A0" w14:paraId="47BE1E9D" w14:textId="77777777" w:rsidTr="000D0169">
        <w:trPr>
          <w:jc w:val="center"/>
        </w:trPr>
        <w:tc>
          <w:tcPr>
            <w:tcW w:w="3686" w:type="dxa"/>
          </w:tcPr>
          <w:p w14:paraId="5DF66E60" w14:textId="292630E9"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Коэффициент использования энергии ветра </w:t>
            </w:r>
          </w:p>
        </w:tc>
        <w:tc>
          <w:tcPr>
            <w:tcW w:w="1701" w:type="dxa"/>
          </w:tcPr>
          <w:p w14:paraId="51F5496B" w14:textId="151D646D"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0.5</w:t>
            </w:r>
          </w:p>
        </w:tc>
        <w:tc>
          <w:tcPr>
            <w:tcW w:w="2040" w:type="dxa"/>
          </w:tcPr>
          <w:p w14:paraId="4A0E60F7" w14:textId="7C024753"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0.25</w:t>
            </w:r>
          </w:p>
        </w:tc>
        <w:tc>
          <w:tcPr>
            <w:tcW w:w="2039" w:type="dxa"/>
          </w:tcPr>
          <w:p w14:paraId="24AACE6E" w14:textId="36E4979F"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0.5</w:t>
            </w:r>
          </w:p>
        </w:tc>
      </w:tr>
      <w:tr w:rsidR="00DC2BF2" w:rsidRPr="006971A0" w14:paraId="63EE5A57" w14:textId="77777777" w:rsidTr="000D0169">
        <w:trPr>
          <w:jc w:val="center"/>
        </w:trPr>
        <w:tc>
          <w:tcPr>
            <w:tcW w:w="3686" w:type="dxa"/>
          </w:tcPr>
          <w:p w14:paraId="180C4125" w14:textId="3ECF3A7B"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КПД </w:t>
            </w:r>
          </w:p>
        </w:tc>
        <w:tc>
          <w:tcPr>
            <w:tcW w:w="1701" w:type="dxa"/>
          </w:tcPr>
          <w:p w14:paraId="292BE00A" w14:textId="38A317E3"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0.35</w:t>
            </w:r>
          </w:p>
        </w:tc>
        <w:tc>
          <w:tcPr>
            <w:tcW w:w="2040" w:type="dxa"/>
          </w:tcPr>
          <w:p w14:paraId="133EB0EF" w14:textId="47CCE5B3"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0.15</w:t>
            </w:r>
          </w:p>
        </w:tc>
        <w:tc>
          <w:tcPr>
            <w:tcW w:w="2039" w:type="dxa"/>
          </w:tcPr>
          <w:p w14:paraId="6716775F" w14:textId="28F73404"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0.56</w:t>
            </w:r>
          </w:p>
        </w:tc>
      </w:tr>
      <w:tr w:rsidR="00DC2BF2" w:rsidRPr="006971A0" w14:paraId="1E5D8D68" w14:textId="77777777" w:rsidTr="000D0169">
        <w:trPr>
          <w:jc w:val="center"/>
        </w:trPr>
        <w:tc>
          <w:tcPr>
            <w:tcW w:w="3686" w:type="dxa"/>
          </w:tcPr>
          <w:p w14:paraId="0B786AB7" w14:textId="753B2BFC"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Аэродинамические усилия, действующие на РО</w:t>
            </w:r>
          </w:p>
        </w:tc>
        <w:tc>
          <w:tcPr>
            <w:tcW w:w="1701" w:type="dxa"/>
          </w:tcPr>
          <w:p w14:paraId="25A2A7E1" w14:textId="1E64461C"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подъёмная сила</w:t>
            </w:r>
          </w:p>
        </w:tc>
        <w:tc>
          <w:tcPr>
            <w:tcW w:w="2040" w:type="dxa"/>
          </w:tcPr>
          <w:p w14:paraId="6C0F1B75" w14:textId="71C31D58"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сила сопротивления</w:t>
            </w:r>
          </w:p>
        </w:tc>
        <w:tc>
          <w:tcPr>
            <w:tcW w:w="2039" w:type="dxa"/>
          </w:tcPr>
          <w:p w14:paraId="1A9D449A" w14:textId="2D5C8E2A"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силы </w:t>
            </w:r>
            <w:proofErr w:type="spellStart"/>
            <w:r w:rsidRPr="00AE52FC">
              <w:rPr>
                <w:rFonts w:ascii="Times New Roman" w:hAnsi="Times New Roman" w:cs="Times New Roman"/>
                <w:sz w:val="24"/>
                <w:szCs w:val="24"/>
                <w:lang w:val="ru-RU"/>
              </w:rPr>
              <w:t>подьемные</w:t>
            </w:r>
            <w:proofErr w:type="spellEnd"/>
            <w:r w:rsidRPr="00AE52FC">
              <w:rPr>
                <w:rFonts w:ascii="Times New Roman" w:hAnsi="Times New Roman" w:cs="Times New Roman"/>
                <w:sz w:val="24"/>
                <w:szCs w:val="24"/>
                <w:lang w:val="ru-RU"/>
              </w:rPr>
              <w:t xml:space="preserve"> сопротивления</w:t>
            </w:r>
          </w:p>
        </w:tc>
      </w:tr>
      <w:tr w:rsidR="00DC2BF2" w:rsidRPr="006971A0" w14:paraId="5A60E1B6" w14:textId="77777777" w:rsidTr="000D0169">
        <w:trPr>
          <w:jc w:val="center"/>
        </w:trPr>
        <w:tc>
          <w:tcPr>
            <w:tcW w:w="3686" w:type="dxa"/>
          </w:tcPr>
          <w:p w14:paraId="1163CA47" w14:textId="1244505D"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Ориентация по направлению ветра </w:t>
            </w:r>
          </w:p>
        </w:tc>
        <w:tc>
          <w:tcPr>
            <w:tcW w:w="1701" w:type="dxa"/>
          </w:tcPr>
          <w:p w14:paraId="3C53BF0A" w14:textId="6972E2EF"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имеется</w:t>
            </w:r>
          </w:p>
        </w:tc>
        <w:tc>
          <w:tcPr>
            <w:tcW w:w="2040" w:type="dxa"/>
          </w:tcPr>
          <w:p w14:paraId="73D4B3C7" w14:textId="652DAEF8" w:rsidR="00DC2BF2" w:rsidRPr="00AE52FC" w:rsidRDefault="00DC2BF2"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нет </w:t>
            </w:r>
            <w:proofErr w:type="spellStart"/>
            <w:r w:rsidRPr="00AE52FC">
              <w:rPr>
                <w:rFonts w:ascii="Times New Roman" w:hAnsi="Times New Roman" w:cs="Times New Roman"/>
                <w:sz w:val="24"/>
                <w:szCs w:val="24"/>
                <w:lang w:val="ru-RU"/>
              </w:rPr>
              <w:t>необх</w:t>
            </w:r>
            <w:proofErr w:type="spellEnd"/>
            <w:r w:rsidRPr="00AE52FC">
              <w:rPr>
                <w:rFonts w:ascii="Times New Roman" w:hAnsi="Times New Roman" w:cs="Times New Roman"/>
                <w:sz w:val="24"/>
                <w:szCs w:val="24"/>
                <w:lang w:val="ru-RU"/>
              </w:rPr>
              <w:t>.</w:t>
            </w:r>
          </w:p>
        </w:tc>
        <w:tc>
          <w:tcPr>
            <w:tcW w:w="2039" w:type="dxa"/>
          </w:tcPr>
          <w:p w14:paraId="4201CEA2" w14:textId="3D177703"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 xml:space="preserve">нет </w:t>
            </w:r>
            <w:proofErr w:type="spellStart"/>
            <w:r w:rsidRPr="00AE52FC">
              <w:rPr>
                <w:rFonts w:ascii="Times New Roman" w:hAnsi="Times New Roman" w:cs="Times New Roman"/>
                <w:sz w:val="24"/>
                <w:szCs w:val="24"/>
                <w:lang w:val="ru-RU"/>
              </w:rPr>
              <w:t>необх</w:t>
            </w:r>
            <w:proofErr w:type="spellEnd"/>
            <w:r w:rsidRPr="00AE52FC">
              <w:rPr>
                <w:rFonts w:ascii="Times New Roman" w:hAnsi="Times New Roman" w:cs="Times New Roman"/>
                <w:sz w:val="24"/>
                <w:szCs w:val="24"/>
                <w:lang w:val="ru-RU"/>
              </w:rPr>
              <w:t>.</w:t>
            </w:r>
          </w:p>
        </w:tc>
      </w:tr>
      <w:tr w:rsidR="00DC2BF2" w:rsidRPr="006971A0" w14:paraId="3DEA22E9" w14:textId="77777777" w:rsidTr="000D0169">
        <w:trPr>
          <w:jc w:val="center"/>
        </w:trPr>
        <w:tc>
          <w:tcPr>
            <w:tcW w:w="3686" w:type="dxa"/>
          </w:tcPr>
          <w:p w14:paraId="4865A633" w14:textId="6827974D"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 xml:space="preserve">Возможность самозапуска </w:t>
            </w:r>
          </w:p>
        </w:tc>
        <w:tc>
          <w:tcPr>
            <w:tcW w:w="1701" w:type="dxa"/>
          </w:tcPr>
          <w:p w14:paraId="7EA5BE20" w14:textId="603D736A" w:rsidR="00DC2BF2" w:rsidRPr="00AE52FC" w:rsidRDefault="00F11EBE" w:rsidP="00CA6048">
            <w:pPr>
              <w:jc w:val="center"/>
              <w:rPr>
                <w:rFonts w:ascii="Times New Roman" w:hAnsi="Times New Roman" w:cs="Times New Roman"/>
                <w:sz w:val="24"/>
                <w:szCs w:val="24"/>
                <w:lang w:val="ru-RU"/>
              </w:rPr>
            </w:pPr>
            <w:r w:rsidRPr="00AE52FC">
              <w:rPr>
                <w:rFonts w:ascii="Times New Roman" w:hAnsi="Times New Roman" w:cs="Times New Roman"/>
                <w:sz w:val="24"/>
                <w:szCs w:val="24"/>
                <w:lang w:val="ru-RU"/>
              </w:rPr>
              <w:t>Н</w:t>
            </w:r>
            <w:r w:rsidR="00DC2BF2" w:rsidRPr="00AE52FC">
              <w:rPr>
                <w:rFonts w:ascii="Times New Roman" w:hAnsi="Times New Roman" w:cs="Times New Roman"/>
                <w:sz w:val="24"/>
                <w:szCs w:val="24"/>
                <w:lang w:val="ru-RU"/>
              </w:rPr>
              <w:t>ет</w:t>
            </w:r>
          </w:p>
        </w:tc>
        <w:tc>
          <w:tcPr>
            <w:tcW w:w="2040" w:type="dxa"/>
          </w:tcPr>
          <w:p w14:paraId="377BDC65" w14:textId="73508F0F"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нет</w:t>
            </w:r>
          </w:p>
        </w:tc>
        <w:tc>
          <w:tcPr>
            <w:tcW w:w="2039" w:type="dxa"/>
          </w:tcPr>
          <w:p w14:paraId="25C2D174" w14:textId="748D2B75"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имеется</w:t>
            </w:r>
          </w:p>
        </w:tc>
      </w:tr>
      <w:tr w:rsidR="00DC2BF2" w:rsidRPr="006971A0" w14:paraId="7C0EE308" w14:textId="77777777" w:rsidTr="000D0169">
        <w:trPr>
          <w:jc w:val="center"/>
        </w:trPr>
        <w:tc>
          <w:tcPr>
            <w:tcW w:w="3686" w:type="dxa"/>
          </w:tcPr>
          <w:p w14:paraId="7DE4FBDF" w14:textId="34BCB7D3" w:rsidR="00DC2BF2" w:rsidRPr="00AE52FC" w:rsidRDefault="00DC2BF2" w:rsidP="00CA6048">
            <w:pPr>
              <w:rPr>
                <w:rFonts w:ascii="Times New Roman" w:hAnsi="Times New Roman" w:cs="Times New Roman"/>
                <w:sz w:val="24"/>
                <w:szCs w:val="24"/>
                <w:lang w:val="ru-RU"/>
              </w:rPr>
            </w:pPr>
            <w:r w:rsidRPr="00AE52FC">
              <w:rPr>
                <w:rFonts w:ascii="Times New Roman" w:hAnsi="Times New Roman" w:cs="Times New Roman"/>
                <w:sz w:val="24"/>
                <w:szCs w:val="24"/>
                <w:lang w:val="ru-RU"/>
              </w:rPr>
              <w:t>Наличие шума и вибрации</w:t>
            </w:r>
          </w:p>
        </w:tc>
        <w:tc>
          <w:tcPr>
            <w:tcW w:w="1701" w:type="dxa"/>
          </w:tcPr>
          <w:p w14:paraId="549FA6F3" w14:textId="66C90ED4"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имеется</w:t>
            </w:r>
          </w:p>
        </w:tc>
        <w:tc>
          <w:tcPr>
            <w:tcW w:w="2040" w:type="dxa"/>
          </w:tcPr>
          <w:p w14:paraId="0BD4ABBF" w14:textId="4A4AC770"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имеется</w:t>
            </w:r>
          </w:p>
        </w:tc>
        <w:tc>
          <w:tcPr>
            <w:tcW w:w="2039" w:type="dxa"/>
          </w:tcPr>
          <w:p w14:paraId="78CD6E56" w14:textId="31D1E729" w:rsidR="00DC2BF2" w:rsidRPr="00AE52FC" w:rsidRDefault="00DC2BF2" w:rsidP="00CA6048">
            <w:pPr>
              <w:jc w:val="center"/>
              <w:rPr>
                <w:rFonts w:ascii="Times New Roman" w:hAnsi="Times New Roman" w:cs="Times New Roman"/>
                <w:sz w:val="24"/>
                <w:szCs w:val="24"/>
              </w:rPr>
            </w:pPr>
            <w:r w:rsidRPr="00AE52FC">
              <w:rPr>
                <w:rFonts w:ascii="Times New Roman" w:hAnsi="Times New Roman" w:cs="Times New Roman"/>
                <w:sz w:val="24"/>
                <w:szCs w:val="24"/>
                <w:lang w:val="ru-RU"/>
              </w:rPr>
              <w:t>нет</w:t>
            </w:r>
          </w:p>
        </w:tc>
      </w:tr>
    </w:tbl>
    <w:p w14:paraId="10E0637F" w14:textId="77777777" w:rsidR="00AE52FC" w:rsidRDefault="00AE52FC" w:rsidP="008167EB">
      <w:pPr>
        <w:ind w:firstLine="567"/>
        <w:rPr>
          <w:rFonts w:ascii="Times New Roman" w:hAnsi="Times New Roman" w:cs="Times New Roman"/>
          <w:sz w:val="28"/>
          <w:szCs w:val="28"/>
        </w:rPr>
      </w:pPr>
    </w:p>
    <w:p w14:paraId="24D391B7" w14:textId="77777777" w:rsidR="00B14ACB" w:rsidRPr="00B14ACB" w:rsidRDefault="00B14ACB" w:rsidP="00B14ACB">
      <w:pPr>
        <w:ind w:firstLine="709"/>
        <w:rPr>
          <w:rFonts w:ascii="Times New Roman" w:hAnsi="Times New Roman" w:cs="Times New Roman"/>
          <w:sz w:val="28"/>
          <w:szCs w:val="28"/>
        </w:rPr>
      </w:pPr>
      <w:bookmarkStart w:id="12" w:name="_Hlk206413018"/>
      <w:r w:rsidRPr="00B14ACB">
        <w:rPr>
          <w:rFonts w:ascii="Times New Roman" w:hAnsi="Times New Roman" w:cs="Times New Roman"/>
          <w:sz w:val="28"/>
          <w:szCs w:val="28"/>
        </w:rPr>
        <w:t>Полученные результаты представляют значимую практическую ценность, поскольку на территории Казахстана находится большое количество сельскохозяйственных районов, зависимых от альтернативных источников энергии из-за их удалённости от линий электропередачи. Жилые дома индивидуальной застройки и небольшие производственные объекты, расположенные вдали от централизованных сетей, также испытывают острую потребность в автономных системах энергоснабжения малой мощности.</w:t>
      </w:r>
    </w:p>
    <w:p w14:paraId="63E759E9" w14:textId="44551133" w:rsidR="007B6618" w:rsidRDefault="00B14ACB" w:rsidP="000D0169">
      <w:pPr>
        <w:ind w:firstLine="709"/>
        <w:rPr>
          <w:rFonts w:ascii="Times New Roman" w:hAnsi="Times New Roman" w:cs="Times New Roman"/>
          <w:sz w:val="28"/>
          <w:szCs w:val="28"/>
        </w:rPr>
      </w:pPr>
      <w:r w:rsidRPr="00B14ACB">
        <w:rPr>
          <w:rFonts w:ascii="Times New Roman" w:hAnsi="Times New Roman" w:cs="Times New Roman"/>
          <w:sz w:val="28"/>
          <w:szCs w:val="28"/>
        </w:rPr>
        <w:t>ПВЭС рассматривается как одно из наиболее эффективных решений для условий резко изменчивого, порывистого и трудно прогнозируемого ветра, характерного для центрально-азиатского и западно-азиатского регионов. Такие установки способны функционировать даже при низких скоростях ветра, обеспечивая при этом достаточно высокий коэффициент полезного действия.</w:t>
      </w:r>
      <w:r w:rsidR="007B6618">
        <w:rPr>
          <w:rFonts w:ascii="Times New Roman" w:hAnsi="Times New Roman" w:cs="Times New Roman"/>
          <w:sz w:val="28"/>
          <w:szCs w:val="28"/>
        </w:rPr>
        <w:br w:type="page"/>
      </w:r>
    </w:p>
    <w:bookmarkEnd w:id="12"/>
    <w:p w14:paraId="40CDA2EB" w14:textId="2936E636" w:rsidR="008F2474" w:rsidRPr="006971A0" w:rsidRDefault="00380F45" w:rsidP="00277F75">
      <w:pPr>
        <w:ind w:firstLine="709"/>
        <w:rPr>
          <w:rFonts w:ascii="Times New Roman" w:hAnsi="Times New Roman" w:cs="Times New Roman"/>
          <w:b/>
          <w:bCs/>
          <w:sz w:val="28"/>
          <w:szCs w:val="28"/>
        </w:rPr>
      </w:pPr>
      <w:r w:rsidRPr="006971A0">
        <w:rPr>
          <w:rFonts w:ascii="Times New Roman" w:hAnsi="Times New Roman" w:cs="Times New Roman"/>
          <w:b/>
          <w:bCs/>
          <w:sz w:val="28"/>
          <w:szCs w:val="28"/>
        </w:rPr>
        <w:lastRenderedPageBreak/>
        <w:t xml:space="preserve">2 </w:t>
      </w:r>
      <w:bookmarkStart w:id="13" w:name="_Hlk205200047"/>
      <w:r w:rsidR="00626D82" w:rsidRPr="006971A0">
        <w:rPr>
          <w:rFonts w:ascii="Times New Roman" w:hAnsi="Times New Roman" w:cs="Times New Roman"/>
          <w:b/>
          <w:bCs/>
          <w:sz w:val="28"/>
          <w:szCs w:val="28"/>
        </w:rPr>
        <w:t xml:space="preserve">МАТЕМАТИКО-ИМИТАЦИОННЫЕ МОДЕЛИ ПРОГНОЗИРОВАНИЯ ВЕТРОВОЙ НАГРУЗКИ </w:t>
      </w:r>
      <w:bookmarkEnd w:id="13"/>
    </w:p>
    <w:p w14:paraId="70F5466A" w14:textId="77777777" w:rsidR="00380F45" w:rsidRPr="006971A0" w:rsidRDefault="00380F45" w:rsidP="00277F75">
      <w:pPr>
        <w:ind w:firstLine="709"/>
        <w:rPr>
          <w:rFonts w:ascii="Times New Roman" w:hAnsi="Times New Roman" w:cs="Times New Roman"/>
          <w:b/>
          <w:bCs/>
          <w:sz w:val="28"/>
          <w:szCs w:val="28"/>
        </w:rPr>
      </w:pPr>
    </w:p>
    <w:p w14:paraId="3B7A3EA0" w14:textId="6C7C864F" w:rsidR="00380F45" w:rsidRDefault="00380F45" w:rsidP="00277F75">
      <w:pPr>
        <w:ind w:firstLine="709"/>
        <w:rPr>
          <w:rFonts w:ascii="Times New Roman" w:hAnsi="Times New Roman" w:cs="Times New Roman"/>
          <w:b/>
          <w:bCs/>
          <w:sz w:val="28"/>
          <w:szCs w:val="28"/>
        </w:rPr>
      </w:pPr>
      <w:r w:rsidRPr="006971A0">
        <w:rPr>
          <w:rFonts w:ascii="Times New Roman" w:hAnsi="Times New Roman" w:cs="Times New Roman"/>
          <w:b/>
          <w:bCs/>
          <w:sz w:val="28"/>
          <w:szCs w:val="28"/>
        </w:rPr>
        <w:t xml:space="preserve">2.1 </w:t>
      </w:r>
      <w:bookmarkStart w:id="14" w:name="_Hlk205200296"/>
      <w:r w:rsidR="002D0362" w:rsidRPr="006971A0">
        <w:rPr>
          <w:rFonts w:ascii="Times New Roman" w:hAnsi="Times New Roman" w:cs="Times New Roman"/>
          <w:b/>
          <w:bCs/>
          <w:sz w:val="28"/>
          <w:szCs w:val="28"/>
        </w:rPr>
        <w:t>Анализ ветровой ситуации</w:t>
      </w:r>
      <w:r w:rsidR="007850B4" w:rsidRPr="006971A0">
        <w:rPr>
          <w:rFonts w:ascii="Times New Roman" w:hAnsi="Times New Roman" w:cs="Times New Roman"/>
          <w:b/>
          <w:bCs/>
          <w:sz w:val="28"/>
          <w:szCs w:val="28"/>
        </w:rPr>
        <w:t xml:space="preserve"> в местах монтажа ПВЭС</w:t>
      </w:r>
      <w:bookmarkEnd w:id="14"/>
    </w:p>
    <w:p w14:paraId="74F04284" w14:textId="7CCF8B8C" w:rsidR="00646C34" w:rsidRPr="00646C34" w:rsidRDefault="00646C34" w:rsidP="00277F75">
      <w:pPr>
        <w:ind w:firstLine="709"/>
        <w:rPr>
          <w:rFonts w:ascii="Times New Roman" w:hAnsi="Times New Roman" w:cs="Times New Roman"/>
          <w:sz w:val="28"/>
          <w:szCs w:val="28"/>
        </w:rPr>
      </w:pPr>
      <w:r w:rsidRPr="00646C34">
        <w:rPr>
          <w:rFonts w:ascii="Times New Roman" w:hAnsi="Times New Roman" w:cs="Times New Roman"/>
          <w:sz w:val="28"/>
          <w:szCs w:val="28"/>
        </w:rPr>
        <w:t xml:space="preserve">В данном разделе анализируются данные и результаты измерений скорости и направления ветра, полученные на основе высокочастотной регистрации </w:t>
      </w:r>
      <w:r w:rsidR="00277F75">
        <w:rPr>
          <w:rFonts w:ascii="Times New Roman" w:hAnsi="Times New Roman" w:cs="Times New Roman"/>
          <w:sz w:val="28"/>
          <w:szCs w:val="28"/>
        </w:rPr>
        <w:t>‒</w:t>
      </w:r>
      <w:r w:rsidRPr="00646C34">
        <w:rPr>
          <w:rFonts w:ascii="Times New Roman" w:hAnsi="Times New Roman" w:cs="Times New Roman"/>
          <w:sz w:val="28"/>
          <w:szCs w:val="28"/>
        </w:rPr>
        <w:t xml:space="preserve"> с интервалом в одну секунду </w:t>
      </w:r>
      <w:r w:rsidR="00277F75">
        <w:rPr>
          <w:rFonts w:ascii="Times New Roman" w:hAnsi="Times New Roman" w:cs="Times New Roman"/>
          <w:sz w:val="28"/>
          <w:szCs w:val="28"/>
        </w:rPr>
        <w:t>‒</w:t>
      </w:r>
      <w:r w:rsidRPr="00646C34">
        <w:rPr>
          <w:rFonts w:ascii="Times New Roman" w:hAnsi="Times New Roman" w:cs="Times New Roman"/>
          <w:sz w:val="28"/>
          <w:szCs w:val="28"/>
        </w:rPr>
        <w:t xml:space="preserve"> согласно методике, представленной в работе [</w:t>
      </w:r>
      <w:r w:rsidR="00DC2BF2">
        <w:rPr>
          <w:rFonts w:ascii="Times New Roman" w:hAnsi="Times New Roman" w:cs="Times New Roman"/>
          <w:sz w:val="28"/>
          <w:szCs w:val="28"/>
        </w:rPr>
        <w:t>5</w:t>
      </w:r>
      <w:r w:rsidR="0065639A">
        <w:rPr>
          <w:rFonts w:ascii="Times New Roman" w:hAnsi="Times New Roman" w:cs="Times New Roman"/>
          <w:sz w:val="28"/>
          <w:szCs w:val="28"/>
        </w:rPr>
        <w:t>2</w:t>
      </w:r>
      <w:r w:rsidR="00DC2BF2">
        <w:rPr>
          <w:rFonts w:ascii="Times New Roman" w:hAnsi="Times New Roman" w:cs="Times New Roman"/>
          <w:sz w:val="28"/>
          <w:szCs w:val="28"/>
        </w:rPr>
        <w:t xml:space="preserve">, </w:t>
      </w:r>
      <w:r w:rsidR="0065639A">
        <w:rPr>
          <w:rFonts w:ascii="Times New Roman" w:hAnsi="Times New Roman" w:cs="Times New Roman"/>
          <w:sz w:val="28"/>
          <w:szCs w:val="28"/>
        </w:rPr>
        <w:t>р</w:t>
      </w:r>
      <w:r w:rsidR="00DC2BF2">
        <w:rPr>
          <w:rFonts w:ascii="Times New Roman" w:hAnsi="Times New Roman" w:cs="Times New Roman"/>
          <w:sz w:val="28"/>
          <w:szCs w:val="28"/>
        </w:rPr>
        <w:t xml:space="preserve">. </w:t>
      </w:r>
      <w:r w:rsidR="0065639A">
        <w:rPr>
          <w:rFonts w:ascii="Times New Roman" w:hAnsi="Times New Roman" w:cs="Times New Roman"/>
          <w:sz w:val="28"/>
          <w:szCs w:val="28"/>
        </w:rPr>
        <w:t>1081-109</w:t>
      </w:r>
      <w:r w:rsidR="00DC2BF2">
        <w:rPr>
          <w:rFonts w:ascii="Times New Roman" w:hAnsi="Times New Roman" w:cs="Times New Roman"/>
          <w:sz w:val="28"/>
          <w:szCs w:val="28"/>
        </w:rPr>
        <w:t>4</w:t>
      </w:r>
      <w:r w:rsidRPr="00646C34">
        <w:rPr>
          <w:rFonts w:ascii="Times New Roman" w:hAnsi="Times New Roman" w:cs="Times New Roman"/>
          <w:sz w:val="28"/>
          <w:szCs w:val="28"/>
        </w:rPr>
        <w:t>]. Для проведения измерений применялись чашечный анемометр ТМ-710-МС и флюгер ТМ-610-ММ, установленные на высоте 10 метров в районе города Караганды (РК).</w:t>
      </w:r>
      <w:r>
        <w:rPr>
          <w:rFonts w:ascii="Times New Roman" w:hAnsi="Times New Roman" w:cs="Times New Roman"/>
          <w:sz w:val="28"/>
          <w:szCs w:val="28"/>
          <w:lang w:val="kk-KZ"/>
        </w:rPr>
        <w:t xml:space="preserve"> </w:t>
      </w:r>
      <w:r w:rsidRPr="00646C34">
        <w:rPr>
          <w:rFonts w:ascii="Times New Roman" w:hAnsi="Times New Roman" w:cs="Times New Roman"/>
          <w:sz w:val="28"/>
          <w:szCs w:val="28"/>
        </w:rPr>
        <w:t xml:space="preserve">Сбор данных осуществлялся в течение октября и ноября 2023 года. Аналоговые сигналы от приборов подавались на входы А0 и А1 микроконтроллерной платформы </w:t>
      </w:r>
      <w:proofErr w:type="spellStart"/>
      <w:r w:rsidRPr="00646C34">
        <w:rPr>
          <w:rFonts w:ascii="Times New Roman" w:hAnsi="Times New Roman" w:cs="Times New Roman"/>
          <w:sz w:val="28"/>
          <w:szCs w:val="28"/>
        </w:rPr>
        <w:t>Arduino</w:t>
      </w:r>
      <w:proofErr w:type="spellEnd"/>
      <w:r w:rsidRPr="00646C34">
        <w:rPr>
          <w:rFonts w:ascii="Times New Roman" w:hAnsi="Times New Roman" w:cs="Times New Roman"/>
          <w:sz w:val="28"/>
          <w:szCs w:val="28"/>
        </w:rPr>
        <w:t xml:space="preserve"> Mega, которая обеспечивала приём, первичную обработку информации и автоматическое формирование базы данных в формате Excel. В результате выполненных исследований [9</w:t>
      </w:r>
      <w:r w:rsidR="0065639A">
        <w:rPr>
          <w:rFonts w:ascii="Times New Roman" w:hAnsi="Times New Roman" w:cs="Times New Roman"/>
          <w:sz w:val="28"/>
          <w:szCs w:val="28"/>
        </w:rPr>
        <w:t>1</w:t>
      </w:r>
      <w:r w:rsidR="00277F75">
        <w:rPr>
          <w:rFonts w:ascii="Times New Roman" w:hAnsi="Times New Roman" w:cs="Times New Roman"/>
          <w:sz w:val="28"/>
          <w:szCs w:val="28"/>
        </w:rPr>
        <w:t>,</w:t>
      </w:r>
      <w:r w:rsidR="00DC2BF2">
        <w:rPr>
          <w:rFonts w:ascii="Times New Roman" w:hAnsi="Times New Roman" w:cs="Times New Roman"/>
          <w:sz w:val="28"/>
          <w:szCs w:val="28"/>
        </w:rPr>
        <w:t xml:space="preserve"> </w:t>
      </w:r>
      <w:r w:rsidR="00277F75">
        <w:rPr>
          <w:rFonts w:ascii="Times New Roman" w:hAnsi="Times New Roman" w:cs="Times New Roman"/>
          <w:sz w:val="28"/>
          <w:szCs w:val="28"/>
        </w:rPr>
        <w:t>9</w:t>
      </w:r>
      <w:r w:rsidR="0065639A">
        <w:rPr>
          <w:rFonts w:ascii="Times New Roman" w:hAnsi="Times New Roman" w:cs="Times New Roman"/>
          <w:sz w:val="28"/>
          <w:szCs w:val="28"/>
        </w:rPr>
        <w:t>2</w:t>
      </w:r>
      <w:r w:rsidRPr="00646C34">
        <w:rPr>
          <w:rFonts w:ascii="Times New Roman" w:hAnsi="Times New Roman" w:cs="Times New Roman"/>
          <w:sz w:val="28"/>
          <w:szCs w:val="28"/>
        </w:rPr>
        <w:t>] была сформирована подробная база данных изменений скорости и направления ветра, использованная впоследствии для прогнозирования ветровых условий в предполагаемых местах размещения ПВЭС.</w:t>
      </w:r>
    </w:p>
    <w:p w14:paraId="501F3728" w14:textId="21E8BDCC" w:rsidR="005D2525" w:rsidRDefault="005D2525" w:rsidP="005D2525">
      <w:pPr>
        <w:ind w:firstLine="0"/>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3AA326A" wp14:editId="7AD2A635">
                <wp:simplePos x="0" y="0"/>
                <wp:positionH relativeFrom="column">
                  <wp:posOffset>5064760</wp:posOffset>
                </wp:positionH>
                <wp:positionV relativeFrom="paragraph">
                  <wp:posOffset>1945309</wp:posOffset>
                </wp:positionV>
                <wp:extent cx="214686" cy="238539"/>
                <wp:effectExtent l="0" t="0" r="0" b="9525"/>
                <wp:wrapNone/>
                <wp:docPr id="2" name="Прямоугольник 2"/>
                <wp:cNvGraphicFramePr/>
                <a:graphic xmlns:a="http://schemas.openxmlformats.org/drawingml/2006/main">
                  <a:graphicData uri="http://schemas.microsoft.com/office/word/2010/wordprocessingShape">
                    <wps:wsp>
                      <wps:cNvSpPr/>
                      <wps:spPr>
                        <a:xfrm>
                          <a:off x="0" y="0"/>
                          <a:ext cx="214686" cy="2385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34293" id="Прямоугольник 2" o:spid="_x0000_s1026" style="position:absolute;margin-left:398.8pt;margin-top:153.15pt;width:16.9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" fillcolor="white [3212]" stroked="f" strokeweight="1pt"/>
            </w:pict>
          </mc:Fallback>
        </mc:AlternateContent>
      </w:r>
      <w:r w:rsidR="0078143F">
        <w:rPr>
          <w:rFonts w:ascii="Times New Roman" w:hAnsi="Times New Roman" w:cs="Times New Roman"/>
          <w:noProof/>
          <w:sz w:val="28"/>
          <w:szCs w:val="28"/>
        </w:rPr>
        <w:drawing>
          <wp:inline distT="0" distB="0" distL="0" distR="0" wp14:anchorId="78C5F314" wp14:editId="5D0B3A67">
            <wp:extent cx="3860800" cy="2381250"/>
            <wp:effectExtent l="0" t="0" r="6350" b="0"/>
            <wp:docPr id="1544427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0800" cy="2381250"/>
                    </a:xfrm>
                    <a:prstGeom prst="rect">
                      <a:avLst/>
                    </a:prstGeom>
                    <a:noFill/>
                    <a:ln>
                      <a:noFill/>
                    </a:ln>
                  </pic:spPr>
                </pic:pic>
              </a:graphicData>
            </a:graphic>
          </wp:inline>
        </w:drawing>
      </w:r>
    </w:p>
    <w:p w14:paraId="397CDC8E" w14:textId="062611B3" w:rsidR="005D2525" w:rsidRPr="005D2525" w:rsidRDefault="005D2525" w:rsidP="005D2525">
      <w:pPr>
        <w:ind w:firstLine="0"/>
        <w:jc w:val="center"/>
        <w:rPr>
          <w:rFonts w:ascii="Times New Roman" w:hAnsi="Times New Roman" w:cs="Times New Roman"/>
          <w:sz w:val="24"/>
          <w:szCs w:val="24"/>
        </w:rPr>
      </w:pPr>
      <w:r w:rsidRPr="005D2525">
        <w:rPr>
          <w:rFonts w:ascii="Times New Roman" w:hAnsi="Times New Roman" w:cs="Times New Roman"/>
          <w:sz w:val="24"/>
          <w:szCs w:val="24"/>
        </w:rPr>
        <w:t>а</w:t>
      </w:r>
    </w:p>
    <w:p w14:paraId="4DBF141B" w14:textId="41022A4A" w:rsidR="00AF4CE4" w:rsidRPr="006971A0" w:rsidRDefault="0078143F" w:rsidP="005D2525">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B1D3054" wp14:editId="79D3B904">
            <wp:extent cx="3956050" cy="2235200"/>
            <wp:effectExtent l="0" t="0" r="6350" b="0"/>
            <wp:docPr id="17528394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6050" cy="2235200"/>
                    </a:xfrm>
                    <a:prstGeom prst="rect">
                      <a:avLst/>
                    </a:prstGeom>
                    <a:noFill/>
                    <a:ln>
                      <a:noFill/>
                    </a:ln>
                  </pic:spPr>
                </pic:pic>
              </a:graphicData>
            </a:graphic>
          </wp:inline>
        </w:drawing>
      </w:r>
    </w:p>
    <w:p w14:paraId="7A36E95A" w14:textId="63B7CECB" w:rsidR="005D2525" w:rsidRPr="005D2525" w:rsidRDefault="005D2525" w:rsidP="00E22D06">
      <w:pPr>
        <w:ind w:firstLine="0"/>
        <w:jc w:val="center"/>
        <w:rPr>
          <w:rFonts w:ascii="Times New Roman" w:hAnsi="Times New Roman" w:cs="Times New Roman"/>
          <w:sz w:val="24"/>
          <w:szCs w:val="24"/>
        </w:rPr>
      </w:pPr>
      <w:bookmarkStart w:id="15" w:name="_Hlk208520844"/>
      <w:r w:rsidRPr="005D2525">
        <w:rPr>
          <w:rFonts w:ascii="Times New Roman" w:hAnsi="Times New Roman" w:cs="Times New Roman"/>
          <w:sz w:val="24"/>
          <w:szCs w:val="24"/>
        </w:rPr>
        <w:t>б</w:t>
      </w:r>
    </w:p>
    <w:p w14:paraId="15E81F08" w14:textId="77777777" w:rsidR="005D2525" w:rsidRPr="005D2525" w:rsidRDefault="005D2525" w:rsidP="00E22D06">
      <w:pPr>
        <w:ind w:firstLine="0"/>
        <w:jc w:val="center"/>
        <w:rPr>
          <w:rFonts w:ascii="Times New Roman" w:hAnsi="Times New Roman" w:cs="Times New Roman"/>
          <w:sz w:val="16"/>
          <w:szCs w:val="16"/>
        </w:rPr>
      </w:pPr>
    </w:p>
    <w:p w14:paraId="685D9CCA" w14:textId="6D0922E8" w:rsidR="00B6248C" w:rsidRPr="006971A0" w:rsidRDefault="00B6248C" w:rsidP="00E22D06">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11</w:t>
      </w:r>
      <w:r w:rsidR="00CA06C1">
        <w:rPr>
          <w:rFonts w:ascii="Times New Roman" w:hAnsi="Times New Roman" w:cs="Times New Roman"/>
          <w:sz w:val="28"/>
          <w:szCs w:val="28"/>
        </w:rPr>
        <w:t xml:space="preserve"> </w:t>
      </w:r>
      <w:r w:rsidR="005D2525">
        <w:rPr>
          <w:rFonts w:ascii="Times New Roman" w:hAnsi="Times New Roman" w:cs="Times New Roman"/>
          <w:sz w:val="28"/>
          <w:szCs w:val="28"/>
        </w:rPr>
        <w:t>‒</w:t>
      </w:r>
      <w:r w:rsidRPr="006971A0">
        <w:rPr>
          <w:rFonts w:ascii="Times New Roman" w:hAnsi="Times New Roman" w:cs="Times New Roman"/>
          <w:sz w:val="28"/>
          <w:szCs w:val="28"/>
        </w:rPr>
        <w:t xml:space="preserve"> Диаграмма изменения скорости </w:t>
      </w:r>
      <w:r w:rsidR="00AF4CE4" w:rsidRPr="006971A0">
        <w:rPr>
          <w:rFonts w:ascii="Times New Roman" w:hAnsi="Times New Roman" w:cs="Times New Roman"/>
          <w:sz w:val="28"/>
          <w:szCs w:val="28"/>
        </w:rPr>
        <w:t>(</w:t>
      </w:r>
      <w:r w:rsidR="00AF4CE4" w:rsidRPr="0065639A">
        <w:rPr>
          <w:rFonts w:ascii="Times New Roman" w:hAnsi="Times New Roman" w:cs="Times New Roman"/>
          <w:iCs/>
          <w:sz w:val="28"/>
          <w:szCs w:val="28"/>
        </w:rPr>
        <w:t>a</w:t>
      </w:r>
      <w:r w:rsidR="00AF4CE4" w:rsidRPr="006971A0">
        <w:rPr>
          <w:rFonts w:ascii="Times New Roman" w:hAnsi="Times New Roman" w:cs="Times New Roman"/>
          <w:sz w:val="28"/>
          <w:szCs w:val="28"/>
        </w:rPr>
        <w:t xml:space="preserve">) </w:t>
      </w:r>
      <w:r w:rsidRPr="006971A0">
        <w:rPr>
          <w:rFonts w:ascii="Times New Roman" w:hAnsi="Times New Roman" w:cs="Times New Roman"/>
          <w:sz w:val="28"/>
          <w:szCs w:val="28"/>
        </w:rPr>
        <w:t>направления ветра</w:t>
      </w:r>
      <w:r w:rsidR="00AF4CE4" w:rsidRPr="006971A0">
        <w:rPr>
          <w:rFonts w:ascii="Times New Roman" w:hAnsi="Times New Roman" w:cs="Times New Roman"/>
          <w:sz w:val="28"/>
          <w:szCs w:val="28"/>
        </w:rPr>
        <w:t xml:space="preserve"> (</w:t>
      </w:r>
      <w:r w:rsidR="0065639A">
        <w:rPr>
          <w:rFonts w:ascii="Times New Roman" w:hAnsi="Times New Roman" w:cs="Times New Roman"/>
          <w:iCs/>
          <w:sz w:val="28"/>
          <w:szCs w:val="28"/>
        </w:rPr>
        <w:t>б</w:t>
      </w:r>
      <w:r w:rsidR="00AF4CE4" w:rsidRPr="006971A0">
        <w:rPr>
          <w:rFonts w:ascii="Times New Roman" w:hAnsi="Times New Roman" w:cs="Times New Roman"/>
          <w:sz w:val="28"/>
          <w:szCs w:val="28"/>
        </w:rPr>
        <w:t>)</w:t>
      </w:r>
    </w:p>
    <w:p w14:paraId="1613DC60" w14:textId="6B9DC51C" w:rsidR="00E62B51" w:rsidRPr="0065639A" w:rsidRDefault="00E62B51" w:rsidP="005D2525">
      <w:pPr>
        <w:ind w:firstLine="709"/>
        <w:rPr>
          <w:rFonts w:ascii="Times New Roman" w:hAnsi="Times New Roman" w:cs="Times New Roman"/>
          <w:sz w:val="28"/>
          <w:szCs w:val="28"/>
        </w:rPr>
      </w:pPr>
      <w:bookmarkStart w:id="16" w:name="_Hlk208520871"/>
      <w:bookmarkEnd w:id="15"/>
      <w:r w:rsidRPr="00E62B51">
        <w:rPr>
          <w:rFonts w:ascii="Times New Roman" w:hAnsi="Times New Roman" w:cs="Times New Roman"/>
          <w:sz w:val="28"/>
          <w:szCs w:val="28"/>
        </w:rPr>
        <w:lastRenderedPageBreak/>
        <w:t>На рисунке 11a</w:t>
      </w:r>
      <w:r w:rsidR="005D2525">
        <w:rPr>
          <w:rFonts w:ascii="Times New Roman" w:hAnsi="Times New Roman" w:cs="Times New Roman"/>
          <w:sz w:val="28"/>
          <w:szCs w:val="28"/>
        </w:rPr>
        <w:t>, 11б</w:t>
      </w:r>
      <w:r w:rsidRPr="00E62B51">
        <w:rPr>
          <w:rFonts w:ascii="Times New Roman" w:hAnsi="Times New Roman" w:cs="Times New Roman"/>
          <w:sz w:val="28"/>
          <w:szCs w:val="28"/>
        </w:rPr>
        <w:t xml:space="preserve"> приведены примерные фрагменты диаграмм, отражающих ежесекундные изменения случайных по величине значений скорости и направления ветра в течение одной минуты </w:t>
      </w:r>
      <w:r w:rsidRPr="0065639A">
        <w:rPr>
          <w:rFonts w:ascii="Times New Roman" w:hAnsi="Times New Roman" w:cs="Times New Roman"/>
          <w:sz w:val="28"/>
          <w:szCs w:val="28"/>
        </w:rPr>
        <w:t>[9</w:t>
      </w:r>
      <w:r w:rsidR="00DC2BF2" w:rsidRPr="0065639A">
        <w:rPr>
          <w:rFonts w:ascii="Times New Roman" w:hAnsi="Times New Roman" w:cs="Times New Roman"/>
          <w:sz w:val="28"/>
          <w:szCs w:val="28"/>
        </w:rPr>
        <w:t>0</w:t>
      </w:r>
      <w:r w:rsidR="0065639A">
        <w:rPr>
          <w:rFonts w:ascii="Times New Roman" w:hAnsi="Times New Roman" w:cs="Times New Roman"/>
          <w:sz w:val="28"/>
          <w:szCs w:val="28"/>
        </w:rPr>
        <w:t>, с. 426</w:t>
      </w:r>
      <w:r w:rsidRPr="0065639A">
        <w:rPr>
          <w:rFonts w:ascii="Times New Roman" w:hAnsi="Times New Roman" w:cs="Times New Roman"/>
          <w:sz w:val="28"/>
          <w:szCs w:val="28"/>
        </w:rPr>
        <w:t>].</w:t>
      </w:r>
    </w:p>
    <w:p w14:paraId="12FA098C" w14:textId="2D188B64" w:rsidR="00E62B51" w:rsidRPr="00E62B51" w:rsidRDefault="00E62B51" w:rsidP="005D2525">
      <w:pPr>
        <w:ind w:firstLine="709"/>
        <w:rPr>
          <w:rFonts w:ascii="Times New Roman" w:hAnsi="Times New Roman" w:cs="Times New Roman"/>
          <w:sz w:val="28"/>
          <w:szCs w:val="28"/>
        </w:rPr>
      </w:pPr>
      <w:r w:rsidRPr="00E62B51">
        <w:rPr>
          <w:rFonts w:ascii="Times New Roman" w:hAnsi="Times New Roman" w:cs="Times New Roman"/>
          <w:sz w:val="28"/>
          <w:szCs w:val="28"/>
        </w:rPr>
        <w:t>Важно подчеркнуть, что представленные диаграммы демонстрируют: даже в пределах одной секунды характеристики ветрового потока могут существенно изменяться. Так, например, на графике (рис</w:t>
      </w:r>
      <w:r w:rsidR="005D2525">
        <w:rPr>
          <w:rFonts w:ascii="Times New Roman" w:hAnsi="Times New Roman" w:cs="Times New Roman"/>
          <w:sz w:val="28"/>
          <w:szCs w:val="28"/>
        </w:rPr>
        <w:t>унок</w:t>
      </w:r>
      <w:r w:rsidRPr="00E62B51">
        <w:rPr>
          <w:rFonts w:ascii="Times New Roman" w:hAnsi="Times New Roman" w:cs="Times New Roman"/>
          <w:sz w:val="28"/>
          <w:szCs w:val="28"/>
        </w:rPr>
        <w:t xml:space="preserve"> 11</w:t>
      </w:r>
      <w:r w:rsidR="005D2525">
        <w:rPr>
          <w:rFonts w:ascii="Times New Roman" w:hAnsi="Times New Roman" w:cs="Times New Roman"/>
          <w:sz w:val="28"/>
          <w:szCs w:val="28"/>
        </w:rPr>
        <w:t>б</w:t>
      </w:r>
      <w:r w:rsidRPr="00E62B51">
        <w:rPr>
          <w:rFonts w:ascii="Times New Roman" w:hAnsi="Times New Roman" w:cs="Times New Roman"/>
          <w:sz w:val="28"/>
          <w:szCs w:val="28"/>
        </w:rPr>
        <w:t>) видно, что направление ветра может поменяться на противоположное за крайне короткий временной интервал. В этой связи выбранный шаг измерения является определяющим фактором при анализе ветровой обстановки.</w:t>
      </w:r>
    </w:p>
    <w:p w14:paraId="1D4CFBF4" w14:textId="51DDE409" w:rsidR="00E62B51" w:rsidRPr="00E62B51" w:rsidRDefault="00E62B51" w:rsidP="005D2525">
      <w:pPr>
        <w:ind w:firstLine="709"/>
        <w:rPr>
          <w:rFonts w:ascii="Times New Roman" w:hAnsi="Times New Roman" w:cs="Times New Roman"/>
          <w:sz w:val="28"/>
          <w:szCs w:val="28"/>
        </w:rPr>
      </w:pPr>
      <w:r w:rsidRPr="00E62B51">
        <w:rPr>
          <w:rFonts w:ascii="Times New Roman" w:hAnsi="Times New Roman" w:cs="Times New Roman"/>
          <w:sz w:val="28"/>
          <w:szCs w:val="28"/>
        </w:rPr>
        <w:t xml:space="preserve">Согласно стандарту IEC 61400, минимально допустимая частота регистрации составляет 0,5 Гц (одно измерение каждые 2 секунды), а рекомендованная </w:t>
      </w:r>
      <w:r w:rsidR="005D2525">
        <w:rPr>
          <w:rFonts w:ascii="Times New Roman" w:hAnsi="Times New Roman" w:cs="Times New Roman"/>
          <w:sz w:val="28"/>
          <w:szCs w:val="28"/>
        </w:rPr>
        <w:t>‒</w:t>
      </w:r>
      <w:r w:rsidRPr="00E62B51">
        <w:rPr>
          <w:rFonts w:ascii="Times New Roman" w:hAnsi="Times New Roman" w:cs="Times New Roman"/>
          <w:sz w:val="28"/>
          <w:szCs w:val="28"/>
        </w:rPr>
        <w:t xml:space="preserve"> 1 Гц, что и было применено в указанных измерениях. Хотя показано, что увеличение частоты до 10 Гц в условиях турбулентного потока повышает точность фиксации порывов ветра лишь приблизительно на 0,25% относительно частоты 1 Гц. В то же время сильное усреднение данных, например за 10 минут, повышает погрешность примерно на 17% по сравнению с усреднением по минутам.</w:t>
      </w:r>
    </w:p>
    <w:p w14:paraId="52116844" w14:textId="3E0A1DD9" w:rsidR="002D0362" w:rsidRPr="00E62B51" w:rsidRDefault="00310366" w:rsidP="005D2525">
      <w:pPr>
        <w:ind w:firstLine="709"/>
        <w:rPr>
          <w:rFonts w:ascii="Times New Roman" w:hAnsi="Times New Roman" w:cs="Times New Roman"/>
          <w:sz w:val="28"/>
          <w:szCs w:val="28"/>
        </w:rPr>
      </w:pPr>
      <w:r w:rsidRPr="00E62B51">
        <w:rPr>
          <w:rFonts w:ascii="Times New Roman" w:hAnsi="Times New Roman" w:cs="Times New Roman"/>
          <w:sz w:val="28"/>
          <w:szCs w:val="28"/>
        </w:rPr>
        <w:t>Усреднение в 10 мин можно использовать при анализе штильного времени, что и применя</w:t>
      </w:r>
      <w:r w:rsidR="00AF4CE4" w:rsidRPr="00E62B51">
        <w:rPr>
          <w:rFonts w:ascii="Times New Roman" w:hAnsi="Times New Roman" w:cs="Times New Roman"/>
          <w:sz w:val="28"/>
          <w:szCs w:val="28"/>
        </w:rPr>
        <w:t>тся</w:t>
      </w:r>
      <w:r w:rsidRPr="00E62B51">
        <w:rPr>
          <w:rFonts w:ascii="Times New Roman" w:hAnsi="Times New Roman" w:cs="Times New Roman"/>
          <w:sz w:val="28"/>
          <w:szCs w:val="28"/>
        </w:rPr>
        <w:t xml:space="preserve"> в данной работе.</w:t>
      </w:r>
    </w:p>
    <w:bookmarkEnd w:id="16"/>
    <w:p w14:paraId="10FEC9A4" w14:textId="77777777" w:rsidR="00310366" w:rsidRPr="006971A0" w:rsidRDefault="00310366" w:rsidP="005D2525">
      <w:pPr>
        <w:ind w:firstLine="709"/>
        <w:rPr>
          <w:rFonts w:ascii="Times New Roman" w:hAnsi="Times New Roman" w:cs="Times New Roman"/>
          <w:sz w:val="28"/>
          <w:szCs w:val="28"/>
        </w:rPr>
      </w:pPr>
    </w:p>
    <w:p w14:paraId="2AA15987" w14:textId="36E40EB0" w:rsidR="00310366" w:rsidRPr="006971A0" w:rsidRDefault="00310366" w:rsidP="005D2525">
      <w:pPr>
        <w:ind w:firstLine="709"/>
        <w:rPr>
          <w:rFonts w:ascii="Times New Roman" w:hAnsi="Times New Roman" w:cs="Times New Roman"/>
          <w:b/>
          <w:bCs/>
          <w:sz w:val="28"/>
          <w:szCs w:val="28"/>
        </w:rPr>
      </w:pPr>
      <w:r w:rsidRPr="006971A0">
        <w:rPr>
          <w:rFonts w:ascii="Times New Roman" w:hAnsi="Times New Roman" w:cs="Times New Roman"/>
          <w:b/>
          <w:bCs/>
          <w:sz w:val="28"/>
          <w:szCs w:val="28"/>
        </w:rPr>
        <w:t xml:space="preserve">2.2 </w:t>
      </w:r>
      <w:bookmarkStart w:id="17" w:name="_Hlk205200420"/>
      <w:r w:rsidRPr="006971A0">
        <w:rPr>
          <w:rFonts w:ascii="Times New Roman" w:hAnsi="Times New Roman" w:cs="Times New Roman"/>
          <w:b/>
          <w:bCs/>
          <w:sz w:val="28"/>
          <w:szCs w:val="28"/>
        </w:rPr>
        <w:t>Формирование данных по предсказани</w:t>
      </w:r>
      <w:r w:rsidR="007850B4" w:rsidRPr="006971A0">
        <w:rPr>
          <w:rFonts w:ascii="Times New Roman" w:hAnsi="Times New Roman" w:cs="Times New Roman"/>
          <w:b/>
          <w:bCs/>
          <w:sz w:val="28"/>
          <w:szCs w:val="28"/>
        </w:rPr>
        <w:t>ю</w:t>
      </w:r>
      <w:r w:rsidRPr="006971A0">
        <w:rPr>
          <w:rFonts w:ascii="Times New Roman" w:hAnsi="Times New Roman" w:cs="Times New Roman"/>
          <w:b/>
          <w:bCs/>
          <w:sz w:val="28"/>
          <w:szCs w:val="28"/>
        </w:rPr>
        <w:t xml:space="preserve"> ветровой ситуации</w:t>
      </w:r>
    </w:p>
    <w:bookmarkEnd w:id="17"/>
    <w:p w14:paraId="204F1857" w14:textId="4315338D" w:rsidR="00E62B51" w:rsidRDefault="00310366" w:rsidP="005D2525">
      <w:pPr>
        <w:ind w:firstLine="709"/>
        <w:rPr>
          <w:rFonts w:ascii="Times New Roman" w:hAnsi="Times New Roman" w:cs="Times New Roman"/>
          <w:sz w:val="28"/>
          <w:szCs w:val="28"/>
        </w:rPr>
      </w:pPr>
      <w:r w:rsidRPr="00E62B51">
        <w:rPr>
          <w:rFonts w:ascii="Times New Roman" w:hAnsi="Times New Roman" w:cs="Times New Roman"/>
          <w:sz w:val="28"/>
          <w:szCs w:val="28"/>
        </w:rPr>
        <w:t xml:space="preserve">Как указывалось ранее, результаты анализа ветровой ситуации показывают, </w:t>
      </w:r>
      <w:r w:rsidR="00E62B51" w:rsidRPr="00E62B51">
        <w:rPr>
          <w:rFonts w:ascii="Times New Roman" w:hAnsi="Times New Roman" w:cs="Times New Roman"/>
          <w:sz w:val="28"/>
          <w:szCs w:val="28"/>
        </w:rPr>
        <w:t xml:space="preserve">Установлено, что рассматриваемые параметры ветра изменяются случайным (стохастическим) образом: направление воздушного потока способно поменяться на противоположное буквально за одну секунду, а скорость </w:t>
      </w:r>
      <w:r w:rsidR="005D2525">
        <w:rPr>
          <w:rFonts w:ascii="Times New Roman" w:hAnsi="Times New Roman" w:cs="Times New Roman"/>
          <w:sz w:val="28"/>
          <w:szCs w:val="28"/>
        </w:rPr>
        <w:t>‒</w:t>
      </w:r>
      <w:r w:rsidR="00E62B51" w:rsidRPr="00E62B51">
        <w:rPr>
          <w:rFonts w:ascii="Times New Roman" w:hAnsi="Times New Roman" w:cs="Times New Roman"/>
          <w:sz w:val="28"/>
          <w:szCs w:val="28"/>
        </w:rPr>
        <w:t xml:space="preserve"> возрасти или уменьшиться на значительную величину. В диссертационной работе предлагается оригинальная методология проведения эксперимента по определению характеристик ветра, основанная на принципах математической теории эксперимента, что позволяет выбирать адекватные характеристики ветровой нагрузки при проектировании ПВЭС.</w:t>
      </w:r>
      <w:r w:rsidR="00E62B51">
        <w:rPr>
          <w:rFonts w:ascii="Times New Roman" w:hAnsi="Times New Roman" w:cs="Times New Roman"/>
          <w:sz w:val="28"/>
          <w:szCs w:val="28"/>
          <w:lang w:val="kk-KZ"/>
        </w:rPr>
        <w:t xml:space="preserve"> </w:t>
      </w:r>
      <w:r w:rsidR="00E62B51" w:rsidRPr="00E62B51">
        <w:rPr>
          <w:rFonts w:ascii="Times New Roman" w:hAnsi="Times New Roman" w:cs="Times New Roman"/>
          <w:sz w:val="28"/>
          <w:szCs w:val="28"/>
        </w:rPr>
        <w:t>Суть подхода заключается в выполнении математически спланированного эксперимента, в котором применение методов искусственного интеллекта и соответствующего математического аппарата обеспечивает получение предсказуемых параметров ветровой ситуации. В связи с этим массивы экспериментальных данных по скорости и направлению ветра были обработаны с целью выявления предсказуемых закономерностей и зависимостей.</w:t>
      </w:r>
      <w:r w:rsidR="00E62B51">
        <w:rPr>
          <w:rFonts w:ascii="Times New Roman" w:hAnsi="Times New Roman" w:cs="Times New Roman"/>
          <w:sz w:val="28"/>
          <w:szCs w:val="28"/>
          <w:lang w:val="kk-KZ"/>
        </w:rPr>
        <w:t xml:space="preserve"> </w:t>
      </w:r>
      <w:r w:rsidR="00E62B51" w:rsidRPr="00E62B51">
        <w:rPr>
          <w:rFonts w:ascii="Times New Roman" w:hAnsi="Times New Roman" w:cs="Times New Roman"/>
          <w:sz w:val="28"/>
          <w:szCs w:val="28"/>
        </w:rPr>
        <w:t xml:space="preserve">Для обнаружения таких закономерностей из сформированной ранее базы данных (при необходимости может использоваться любая аналогичная база) с помощью языка программирования Python и специализированных библиотек создавалась самообучающаяся нейронная сеть. В начале работы подключались программные инструменты </w:t>
      </w:r>
      <w:proofErr w:type="spellStart"/>
      <w:r w:rsidR="00E62B51" w:rsidRPr="00E62B51">
        <w:rPr>
          <w:rFonts w:ascii="Times New Roman" w:hAnsi="Times New Roman" w:cs="Times New Roman"/>
          <w:sz w:val="28"/>
          <w:szCs w:val="28"/>
        </w:rPr>
        <w:t>Pandas</w:t>
      </w:r>
      <w:proofErr w:type="spellEnd"/>
      <w:r w:rsidR="00E62B51" w:rsidRPr="00E62B51">
        <w:rPr>
          <w:rFonts w:ascii="Times New Roman" w:hAnsi="Times New Roman" w:cs="Times New Roman"/>
          <w:sz w:val="28"/>
          <w:szCs w:val="28"/>
        </w:rPr>
        <w:t xml:space="preserve"> для обработки данных, </w:t>
      </w:r>
      <w:proofErr w:type="spellStart"/>
      <w:r w:rsidR="00E62B51" w:rsidRPr="00E62B51">
        <w:rPr>
          <w:rFonts w:ascii="Times New Roman" w:hAnsi="Times New Roman" w:cs="Times New Roman"/>
          <w:sz w:val="28"/>
          <w:szCs w:val="28"/>
        </w:rPr>
        <w:t>Scikit-learn</w:t>
      </w:r>
      <w:proofErr w:type="spellEnd"/>
      <w:r w:rsidR="00E62B51" w:rsidRPr="00E62B51">
        <w:rPr>
          <w:rFonts w:ascii="Times New Roman" w:hAnsi="Times New Roman" w:cs="Times New Roman"/>
          <w:sz w:val="28"/>
          <w:szCs w:val="28"/>
        </w:rPr>
        <w:t xml:space="preserve"> для реализации методов машинного обучения и </w:t>
      </w:r>
      <w:proofErr w:type="spellStart"/>
      <w:r w:rsidR="00E62B51" w:rsidRPr="00E62B51">
        <w:rPr>
          <w:rFonts w:ascii="Times New Roman" w:hAnsi="Times New Roman" w:cs="Times New Roman"/>
          <w:sz w:val="28"/>
          <w:szCs w:val="28"/>
        </w:rPr>
        <w:t>Keras</w:t>
      </w:r>
      <w:proofErr w:type="spellEnd"/>
      <w:r w:rsidR="00E62B51" w:rsidRPr="00E62B51">
        <w:rPr>
          <w:rFonts w:ascii="Times New Roman" w:hAnsi="Times New Roman" w:cs="Times New Roman"/>
          <w:sz w:val="28"/>
          <w:szCs w:val="28"/>
        </w:rPr>
        <w:t xml:space="preserve"> для построения архитектуры нейронной сети.</w:t>
      </w:r>
      <w:r w:rsidR="00E62B51">
        <w:rPr>
          <w:rFonts w:ascii="Times New Roman" w:hAnsi="Times New Roman" w:cs="Times New Roman"/>
          <w:sz w:val="28"/>
          <w:szCs w:val="28"/>
          <w:lang w:val="kk-KZ"/>
        </w:rPr>
        <w:t xml:space="preserve"> </w:t>
      </w:r>
      <w:r w:rsidR="00E62B51" w:rsidRPr="00E62B51">
        <w:rPr>
          <w:rFonts w:ascii="Times New Roman" w:hAnsi="Times New Roman" w:cs="Times New Roman"/>
          <w:sz w:val="28"/>
          <w:szCs w:val="28"/>
        </w:rPr>
        <w:t xml:space="preserve">Разработанная модель нейронной сети включала три слоя. Входной слой содержал два нейрона, соответствующих двум входным </w:t>
      </w:r>
      <w:r w:rsidR="00E62B51" w:rsidRPr="00E62B51">
        <w:rPr>
          <w:rFonts w:ascii="Times New Roman" w:hAnsi="Times New Roman" w:cs="Times New Roman"/>
          <w:sz w:val="28"/>
          <w:szCs w:val="28"/>
        </w:rPr>
        <w:lastRenderedPageBreak/>
        <w:t xml:space="preserve">параметрам. Следующий </w:t>
      </w:r>
      <w:r w:rsidR="005D2525">
        <w:rPr>
          <w:rFonts w:ascii="Times New Roman" w:hAnsi="Times New Roman" w:cs="Times New Roman"/>
          <w:sz w:val="28"/>
          <w:szCs w:val="28"/>
        </w:rPr>
        <w:t>‒</w:t>
      </w:r>
      <w:r w:rsidR="00E62B51" w:rsidRPr="00E62B51">
        <w:rPr>
          <w:rFonts w:ascii="Times New Roman" w:hAnsi="Times New Roman" w:cs="Times New Roman"/>
          <w:sz w:val="28"/>
          <w:szCs w:val="28"/>
        </w:rPr>
        <w:t xml:space="preserve"> скрытый слой </w:t>
      </w:r>
      <w:r w:rsidR="005D2525">
        <w:rPr>
          <w:rFonts w:ascii="Times New Roman" w:hAnsi="Times New Roman" w:cs="Times New Roman"/>
          <w:sz w:val="28"/>
          <w:szCs w:val="28"/>
        </w:rPr>
        <w:t>‒</w:t>
      </w:r>
      <w:r w:rsidR="00E62B51" w:rsidRPr="00E62B51">
        <w:rPr>
          <w:rFonts w:ascii="Times New Roman" w:hAnsi="Times New Roman" w:cs="Times New Roman"/>
          <w:sz w:val="28"/>
          <w:szCs w:val="28"/>
        </w:rPr>
        <w:t xml:space="preserve"> состоял из 64 нейронов с функцией активации </w:t>
      </w:r>
      <w:proofErr w:type="spellStart"/>
      <w:r w:rsidR="00E62B51" w:rsidRPr="00E62B51">
        <w:rPr>
          <w:rFonts w:ascii="Times New Roman" w:hAnsi="Times New Roman" w:cs="Times New Roman"/>
          <w:sz w:val="28"/>
          <w:szCs w:val="28"/>
        </w:rPr>
        <w:t>ReLU</w:t>
      </w:r>
      <w:proofErr w:type="spellEnd"/>
      <w:r w:rsidR="00E62B51" w:rsidRPr="00E62B51">
        <w:rPr>
          <w:rFonts w:ascii="Times New Roman" w:hAnsi="Times New Roman" w:cs="Times New Roman"/>
          <w:sz w:val="28"/>
          <w:szCs w:val="28"/>
        </w:rPr>
        <w:t xml:space="preserve"> (</w:t>
      </w:r>
      <w:proofErr w:type="spellStart"/>
      <w:r w:rsidR="00E62B51" w:rsidRPr="00E62B51">
        <w:rPr>
          <w:rFonts w:ascii="Times New Roman" w:hAnsi="Times New Roman" w:cs="Times New Roman"/>
          <w:sz w:val="28"/>
          <w:szCs w:val="28"/>
        </w:rPr>
        <w:t>Rectified</w:t>
      </w:r>
      <w:proofErr w:type="spellEnd"/>
      <w:r w:rsidR="00E62B51" w:rsidRPr="00E62B51">
        <w:rPr>
          <w:rFonts w:ascii="Times New Roman" w:hAnsi="Times New Roman" w:cs="Times New Roman"/>
          <w:sz w:val="28"/>
          <w:szCs w:val="28"/>
        </w:rPr>
        <w:t xml:space="preserve"> </w:t>
      </w:r>
      <w:proofErr w:type="spellStart"/>
      <w:r w:rsidR="00E62B51" w:rsidRPr="00E62B51">
        <w:rPr>
          <w:rFonts w:ascii="Times New Roman" w:hAnsi="Times New Roman" w:cs="Times New Roman"/>
          <w:sz w:val="28"/>
          <w:szCs w:val="28"/>
        </w:rPr>
        <w:t>Linear</w:t>
      </w:r>
      <w:proofErr w:type="spellEnd"/>
      <w:r w:rsidR="00E62B51" w:rsidRPr="00E62B51">
        <w:rPr>
          <w:rFonts w:ascii="Times New Roman" w:hAnsi="Times New Roman" w:cs="Times New Roman"/>
          <w:sz w:val="28"/>
          <w:szCs w:val="28"/>
        </w:rPr>
        <w:t xml:space="preserve"> Unit). Количество нейронов в этом слое было выбрано на основе предварительных экспериментов и эмпирического анализа. Выходной слой включал два нейрона с линейной функцией активации, обеспечивающих прогнозирование параметров.</w:t>
      </w:r>
      <w:r w:rsidR="00E62B51">
        <w:rPr>
          <w:rFonts w:ascii="Times New Roman" w:hAnsi="Times New Roman" w:cs="Times New Roman"/>
          <w:sz w:val="28"/>
          <w:szCs w:val="28"/>
          <w:lang w:val="kk-KZ"/>
        </w:rPr>
        <w:t xml:space="preserve"> </w:t>
      </w:r>
      <w:r w:rsidR="00E62B51" w:rsidRPr="00E62B51">
        <w:rPr>
          <w:rFonts w:ascii="Times New Roman" w:hAnsi="Times New Roman" w:cs="Times New Roman"/>
          <w:sz w:val="28"/>
          <w:szCs w:val="28"/>
        </w:rPr>
        <w:t>Обучение модели осуществлялось с использованием оптимизатора Adam и функции потерь MSE (среднеквадратичное отклонение). Процесс обучения длился 50 эпох при размере пакета данных (</w:t>
      </w:r>
      <w:proofErr w:type="spellStart"/>
      <w:r w:rsidR="00E62B51" w:rsidRPr="00E62B51">
        <w:rPr>
          <w:rFonts w:ascii="Times New Roman" w:hAnsi="Times New Roman" w:cs="Times New Roman"/>
          <w:sz w:val="28"/>
          <w:szCs w:val="28"/>
        </w:rPr>
        <w:t>batch</w:t>
      </w:r>
      <w:proofErr w:type="spellEnd"/>
      <w:r w:rsidR="00E62B51" w:rsidRPr="00E62B51">
        <w:rPr>
          <w:rFonts w:ascii="Times New Roman" w:hAnsi="Times New Roman" w:cs="Times New Roman"/>
          <w:sz w:val="28"/>
          <w:szCs w:val="28"/>
        </w:rPr>
        <w:t xml:space="preserve"> </w:t>
      </w:r>
      <w:proofErr w:type="spellStart"/>
      <w:r w:rsidR="00E62B51" w:rsidRPr="00E62B51">
        <w:rPr>
          <w:rFonts w:ascii="Times New Roman" w:hAnsi="Times New Roman" w:cs="Times New Roman"/>
          <w:sz w:val="28"/>
          <w:szCs w:val="28"/>
        </w:rPr>
        <w:t>size</w:t>
      </w:r>
      <w:proofErr w:type="spellEnd"/>
      <w:r w:rsidR="00E62B51" w:rsidRPr="00E62B51">
        <w:rPr>
          <w:rFonts w:ascii="Times New Roman" w:hAnsi="Times New Roman" w:cs="Times New Roman"/>
          <w:sz w:val="28"/>
          <w:szCs w:val="28"/>
        </w:rPr>
        <w:t>) равном 16. После завершения обучения нейронная сеть использовалась для генерации прогнозов на тестовом наборе данных.</w:t>
      </w:r>
    </w:p>
    <w:p w14:paraId="62B4DF87" w14:textId="4FF016E8" w:rsidR="002B02D6" w:rsidRPr="00E62B51" w:rsidRDefault="002B02D6" w:rsidP="005D2525">
      <w:pPr>
        <w:ind w:firstLine="709"/>
        <w:rPr>
          <w:rFonts w:ascii="Times New Roman" w:hAnsi="Times New Roman" w:cs="Times New Roman"/>
          <w:sz w:val="28"/>
          <w:szCs w:val="28"/>
        </w:rPr>
      </w:pPr>
      <w:r w:rsidRPr="00E62B51">
        <w:rPr>
          <w:rFonts w:ascii="Times New Roman" w:hAnsi="Times New Roman" w:cs="Times New Roman"/>
          <w:sz w:val="28"/>
          <w:szCs w:val="28"/>
        </w:rPr>
        <w:t>Результаты работы нейронной сети были сохранены в Excel-файл для последующего анализа. Разработанная программа (Приложение А) применяется для предсказания направления и скорости ветра по четырём диапазонам его изменения, м/с: [0–5], [5–10], [10–15] и &gt;15.</w:t>
      </w:r>
    </w:p>
    <w:p w14:paraId="59C4A36B" w14:textId="77777777" w:rsidR="00A52F6D" w:rsidRPr="006971A0" w:rsidRDefault="00A52F6D" w:rsidP="0099440C">
      <w:pPr>
        <w:pStyle w:val="a7"/>
        <w:widowControl w:val="0"/>
        <w:tabs>
          <w:tab w:val="left" w:pos="0"/>
          <w:tab w:val="left" w:pos="540"/>
          <w:tab w:val="left" w:pos="567"/>
        </w:tabs>
        <w:autoSpaceDE w:val="0"/>
        <w:autoSpaceDN w:val="0"/>
        <w:adjustRightInd w:val="0"/>
        <w:ind w:left="0" w:firstLine="426"/>
        <w:rPr>
          <w:rFonts w:ascii="Times New Roman" w:hAnsi="Times New Roman" w:cs="Times New Roman"/>
          <w:sz w:val="28"/>
          <w:szCs w:val="28"/>
        </w:rPr>
      </w:pPr>
    </w:p>
    <w:p w14:paraId="3306B17B" w14:textId="1060EC92" w:rsidR="005D2525" w:rsidRDefault="00753279" w:rsidP="00B74260">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1605AB4" wp14:editId="3DDD3B06">
            <wp:extent cx="3987800" cy="2371725"/>
            <wp:effectExtent l="0" t="0" r="0" b="9525"/>
            <wp:docPr id="18563067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7800" cy="2371725"/>
                    </a:xfrm>
                    <a:prstGeom prst="rect">
                      <a:avLst/>
                    </a:prstGeom>
                    <a:noFill/>
                    <a:ln>
                      <a:noFill/>
                    </a:ln>
                  </pic:spPr>
                </pic:pic>
              </a:graphicData>
            </a:graphic>
          </wp:inline>
        </w:drawing>
      </w:r>
    </w:p>
    <w:p w14:paraId="268430BD" w14:textId="384E8413" w:rsidR="005D2525" w:rsidRPr="005D2525" w:rsidRDefault="005D2525" w:rsidP="00B74260">
      <w:pPr>
        <w:ind w:firstLine="0"/>
        <w:jc w:val="center"/>
        <w:rPr>
          <w:rFonts w:ascii="Times New Roman" w:hAnsi="Times New Roman" w:cs="Times New Roman"/>
          <w:sz w:val="24"/>
          <w:szCs w:val="24"/>
        </w:rPr>
      </w:pPr>
      <w:r w:rsidRPr="005D2525">
        <w:rPr>
          <w:rFonts w:ascii="Times New Roman" w:hAnsi="Times New Roman" w:cs="Times New Roman"/>
          <w:sz w:val="24"/>
          <w:szCs w:val="24"/>
        </w:rPr>
        <w:t>а</w:t>
      </w:r>
    </w:p>
    <w:p w14:paraId="2A951796" w14:textId="1989BF60" w:rsidR="000E6FA3" w:rsidRDefault="00753279" w:rsidP="00B74260">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47F8530" wp14:editId="50F0F3EC">
            <wp:extent cx="4089400" cy="2667000"/>
            <wp:effectExtent l="0" t="0" r="6350" b="0"/>
            <wp:docPr id="93820667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89400" cy="2667000"/>
                    </a:xfrm>
                    <a:prstGeom prst="rect">
                      <a:avLst/>
                    </a:prstGeom>
                    <a:noFill/>
                    <a:ln>
                      <a:noFill/>
                    </a:ln>
                  </pic:spPr>
                </pic:pic>
              </a:graphicData>
            </a:graphic>
          </wp:inline>
        </w:drawing>
      </w:r>
    </w:p>
    <w:p w14:paraId="372D9655" w14:textId="6AED1504" w:rsidR="005D2525" w:rsidRPr="005D2525" w:rsidRDefault="005D2525" w:rsidP="00B74260">
      <w:pPr>
        <w:ind w:firstLine="0"/>
        <w:jc w:val="center"/>
        <w:rPr>
          <w:rFonts w:ascii="Times New Roman" w:hAnsi="Times New Roman" w:cs="Times New Roman"/>
          <w:sz w:val="24"/>
          <w:szCs w:val="24"/>
        </w:rPr>
      </w:pPr>
      <w:r w:rsidRPr="005D2525">
        <w:rPr>
          <w:rFonts w:ascii="Times New Roman" w:hAnsi="Times New Roman" w:cs="Times New Roman"/>
          <w:sz w:val="24"/>
          <w:szCs w:val="24"/>
        </w:rPr>
        <w:t>б</w:t>
      </w:r>
    </w:p>
    <w:p w14:paraId="7628FAEB" w14:textId="2F178F66" w:rsidR="001C45AE" w:rsidRPr="005D2525" w:rsidRDefault="001C45AE" w:rsidP="005D2525">
      <w:pPr>
        <w:pStyle w:val="a7"/>
        <w:ind w:left="4188" w:firstLine="0"/>
        <w:jc w:val="center"/>
        <w:rPr>
          <w:rFonts w:ascii="Times New Roman" w:hAnsi="Times New Roman" w:cs="Times New Roman"/>
          <w:i/>
          <w:iCs/>
          <w:sz w:val="16"/>
          <w:szCs w:val="16"/>
        </w:rPr>
      </w:pPr>
    </w:p>
    <w:p w14:paraId="3FFD5ACA" w14:textId="33BBB470" w:rsidR="005D2525" w:rsidRPr="005D2525" w:rsidRDefault="005D2525" w:rsidP="005D2525">
      <w:pPr>
        <w:ind w:firstLine="709"/>
        <w:rPr>
          <w:rFonts w:ascii="Times New Roman" w:hAnsi="Times New Roman"/>
          <w:sz w:val="24"/>
          <w:szCs w:val="24"/>
        </w:rPr>
      </w:pPr>
      <w:bookmarkStart w:id="18" w:name="_Hlk208521004"/>
      <w:r w:rsidRPr="005D2525">
        <w:rPr>
          <w:rFonts w:ascii="Times New Roman" w:hAnsi="Times New Roman" w:cs="Times New Roman"/>
          <w:sz w:val="24"/>
          <w:szCs w:val="24"/>
        </w:rPr>
        <w:t xml:space="preserve">а – </w:t>
      </w:r>
      <w:r w:rsidRPr="005D2525">
        <w:rPr>
          <w:rFonts w:ascii="Times New Roman" w:hAnsi="Times New Roman"/>
          <w:sz w:val="24"/>
          <w:szCs w:val="24"/>
        </w:rPr>
        <w:t>предсказанная скорость ветра; б – предсказанное направление ветра</w:t>
      </w:r>
    </w:p>
    <w:p w14:paraId="201B3E61" w14:textId="372339AA" w:rsidR="005D2525" w:rsidRPr="005D2525" w:rsidRDefault="005D2525" w:rsidP="005D2525">
      <w:pPr>
        <w:ind w:firstLine="0"/>
        <w:jc w:val="center"/>
        <w:rPr>
          <w:rFonts w:ascii="Times New Roman" w:hAnsi="Times New Roman" w:cs="Times New Roman"/>
          <w:sz w:val="16"/>
          <w:szCs w:val="16"/>
        </w:rPr>
      </w:pPr>
    </w:p>
    <w:p w14:paraId="1D2EF0C6" w14:textId="696FC646" w:rsidR="001C45AE" w:rsidRPr="006971A0" w:rsidRDefault="001C45AE" w:rsidP="005D2525">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12</w:t>
      </w:r>
      <w:r w:rsidR="00CA06C1">
        <w:rPr>
          <w:rFonts w:ascii="Times New Roman" w:hAnsi="Times New Roman" w:cs="Times New Roman"/>
          <w:sz w:val="28"/>
          <w:szCs w:val="28"/>
        </w:rPr>
        <w:t xml:space="preserve"> </w:t>
      </w:r>
      <w:r w:rsidR="005D2525">
        <w:rPr>
          <w:rFonts w:ascii="Times New Roman" w:hAnsi="Times New Roman" w:cs="Times New Roman"/>
          <w:sz w:val="28"/>
          <w:szCs w:val="28"/>
        </w:rPr>
        <w:t>‒</w:t>
      </w:r>
      <w:r w:rsidR="00CA06C1">
        <w:rPr>
          <w:rFonts w:ascii="Times New Roman" w:hAnsi="Times New Roman" w:cs="Times New Roman"/>
          <w:sz w:val="28"/>
          <w:szCs w:val="28"/>
        </w:rPr>
        <w:t xml:space="preserve"> </w:t>
      </w:r>
      <w:r w:rsidRPr="006971A0">
        <w:rPr>
          <w:rFonts w:ascii="Times New Roman" w:hAnsi="Times New Roman" w:cs="Times New Roman"/>
          <w:sz w:val="28"/>
          <w:szCs w:val="28"/>
        </w:rPr>
        <w:t>Предсказанные характеристики ветра</w:t>
      </w:r>
    </w:p>
    <w:p w14:paraId="41FE9004" w14:textId="6DD59C8F" w:rsidR="00E62B51" w:rsidRPr="00E62B51" w:rsidRDefault="00E62B51" w:rsidP="00E62B51">
      <w:pPr>
        <w:ind w:firstLine="709"/>
        <w:rPr>
          <w:rFonts w:ascii="Times New Roman" w:hAnsi="Times New Roman" w:cs="Times New Roman"/>
          <w:sz w:val="28"/>
          <w:szCs w:val="28"/>
        </w:rPr>
      </w:pPr>
      <w:bookmarkStart w:id="19" w:name="_Hlk208521134"/>
      <w:bookmarkEnd w:id="18"/>
      <w:r w:rsidRPr="00E62B51">
        <w:rPr>
          <w:rFonts w:ascii="Times New Roman" w:hAnsi="Times New Roman" w:cs="Times New Roman"/>
          <w:sz w:val="28"/>
          <w:szCs w:val="28"/>
        </w:rPr>
        <w:lastRenderedPageBreak/>
        <w:t>В качестве примера на рисунке 12а приведена диаграмма изменения предсказанной скорости ветра, а на рисунке 12б – изменение предсказанного угла вектора скорости относительно направления «север» для базы данных в диапазоне [0–5] м/с в течение 65 секунд. Эти результаты получены на основе обученной нейронной сети [9</w:t>
      </w:r>
      <w:r w:rsidR="0065639A">
        <w:rPr>
          <w:rFonts w:ascii="Times New Roman" w:hAnsi="Times New Roman" w:cs="Times New Roman"/>
          <w:sz w:val="28"/>
          <w:szCs w:val="28"/>
        </w:rPr>
        <w:t>3</w:t>
      </w:r>
      <w:r w:rsidRPr="00E62B51">
        <w:rPr>
          <w:rFonts w:ascii="Times New Roman" w:hAnsi="Times New Roman" w:cs="Times New Roman"/>
          <w:sz w:val="28"/>
          <w:szCs w:val="28"/>
        </w:rPr>
        <w:t>].</w:t>
      </w:r>
    </w:p>
    <w:p w14:paraId="5DE7D3A0" w14:textId="77777777" w:rsidR="00E62B51" w:rsidRPr="00E62B51" w:rsidRDefault="00E62B51" w:rsidP="00E62B51">
      <w:pPr>
        <w:ind w:firstLine="709"/>
        <w:rPr>
          <w:rFonts w:ascii="Times New Roman" w:hAnsi="Times New Roman" w:cs="Times New Roman"/>
          <w:sz w:val="28"/>
          <w:szCs w:val="28"/>
        </w:rPr>
      </w:pPr>
      <w:r w:rsidRPr="00E62B51">
        <w:rPr>
          <w:rFonts w:ascii="Times New Roman" w:hAnsi="Times New Roman" w:cs="Times New Roman"/>
          <w:sz w:val="28"/>
          <w:szCs w:val="28"/>
        </w:rPr>
        <w:t>Предсказанные значения вместе с соответствующими направлениями сохраняются в Excel-файл и представляют собой выявленную закономерность изменения скорости и направления ветра при скорости в диапазоне [0–5] м/с. Данные закономерности впоследствии используются при проектировании ветровых электростанций, а также при работе с кадастром ветров на территории предполагаемой установки ВЭС.</w:t>
      </w:r>
    </w:p>
    <w:bookmarkEnd w:id="19"/>
    <w:p w14:paraId="7533FDC7" w14:textId="77777777" w:rsidR="00251590" w:rsidRPr="006971A0" w:rsidRDefault="00251590" w:rsidP="001C45AE">
      <w:pPr>
        <w:ind w:firstLine="0"/>
        <w:rPr>
          <w:rFonts w:ascii="Times New Roman" w:hAnsi="Times New Roman" w:cs="Times New Roman"/>
          <w:sz w:val="28"/>
          <w:szCs w:val="28"/>
        </w:rPr>
      </w:pPr>
    </w:p>
    <w:p w14:paraId="5476D3ED" w14:textId="67BE3522" w:rsidR="001C45AE" w:rsidRDefault="001C45AE" w:rsidP="001C45AE">
      <w:pPr>
        <w:ind w:firstLine="0"/>
        <w:rPr>
          <w:rFonts w:ascii="Times New Roman" w:hAnsi="Times New Roman" w:cs="Times New Roman"/>
          <w:sz w:val="28"/>
          <w:szCs w:val="28"/>
        </w:rPr>
      </w:pPr>
      <w:r w:rsidRPr="006971A0">
        <w:rPr>
          <w:rFonts w:ascii="Times New Roman" w:hAnsi="Times New Roman" w:cs="Times New Roman"/>
          <w:sz w:val="28"/>
          <w:szCs w:val="28"/>
        </w:rPr>
        <w:t>Таблица 3 – Фрагменты данных по предсказанным значениям скорости и направлению ветра</w:t>
      </w:r>
    </w:p>
    <w:p w14:paraId="07093D76" w14:textId="77777777" w:rsidR="00A52F6D" w:rsidRPr="002B02D6" w:rsidRDefault="00A52F6D" w:rsidP="001C45AE">
      <w:pPr>
        <w:ind w:firstLine="0"/>
        <w:rPr>
          <w:rFonts w:ascii="Times New Roman" w:hAnsi="Times New Roman" w:cs="Times New Roman"/>
          <w:sz w:val="16"/>
          <w:szCs w:val="16"/>
        </w:rPr>
      </w:pPr>
    </w:p>
    <w:tbl>
      <w:tblPr>
        <w:tblStyle w:val="ad"/>
        <w:tblW w:w="0" w:type="auto"/>
        <w:jc w:val="center"/>
        <w:tblLook w:val="04A0" w:firstRow="1" w:lastRow="0" w:firstColumn="1" w:lastColumn="0" w:noHBand="0" w:noVBand="1"/>
      </w:tblPr>
      <w:tblGrid>
        <w:gridCol w:w="1131"/>
        <w:gridCol w:w="1436"/>
        <w:gridCol w:w="1777"/>
        <w:gridCol w:w="761"/>
        <w:gridCol w:w="1140"/>
        <w:gridCol w:w="1348"/>
        <w:gridCol w:w="2054"/>
      </w:tblGrid>
      <w:tr w:rsidR="002B02D6" w:rsidRPr="006971A0" w14:paraId="6E29F6CB" w14:textId="77777777" w:rsidTr="002B02D6">
        <w:trPr>
          <w:jc w:val="center"/>
        </w:trPr>
        <w:tc>
          <w:tcPr>
            <w:tcW w:w="1131" w:type="dxa"/>
            <w:vAlign w:val="center"/>
          </w:tcPr>
          <w:p w14:paraId="3F0B9512" w14:textId="70A65F83" w:rsidR="002B02D6" w:rsidRPr="002B02D6" w:rsidRDefault="002B02D6" w:rsidP="002B02D6">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Время, с.</w:t>
            </w:r>
          </w:p>
        </w:tc>
        <w:tc>
          <w:tcPr>
            <w:tcW w:w="1436" w:type="dxa"/>
            <w:vAlign w:val="center"/>
          </w:tcPr>
          <w:p w14:paraId="3A629DCB" w14:textId="7E98382E" w:rsidR="002B02D6" w:rsidRPr="002B02D6" w:rsidRDefault="002B02D6" w:rsidP="002B02D6">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Скорость м</w:t>
            </w:r>
            <w:r w:rsidRPr="002B02D6">
              <w:rPr>
                <w:rFonts w:ascii="Times New Roman" w:hAnsi="Times New Roman" w:cs="Times New Roman"/>
                <w:sz w:val="24"/>
                <w:szCs w:val="24"/>
              </w:rPr>
              <w:t>/</w:t>
            </w:r>
            <w:r w:rsidRPr="002B02D6">
              <w:rPr>
                <w:rFonts w:ascii="Times New Roman" w:hAnsi="Times New Roman" w:cs="Times New Roman"/>
                <w:sz w:val="24"/>
                <w:szCs w:val="24"/>
                <w:lang w:val="ru-RU"/>
              </w:rPr>
              <w:t>с (прогноз)</w:t>
            </w:r>
          </w:p>
        </w:tc>
        <w:tc>
          <w:tcPr>
            <w:tcW w:w="1777" w:type="dxa"/>
            <w:vAlign w:val="center"/>
          </w:tcPr>
          <w:p w14:paraId="744C4ECF" w14:textId="169E4069" w:rsidR="002B02D6" w:rsidRPr="002B02D6" w:rsidRDefault="002B02D6" w:rsidP="002B02D6">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Направление в град от севера (прогноз)</w:t>
            </w:r>
          </w:p>
        </w:tc>
        <w:tc>
          <w:tcPr>
            <w:tcW w:w="761" w:type="dxa"/>
            <w:vAlign w:val="center"/>
          </w:tcPr>
          <w:p w14:paraId="2E7841C7" w14:textId="7E70C272" w:rsidR="002B02D6" w:rsidRPr="002B02D6" w:rsidRDefault="002B02D6" w:rsidP="002B02D6">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 п</w:t>
            </w:r>
            <w:r w:rsidRPr="002B02D6">
              <w:rPr>
                <w:rFonts w:ascii="Times New Roman" w:hAnsi="Times New Roman" w:cs="Times New Roman"/>
                <w:sz w:val="24"/>
                <w:szCs w:val="24"/>
              </w:rPr>
              <w:t>/</w:t>
            </w:r>
            <w:r w:rsidRPr="002B02D6">
              <w:rPr>
                <w:rFonts w:ascii="Times New Roman" w:hAnsi="Times New Roman" w:cs="Times New Roman"/>
                <w:sz w:val="24"/>
                <w:szCs w:val="24"/>
                <w:lang w:val="ru-RU"/>
              </w:rPr>
              <w:t>п</w:t>
            </w:r>
          </w:p>
        </w:tc>
        <w:tc>
          <w:tcPr>
            <w:tcW w:w="1140" w:type="dxa"/>
            <w:vAlign w:val="center"/>
          </w:tcPr>
          <w:p w14:paraId="56803C65" w14:textId="535A57D2" w:rsidR="002B02D6" w:rsidRPr="002B02D6" w:rsidRDefault="002B02D6" w:rsidP="002B02D6">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Время, с.</w:t>
            </w:r>
          </w:p>
        </w:tc>
        <w:tc>
          <w:tcPr>
            <w:tcW w:w="1348" w:type="dxa"/>
            <w:vAlign w:val="center"/>
          </w:tcPr>
          <w:p w14:paraId="1099C503" w14:textId="298E7881" w:rsidR="002B02D6" w:rsidRPr="002B02D6" w:rsidRDefault="002B02D6" w:rsidP="002B02D6">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Скорость м</w:t>
            </w:r>
            <w:r w:rsidRPr="002B02D6">
              <w:rPr>
                <w:rFonts w:ascii="Times New Roman" w:hAnsi="Times New Roman" w:cs="Times New Roman"/>
                <w:sz w:val="24"/>
                <w:szCs w:val="24"/>
              </w:rPr>
              <w:t>/</w:t>
            </w:r>
            <w:r w:rsidRPr="002B02D6">
              <w:rPr>
                <w:rFonts w:ascii="Times New Roman" w:hAnsi="Times New Roman" w:cs="Times New Roman"/>
                <w:sz w:val="24"/>
                <w:szCs w:val="24"/>
                <w:lang w:val="ru-RU"/>
              </w:rPr>
              <w:t>с (прогноз)</w:t>
            </w:r>
          </w:p>
        </w:tc>
        <w:tc>
          <w:tcPr>
            <w:tcW w:w="2054" w:type="dxa"/>
            <w:vAlign w:val="center"/>
          </w:tcPr>
          <w:p w14:paraId="7627C127" w14:textId="2D61EDC0" w:rsidR="002B02D6" w:rsidRPr="002B02D6" w:rsidRDefault="002B02D6" w:rsidP="002B02D6">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Направление в град от севера (прогноз)</w:t>
            </w:r>
          </w:p>
        </w:tc>
      </w:tr>
      <w:tr w:rsidR="002B02D6" w:rsidRPr="006971A0" w14:paraId="3AD44F76" w14:textId="77777777" w:rsidTr="002B02D6">
        <w:trPr>
          <w:jc w:val="center"/>
        </w:trPr>
        <w:tc>
          <w:tcPr>
            <w:tcW w:w="1131" w:type="dxa"/>
          </w:tcPr>
          <w:p w14:paraId="379C6865" w14:textId="66311CE6"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0</w:t>
            </w:r>
          </w:p>
        </w:tc>
        <w:tc>
          <w:tcPr>
            <w:tcW w:w="1436" w:type="dxa"/>
          </w:tcPr>
          <w:p w14:paraId="065DCF2D" w14:textId="4FA715C8"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2,07</w:t>
            </w:r>
          </w:p>
        </w:tc>
        <w:tc>
          <w:tcPr>
            <w:tcW w:w="1777" w:type="dxa"/>
          </w:tcPr>
          <w:p w14:paraId="57E194B6" w14:textId="60692BC8"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207,5</w:t>
            </w:r>
          </w:p>
        </w:tc>
        <w:tc>
          <w:tcPr>
            <w:tcW w:w="761" w:type="dxa"/>
          </w:tcPr>
          <w:p w14:paraId="04130022" w14:textId="3DC16ECC"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8</w:t>
            </w:r>
          </w:p>
        </w:tc>
        <w:tc>
          <w:tcPr>
            <w:tcW w:w="1140" w:type="dxa"/>
          </w:tcPr>
          <w:p w14:paraId="67F8CF0C" w14:textId="4A5B8886"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35</w:t>
            </w:r>
          </w:p>
        </w:tc>
        <w:tc>
          <w:tcPr>
            <w:tcW w:w="1348" w:type="dxa"/>
          </w:tcPr>
          <w:p w14:paraId="4F2BF020" w14:textId="4DBBE2F2"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2,0</w:t>
            </w:r>
          </w:p>
        </w:tc>
        <w:tc>
          <w:tcPr>
            <w:tcW w:w="2054" w:type="dxa"/>
          </w:tcPr>
          <w:p w14:paraId="63A7E3A0" w14:textId="6CC26692"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37,2</w:t>
            </w:r>
          </w:p>
        </w:tc>
      </w:tr>
      <w:tr w:rsidR="002B02D6" w:rsidRPr="006971A0" w14:paraId="3E73FFF4" w14:textId="77777777" w:rsidTr="002B02D6">
        <w:trPr>
          <w:jc w:val="center"/>
        </w:trPr>
        <w:tc>
          <w:tcPr>
            <w:tcW w:w="1131" w:type="dxa"/>
          </w:tcPr>
          <w:p w14:paraId="0F9F0871" w14:textId="78E5E0B4"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5</w:t>
            </w:r>
          </w:p>
        </w:tc>
        <w:tc>
          <w:tcPr>
            <w:tcW w:w="1436" w:type="dxa"/>
          </w:tcPr>
          <w:p w14:paraId="631382E2" w14:textId="5C21DA3C"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1,9</w:t>
            </w:r>
          </w:p>
        </w:tc>
        <w:tc>
          <w:tcPr>
            <w:tcW w:w="1777" w:type="dxa"/>
          </w:tcPr>
          <w:p w14:paraId="7E90FBE7" w14:textId="283AE779"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16,1</w:t>
            </w:r>
          </w:p>
        </w:tc>
        <w:tc>
          <w:tcPr>
            <w:tcW w:w="761" w:type="dxa"/>
          </w:tcPr>
          <w:p w14:paraId="1B1CCB06" w14:textId="76CED2B6"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9</w:t>
            </w:r>
          </w:p>
        </w:tc>
        <w:tc>
          <w:tcPr>
            <w:tcW w:w="1140" w:type="dxa"/>
          </w:tcPr>
          <w:p w14:paraId="3AA573A1" w14:textId="1B298480"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40</w:t>
            </w:r>
          </w:p>
        </w:tc>
        <w:tc>
          <w:tcPr>
            <w:tcW w:w="1348" w:type="dxa"/>
          </w:tcPr>
          <w:p w14:paraId="7851C825" w14:textId="20DE6F3C"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3,5</w:t>
            </w:r>
          </w:p>
        </w:tc>
        <w:tc>
          <w:tcPr>
            <w:tcW w:w="2054" w:type="dxa"/>
          </w:tcPr>
          <w:p w14:paraId="7478196A" w14:textId="010C30E1"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35,4</w:t>
            </w:r>
          </w:p>
        </w:tc>
      </w:tr>
      <w:tr w:rsidR="002B02D6" w:rsidRPr="006971A0" w14:paraId="45AB0192" w14:textId="77777777" w:rsidTr="002B02D6">
        <w:trPr>
          <w:jc w:val="center"/>
        </w:trPr>
        <w:tc>
          <w:tcPr>
            <w:tcW w:w="1131" w:type="dxa"/>
          </w:tcPr>
          <w:p w14:paraId="1CCCA0C9" w14:textId="122F679B"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10</w:t>
            </w:r>
          </w:p>
        </w:tc>
        <w:tc>
          <w:tcPr>
            <w:tcW w:w="1436" w:type="dxa"/>
          </w:tcPr>
          <w:p w14:paraId="7140F437" w14:textId="353D2F0C"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2,1</w:t>
            </w:r>
          </w:p>
        </w:tc>
        <w:tc>
          <w:tcPr>
            <w:tcW w:w="1777" w:type="dxa"/>
          </w:tcPr>
          <w:p w14:paraId="63E5E0D5" w14:textId="1852ECEC"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332,8</w:t>
            </w:r>
          </w:p>
        </w:tc>
        <w:tc>
          <w:tcPr>
            <w:tcW w:w="761" w:type="dxa"/>
          </w:tcPr>
          <w:p w14:paraId="04EF3927" w14:textId="05E96574"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10</w:t>
            </w:r>
          </w:p>
        </w:tc>
        <w:tc>
          <w:tcPr>
            <w:tcW w:w="1140" w:type="dxa"/>
          </w:tcPr>
          <w:p w14:paraId="6870449D" w14:textId="3B324ADF"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45</w:t>
            </w:r>
          </w:p>
        </w:tc>
        <w:tc>
          <w:tcPr>
            <w:tcW w:w="1348" w:type="dxa"/>
          </w:tcPr>
          <w:p w14:paraId="360524C3" w14:textId="274354F7"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1,9</w:t>
            </w:r>
          </w:p>
        </w:tc>
        <w:tc>
          <w:tcPr>
            <w:tcW w:w="2054" w:type="dxa"/>
          </w:tcPr>
          <w:p w14:paraId="7E600BA0" w14:textId="303B405B"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29,1</w:t>
            </w:r>
          </w:p>
        </w:tc>
      </w:tr>
      <w:tr w:rsidR="002B02D6" w:rsidRPr="006971A0" w14:paraId="2A233275" w14:textId="77777777" w:rsidTr="002B02D6">
        <w:trPr>
          <w:jc w:val="center"/>
        </w:trPr>
        <w:tc>
          <w:tcPr>
            <w:tcW w:w="1131" w:type="dxa"/>
          </w:tcPr>
          <w:p w14:paraId="4C3A5571" w14:textId="239708BB"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15</w:t>
            </w:r>
          </w:p>
        </w:tc>
        <w:tc>
          <w:tcPr>
            <w:tcW w:w="1436" w:type="dxa"/>
          </w:tcPr>
          <w:p w14:paraId="74ECA265" w14:textId="636101A4"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2,3</w:t>
            </w:r>
          </w:p>
        </w:tc>
        <w:tc>
          <w:tcPr>
            <w:tcW w:w="1777" w:type="dxa"/>
          </w:tcPr>
          <w:p w14:paraId="351EEE6F" w14:textId="7BA1242D"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338,0</w:t>
            </w:r>
          </w:p>
        </w:tc>
        <w:tc>
          <w:tcPr>
            <w:tcW w:w="761" w:type="dxa"/>
          </w:tcPr>
          <w:p w14:paraId="7EADE7F8" w14:textId="40FDA69D"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11</w:t>
            </w:r>
          </w:p>
        </w:tc>
        <w:tc>
          <w:tcPr>
            <w:tcW w:w="1140" w:type="dxa"/>
          </w:tcPr>
          <w:p w14:paraId="70A91884" w14:textId="00FBE8D4"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50</w:t>
            </w:r>
          </w:p>
        </w:tc>
        <w:tc>
          <w:tcPr>
            <w:tcW w:w="1348" w:type="dxa"/>
          </w:tcPr>
          <w:p w14:paraId="221E70DF" w14:textId="14159C06"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2,4</w:t>
            </w:r>
          </w:p>
        </w:tc>
        <w:tc>
          <w:tcPr>
            <w:tcW w:w="2054" w:type="dxa"/>
          </w:tcPr>
          <w:p w14:paraId="04DCEAAA" w14:textId="7241F179"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332,1</w:t>
            </w:r>
          </w:p>
        </w:tc>
      </w:tr>
      <w:tr w:rsidR="002B02D6" w:rsidRPr="006971A0" w14:paraId="4AEC4C1F" w14:textId="77777777" w:rsidTr="002B02D6">
        <w:trPr>
          <w:jc w:val="center"/>
        </w:trPr>
        <w:tc>
          <w:tcPr>
            <w:tcW w:w="1131" w:type="dxa"/>
          </w:tcPr>
          <w:p w14:paraId="2794EEE5" w14:textId="3C7BF978"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20</w:t>
            </w:r>
          </w:p>
        </w:tc>
        <w:tc>
          <w:tcPr>
            <w:tcW w:w="1436" w:type="dxa"/>
          </w:tcPr>
          <w:p w14:paraId="179D86E2" w14:textId="4F040F5B"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2,3</w:t>
            </w:r>
          </w:p>
        </w:tc>
        <w:tc>
          <w:tcPr>
            <w:tcW w:w="1777" w:type="dxa"/>
          </w:tcPr>
          <w:p w14:paraId="114C4EB7" w14:textId="7679CC95"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49,8</w:t>
            </w:r>
          </w:p>
        </w:tc>
        <w:tc>
          <w:tcPr>
            <w:tcW w:w="761" w:type="dxa"/>
          </w:tcPr>
          <w:p w14:paraId="37748851" w14:textId="5A8A5FDD"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12</w:t>
            </w:r>
          </w:p>
        </w:tc>
        <w:tc>
          <w:tcPr>
            <w:tcW w:w="1140" w:type="dxa"/>
          </w:tcPr>
          <w:p w14:paraId="0C9E49FF" w14:textId="6F30D737"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55</w:t>
            </w:r>
          </w:p>
        </w:tc>
        <w:tc>
          <w:tcPr>
            <w:tcW w:w="1348" w:type="dxa"/>
          </w:tcPr>
          <w:p w14:paraId="2F896273" w14:textId="288D8499"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1,9</w:t>
            </w:r>
          </w:p>
        </w:tc>
        <w:tc>
          <w:tcPr>
            <w:tcW w:w="2054" w:type="dxa"/>
          </w:tcPr>
          <w:p w14:paraId="4492B310" w14:textId="601A5978"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9,7</w:t>
            </w:r>
          </w:p>
        </w:tc>
      </w:tr>
      <w:tr w:rsidR="002B02D6" w:rsidRPr="006971A0" w14:paraId="1AAF526E" w14:textId="77777777" w:rsidTr="002B02D6">
        <w:trPr>
          <w:jc w:val="center"/>
        </w:trPr>
        <w:tc>
          <w:tcPr>
            <w:tcW w:w="1131" w:type="dxa"/>
          </w:tcPr>
          <w:p w14:paraId="4DB188A2" w14:textId="54657C4F"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25</w:t>
            </w:r>
          </w:p>
        </w:tc>
        <w:tc>
          <w:tcPr>
            <w:tcW w:w="1436" w:type="dxa"/>
          </w:tcPr>
          <w:p w14:paraId="2ED39894" w14:textId="19B057D5"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2,0</w:t>
            </w:r>
          </w:p>
        </w:tc>
        <w:tc>
          <w:tcPr>
            <w:tcW w:w="1777" w:type="dxa"/>
          </w:tcPr>
          <w:p w14:paraId="0691248F" w14:textId="6FF3B52F"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100,9</w:t>
            </w:r>
          </w:p>
        </w:tc>
        <w:tc>
          <w:tcPr>
            <w:tcW w:w="761" w:type="dxa"/>
          </w:tcPr>
          <w:p w14:paraId="09343DAC" w14:textId="4577DA18"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13</w:t>
            </w:r>
          </w:p>
        </w:tc>
        <w:tc>
          <w:tcPr>
            <w:tcW w:w="1140" w:type="dxa"/>
          </w:tcPr>
          <w:p w14:paraId="342E9A0B" w14:textId="0DF1552D"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60</w:t>
            </w:r>
          </w:p>
        </w:tc>
        <w:tc>
          <w:tcPr>
            <w:tcW w:w="1348" w:type="dxa"/>
          </w:tcPr>
          <w:p w14:paraId="7AD8786D" w14:textId="08BC1805"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1,9</w:t>
            </w:r>
          </w:p>
        </w:tc>
        <w:tc>
          <w:tcPr>
            <w:tcW w:w="2054" w:type="dxa"/>
          </w:tcPr>
          <w:p w14:paraId="5D90E508" w14:textId="475D24C9"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41,0</w:t>
            </w:r>
          </w:p>
        </w:tc>
      </w:tr>
      <w:tr w:rsidR="002B02D6" w:rsidRPr="006971A0" w14:paraId="6231156B" w14:textId="77777777" w:rsidTr="002B02D6">
        <w:trPr>
          <w:jc w:val="center"/>
        </w:trPr>
        <w:tc>
          <w:tcPr>
            <w:tcW w:w="1131" w:type="dxa"/>
          </w:tcPr>
          <w:p w14:paraId="1BE3F7F4" w14:textId="57197936"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30</w:t>
            </w:r>
          </w:p>
        </w:tc>
        <w:tc>
          <w:tcPr>
            <w:tcW w:w="1436" w:type="dxa"/>
          </w:tcPr>
          <w:p w14:paraId="13AC00B1" w14:textId="40F64DDB"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1,9</w:t>
            </w:r>
          </w:p>
        </w:tc>
        <w:tc>
          <w:tcPr>
            <w:tcW w:w="1777" w:type="dxa"/>
          </w:tcPr>
          <w:p w14:paraId="48A350DB" w14:textId="4C7E384D" w:rsidR="002B02D6" w:rsidRPr="002B02D6" w:rsidRDefault="002B02D6" w:rsidP="006B314A">
            <w:pPr>
              <w:jc w:val="center"/>
              <w:rPr>
                <w:rFonts w:ascii="Times New Roman" w:hAnsi="Times New Roman" w:cs="Times New Roman"/>
                <w:sz w:val="24"/>
                <w:szCs w:val="24"/>
                <w:lang w:val="ru-RU"/>
              </w:rPr>
            </w:pPr>
            <w:r w:rsidRPr="002B02D6">
              <w:rPr>
                <w:rFonts w:ascii="Times New Roman" w:hAnsi="Times New Roman" w:cs="Times New Roman"/>
                <w:sz w:val="24"/>
                <w:szCs w:val="24"/>
                <w:lang w:val="ru-RU"/>
              </w:rPr>
              <w:t>46,3</w:t>
            </w:r>
          </w:p>
        </w:tc>
        <w:tc>
          <w:tcPr>
            <w:tcW w:w="761" w:type="dxa"/>
          </w:tcPr>
          <w:p w14:paraId="3C61B122" w14:textId="6EAA6BB6" w:rsidR="002B02D6" w:rsidRPr="002B02D6" w:rsidRDefault="002B02D6" w:rsidP="006B314A">
            <w:pPr>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140" w:type="dxa"/>
          </w:tcPr>
          <w:p w14:paraId="0AD53B73" w14:textId="1AF30DF2" w:rsidR="002B02D6" w:rsidRPr="002B02D6" w:rsidRDefault="002B02D6" w:rsidP="006B314A">
            <w:pPr>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348" w:type="dxa"/>
          </w:tcPr>
          <w:p w14:paraId="315652F1" w14:textId="796AC31E" w:rsidR="002B02D6" w:rsidRPr="002B02D6" w:rsidRDefault="002B02D6" w:rsidP="006B314A">
            <w:pPr>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054" w:type="dxa"/>
          </w:tcPr>
          <w:p w14:paraId="57B8A8D0" w14:textId="0FCC5DAC" w:rsidR="002B02D6" w:rsidRPr="002B02D6" w:rsidRDefault="002B02D6" w:rsidP="006B314A">
            <w:pPr>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bl>
    <w:p w14:paraId="22551AE1" w14:textId="77777777" w:rsidR="00245329" w:rsidRPr="006971A0" w:rsidRDefault="00245329" w:rsidP="001C45AE">
      <w:pPr>
        <w:ind w:firstLine="0"/>
        <w:rPr>
          <w:rFonts w:ascii="Times New Roman" w:hAnsi="Times New Roman" w:cs="Times New Roman"/>
          <w:sz w:val="28"/>
          <w:szCs w:val="28"/>
        </w:rPr>
      </w:pPr>
    </w:p>
    <w:p w14:paraId="1A800832" w14:textId="61EA2A69" w:rsidR="002B02D6" w:rsidRPr="00E62B51" w:rsidRDefault="002B02D6" w:rsidP="002B02D6">
      <w:pPr>
        <w:ind w:firstLine="709"/>
        <w:rPr>
          <w:rFonts w:ascii="Times New Roman" w:hAnsi="Times New Roman" w:cs="Times New Roman"/>
          <w:sz w:val="28"/>
          <w:szCs w:val="28"/>
        </w:rPr>
      </w:pPr>
      <w:r w:rsidRPr="00E62B51">
        <w:rPr>
          <w:rFonts w:ascii="Times New Roman" w:hAnsi="Times New Roman" w:cs="Times New Roman"/>
          <w:sz w:val="28"/>
          <w:szCs w:val="28"/>
        </w:rPr>
        <w:t xml:space="preserve">В таблице 3 представлены фрагменты предсказанных данных по скорости и направлению ветра для диапазона [0–5] м/с за одну минуту, полученные при интервале измерения 5 секунд. Указанные данные использовались далее при выполнении силового расчёта </w:t>
      </w:r>
      <w:proofErr w:type="spellStart"/>
      <w:r w:rsidRPr="00E62B51">
        <w:rPr>
          <w:rFonts w:ascii="Times New Roman" w:hAnsi="Times New Roman" w:cs="Times New Roman"/>
          <w:sz w:val="28"/>
          <w:szCs w:val="28"/>
        </w:rPr>
        <w:t>актуатора</w:t>
      </w:r>
      <w:proofErr w:type="spellEnd"/>
      <w:r w:rsidRPr="00E62B51">
        <w:rPr>
          <w:rFonts w:ascii="Times New Roman" w:hAnsi="Times New Roman" w:cs="Times New Roman"/>
          <w:sz w:val="28"/>
          <w:szCs w:val="28"/>
        </w:rPr>
        <w:t>.</w:t>
      </w:r>
    </w:p>
    <w:p w14:paraId="44F8DE96" w14:textId="77777777" w:rsidR="002B02D6" w:rsidRDefault="002B02D6" w:rsidP="002B02D6">
      <w:pPr>
        <w:ind w:firstLine="709"/>
        <w:rPr>
          <w:rFonts w:ascii="Times New Roman" w:hAnsi="Times New Roman" w:cs="Times New Roman"/>
          <w:b/>
          <w:bCs/>
          <w:sz w:val="28"/>
          <w:szCs w:val="28"/>
        </w:rPr>
      </w:pPr>
    </w:p>
    <w:p w14:paraId="7E527604" w14:textId="6F69F73A" w:rsidR="00251590" w:rsidRPr="006971A0" w:rsidRDefault="00245329" w:rsidP="002B02D6">
      <w:pPr>
        <w:ind w:firstLine="709"/>
        <w:rPr>
          <w:rFonts w:ascii="Times New Roman" w:hAnsi="Times New Roman" w:cs="Times New Roman"/>
          <w:b/>
          <w:bCs/>
          <w:sz w:val="28"/>
          <w:szCs w:val="28"/>
        </w:rPr>
      </w:pPr>
      <w:r w:rsidRPr="006971A0">
        <w:rPr>
          <w:rFonts w:ascii="Times New Roman" w:hAnsi="Times New Roman" w:cs="Times New Roman"/>
          <w:b/>
          <w:bCs/>
          <w:sz w:val="28"/>
          <w:szCs w:val="28"/>
        </w:rPr>
        <w:t xml:space="preserve">2.3 </w:t>
      </w:r>
      <w:bookmarkStart w:id="20" w:name="_Hlk205200670"/>
      <w:r w:rsidRPr="006971A0">
        <w:rPr>
          <w:rFonts w:ascii="Times New Roman" w:hAnsi="Times New Roman" w:cs="Times New Roman"/>
          <w:b/>
          <w:bCs/>
          <w:sz w:val="28"/>
          <w:szCs w:val="28"/>
        </w:rPr>
        <w:t>Анализ штильного времени</w:t>
      </w:r>
      <w:bookmarkEnd w:id="20"/>
    </w:p>
    <w:p w14:paraId="76C5AACB" w14:textId="0058EDE0" w:rsidR="006A07DE" w:rsidRPr="005D763A" w:rsidRDefault="00083469" w:rsidP="002B02D6">
      <w:pPr>
        <w:tabs>
          <w:tab w:val="left" w:pos="1440"/>
        </w:tabs>
        <w:ind w:firstLine="709"/>
        <w:rPr>
          <w:rFonts w:ascii="Times New Roman" w:hAnsi="Times New Roman" w:cs="Times New Roman"/>
          <w:sz w:val="28"/>
          <w:szCs w:val="28"/>
        </w:rPr>
      </w:pPr>
      <w:r w:rsidRPr="00083469">
        <w:rPr>
          <w:rFonts w:ascii="Times New Roman" w:hAnsi="Times New Roman" w:cs="Times New Roman"/>
          <w:sz w:val="28"/>
          <w:szCs w:val="28"/>
        </w:rPr>
        <w:t>На основе проведённых измерений, обработки данных с помощью программы на Python и обучения нейронной сети была выявлена закономерность изменения скорости ветра и с</w:t>
      </w:r>
      <w:r w:rsidR="002B02D6">
        <w:rPr>
          <w:rFonts w:ascii="Times New Roman" w:hAnsi="Times New Roman" w:cs="Times New Roman"/>
          <w:sz w:val="28"/>
          <w:szCs w:val="28"/>
        </w:rPr>
        <w:t>-</w:t>
      </w:r>
      <w:proofErr w:type="spellStart"/>
      <w:r w:rsidRPr="00083469">
        <w:rPr>
          <w:rFonts w:ascii="Times New Roman" w:hAnsi="Times New Roman" w:cs="Times New Roman"/>
          <w:sz w:val="28"/>
          <w:szCs w:val="28"/>
        </w:rPr>
        <w:t>оздана</w:t>
      </w:r>
      <w:proofErr w:type="spellEnd"/>
      <w:r w:rsidRPr="00083469">
        <w:rPr>
          <w:rFonts w:ascii="Times New Roman" w:hAnsi="Times New Roman" w:cs="Times New Roman"/>
          <w:sz w:val="28"/>
          <w:szCs w:val="28"/>
        </w:rPr>
        <w:t xml:space="preserve"> соответствующая база данных</w:t>
      </w:r>
      <w:r w:rsidR="006A07DE" w:rsidRPr="00083469">
        <w:rPr>
          <w:rFonts w:ascii="Times New Roman" w:hAnsi="Times New Roman" w:cs="Times New Roman"/>
          <w:sz w:val="28"/>
          <w:szCs w:val="28"/>
        </w:rPr>
        <w:t>.</w:t>
      </w:r>
      <w:r w:rsidR="006A07DE" w:rsidRPr="006971A0">
        <w:rPr>
          <w:rFonts w:ascii="Times New Roman" w:hAnsi="Times New Roman" w:cs="Times New Roman"/>
          <w:sz w:val="28"/>
          <w:szCs w:val="28"/>
        </w:rPr>
        <w:t xml:space="preserve"> Следует отметить, что для функционирования автономного малого ПВЭС важное значение имеет анализ </w:t>
      </w:r>
      <w:r w:rsidR="009D3481" w:rsidRPr="006971A0">
        <w:rPr>
          <w:rFonts w:ascii="Times New Roman" w:hAnsi="Times New Roman" w:cs="Times New Roman"/>
          <w:sz w:val="28"/>
          <w:szCs w:val="28"/>
        </w:rPr>
        <w:t xml:space="preserve">штильного времени. Причем при анализе ветровой ситуации в месте установки ПВЭС штильное время обозначает </w:t>
      </w:r>
      <w:r w:rsidR="006A07DE" w:rsidRPr="006971A0">
        <w:rPr>
          <w:rFonts w:ascii="Times New Roman" w:hAnsi="Times New Roman" w:cs="Times New Roman"/>
          <w:sz w:val="28"/>
          <w:szCs w:val="28"/>
        </w:rPr>
        <w:t>врем</w:t>
      </w:r>
      <w:r w:rsidR="009D3481" w:rsidRPr="006971A0">
        <w:rPr>
          <w:rFonts w:ascii="Times New Roman" w:hAnsi="Times New Roman" w:cs="Times New Roman"/>
          <w:sz w:val="28"/>
          <w:szCs w:val="28"/>
        </w:rPr>
        <w:t xml:space="preserve">я при которой ПВЭС не может генерировать </w:t>
      </w:r>
      <w:r w:rsidR="00E81708" w:rsidRPr="006971A0">
        <w:rPr>
          <w:rFonts w:ascii="Times New Roman" w:hAnsi="Times New Roman" w:cs="Times New Roman"/>
          <w:sz w:val="28"/>
          <w:szCs w:val="28"/>
        </w:rPr>
        <w:t>электроэнергию</w:t>
      </w:r>
      <w:r w:rsidR="009D3481" w:rsidRPr="006971A0">
        <w:rPr>
          <w:rFonts w:ascii="Times New Roman" w:hAnsi="Times New Roman" w:cs="Times New Roman"/>
          <w:sz w:val="28"/>
          <w:szCs w:val="28"/>
        </w:rPr>
        <w:t xml:space="preserve"> из-за низкой скорости ветра.</w:t>
      </w:r>
      <w:r w:rsidR="006A07DE" w:rsidRPr="006971A0">
        <w:rPr>
          <w:rFonts w:ascii="Times New Roman" w:hAnsi="Times New Roman" w:cs="Times New Roman"/>
          <w:sz w:val="28"/>
          <w:szCs w:val="28"/>
        </w:rPr>
        <w:t xml:space="preserve"> </w:t>
      </w:r>
      <w:r w:rsidR="009D3481" w:rsidRPr="006971A0">
        <w:rPr>
          <w:rFonts w:ascii="Times New Roman" w:hAnsi="Times New Roman" w:cs="Times New Roman"/>
          <w:sz w:val="28"/>
          <w:szCs w:val="28"/>
        </w:rPr>
        <w:t>Штильное время зависит от ветровой ситуации и определяется эксплуатационными характеристиками ПВЭС. В данной работе путем анализа базы данных по предсказанной скорости</w:t>
      </w:r>
      <w:r w:rsidR="006A07DE" w:rsidRPr="006971A0">
        <w:rPr>
          <w:rFonts w:ascii="Times New Roman" w:hAnsi="Times New Roman" w:cs="Times New Roman"/>
          <w:sz w:val="28"/>
          <w:szCs w:val="28"/>
        </w:rPr>
        <w:t xml:space="preserve"> </w:t>
      </w:r>
      <w:r w:rsidR="009D3481" w:rsidRPr="006971A0">
        <w:rPr>
          <w:rFonts w:ascii="Times New Roman" w:hAnsi="Times New Roman" w:cs="Times New Roman"/>
          <w:sz w:val="28"/>
          <w:szCs w:val="28"/>
        </w:rPr>
        <w:t xml:space="preserve">определена продолжительность штильного времени. </w:t>
      </w:r>
      <w:r w:rsidR="005D763A" w:rsidRPr="005D763A">
        <w:rPr>
          <w:rFonts w:ascii="Times New Roman" w:hAnsi="Times New Roman" w:cs="Times New Roman"/>
          <w:sz w:val="28"/>
          <w:szCs w:val="28"/>
        </w:rPr>
        <w:t>В качестве примера на рисунке 3 приведена диаграмма, построенная в среде Python на основе анализа прогнозируемой скорости ветра. Используя полученные данные, была рассчитана продолжительность штильного периода, которая составила T=234,95T = 234,95T=234,95 минут</w:t>
      </w:r>
      <w:r w:rsidR="006A07DE" w:rsidRPr="005D763A">
        <w:rPr>
          <w:rFonts w:ascii="Times New Roman" w:hAnsi="Times New Roman" w:cs="Times New Roman"/>
          <w:sz w:val="28"/>
          <w:szCs w:val="28"/>
        </w:rPr>
        <w:t xml:space="preserve"> </w:t>
      </w:r>
    </w:p>
    <w:p w14:paraId="70441A8B" w14:textId="160CDDEC" w:rsidR="00E052BE" w:rsidRPr="006971A0" w:rsidRDefault="00985DFB" w:rsidP="00B74260">
      <w:pPr>
        <w:tabs>
          <w:tab w:val="left" w:pos="1440"/>
        </w:tabs>
        <w:ind w:firstLine="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6AA6933" wp14:editId="14E968C9">
            <wp:extent cx="5899150" cy="2238375"/>
            <wp:effectExtent l="0" t="0" r="6350" b="9525"/>
            <wp:docPr id="20047141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9150" cy="2238375"/>
                    </a:xfrm>
                    <a:prstGeom prst="rect">
                      <a:avLst/>
                    </a:prstGeom>
                    <a:noFill/>
                    <a:ln>
                      <a:noFill/>
                    </a:ln>
                  </pic:spPr>
                </pic:pic>
              </a:graphicData>
            </a:graphic>
          </wp:inline>
        </w:drawing>
      </w:r>
    </w:p>
    <w:p w14:paraId="32164108" w14:textId="77777777" w:rsidR="00E052BE" w:rsidRPr="0065639A" w:rsidRDefault="00E052BE" w:rsidP="006A07DE">
      <w:pPr>
        <w:tabs>
          <w:tab w:val="left" w:pos="1440"/>
        </w:tabs>
        <w:ind w:firstLine="567"/>
        <w:rPr>
          <w:rFonts w:ascii="Times New Roman" w:hAnsi="Times New Roman" w:cs="Times New Roman"/>
          <w:sz w:val="16"/>
          <w:szCs w:val="16"/>
        </w:rPr>
      </w:pPr>
    </w:p>
    <w:p w14:paraId="10F1772F" w14:textId="4152A215" w:rsidR="00457006" w:rsidRPr="006971A0" w:rsidRDefault="00E052BE" w:rsidP="0065639A">
      <w:pPr>
        <w:tabs>
          <w:tab w:val="left" w:pos="1440"/>
        </w:tabs>
        <w:ind w:firstLine="0"/>
        <w:jc w:val="center"/>
        <w:rPr>
          <w:rFonts w:ascii="Times New Roman" w:hAnsi="Times New Roman" w:cs="Times New Roman"/>
          <w:sz w:val="28"/>
          <w:szCs w:val="28"/>
        </w:rPr>
      </w:pPr>
      <w:bookmarkStart w:id="21" w:name="_Hlk208521164"/>
      <w:r w:rsidRPr="006971A0">
        <w:rPr>
          <w:rFonts w:ascii="Times New Roman" w:hAnsi="Times New Roman" w:cs="Times New Roman"/>
          <w:sz w:val="28"/>
          <w:szCs w:val="28"/>
        </w:rPr>
        <w:t>Рисунок 13</w:t>
      </w:r>
      <w:r w:rsidR="00CA06C1">
        <w:rPr>
          <w:rFonts w:ascii="Times New Roman" w:hAnsi="Times New Roman" w:cs="Times New Roman"/>
          <w:sz w:val="28"/>
          <w:szCs w:val="28"/>
        </w:rPr>
        <w:t xml:space="preserve"> </w:t>
      </w:r>
      <w:r w:rsidR="0065639A">
        <w:rPr>
          <w:rFonts w:ascii="Times New Roman" w:hAnsi="Times New Roman" w:cs="Times New Roman"/>
          <w:sz w:val="28"/>
          <w:szCs w:val="28"/>
        </w:rPr>
        <w:t>‒</w:t>
      </w:r>
      <w:r w:rsidR="00CA06C1">
        <w:rPr>
          <w:rFonts w:ascii="Times New Roman" w:hAnsi="Times New Roman" w:cs="Times New Roman"/>
          <w:sz w:val="28"/>
          <w:szCs w:val="28"/>
        </w:rPr>
        <w:t xml:space="preserve"> </w:t>
      </w:r>
      <w:r w:rsidRPr="006971A0">
        <w:rPr>
          <w:rFonts w:ascii="Times New Roman" w:hAnsi="Times New Roman" w:cs="Times New Roman"/>
          <w:sz w:val="28"/>
          <w:szCs w:val="28"/>
        </w:rPr>
        <w:t>Диаграмма изменения скорости ветра с выявленным штильным временем</w:t>
      </w:r>
    </w:p>
    <w:bookmarkEnd w:id="21"/>
    <w:p w14:paraId="393E7B8E" w14:textId="77777777" w:rsidR="00457006" w:rsidRPr="006971A0" w:rsidRDefault="00457006" w:rsidP="00457006">
      <w:pPr>
        <w:tabs>
          <w:tab w:val="left" w:pos="1440"/>
        </w:tabs>
        <w:ind w:firstLine="567"/>
        <w:rPr>
          <w:rFonts w:ascii="Times New Roman" w:hAnsi="Times New Roman" w:cs="Times New Roman"/>
          <w:sz w:val="28"/>
          <w:szCs w:val="28"/>
        </w:rPr>
      </w:pPr>
    </w:p>
    <w:p w14:paraId="201477BF" w14:textId="2C112FD6" w:rsidR="005D763A" w:rsidRPr="005D763A" w:rsidRDefault="005D763A" w:rsidP="005D763A">
      <w:pPr>
        <w:ind w:firstLine="709"/>
        <w:rPr>
          <w:rFonts w:ascii="Times New Roman" w:hAnsi="Times New Roman" w:cs="Times New Roman"/>
          <w:sz w:val="28"/>
          <w:szCs w:val="28"/>
        </w:rPr>
      </w:pPr>
      <w:r w:rsidRPr="005D763A">
        <w:rPr>
          <w:rFonts w:ascii="Times New Roman" w:hAnsi="Times New Roman" w:cs="Times New Roman"/>
          <w:sz w:val="28"/>
          <w:szCs w:val="28"/>
        </w:rPr>
        <w:t>На диаграмме (</w:t>
      </w:r>
      <w:r w:rsidR="002B02D6" w:rsidRPr="005D763A">
        <w:rPr>
          <w:rFonts w:ascii="Times New Roman" w:hAnsi="Times New Roman" w:cs="Times New Roman"/>
          <w:sz w:val="28"/>
          <w:szCs w:val="28"/>
        </w:rPr>
        <w:t>рис</w:t>
      </w:r>
      <w:r w:rsidR="002B02D6">
        <w:rPr>
          <w:rFonts w:ascii="Times New Roman" w:hAnsi="Times New Roman" w:cs="Times New Roman"/>
          <w:sz w:val="28"/>
          <w:szCs w:val="28"/>
        </w:rPr>
        <w:t>унок 13</w:t>
      </w:r>
      <w:r w:rsidRPr="005D763A">
        <w:rPr>
          <w:rFonts w:ascii="Times New Roman" w:hAnsi="Times New Roman" w:cs="Times New Roman"/>
          <w:sz w:val="28"/>
          <w:szCs w:val="28"/>
        </w:rPr>
        <w:t>) горизонтальная ось отображает временные интервалы измерений скорости ветра в секундах, масштабированные с коэффициентом k=1000. Вертикальная ось представляет собой скорость ветра, измеренную в метрах в секунду. Красная линия обозначает пороговое значение скорости ветра, установленное на уровне v=2,5 м/с, исходя из спецификаций оборудования. Желтым цветом выделен период максимальной продолжительности штиля, составивший T=234,95 минут. Этот период определяется как время, в течение которого энергоснабжение потребителей осуществляется исключительно за счет аккумуляторных батарей, и, следовательно, используется для расчета необходимого количества аккумуляторов с заданной емкостью.</w:t>
      </w:r>
    </w:p>
    <w:p w14:paraId="4C428EC3" w14:textId="0919D166" w:rsidR="005D763A" w:rsidRPr="005D763A" w:rsidRDefault="005D763A" w:rsidP="005D763A">
      <w:pPr>
        <w:ind w:firstLine="709"/>
        <w:rPr>
          <w:rFonts w:ascii="Times New Roman" w:hAnsi="Times New Roman" w:cs="Times New Roman"/>
          <w:sz w:val="28"/>
          <w:szCs w:val="28"/>
        </w:rPr>
      </w:pPr>
      <w:r w:rsidRPr="005D763A">
        <w:rPr>
          <w:rFonts w:ascii="Times New Roman" w:hAnsi="Times New Roman" w:cs="Times New Roman"/>
          <w:sz w:val="28"/>
          <w:szCs w:val="28"/>
        </w:rPr>
        <w:t xml:space="preserve">В качестве иллюстрации определим количество аккумуляторных батарей, требуемых для обеспечения ПВЭС мощностью </w:t>
      </w:r>
      <w:r>
        <w:rPr>
          <w:rFonts w:ascii="Times New Roman" w:hAnsi="Times New Roman" w:cs="Times New Roman"/>
          <w:sz w:val="28"/>
          <w:szCs w:val="28"/>
          <w:lang w:val="kk-KZ"/>
        </w:rPr>
        <w:t>Р</w:t>
      </w:r>
      <w:r w:rsidRPr="005D763A">
        <w:rPr>
          <w:rFonts w:ascii="Times New Roman" w:hAnsi="Times New Roman" w:cs="Times New Roman"/>
          <w:sz w:val="28"/>
          <w:szCs w:val="28"/>
        </w:rPr>
        <w:t>=5 кВт. В качестве примера используется свинцово-кислотный герметизированный аккумулятор типа AGM с напряжением V=24В. Принимаем продолжительность штилевого периода равной T=4 часам, а коэффициент полезного действия (КПД) аккумулятора – η=0,85. Рассчитаем необходимую емкость аккумуляторной батареи для непрерывного питания потребителя электроэнергией.</w:t>
      </w:r>
    </w:p>
    <w:p w14:paraId="1FC82BD5" w14:textId="77777777" w:rsidR="00AC2445" w:rsidRPr="006971A0" w:rsidRDefault="00AC2445" w:rsidP="00AC2445">
      <w:pPr>
        <w:rPr>
          <w:rFonts w:ascii="Times New Roman" w:hAnsi="Times New Roman" w:cs="Times New Roman"/>
          <w:sz w:val="28"/>
          <w:szCs w:val="28"/>
        </w:rPr>
      </w:pPr>
    </w:p>
    <w:p w14:paraId="497BA181" w14:textId="02B8BBFF" w:rsidR="00AC2445" w:rsidRPr="001C190A" w:rsidRDefault="00AC2445" w:rsidP="00AC2445">
      <w:pPr>
        <w:rPr>
          <w:rFonts w:ascii="Times New Roman" w:eastAsiaTheme="minorEastAsia" w:hAnsi="Times New Roman" w:cs="Times New Roman"/>
          <w:sz w:val="28"/>
          <w:szCs w:val="28"/>
          <w:lang w:val="kk-KZ"/>
        </w:rPr>
      </w:pPr>
      <m:oMathPara>
        <m:oMath>
          <m:r>
            <w:rPr>
              <w:rFonts w:ascii="Cambria Math" w:hAnsi="Cambria Math" w:cs="Times New Roman"/>
              <w:sz w:val="28"/>
              <w:szCs w:val="28"/>
            </w:rPr>
            <m:t>С=</m:t>
          </m:r>
          <m:f>
            <m:fPr>
              <m:ctrlPr>
                <w:rPr>
                  <w:rFonts w:ascii="Cambria Math" w:hAnsi="Cambria Math" w:cs="Times New Roman"/>
                  <w:i/>
                  <w:sz w:val="28"/>
                  <w:szCs w:val="28"/>
                </w:rPr>
              </m:ctrlPr>
            </m:fPr>
            <m:num>
              <m:r>
                <w:rPr>
                  <w:rFonts w:ascii="Cambria Math" w:hAnsi="Cambria Math" w:cs="Times New Roman"/>
                  <w:sz w:val="28"/>
                  <w:szCs w:val="28"/>
                  <w:lang w:val="en-US"/>
                </w:rPr>
                <m:t>P*Т</m:t>
              </m:r>
            </m:num>
            <m:den>
              <m:r>
                <w:rPr>
                  <w:rFonts w:ascii="Cambria Math" w:hAnsi="Cambria Math" w:cs="Times New Roman"/>
                  <w:sz w:val="28"/>
                  <w:szCs w:val="28"/>
                </w:rPr>
                <m:t>V</m:t>
              </m:r>
              <m:r>
                <w:rPr>
                  <w:rFonts w:ascii="Cambria Math" w:hAnsi="Cambria Math" w:cs="Times New Roman"/>
                  <w:sz w:val="28"/>
                  <w:szCs w:val="28"/>
                  <w:lang w:val="en-US"/>
                </w:rPr>
                <m:t>*η</m:t>
              </m:r>
            </m:den>
          </m:f>
          <m:r>
            <w:rPr>
              <w:rFonts w:ascii="Cambria Math" w:hAnsi="Cambria Math" w:cs="Times New Roman"/>
              <w:sz w:val="28"/>
              <w:szCs w:val="28"/>
            </w:rPr>
            <m:t>=</m:t>
          </m:r>
          <m:r>
            <w:rPr>
              <w:rFonts w:ascii="Cambria Math" w:hAnsi="Cambria Math" w:cs="Times New Roman"/>
              <w:sz w:val="28"/>
              <w:szCs w:val="28"/>
              <w:lang w:val="en-US"/>
            </w:rPr>
            <m:t>980</m:t>
          </m:r>
          <m:r>
            <w:rPr>
              <w:rFonts w:ascii="Cambria Math" w:hAnsi="Cambria Math" w:cs="Times New Roman"/>
              <w:sz w:val="28"/>
              <w:szCs w:val="28"/>
              <w:lang w:val="kk-KZ"/>
            </w:rPr>
            <m:t>,3 Ач.</m:t>
          </m:r>
        </m:oMath>
      </m:oMathPara>
    </w:p>
    <w:p w14:paraId="6C385B49" w14:textId="77777777" w:rsidR="00AC2445" w:rsidRPr="006971A0" w:rsidRDefault="00AC2445" w:rsidP="00AC2445">
      <w:pPr>
        <w:rPr>
          <w:rFonts w:ascii="Times New Roman" w:eastAsiaTheme="minorEastAsia" w:hAnsi="Times New Roman" w:cs="Times New Roman"/>
          <w:sz w:val="28"/>
          <w:szCs w:val="28"/>
          <w:lang w:val="kk-KZ"/>
        </w:rPr>
      </w:pPr>
    </w:p>
    <w:p w14:paraId="26EFAC01" w14:textId="2FF0EF22" w:rsidR="00AC2445" w:rsidRPr="006971A0" w:rsidRDefault="00AC2445" w:rsidP="002B02D6">
      <w:pPr>
        <w:ind w:firstLine="709"/>
        <w:rPr>
          <w:rFonts w:ascii="Times New Roman" w:eastAsiaTheme="minorEastAsia" w:hAnsi="Times New Roman" w:cs="Times New Roman"/>
          <w:iCs/>
          <w:sz w:val="28"/>
          <w:szCs w:val="28"/>
        </w:rPr>
      </w:pPr>
      <w:r w:rsidRPr="006971A0">
        <w:rPr>
          <w:rFonts w:ascii="Times New Roman" w:eastAsiaTheme="minorEastAsia" w:hAnsi="Times New Roman" w:cs="Times New Roman"/>
          <w:iCs/>
          <w:sz w:val="28"/>
          <w:szCs w:val="28"/>
          <w:lang w:val="kk-KZ"/>
        </w:rPr>
        <w:t xml:space="preserve">Следовательно, можно выбрать для ПВЭС </w:t>
      </w:r>
      <w:r w:rsidR="002D0471">
        <w:rPr>
          <w:rFonts w:ascii="Times New Roman" w:eastAsiaTheme="minorEastAsia" w:hAnsi="Times New Roman" w:cs="Times New Roman"/>
          <w:iCs/>
          <w:sz w:val="28"/>
          <w:szCs w:val="28"/>
          <w:lang w:val="kk-KZ"/>
        </w:rPr>
        <w:t>6</w:t>
      </w:r>
      <w:r w:rsidRPr="006971A0">
        <w:rPr>
          <w:rFonts w:ascii="Times New Roman" w:eastAsiaTheme="minorEastAsia" w:hAnsi="Times New Roman" w:cs="Times New Roman"/>
          <w:iCs/>
          <w:sz w:val="28"/>
          <w:szCs w:val="28"/>
          <w:lang w:val="kk-KZ"/>
        </w:rPr>
        <w:t xml:space="preserve"> аккумуляторов  производства «</w:t>
      </w:r>
      <w:r w:rsidR="002D0471">
        <w:rPr>
          <w:rFonts w:ascii="Times New Roman" w:eastAsiaTheme="minorEastAsia" w:hAnsi="Times New Roman" w:cs="Times New Roman"/>
          <w:iCs/>
          <w:sz w:val="28"/>
          <w:szCs w:val="28"/>
          <w:lang w:val="en-US"/>
        </w:rPr>
        <w:t>Ch</w:t>
      </w:r>
      <w:r w:rsidR="005563F6">
        <w:rPr>
          <w:rFonts w:ascii="Times New Roman" w:eastAsiaTheme="minorEastAsia" w:hAnsi="Times New Roman" w:cs="Times New Roman"/>
          <w:iCs/>
          <w:sz w:val="28"/>
          <w:szCs w:val="28"/>
          <w:lang w:val="en-US"/>
        </w:rPr>
        <w:t>al</w:t>
      </w:r>
      <w:r w:rsidR="002D0471">
        <w:rPr>
          <w:rFonts w:ascii="Times New Roman" w:eastAsiaTheme="minorEastAsia" w:hAnsi="Times New Roman" w:cs="Times New Roman"/>
          <w:iCs/>
          <w:sz w:val="28"/>
          <w:szCs w:val="28"/>
          <w:lang w:val="en-US"/>
        </w:rPr>
        <w:t>len</w:t>
      </w:r>
      <w:r w:rsidR="005563F6">
        <w:rPr>
          <w:rFonts w:ascii="Times New Roman" w:eastAsiaTheme="minorEastAsia" w:hAnsi="Times New Roman" w:cs="Times New Roman"/>
          <w:iCs/>
          <w:sz w:val="28"/>
          <w:szCs w:val="28"/>
          <w:lang w:val="en-US"/>
        </w:rPr>
        <w:t>ger</w:t>
      </w:r>
      <w:r w:rsidRPr="006971A0">
        <w:rPr>
          <w:rFonts w:ascii="Times New Roman" w:eastAsiaTheme="minorEastAsia" w:hAnsi="Times New Roman" w:cs="Times New Roman"/>
          <w:iCs/>
          <w:sz w:val="28"/>
          <w:szCs w:val="28"/>
        </w:rPr>
        <w:t xml:space="preserve"> </w:t>
      </w:r>
      <w:r w:rsidR="005563F6">
        <w:rPr>
          <w:rFonts w:ascii="Times New Roman" w:eastAsiaTheme="minorEastAsia" w:hAnsi="Times New Roman" w:cs="Times New Roman"/>
          <w:iCs/>
          <w:sz w:val="28"/>
          <w:szCs w:val="28"/>
          <w:lang w:val="en-US"/>
        </w:rPr>
        <w:t>A</w:t>
      </w:r>
      <w:r w:rsidR="005563F6" w:rsidRPr="005563F6">
        <w:rPr>
          <w:rFonts w:ascii="Times New Roman" w:eastAsiaTheme="minorEastAsia" w:hAnsi="Times New Roman" w:cs="Times New Roman"/>
          <w:iCs/>
          <w:sz w:val="28"/>
          <w:szCs w:val="28"/>
        </w:rPr>
        <w:t>-12-100</w:t>
      </w:r>
      <w:r w:rsidR="005563F6">
        <w:rPr>
          <w:rFonts w:ascii="Times New Roman" w:eastAsiaTheme="minorEastAsia" w:hAnsi="Times New Roman" w:cs="Times New Roman"/>
          <w:iCs/>
          <w:sz w:val="28"/>
          <w:szCs w:val="28"/>
          <w:lang w:val="en-US"/>
        </w:rPr>
        <w:t>A</w:t>
      </w:r>
      <w:r w:rsidRPr="006971A0">
        <w:rPr>
          <w:rFonts w:ascii="Times New Roman" w:eastAsiaTheme="minorEastAsia" w:hAnsi="Times New Roman" w:cs="Times New Roman"/>
          <w:iCs/>
          <w:sz w:val="28"/>
          <w:szCs w:val="28"/>
        </w:rPr>
        <w:t>)</w:t>
      </w:r>
      <w:r w:rsidRPr="006971A0">
        <w:rPr>
          <w:rFonts w:ascii="Times New Roman" w:eastAsiaTheme="minorEastAsia" w:hAnsi="Times New Roman" w:cs="Times New Roman"/>
          <w:iCs/>
          <w:sz w:val="28"/>
          <w:szCs w:val="28"/>
          <w:lang w:val="kk-KZ"/>
        </w:rPr>
        <w:t>».</w:t>
      </w:r>
    </w:p>
    <w:p w14:paraId="35231241" w14:textId="77777777" w:rsidR="00A52F6D" w:rsidRPr="006971A0" w:rsidRDefault="00A52F6D" w:rsidP="00457006">
      <w:pPr>
        <w:tabs>
          <w:tab w:val="left" w:pos="1440"/>
        </w:tabs>
        <w:ind w:firstLine="567"/>
        <w:rPr>
          <w:rFonts w:ascii="Times New Roman" w:hAnsi="Times New Roman" w:cs="Times New Roman"/>
          <w:noProof/>
          <w:sz w:val="28"/>
          <w:szCs w:val="28"/>
        </w:rPr>
      </w:pPr>
    </w:p>
    <w:p w14:paraId="0079C48A" w14:textId="7334B13A" w:rsidR="00626D82" w:rsidRPr="006971A0" w:rsidRDefault="00251590" w:rsidP="002B02D6">
      <w:pPr>
        <w:ind w:firstLine="709"/>
        <w:rPr>
          <w:rFonts w:ascii="Times New Roman" w:hAnsi="Times New Roman" w:cs="Times New Roman"/>
          <w:b/>
          <w:bCs/>
          <w:sz w:val="28"/>
          <w:szCs w:val="28"/>
        </w:rPr>
      </w:pPr>
      <w:r w:rsidRPr="006971A0">
        <w:rPr>
          <w:rFonts w:ascii="Times New Roman" w:hAnsi="Times New Roman" w:cs="Times New Roman"/>
          <w:b/>
          <w:bCs/>
          <w:sz w:val="28"/>
          <w:szCs w:val="28"/>
        </w:rPr>
        <w:t xml:space="preserve">Выводы </w:t>
      </w:r>
      <w:r w:rsidR="00122603" w:rsidRPr="006971A0">
        <w:rPr>
          <w:rFonts w:ascii="Times New Roman" w:hAnsi="Times New Roman" w:cs="Times New Roman"/>
          <w:b/>
          <w:bCs/>
          <w:sz w:val="28"/>
          <w:szCs w:val="28"/>
        </w:rPr>
        <w:t>п</w:t>
      </w:r>
      <w:r w:rsidRPr="006971A0">
        <w:rPr>
          <w:rFonts w:ascii="Times New Roman" w:hAnsi="Times New Roman" w:cs="Times New Roman"/>
          <w:b/>
          <w:bCs/>
          <w:sz w:val="28"/>
          <w:szCs w:val="28"/>
        </w:rPr>
        <w:t xml:space="preserve">о </w:t>
      </w:r>
      <w:r w:rsidR="002B02D6">
        <w:rPr>
          <w:rFonts w:ascii="Times New Roman" w:hAnsi="Times New Roman" w:cs="Times New Roman"/>
          <w:b/>
          <w:bCs/>
          <w:sz w:val="28"/>
          <w:szCs w:val="28"/>
        </w:rPr>
        <w:t>разделу</w:t>
      </w:r>
      <w:r w:rsidRPr="006971A0">
        <w:rPr>
          <w:rFonts w:ascii="Times New Roman" w:hAnsi="Times New Roman" w:cs="Times New Roman"/>
          <w:b/>
          <w:bCs/>
          <w:sz w:val="28"/>
          <w:szCs w:val="28"/>
        </w:rPr>
        <w:t xml:space="preserve"> 2</w:t>
      </w:r>
    </w:p>
    <w:p w14:paraId="59490B7F" w14:textId="5C63F5A2" w:rsidR="00741E92" w:rsidRDefault="00CE0D15" w:rsidP="002B02D6">
      <w:pPr>
        <w:ind w:firstLine="709"/>
        <w:rPr>
          <w:rFonts w:ascii="Times New Roman" w:hAnsi="Times New Roman" w:cs="Times New Roman"/>
          <w:sz w:val="28"/>
          <w:szCs w:val="28"/>
        </w:rPr>
      </w:pPr>
      <w:r w:rsidRPr="006971A0">
        <w:rPr>
          <w:rFonts w:ascii="Times New Roman" w:hAnsi="Times New Roman" w:cs="Times New Roman"/>
          <w:sz w:val="28"/>
          <w:szCs w:val="28"/>
        </w:rPr>
        <w:t>В</w:t>
      </w:r>
      <w:r w:rsidR="005034A9" w:rsidRPr="006971A0">
        <w:rPr>
          <w:rFonts w:ascii="Times New Roman" w:hAnsi="Times New Roman" w:cs="Times New Roman"/>
          <w:sz w:val="28"/>
          <w:szCs w:val="28"/>
        </w:rPr>
        <w:t xml:space="preserve"> данно</w:t>
      </w:r>
      <w:r w:rsidR="002B02D6">
        <w:rPr>
          <w:rFonts w:ascii="Times New Roman" w:hAnsi="Times New Roman" w:cs="Times New Roman"/>
          <w:sz w:val="28"/>
          <w:szCs w:val="28"/>
        </w:rPr>
        <w:t>м разделе</w:t>
      </w:r>
      <w:r w:rsidRPr="006971A0">
        <w:rPr>
          <w:rFonts w:ascii="Times New Roman" w:hAnsi="Times New Roman" w:cs="Times New Roman"/>
          <w:sz w:val="28"/>
          <w:szCs w:val="28"/>
        </w:rPr>
        <w:t xml:space="preserve"> диссертационной работ</w:t>
      </w:r>
      <w:r w:rsidR="005034A9" w:rsidRPr="006971A0">
        <w:rPr>
          <w:rFonts w:ascii="Times New Roman" w:hAnsi="Times New Roman" w:cs="Times New Roman"/>
          <w:sz w:val="28"/>
          <w:szCs w:val="28"/>
        </w:rPr>
        <w:t>ы</w:t>
      </w:r>
      <w:r w:rsidRPr="006971A0">
        <w:rPr>
          <w:rFonts w:ascii="Times New Roman" w:hAnsi="Times New Roman" w:cs="Times New Roman"/>
          <w:sz w:val="28"/>
          <w:szCs w:val="28"/>
        </w:rPr>
        <w:t xml:space="preserve"> основное внимание уделяется </w:t>
      </w:r>
      <w:r w:rsidR="00CB739F" w:rsidRPr="006971A0">
        <w:rPr>
          <w:rFonts w:ascii="Times New Roman" w:hAnsi="Times New Roman" w:cs="Times New Roman"/>
          <w:sz w:val="28"/>
          <w:szCs w:val="28"/>
        </w:rPr>
        <w:t xml:space="preserve">обработке </w:t>
      </w:r>
      <w:r w:rsidRPr="006971A0">
        <w:rPr>
          <w:rFonts w:ascii="Times New Roman" w:hAnsi="Times New Roman" w:cs="Times New Roman"/>
          <w:sz w:val="28"/>
          <w:szCs w:val="28"/>
        </w:rPr>
        <w:t>экспериментальн</w:t>
      </w:r>
      <w:r w:rsidR="00CB739F" w:rsidRPr="006971A0">
        <w:rPr>
          <w:rFonts w:ascii="Times New Roman" w:hAnsi="Times New Roman" w:cs="Times New Roman"/>
          <w:sz w:val="28"/>
          <w:szCs w:val="28"/>
        </w:rPr>
        <w:t>ых данных характеристик ветровой ситуации.</w:t>
      </w:r>
      <w:r w:rsidRPr="006971A0">
        <w:rPr>
          <w:rFonts w:ascii="Times New Roman" w:hAnsi="Times New Roman" w:cs="Times New Roman"/>
          <w:sz w:val="28"/>
          <w:szCs w:val="28"/>
        </w:rPr>
        <w:t xml:space="preserve"> </w:t>
      </w:r>
      <w:r w:rsidR="00CB739F" w:rsidRPr="006971A0">
        <w:rPr>
          <w:rFonts w:ascii="Times New Roman" w:hAnsi="Times New Roman" w:cs="Times New Roman"/>
          <w:sz w:val="28"/>
          <w:szCs w:val="28"/>
        </w:rPr>
        <w:t>Новизной данной диссертационной работы, как указывалось выше, является то, что</w:t>
      </w:r>
      <w:r w:rsidR="008D2E40" w:rsidRPr="006971A0">
        <w:rPr>
          <w:rFonts w:ascii="Times New Roman" w:hAnsi="Times New Roman" w:cs="Times New Roman"/>
          <w:sz w:val="28"/>
          <w:szCs w:val="28"/>
        </w:rPr>
        <w:t xml:space="preserve"> </w:t>
      </w:r>
      <w:r w:rsidRPr="006971A0">
        <w:rPr>
          <w:rFonts w:ascii="Times New Roman" w:hAnsi="Times New Roman" w:cs="Times New Roman"/>
          <w:sz w:val="28"/>
          <w:szCs w:val="28"/>
        </w:rPr>
        <w:t xml:space="preserve">реализуется новая методология эксперимента </w:t>
      </w:r>
      <w:r w:rsidR="00CB739F" w:rsidRPr="006971A0">
        <w:rPr>
          <w:rFonts w:ascii="Times New Roman" w:hAnsi="Times New Roman" w:cs="Times New Roman"/>
          <w:sz w:val="28"/>
          <w:szCs w:val="28"/>
        </w:rPr>
        <w:t xml:space="preserve">примененная к </w:t>
      </w:r>
      <w:proofErr w:type="spellStart"/>
      <w:r w:rsidR="00CB739F" w:rsidRPr="006971A0">
        <w:rPr>
          <w:rFonts w:ascii="Times New Roman" w:hAnsi="Times New Roman" w:cs="Times New Roman"/>
          <w:sz w:val="28"/>
          <w:szCs w:val="28"/>
        </w:rPr>
        <w:t>актуатору</w:t>
      </w:r>
      <w:proofErr w:type="spellEnd"/>
      <w:r w:rsidR="00CB739F" w:rsidRPr="006971A0">
        <w:rPr>
          <w:rFonts w:ascii="Times New Roman" w:hAnsi="Times New Roman" w:cs="Times New Roman"/>
          <w:sz w:val="28"/>
          <w:szCs w:val="28"/>
        </w:rPr>
        <w:t xml:space="preserve"> </w:t>
      </w:r>
      <w:r w:rsidR="00CB739F" w:rsidRPr="006971A0">
        <w:rPr>
          <w:rFonts w:ascii="Times New Roman" w:hAnsi="Times New Roman" w:cs="Times New Roman"/>
          <w:sz w:val="28"/>
          <w:szCs w:val="28"/>
        </w:rPr>
        <w:lastRenderedPageBreak/>
        <w:t xml:space="preserve">МП, </w:t>
      </w:r>
      <w:r w:rsidRPr="006971A0">
        <w:rPr>
          <w:rFonts w:ascii="Times New Roman" w:hAnsi="Times New Roman" w:cs="Times New Roman"/>
          <w:sz w:val="28"/>
          <w:szCs w:val="28"/>
        </w:rPr>
        <w:t>которая заключается в том,</w:t>
      </w:r>
      <w:r w:rsidRPr="005D763A">
        <w:rPr>
          <w:rFonts w:ascii="Times New Roman" w:hAnsi="Times New Roman" w:cs="Times New Roman"/>
          <w:sz w:val="28"/>
          <w:szCs w:val="28"/>
        </w:rPr>
        <w:t xml:space="preserve"> </w:t>
      </w:r>
      <w:r w:rsidR="005D763A" w:rsidRPr="005D763A">
        <w:rPr>
          <w:rFonts w:ascii="Times New Roman" w:hAnsi="Times New Roman" w:cs="Times New Roman"/>
          <w:sz w:val="28"/>
          <w:szCs w:val="28"/>
        </w:rPr>
        <w:t>использование искусственного интеллекта позволяет оптимизировать процесс планирования эксперимента, учитывая множество взаимосвязанных факторов. Математический аппарат обеспечивает строгость и точность в обработке данных, что способствует повышению надежности прогнозов</w:t>
      </w:r>
      <w:r w:rsidRPr="005D763A">
        <w:rPr>
          <w:rFonts w:ascii="Times New Roman" w:hAnsi="Times New Roman" w:cs="Times New Roman"/>
          <w:sz w:val="28"/>
          <w:szCs w:val="28"/>
        </w:rPr>
        <w:t>.</w:t>
      </w:r>
      <w:r w:rsidRPr="006971A0">
        <w:rPr>
          <w:rFonts w:ascii="Times New Roman" w:hAnsi="Times New Roman" w:cs="Times New Roman"/>
          <w:sz w:val="28"/>
          <w:szCs w:val="28"/>
        </w:rPr>
        <w:t xml:space="preserve"> </w:t>
      </w:r>
      <w:r w:rsidR="008D2E40" w:rsidRPr="006971A0">
        <w:rPr>
          <w:rFonts w:ascii="Times New Roman" w:hAnsi="Times New Roman" w:cs="Times New Roman"/>
          <w:sz w:val="28"/>
          <w:szCs w:val="28"/>
        </w:rPr>
        <w:t xml:space="preserve">При этом для формирования прогнозируемой на </w:t>
      </w:r>
      <w:proofErr w:type="spellStart"/>
      <w:r w:rsidR="008D2E40" w:rsidRPr="006971A0">
        <w:rPr>
          <w:rFonts w:ascii="Times New Roman" w:hAnsi="Times New Roman" w:cs="Times New Roman"/>
          <w:sz w:val="28"/>
          <w:szCs w:val="28"/>
        </w:rPr>
        <w:t>актуаторах</w:t>
      </w:r>
      <w:proofErr w:type="spellEnd"/>
      <w:r w:rsidR="008D2E40" w:rsidRPr="006971A0">
        <w:rPr>
          <w:rFonts w:ascii="Times New Roman" w:hAnsi="Times New Roman" w:cs="Times New Roman"/>
          <w:sz w:val="28"/>
          <w:szCs w:val="28"/>
        </w:rPr>
        <w:t xml:space="preserve"> нагрузки</w:t>
      </w:r>
      <w:r w:rsidR="00456138" w:rsidRPr="006971A0">
        <w:rPr>
          <w:rFonts w:ascii="Times New Roman" w:hAnsi="Times New Roman" w:cs="Times New Roman"/>
          <w:sz w:val="28"/>
          <w:szCs w:val="28"/>
        </w:rPr>
        <w:t>,</w:t>
      </w:r>
      <w:r w:rsidR="008D2E40" w:rsidRPr="006971A0">
        <w:rPr>
          <w:rFonts w:ascii="Times New Roman" w:hAnsi="Times New Roman" w:cs="Times New Roman"/>
          <w:sz w:val="28"/>
          <w:szCs w:val="28"/>
        </w:rPr>
        <w:t xml:space="preserve"> математически </w:t>
      </w:r>
      <w:r w:rsidR="00D14D36" w:rsidRPr="006971A0">
        <w:rPr>
          <w:rFonts w:ascii="Times New Roman" w:hAnsi="Times New Roman" w:cs="Times New Roman"/>
          <w:sz w:val="28"/>
          <w:szCs w:val="28"/>
        </w:rPr>
        <w:t>имитируется</w:t>
      </w:r>
      <w:r w:rsidR="008D2E40" w:rsidRPr="006971A0">
        <w:rPr>
          <w:rFonts w:ascii="Times New Roman" w:hAnsi="Times New Roman" w:cs="Times New Roman"/>
          <w:sz w:val="28"/>
          <w:szCs w:val="28"/>
        </w:rPr>
        <w:t xml:space="preserve">, что на </w:t>
      </w:r>
      <w:proofErr w:type="spellStart"/>
      <w:r w:rsidR="008D2E40" w:rsidRPr="006971A0">
        <w:rPr>
          <w:rFonts w:ascii="Times New Roman" w:hAnsi="Times New Roman" w:cs="Times New Roman"/>
          <w:sz w:val="28"/>
          <w:szCs w:val="28"/>
        </w:rPr>
        <w:t>актуаторы</w:t>
      </w:r>
      <w:proofErr w:type="spellEnd"/>
      <w:r w:rsidR="008D2E40" w:rsidRPr="006971A0">
        <w:rPr>
          <w:rFonts w:ascii="Times New Roman" w:hAnsi="Times New Roman" w:cs="Times New Roman"/>
          <w:sz w:val="28"/>
          <w:szCs w:val="28"/>
        </w:rPr>
        <w:t xml:space="preserve"> действуют силы вызванные </w:t>
      </w:r>
      <w:r w:rsidR="00CB739F" w:rsidRPr="006971A0">
        <w:rPr>
          <w:rFonts w:ascii="Times New Roman" w:hAnsi="Times New Roman" w:cs="Times New Roman"/>
          <w:sz w:val="28"/>
          <w:szCs w:val="28"/>
        </w:rPr>
        <w:t xml:space="preserve">предсказуемой </w:t>
      </w:r>
      <w:r w:rsidR="008D2E40" w:rsidRPr="006971A0">
        <w:rPr>
          <w:rFonts w:ascii="Times New Roman" w:hAnsi="Times New Roman" w:cs="Times New Roman"/>
          <w:sz w:val="28"/>
          <w:szCs w:val="28"/>
        </w:rPr>
        <w:t>энергией ветра. Так как ветровая ситуация носит стохастический характер, то в работе использу</w:t>
      </w:r>
      <w:r w:rsidR="00456138" w:rsidRPr="006971A0">
        <w:rPr>
          <w:rFonts w:ascii="Times New Roman" w:hAnsi="Times New Roman" w:cs="Times New Roman"/>
          <w:sz w:val="28"/>
          <w:szCs w:val="28"/>
        </w:rPr>
        <w:t>ются метод искусственного интеллекта, котор</w:t>
      </w:r>
      <w:r w:rsidR="00D14D36" w:rsidRPr="006971A0">
        <w:rPr>
          <w:rFonts w:ascii="Times New Roman" w:hAnsi="Times New Roman" w:cs="Times New Roman"/>
          <w:sz w:val="28"/>
          <w:szCs w:val="28"/>
        </w:rPr>
        <w:t>ый</w:t>
      </w:r>
      <w:r w:rsidR="00456138" w:rsidRPr="006971A0">
        <w:rPr>
          <w:rFonts w:ascii="Times New Roman" w:hAnsi="Times New Roman" w:cs="Times New Roman"/>
          <w:sz w:val="28"/>
          <w:szCs w:val="28"/>
        </w:rPr>
        <w:t xml:space="preserve"> позволяет создать закономерный предсказуемый характер ветра.</w:t>
      </w:r>
      <w:r w:rsidR="008D2E40" w:rsidRPr="006971A0">
        <w:rPr>
          <w:rFonts w:ascii="Times New Roman" w:hAnsi="Times New Roman" w:cs="Times New Roman"/>
          <w:sz w:val="28"/>
          <w:szCs w:val="28"/>
        </w:rPr>
        <w:t xml:space="preserve"> </w:t>
      </w:r>
      <w:r w:rsidR="00456138" w:rsidRPr="006971A0">
        <w:rPr>
          <w:rFonts w:ascii="Times New Roman" w:hAnsi="Times New Roman" w:cs="Times New Roman"/>
          <w:sz w:val="28"/>
          <w:szCs w:val="28"/>
        </w:rPr>
        <w:t>Данная глава содержит мат</w:t>
      </w:r>
      <w:r w:rsidR="00A813B9" w:rsidRPr="006971A0">
        <w:rPr>
          <w:rFonts w:ascii="Times New Roman" w:hAnsi="Times New Roman" w:cs="Times New Roman"/>
          <w:sz w:val="28"/>
          <w:szCs w:val="28"/>
        </w:rPr>
        <w:t>ериалы исследования по формированию предсказанных закономерностей ветровых характеристик (скорости и направления).</w:t>
      </w:r>
      <w:r w:rsidR="00456138" w:rsidRPr="006971A0">
        <w:rPr>
          <w:rFonts w:ascii="Times New Roman" w:hAnsi="Times New Roman" w:cs="Times New Roman"/>
          <w:sz w:val="28"/>
          <w:szCs w:val="28"/>
        </w:rPr>
        <w:t xml:space="preserve"> </w:t>
      </w:r>
      <w:r w:rsidRPr="006971A0">
        <w:rPr>
          <w:rFonts w:ascii="Times New Roman" w:hAnsi="Times New Roman" w:cs="Times New Roman"/>
          <w:sz w:val="28"/>
          <w:szCs w:val="28"/>
        </w:rPr>
        <w:t xml:space="preserve">В результате </w:t>
      </w:r>
      <w:r w:rsidR="00D14D36" w:rsidRPr="006971A0">
        <w:rPr>
          <w:rFonts w:ascii="Times New Roman" w:hAnsi="Times New Roman" w:cs="Times New Roman"/>
          <w:sz w:val="28"/>
          <w:szCs w:val="28"/>
        </w:rPr>
        <w:t xml:space="preserve">использованы </w:t>
      </w:r>
      <w:r w:rsidRPr="006971A0">
        <w:rPr>
          <w:rFonts w:ascii="Times New Roman" w:hAnsi="Times New Roman" w:cs="Times New Roman"/>
          <w:sz w:val="28"/>
          <w:szCs w:val="28"/>
        </w:rPr>
        <w:t>получен</w:t>
      </w:r>
      <w:r w:rsidR="00D14D36" w:rsidRPr="006971A0">
        <w:rPr>
          <w:rFonts w:ascii="Times New Roman" w:hAnsi="Times New Roman" w:cs="Times New Roman"/>
          <w:sz w:val="28"/>
          <w:szCs w:val="28"/>
        </w:rPr>
        <w:t>н</w:t>
      </w:r>
      <w:r w:rsidRPr="006971A0">
        <w:rPr>
          <w:rFonts w:ascii="Times New Roman" w:hAnsi="Times New Roman" w:cs="Times New Roman"/>
          <w:sz w:val="28"/>
          <w:szCs w:val="28"/>
        </w:rPr>
        <w:t>ы</w:t>
      </w:r>
      <w:r w:rsidR="00D14D36" w:rsidRPr="006971A0">
        <w:rPr>
          <w:rFonts w:ascii="Times New Roman" w:hAnsi="Times New Roman" w:cs="Times New Roman"/>
          <w:sz w:val="28"/>
          <w:szCs w:val="28"/>
        </w:rPr>
        <w:t>е</w:t>
      </w:r>
      <w:r w:rsidRPr="006971A0">
        <w:rPr>
          <w:rFonts w:ascii="Times New Roman" w:hAnsi="Times New Roman" w:cs="Times New Roman"/>
          <w:sz w:val="28"/>
          <w:szCs w:val="28"/>
        </w:rPr>
        <w:t xml:space="preserve"> </w:t>
      </w:r>
      <w:r w:rsidR="00D14D36" w:rsidRPr="006971A0">
        <w:rPr>
          <w:rFonts w:ascii="Times New Roman" w:hAnsi="Times New Roman" w:cs="Times New Roman"/>
          <w:sz w:val="28"/>
          <w:szCs w:val="28"/>
        </w:rPr>
        <w:t xml:space="preserve">ранее </w:t>
      </w:r>
      <w:r w:rsidRPr="006971A0">
        <w:rPr>
          <w:rFonts w:ascii="Times New Roman" w:hAnsi="Times New Roman" w:cs="Times New Roman"/>
          <w:sz w:val="28"/>
          <w:szCs w:val="28"/>
        </w:rPr>
        <w:t xml:space="preserve">ежесекундные значения скорости и направления ветра на высоте 14 м. </w:t>
      </w:r>
      <w:r w:rsidR="00D14D36" w:rsidRPr="006971A0">
        <w:rPr>
          <w:rFonts w:ascii="Times New Roman" w:hAnsi="Times New Roman" w:cs="Times New Roman"/>
          <w:sz w:val="28"/>
          <w:szCs w:val="28"/>
        </w:rPr>
        <w:t>Эта</w:t>
      </w:r>
      <w:r w:rsidRPr="006971A0">
        <w:rPr>
          <w:rFonts w:ascii="Times New Roman" w:hAnsi="Times New Roman" w:cs="Times New Roman"/>
          <w:sz w:val="28"/>
          <w:szCs w:val="28"/>
        </w:rPr>
        <w:t xml:space="preserve"> обширная база данных в Excel, сформированная контроллером с помощью измерительных приборов. Затем используется программа, подготовленная на языке Python, с помощью которой производится выборка полученной ранее базы данных и сформирована база данных по 4-м диапазонам изменения скоростей ветра: [0-5], [до</w:t>
      </w:r>
      <w:r w:rsidR="002B02D6">
        <w:rPr>
          <w:rFonts w:ascii="Times New Roman" w:hAnsi="Times New Roman" w:cs="Times New Roman"/>
          <w:sz w:val="28"/>
          <w:szCs w:val="28"/>
        </w:rPr>
        <w:t xml:space="preserve"> </w:t>
      </w:r>
      <w:r w:rsidRPr="006971A0">
        <w:rPr>
          <w:rFonts w:ascii="Times New Roman" w:hAnsi="Times New Roman" w:cs="Times New Roman"/>
          <w:sz w:val="28"/>
          <w:szCs w:val="28"/>
        </w:rPr>
        <w:t>10], [до</w:t>
      </w:r>
      <w:r w:rsidR="002B02D6">
        <w:rPr>
          <w:rFonts w:ascii="Times New Roman" w:hAnsi="Times New Roman" w:cs="Times New Roman"/>
          <w:sz w:val="28"/>
          <w:szCs w:val="28"/>
        </w:rPr>
        <w:t xml:space="preserve"> </w:t>
      </w:r>
      <w:r w:rsidRPr="006971A0">
        <w:rPr>
          <w:rFonts w:ascii="Times New Roman" w:hAnsi="Times New Roman" w:cs="Times New Roman"/>
          <w:sz w:val="28"/>
          <w:szCs w:val="28"/>
        </w:rPr>
        <w:t>15], [свыше</w:t>
      </w:r>
      <w:r w:rsidR="002B02D6">
        <w:rPr>
          <w:rFonts w:ascii="Times New Roman" w:hAnsi="Times New Roman" w:cs="Times New Roman"/>
          <w:sz w:val="28"/>
          <w:szCs w:val="28"/>
        </w:rPr>
        <w:t xml:space="preserve"> </w:t>
      </w:r>
      <w:r w:rsidRPr="006971A0">
        <w:rPr>
          <w:rFonts w:ascii="Times New Roman" w:hAnsi="Times New Roman" w:cs="Times New Roman"/>
          <w:sz w:val="28"/>
          <w:szCs w:val="28"/>
        </w:rPr>
        <w:t xml:space="preserve">15]. Эти базы данных состоят </w:t>
      </w:r>
      <w:r w:rsidR="00EC6E53" w:rsidRPr="006971A0">
        <w:rPr>
          <w:rFonts w:ascii="Times New Roman" w:hAnsi="Times New Roman" w:cs="Times New Roman"/>
          <w:sz w:val="28"/>
          <w:szCs w:val="28"/>
        </w:rPr>
        <w:t>из величин,</w:t>
      </w:r>
      <w:r w:rsidRPr="006971A0">
        <w:rPr>
          <w:rFonts w:ascii="Times New Roman" w:hAnsi="Times New Roman" w:cs="Times New Roman"/>
          <w:sz w:val="28"/>
          <w:szCs w:val="28"/>
        </w:rPr>
        <w:t xml:space="preserve"> имеющих случайный характер. По этой причине, в дальнейшем, путем создания и обучения многослойной нейросети в Python получены закономерности изменения скорости ветра для различной ветровой ситуации (диапазонов скоростей ветра), полученные в виде массивов данных. Эти данные предлагается использовать для расчета ПВЭС, а также для определения штильного и энергетического времени. Полученные на этом этапе результаты являются новыми и могут быть использованы другими исследователями применительно к любым ветровым электростанциям, например, для определения емкости аккумуляторов автономных ветровых электростанций. При этом возможно использовать в качестве исходных и другие данные, например, полученные метеостанциями.</w:t>
      </w:r>
      <w:r w:rsidR="00CB739F" w:rsidRPr="006971A0">
        <w:rPr>
          <w:rFonts w:ascii="Times New Roman" w:hAnsi="Times New Roman" w:cs="Times New Roman"/>
          <w:sz w:val="28"/>
          <w:szCs w:val="28"/>
        </w:rPr>
        <w:t xml:space="preserve"> Также в данной главе по предсказуемой характеристике ветра предложена методика определения штильного времени. Показано, что определение максимального штильного времени позволяет выбрать емкость аккумуляторов для системы аккумулирования ПВЭС.</w:t>
      </w:r>
    </w:p>
    <w:p w14:paraId="6D7A8CE1" w14:textId="77777777" w:rsidR="00741E92" w:rsidRDefault="00741E92" w:rsidP="002B02D6">
      <w:pPr>
        <w:ind w:firstLine="709"/>
        <w:rPr>
          <w:rFonts w:ascii="Times New Roman" w:hAnsi="Times New Roman" w:cs="Times New Roman"/>
          <w:sz w:val="28"/>
          <w:szCs w:val="28"/>
        </w:rPr>
      </w:pPr>
      <w:r>
        <w:rPr>
          <w:rFonts w:ascii="Times New Roman" w:hAnsi="Times New Roman" w:cs="Times New Roman"/>
          <w:sz w:val="28"/>
          <w:szCs w:val="28"/>
        </w:rPr>
        <w:br w:type="page"/>
      </w:r>
    </w:p>
    <w:p w14:paraId="46FFC261" w14:textId="01D32897" w:rsidR="00FA5E06" w:rsidRPr="006971A0" w:rsidRDefault="00FA5E06" w:rsidP="002B02D6">
      <w:pPr>
        <w:ind w:firstLine="709"/>
        <w:rPr>
          <w:rFonts w:ascii="Times New Roman" w:hAnsi="Times New Roman" w:cs="Times New Roman"/>
          <w:b/>
          <w:bCs/>
          <w:sz w:val="28"/>
          <w:szCs w:val="28"/>
        </w:rPr>
      </w:pPr>
      <w:r w:rsidRPr="006971A0">
        <w:rPr>
          <w:rFonts w:ascii="Times New Roman" w:hAnsi="Times New Roman" w:cs="Times New Roman"/>
          <w:b/>
          <w:bCs/>
          <w:sz w:val="28"/>
          <w:szCs w:val="28"/>
        </w:rPr>
        <w:lastRenderedPageBreak/>
        <w:t xml:space="preserve">3 </w:t>
      </w:r>
      <w:bookmarkStart w:id="22" w:name="_Hlk205200772"/>
      <w:r w:rsidR="000B3BD2" w:rsidRPr="006971A0">
        <w:rPr>
          <w:rFonts w:ascii="Times New Roman" w:hAnsi="Times New Roman" w:cs="Times New Roman"/>
          <w:b/>
          <w:bCs/>
          <w:sz w:val="28"/>
          <w:szCs w:val="28"/>
        </w:rPr>
        <w:t>АНАЛИЗ</w:t>
      </w:r>
      <w:r w:rsidRPr="006971A0">
        <w:rPr>
          <w:rFonts w:ascii="Times New Roman" w:hAnsi="Times New Roman" w:cs="Times New Roman"/>
          <w:b/>
          <w:bCs/>
          <w:sz w:val="28"/>
          <w:szCs w:val="28"/>
        </w:rPr>
        <w:t xml:space="preserve"> ПРОГНОЗИРУЕМОЙ ВХОДНОЙ МОЩНОСТИ НА ВХОДЕ АКТУАТОРОВ МАНИПУЛЯТОРНОГО ПРЕОБРАЗОВАТЕЛЯ</w:t>
      </w:r>
    </w:p>
    <w:p w14:paraId="07C738CE" w14:textId="77777777" w:rsidR="00FA5E06" w:rsidRPr="006971A0" w:rsidRDefault="00FA5E06" w:rsidP="002B02D6">
      <w:pPr>
        <w:ind w:firstLine="709"/>
        <w:rPr>
          <w:rFonts w:ascii="Times New Roman" w:hAnsi="Times New Roman" w:cs="Times New Roman"/>
          <w:b/>
          <w:bCs/>
          <w:sz w:val="28"/>
          <w:szCs w:val="28"/>
        </w:rPr>
      </w:pPr>
    </w:p>
    <w:p w14:paraId="57E0AD31" w14:textId="11EF15B8" w:rsidR="00A52F6D" w:rsidRPr="006971A0" w:rsidRDefault="00FA5E06" w:rsidP="002B02D6">
      <w:pPr>
        <w:ind w:firstLine="709"/>
        <w:rPr>
          <w:rFonts w:ascii="Times New Roman" w:hAnsi="Times New Roman" w:cs="Times New Roman"/>
          <w:b/>
          <w:bCs/>
          <w:sz w:val="28"/>
          <w:szCs w:val="28"/>
        </w:rPr>
      </w:pPr>
      <w:r w:rsidRPr="006971A0">
        <w:rPr>
          <w:rFonts w:ascii="Times New Roman" w:hAnsi="Times New Roman" w:cs="Times New Roman"/>
          <w:b/>
          <w:bCs/>
          <w:sz w:val="28"/>
          <w:szCs w:val="28"/>
        </w:rPr>
        <w:t>3.1</w:t>
      </w:r>
      <w:r w:rsidR="002B02D6">
        <w:rPr>
          <w:rFonts w:ascii="Times New Roman" w:hAnsi="Times New Roman" w:cs="Times New Roman"/>
          <w:b/>
          <w:bCs/>
          <w:sz w:val="28"/>
          <w:szCs w:val="28"/>
        </w:rPr>
        <w:t xml:space="preserve"> </w:t>
      </w:r>
      <w:r w:rsidRPr="006971A0">
        <w:rPr>
          <w:rFonts w:ascii="Times New Roman" w:hAnsi="Times New Roman" w:cs="Times New Roman"/>
          <w:b/>
          <w:bCs/>
          <w:sz w:val="28"/>
          <w:szCs w:val="28"/>
        </w:rPr>
        <w:t>Описание конструкции и принципов функционирования автоматически управляемой автономно малой парусной ветровой электростанции</w:t>
      </w:r>
      <w:r w:rsidR="00121A5D" w:rsidRPr="006971A0">
        <w:rPr>
          <w:rFonts w:ascii="Times New Roman" w:hAnsi="Times New Roman" w:cs="Times New Roman"/>
          <w:b/>
          <w:bCs/>
          <w:sz w:val="28"/>
          <w:szCs w:val="28"/>
        </w:rPr>
        <w:t>.</w:t>
      </w:r>
    </w:p>
    <w:bookmarkEnd w:id="22"/>
    <w:p w14:paraId="4C02D1B8" w14:textId="3E9775C7" w:rsidR="003C7B0F" w:rsidRDefault="00FA5E06" w:rsidP="002B02D6">
      <w:pPr>
        <w:ind w:firstLine="709"/>
        <w:rPr>
          <w:rFonts w:ascii="Times New Roman" w:hAnsi="Times New Roman" w:cs="Times New Roman"/>
          <w:sz w:val="28"/>
          <w:szCs w:val="28"/>
        </w:rPr>
      </w:pPr>
      <w:r w:rsidRPr="006971A0">
        <w:rPr>
          <w:rFonts w:ascii="Times New Roman" w:hAnsi="Times New Roman" w:cs="Times New Roman"/>
          <w:sz w:val="28"/>
          <w:szCs w:val="28"/>
        </w:rPr>
        <w:t xml:space="preserve">Для </w:t>
      </w:r>
      <w:r w:rsidR="00CD1D6B">
        <w:rPr>
          <w:rFonts w:ascii="Times New Roman" w:hAnsi="Times New Roman" w:cs="Times New Roman"/>
          <w:sz w:val="28"/>
          <w:szCs w:val="28"/>
        </w:rPr>
        <w:t xml:space="preserve">того </w:t>
      </w:r>
      <w:r w:rsidRPr="006971A0">
        <w:rPr>
          <w:rFonts w:ascii="Times New Roman" w:hAnsi="Times New Roman" w:cs="Times New Roman"/>
          <w:sz w:val="28"/>
          <w:szCs w:val="28"/>
        </w:rPr>
        <w:t xml:space="preserve">чтобы обосновать причину выбора </w:t>
      </w:r>
      <w:proofErr w:type="spellStart"/>
      <w:r w:rsidRPr="006971A0">
        <w:rPr>
          <w:rFonts w:ascii="Times New Roman" w:hAnsi="Times New Roman" w:cs="Times New Roman"/>
          <w:sz w:val="28"/>
          <w:szCs w:val="28"/>
        </w:rPr>
        <w:t>актуатора</w:t>
      </w:r>
      <w:proofErr w:type="spellEnd"/>
      <w:r w:rsidRPr="006971A0">
        <w:rPr>
          <w:rFonts w:ascii="Times New Roman" w:hAnsi="Times New Roman" w:cs="Times New Roman"/>
          <w:sz w:val="28"/>
          <w:szCs w:val="28"/>
        </w:rPr>
        <w:t xml:space="preserve"> </w:t>
      </w:r>
      <w:r w:rsidR="00B834F3" w:rsidRPr="006971A0">
        <w:rPr>
          <w:rFonts w:ascii="Times New Roman" w:hAnsi="Times New Roman" w:cs="Times New Roman"/>
          <w:sz w:val="28"/>
          <w:szCs w:val="28"/>
        </w:rPr>
        <w:t>манипуляторного преобразователя</w:t>
      </w:r>
      <w:r w:rsidRPr="006971A0">
        <w:rPr>
          <w:rFonts w:ascii="Times New Roman" w:hAnsi="Times New Roman" w:cs="Times New Roman"/>
          <w:sz w:val="28"/>
          <w:szCs w:val="28"/>
        </w:rPr>
        <w:t xml:space="preserve"> в качестве основного </w:t>
      </w:r>
      <w:r w:rsidR="00E81708" w:rsidRPr="006971A0">
        <w:rPr>
          <w:rFonts w:ascii="Times New Roman" w:hAnsi="Times New Roman" w:cs="Times New Roman"/>
          <w:sz w:val="28"/>
          <w:szCs w:val="28"/>
        </w:rPr>
        <w:t>объекта</w:t>
      </w:r>
      <w:r w:rsidRPr="006971A0">
        <w:rPr>
          <w:rFonts w:ascii="Times New Roman" w:hAnsi="Times New Roman" w:cs="Times New Roman"/>
          <w:sz w:val="28"/>
          <w:szCs w:val="28"/>
        </w:rPr>
        <w:t xml:space="preserve"> исследования </w:t>
      </w:r>
      <w:r w:rsidR="00B834F3" w:rsidRPr="006971A0">
        <w:rPr>
          <w:rFonts w:ascii="Times New Roman" w:hAnsi="Times New Roman" w:cs="Times New Roman"/>
          <w:sz w:val="28"/>
          <w:szCs w:val="28"/>
        </w:rPr>
        <w:t xml:space="preserve">в данной </w:t>
      </w:r>
      <w:r w:rsidR="00E81708" w:rsidRPr="006971A0">
        <w:rPr>
          <w:rFonts w:ascii="Times New Roman" w:hAnsi="Times New Roman" w:cs="Times New Roman"/>
          <w:sz w:val="28"/>
          <w:szCs w:val="28"/>
        </w:rPr>
        <w:t>диссертационной</w:t>
      </w:r>
      <w:r w:rsidR="00B834F3" w:rsidRPr="006971A0">
        <w:rPr>
          <w:rFonts w:ascii="Times New Roman" w:hAnsi="Times New Roman" w:cs="Times New Roman"/>
          <w:sz w:val="28"/>
          <w:szCs w:val="28"/>
        </w:rPr>
        <w:t xml:space="preserve"> работе</w:t>
      </w:r>
      <w:r w:rsidRPr="006971A0">
        <w:rPr>
          <w:rFonts w:ascii="Times New Roman" w:hAnsi="Times New Roman" w:cs="Times New Roman"/>
          <w:sz w:val="28"/>
          <w:szCs w:val="28"/>
        </w:rPr>
        <w:t xml:space="preserve"> дается описание созданной</w:t>
      </w:r>
      <w:r w:rsidR="00AB1A57" w:rsidRPr="006971A0">
        <w:rPr>
          <w:rFonts w:ascii="Times New Roman" w:hAnsi="Times New Roman" w:cs="Times New Roman"/>
          <w:sz w:val="28"/>
          <w:szCs w:val="28"/>
        </w:rPr>
        <w:t xml:space="preserve"> в рамках выполнения темы </w:t>
      </w:r>
      <w:r w:rsidR="00125EF7" w:rsidRPr="006971A0">
        <w:rPr>
          <w:rFonts w:ascii="Times New Roman" w:hAnsi="Times New Roman" w:cs="Times New Roman"/>
          <w:sz w:val="28"/>
          <w:szCs w:val="28"/>
        </w:rPr>
        <w:t>ИРН</w:t>
      </w:r>
      <w:r w:rsidR="004F5EC8" w:rsidRPr="006971A0">
        <w:rPr>
          <w:rFonts w:ascii="Times New Roman" w:hAnsi="Times New Roman" w:cs="Times New Roman"/>
          <w:sz w:val="28"/>
          <w:szCs w:val="28"/>
        </w:rPr>
        <w:t xml:space="preserve"> АР14869386.</w:t>
      </w:r>
    </w:p>
    <w:p w14:paraId="2CB94A2E" w14:textId="78356E6B" w:rsidR="002B02D6" w:rsidRPr="005D763A" w:rsidRDefault="002B02D6" w:rsidP="002B02D6">
      <w:pPr>
        <w:ind w:firstLine="709"/>
        <w:rPr>
          <w:rFonts w:ascii="Times New Roman" w:hAnsi="Times New Roman" w:cs="Times New Roman"/>
          <w:sz w:val="28"/>
          <w:szCs w:val="28"/>
        </w:rPr>
      </w:pPr>
      <w:r w:rsidRPr="005D763A">
        <w:rPr>
          <w:rFonts w:ascii="Times New Roman" w:hAnsi="Times New Roman" w:cs="Times New Roman"/>
          <w:sz w:val="28"/>
          <w:szCs w:val="28"/>
        </w:rPr>
        <w:t>AP 14869386, «Исследование, разработка совокупности конструкций и создание экспериментального образца автоматически управляемой парусной ветровой электростанции с качающимся рабочим органом» конструкции (3D модели) опытного образца ПВЭС [9</w:t>
      </w:r>
      <w:r w:rsidR="0065639A">
        <w:rPr>
          <w:rFonts w:ascii="Times New Roman" w:hAnsi="Times New Roman" w:cs="Times New Roman"/>
          <w:sz w:val="28"/>
          <w:szCs w:val="28"/>
        </w:rPr>
        <w:t>4</w:t>
      </w:r>
      <w:r w:rsidRPr="005D763A">
        <w:rPr>
          <w:rFonts w:ascii="Times New Roman" w:hAnsi="Times New Roman" w:cs="Times New Roman"/>
          <w:sz w:val="28"/>
          <w:szCs w:val="28"/>
        </w:rPr>
        <w:t>] и принципов функционирования отдельных узлов и систем</w:t>
      </w:r>
      <w:r>
        <w:rPr>
          <w:rFonts w:ascii="Times New Roman" w:hAnsi="Times New Roman" w:cs="Times New Roman"/>
          <w:sz w:val="28"/>
          <w:szCs w:val="28"/>
          <w:lang w:val="kk-KZ"/>
        </w:rPr>
        <w:t xml:space="preserve"> </w:t>
      </w:r>
      <w:r w:rsidRPr="005D763A">
        <w:rPr>
          <w:rFonts w:ascii="Times New Roman" w:hAnsi="Times New Roman" w:cs="Times New Roman"/>
          <w:sz w:val="28"/>
          <w:szCs w:val="28"/>
        </w:rPr>
        <w:t>установка (ПВЭС) включает в себя многозвенный параллельный манипулятор SHOLKOR (МП), рабочий орган и систему автоматического контроля. Под рабочим органом подразумевается парус, изображенный на рисунке 14, выполненный в форме зонта, площадь поверхности которого, взаимодействующая с воздушным потоком, регулируется. Он также имеет аэродинамический профиль сечения, мачту и верхнюю платформу манипулятора.</w:t>
      </w:r>
    </w:p>
    <w:p w14:paraId="4B0227AF" w14:textId="77777777" w:rsidR="002B02D6" w:rsidRPr="006971A0" w:rsidRDefault="002B02D6" w:rsidP="002B02D6">
      <w:pPr>
        <w:ind w:firstLine="709"/>
        <w:rPr>
          <w:rFonts w:ascii="Times New Roman" w:hAnsi="Times New Roman" w:cs="Times New Roman"/>
          <w:sz w:val="28"/>
          <w:szCs w:val="28"/>
        </w:rPr>
      </w:pPr>
    </w:p>
    <w:p w14:paraId="56DD45C6" w14:textId="7E390ACE" w:rsidR="00972DBB" w:rsidRPr="006971A0" w:rsidRDefault="003C7B0F" w:rsidP="00972DBB">
      <w:pPr>
        <w:ind w:firstLine="0"/>
        <w:jc w:val="center"/>
        <w:rPr>
          <w:rFonts w:ascii="Times New Roman" w:hAnsi="Times New Roman" w:cs="Times New Roman"/>
          <w:sz w:val="28"/>
          <w:szCs w:val="28"/>
        </w:rPr>
      </w:pPr>
      <w:r w:rsidRPr="006971A0">
        <w:rPr>
          <w:rFonts w:ascii="Times New Roman" w:hAnsi="Times New Roman" w:cs="Times New Roman"/>
          <w:b/>
          <w:noProof/>
          <w:sz w:val="28"/>
          <w:szCs w:val="28"/>
          <w:lang w:eastAsia="ru-RU"/>
        </w:rPr>
        <w:drawing>
          <wp:inline distT="0" distB="0" distL="0" distR="0" wp14:anchorId="6D6069A8" wp14:editId="5BB282BC">
            <wp:extent cx="3263775" cy="4109865"/>
            <wp:effectExtent l="0" t="0" r="0" b="5080"/>
            <wp:docPr id="1217843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43201" name=""/>
                    <pic:cNvPicPr/>
                  </pic:nvPicPr>
                  <pic:blipFill>
                    <a:blip r:embed="rId24"/>
                    <a:stretch>
                      <a:fillRect/>
                    </a:stretch>
                  </pic:blipFill>
                  <pic:spPr>
                    <a:xfrm>
                      <a:off x="0" y="0"/>
                      <a:ext cx="3342499" cy="4208998"/>
                    </a:xfrm>
                    <a:prstGeom prst="rect">
                      <a:avLst/>
                    </a:prstGeom>
                  </pic:spPr>
                </pic:pic>
              </a:graphicData>
            </a:graphic>
          </wp:inline>
        </w:drawing>
      </w:r>
    </w:p>
    <w:p w14:paraId="71CE1E6A" w14:textId="77777777" w:rsidR="002B02D6" w:rsidRPr="002B02D6" w:rsidRDefault="002B02D6" w:rsidP="00A52F6D">
      <w:pPr>
        <w:ind w:firstLine="0"/>
        <w:jc w:val="center"/>
        <w:rPr>
          <w:rFonts w:ascii="Times New Roman" w:hAnsi="Times New Roman" w:cs="Times New Roman"/>
          <w:sz w:val="16"/>
          <w:szCs w:val="16"/>
        </w:rPr>
      </w:pPr>
      <w:bookmarkStart w:id="23" w:name="_Hlk208560718"/>
    </w:p>
    <w:p w14:paraId="7BAF49D9" w14:textId="489F67F0" w:rsidR="00972DBB" w:rsidRPr="006971A0" w:rsidRDefault="00972DBB" w:rsidP="00A52F6D">
      <w:pPr>
        <w:ind w:firstLine="0"/>
        <w:jc w:val="center"/>
        <w:rPr>
          <w:rFonts w:ascii="Times New Roman" w:hAnsi="Times New Roman" w:cs="Times New Roman"/>
          <w:sz w:val="28"/>
          <w:szCs w:val="28"/>
        </w:rPr>
      </w:pPr>
      <w:r w:rsidRPr="006971A0">
        <w:rPr>
          <w:rFonts w:ascii="Times New Roman" w:hAnsi="Times New Roman" w:cs="Times New Roman"/>
          <w:sz w:val="28"/>
          <w:szCs w:val="28"/>
        </w:rPr>
        <w:t>Рисунок 14</w:t>
      </w:r>
      <w:r w:rsidR="00CA06C1">
        <w:rPr>
          <w:rFonts w:ascii="Times New Roman" w:hAnsi="Times New Roman" w:cs="Times New Roman"/>
          <w:sz w:val="28"/>
          <w:szCs w:val="28"/>
        </w:rPr>
        <w:t xml:space="preserve"> </w:t>
      </w:r>
      <w:r w:rsidR="002B02D6">
        <w:rPr>
          <w:rFonts w:ascii="Times New Roman" w:hAnsi="Times New Roman" w:cs="Times New Roman"/>
          <w:sz w:val="28"/>
          <w:szCs w:val="28"/>
        </w:rPr>
        <w:t>‒</w:t>
      </w:r>
      <w:r w:rsidRPr="006971A0">
        <w:rPr>
          <w:rFonts w:ascii="Times New Roman" w:hAnsi="Times New Roman" w:cs="Times New Roman"/>
          <w:sz w:val="28"/>
          <w:szCs w:val="28"/>
        </w:rPr>
        <w:t xml:space="preserve"> </w:t>
      </w:r>
      <w:r w:rsidR="003C7B0F" w:rsidRPr="006971A0">
        <w:rPr>
          <w:rFonts w:ascii="Times New Roman" w:hAnsi="Times New Roman" w:cs="Times New Roman"/>
          <w:sz w:val="28"/>
          <w:szCs w:val="28"/>
        </w:rPr>
        <w:t>Экспериментальна</w:t>
      </w:r>
      <w:r w:rsidRPr="006971A0">
        <w:rPr>
          <w:rFonts w:ascii="Times New Roman" w:hAnsi="Times New Roman" w:cs="Times New Roman"/>
          <w:sz w:val="28"/>
          <w:szCs w:val="28"/>
        </w:rPr>
        <w:t xml:space="preserve"> конструкция ПВЭС с качающимся </w:t>
      </w:r>
      <w:proofErr w:type="spellStart"/>
      <w:r w:rsidRPr="006971A0">
        <w:rPr>
          <w:rFonts w:ascii="Times New Roman" w:hAnsi="Times New Roman" w:cs="Times New Roman"/>
          <w:sz w:val="28"/>
          <w:szCs w:val="28"/>
        </w:rPr>
        <w:t>зонтовым</w:t>
      </w:r>
      <w:proofErr w:type="spellEnd"/>
      <w:r w:rsidRPr="006971A0">
        <w:rPr>
          <w:rFonts w:ascii="Times New Roman" w:hAnsi="Times New Roman" w:cs="Times New Roman"/>
          <w:sz w:val="28"/>
          <w:szCs w:val="28"/>
        </w:rPr>
        <w:t xml:space="preserve"> парусом</w:t>
      </w:r>
    </w:p>
    <w:p w14:paraId="79D2988A" w14:textId="77777777" w:rsidR="005D763A" w:rsidRPr="005D763A" w:rsidRDefault="005D763A" w:rsidP="005D763A">
      <w:pPr>
        <w:ind w:firstLine="709"/>
        <w:rPr>
          <w:rFonts w:ascii="Times New Roman" w:hAnsi="Times New Roman" w:cs="Times New Roman"/>
          <w:sz w:val="28"/>
          <w:szCs w:val="28"/>
        </w:rPr>
      </w:pPr>
      <w:bookmarkStart w:id="24" w:name="_Hlk208560940"/>
      <w:bookmarkEnd w:id="23"/>
      <w:r w:rsidRPr="005D763A">
        <w:rPr>
          <w:rFonts w:ascii="Times New Roman" w:hAnsi="Times New Roman" w:cs="Times New Roman"/>
          <w:sz w:val="28"/>
          <w:szCs w:val="28"/>
        </w:rPr>
        <w:lastRenderedPageBreak/>
        <w:t xml:space="preserve">Наличие отверстия в центре паруса обеспечивает возможность возврата рабочего органа в исходное положение после наклона на определенный угол за счет нарушения воздушного потока, вызванного этим отверстием. Верхняя подвижная и нижняя платформы манипулятора соединены шестью </w:t>
      </w:r>
      <w:proofErr w:type="spellStart"/>
      <w:r w:rsidRPr="005D763A">
        <w:rPr>
          <w:rFonts w:ascii="Times New Roman" w:hAnsi="Times New Roman" w:cs="Times New Roman"/>
          <w:sz w:val="28"/>
          <w:szCs w:val="28"/>
        </w:rPr>
        <w:t>актуаторами</w:t>
      </w:r>
      <w:proofErr w:type="spellEnd"/>
      <w:r w:rsidRPr="005D763A">
        <w:rPr>
          <w:rFonts w:ascii="Times New Roman" w:hAnsi="Times New Roman" w:cs="Times New Roman"/>
          <w:sz w:val="28"/>
          <w:szCs w:val="28"/>
        </w:rPr>
        <w:t xml:space="preserve"> посредством многозвенных связей.</w:t>
      </w:r>
    </w:p>
    <w:p w14:paraId="1F32CCA3" w14:textId="77777777" w:rsidR="005D763A" w:rsidRPr="005D763A" w:rsidRDefault="005D763A" w:rsidP="005D763A">
      <w:pPr>
        <w:ind w:firstLine="709"/>
        <w:rPr>
          <w:rFonts w:ascii="Times New Roman" w:hAnsi="Times New Roman" w:cs="Times New Roman"/>
          <w:sz w:val="28"/>
          <w:szCs w:val="28"/>
        </w:rPr>
      </w:pPr>
      <w:r w:rsidRPr="005D763A">
        <w:rPr>
          <w:rFonts w:ascii="Times New Roman" w:hAnsi="Times New Roman" w:cs="Times New Roman"/>
          <w:sz w:val="28"/>
          <w:szCs w:val="28"/>
        </w:rPr>
        <w:t xml:space="preserve">В отличие от ранее представленных разработок, синхронный генератор расположен в основании каждого из шести </w:t>
      </w:r>
      <w:proofErr w:type="spellStart"/>
      <w:r w:rsidRPr="005D763A">
        <w:rPr>
          <w:rFonts w:ascii="Times New Roman" w:hAnsi="Times New Roman" w:cs="Times New Roman"/>
          <w:sz w:val="28"/>
          <w:szCs w:val="28"/>
        </w:rPr>
        <w:t>актуаторов</w:t>
      </w:r>
      <w:proofErr w:type="spellEnd"/>
      <w:r w:rsidRPr="005D763A">
        <w:rPr>
          <w:rFonts w:ascii="Times New Roman" w:hAnsi="Times New Roman" w:cs="Times New Roman"/>
          <w:sz w:val="28"/>
          <w:szCs w:val="28"/>
        </w:rPr>
        <w:t xml:space="preserve"> манипулятора. В процессе автоматического управления парус раскрывается и складывается, подобно вееру, динамически адаптируя площадь контакта с ветром в зависимости от его скорости. </w:t>
      </w:r>
      <w:proofErr w:type="spellStart"/>
      <w:r w:rsidRPr="005D763A">
        <w:rPr>
          <w:rFonts w:ascii="Times New Roman" w:hAnsi="Times New Roman" w:cs="Times New Roman"/>
          <w:sz w:val="28"/>
          <w:szCs w:val="28"/>
        </w:rPr>
        <w:t>Актуаторы</w:t>
      </w:r>
      <w:proofErr w:type="spellEnd"/>
      <w:r w:rsidRPr="005D763A">
        <w:rPr>
          <w:rFonts w:ascii="Times New Roman" w:hAnsi="Times New Roman" w:cs="Times New Roman"/>
          <w:sz w:val="28"/>
          <w:szCs w:val="28"/>
        </w:rPr>
        <w:t xml:space="preserve"> представляют собой многофункциональные устройства, объединяющие управление перемещением рабочего органа и преобразование механической энергии его пространственного движения в электрическую энергию.</w:t>
      </w:r>
    </w:p>
    <w:p w14:paraId="30F26D75" w14:textId="6151431D" w:rsidR="00FA5E06" w:rsidRDefault="005D763A" w:rsidP="00621930">
      <w:pPr>
        <w:ind w:firstLine="709"/>
        <w:rPr>
          <w:rFonts w:ascii="Times New Roman" w:hAnsi="Times New Roman" w:cs="Times New Roman"/>
          <w:sz w:val="28"/>
          <w:szCs w:val="28"/>
        </w:rPr>
      </w:pPr>
      <w:r w:rsidRPr="005D763A">
        <w:rPr>
          <w:rFonts w:ascii="Times New Roman" w:hAnsi="Times New Roman" w:cs="Times New Roman"/>
          <w:sz w:val="28"/>
          <w:szCs w:val="28"/>
        </w:rPr>
        <w:t xml:space="preserve">Таким образом, эффективность </w:t>
      </w:r>
      <w:r w:rsidR="00621930" w:rsidRPr="005D763A">
        <w:rPr>
          <w:rFonts w:ascii="Times New Roman" w:hAnsi="Times New Roman" w:cs="Times New Roman"/>
          <w:sz w:val="28"/>
          <w:szCs w:val="28"/>
        </w:rPr>
        <w:t>ПВЭС</w:t>
      </w:r>
      <w:r w:rsidRPr="005D763A">
        <w:rPr>
          <w:rFonts w:ascii="Times New Roman" w:hAnsi="Times New Roman" w:cs="Times New Roman"/>
          <w:sz w:val="28"/>
          <w:szCs w:val="28"/>
        </w:rPr>
        <w:t xml:space="preserve"> в значительной степени зависит от коэффициента полезного действия </w:t>
      </w:r>
      <w:proofErr w:type="spellStart"/>
      <w:r w:rsidRPr="005D763A">
        <w:rPr>
          <w:rFonts w:ascii="Times New Roman" w:hAnsi="Times New Roman" w:cs="Times New Roman"/>
          <w:sz w:val="28"/>
          <w:szCs w:val="28"/>
        </w:rPr>
        <w:t>актуатора</w:t>
      </w:r>
      <w:proofErr w:type="spellEnd"/>
      <w:r w:rsidRPr="005D763A">
        <w:rPr>
          <w:rFonts w:ascii="Times New Roman" w:hAnsi="Times New Roman" w:cs="Times New Roman"/>
          <w:sz w:val="28"/>
          <w:szCs w:val="28"/>
        </w:rPr>
        <w:t xml:space="preserve">. На рисунке 15 представлено схематическое изображение, детально иллюстрирующее принцип работы и устройство </w:t>
      </w:r>
      <w:proofErr w:type="spellStart"/>
      <w:r w:rsidRPr="005D763A">
        <w:rPr>
          <w:rFonts w:ascii="Times New Roman" w:hAnsi="Times New Roman" w:cs="Times New Roman"/>
          <w:sz w:val="28"/>
          <w:szCs w:val="28"/>
        </w:rPr>
        <w:t>актуатора</w:t>
      </w:r>
      <w:proofErr w:type="spellEnd"/>
      <w:r w:rsidRPr="005D763A">
        <w:rPr>
          <w:rFonts w:ascii="Times New Roman" w:hAnsi="Times New Roman" w:cs="Times New Roman"/>
          <w:sz w:val="28"/>
          <w:szCs w:val="28"/>
        </w:rPr>
        <w:t xml:space="preserve">. Каждый </w:t>
      </w:r>
      <w:proofErr w:type="spellStart"/>
      <w:r w:rsidRPr="005D763A">
        <w:rPr>
          <w:rFonts w:ascii="Times New Roman" w:hAnsi="Times New Roman" w:cs="Times New Roman"/>
          <w:sz w:val="28"/>
          <w:szCs w:val="28"/>
        </w:rPr>
        <w:t>актуатор</w:t>
      </w:r>
      <w:proofErr w:type="spellEnd"/>
      <w:r w:rsidRPr="005D763A">
        <w:rPr>
          <w:rFonts w:ascii="Times New Roman" w:hAnsi="Times New Roman" w:cs="Times New Roman"/>
          <w:sz w:val="28"/>
          <w:szCs w:val="28"/>
        </w:rPr>
        <w:t xml:space="preserve"> включает в себя три основных компонента: полуактивную пружинно-демпферную подвеску, систему отбора мощности и генератор электрического тока</w:t>
      </w:r>
      <w:r w:rsidR="00FA5E06" w:rsidRPr="005D763A">
        <w:rPr>
          <w:rFonts w:ascii="Times New Roman" w:hAnsi="Times New Roman" w:cs="Times New Roman"/>
          <w:sz w:val="28"/>
          <w:szCs w:val="28"/>
        </w:rPr>
        <w:t xml:space="preserve">. </w:t>
      </w:r>
      <w:r w:rsidR="00FA5E06" w:rsidRPr="00621930">
        <w:rPr>
          <w:rFonts w:ascii="Times New Roman" w:hAnsi="Times New Roman" w:cs="Times New Roman"/>
          <w:sz w:val="28"/>
          <w:szCs w:val="28"/>
        </w:rPr>
        <w:t xml:space="preserve">Каретка </w:t>
      </w:r>
      <w:proofErr w:type="spellStart"/>
      <w:r w:rsidR="00FA5E06" w:rsidRPr="00621930">
        <w:rPr>
          <w:rFonts w:ascii="Times New Roman" w:hAnsi="Times New Roman" w:cs="Times New Roman"/>
          <w:sz w:val="28"/>
          <w:szCs w:val="28"/>
        </w:rPr>
        <w:t>актуатора</w:t>
      </w:r>
      <w:proofErr w:type="spellEnd"/>
      <w:r w:rsidR="00FA5E06" w:rsidRPr="00621930">
        <w:rPr>
          <w:rFonts w:ascii="Times New Roman" w:hAnsi="Times New Roman" w:cs="Times New Roman"/>
          <w:sz w:val="28"/>
          <w:szCs w:val="28"/>
        </w:rPr>
        <w:t xml:space="preserve"> составлена из верхней 1 и нижней 2 плиты соединенных со штоком 3 и фланцем 4. Каретка перемещается относительно связанных между собой плит 5-7 по направляющим 18. При этом движение каретки сверху ограничивается пружиной 9, регулируемой автоматически управляемым исполнительным устройством 11, а снизу ограничивается нерегулируемой пружиной 10 с гидравлическим демпфером 12. Таким образом каретка расположена на полуактивной ПДП составленных из звеньев 9-12. </w:t>
      </w:r>
      <w:r w:rsidR="00621930" w:rsidRPr="00621930">
        <w:rPr>
          <w:rFonts w:ascii="Times New Roman" w:hAnsi="Times New Roman" w:cs="Times New Roman"/>
          <w:sz w:val="28"/>
          <w:szCs w:val="28"/>
        </w:rPr>
        <w:t xml:space="preserve">Задача интеграции исполнительных механизмов в полуактивные демпферы мощности колебаний (ПДП) заключается в обеспечении устойчивой работы </w:t>
      </w:r>
      <w:r w:rsidR="00621930">
        <w:rPr>
          <w:rFonts w:ascii="Times New Roman" w:hAnsi="Times New Roman" w:cs="Times New Roman"/>
          <w:sz w:val="28"/>
          <w:szCs w:val="28"/>
          <w:lang w:val="kk-KZ"/>
        </w:rPr>
        <w:t>ПВЭС</w:t>
      </w:r>
      <w:r w:rsidR="00621930" w:rsidRPr="00621930">
        <w:rPr>
          <w:rFonts w:ascii="Times New Roman" w:hAnsi="Times New Roman" w:cs="Times New Roman"/>
          <w:sz w:val="28"/>
          <w:szCs w:val="28"/>
        </w:rPr>
        <w:t xml:space="preserve"> независимо от вариаций скорости и направления воздушных потоков. Данный подход направлен на повышение надежности и эффективности функционирования ВЭУ в условиях нестабильности ветрового режима</w:t>
      </w:r>
      <w:r w:rsidR="00FA5E06" w:rsidRPr="00621930">
        <w:rPr>
          <w:rFonts w:ascii="Times New Roman" w:hAnsi="Times New Roman" w:cs="Times New Roman"/>
          <w:sz w:val="28"/>
          <w:szCs w:val="28"/>
        </w:rPr>
        <w:t>.</w:t>
      </w:r>
      <w:r w:rsidR="00D14D36" w:rsidRPr="00621930">
        <w:rPr>
          <w:rFonts w:ascii="Times New Roman" w:hAnsi="Times New Roman" w:cs="Times New Roman"/>
          <w:sz w:val="28"/>
          <w:szCs w:val="28"/>
        </w:rPr>
        <w:t xml:space="preserve"> </w:t>
      </w:r>
      <w:r w:rsidR="00861198" w:rsidRPr="00621930">
        <w:rPr>
          <w:rFonts w:ascii="Times New Roman" w:hAnsi="Times New Roman" w:cs="Times New Roman"/>
          <w:sz w:val="28"/>
          <w:szCs w:val="28"/>
        </w:rPr>
        <w:t xml:space="preserve">На валу 8, вращающейся на неподвижных опорах, посредством обгонных муфт 15 насажены два зубчатых колес 13 образующих зацепление с рейками 14. </w:t>
      </w:r>
      <w:r w:rsidR="00621930" w:rsidRPr="00621930">
        <w:rPr>
          <w:rFonts w:ascii="Times New Roman" w:hAnsi="Times New Roman" w:cs="Times New Roman"/>
          <w:sz w:val="28"/>
          <w:szCs w:val="28"/>
        </w:rPr>
        <w:t>Данное реечное устройство обеспечивает преобразование поступательного движения подвижной платформы во вращательное движение вала 8 в заданном направлении. Реечная передача, включающая элементы 13 и 14, в сочетании с двухступенчатой цепной передачей, состоящей из шкивов 16 и 17 и цепи 19, формируют систему однонаправленного движения. Эта система позволяет эффективно, с минимальными потерями, трансформировать линейное перемещение каретки вдоль направляющих 18 во вращательное движение вала генератора 20, вырабатывающего переменный электрический ток.</w:t>
      </w:r>
      <w:r w:rsidR="00861198" w:rsidRPr="00621930">
        <w:rPr>
          <w:rFonts w:ascii="Times New Roman" w:hAnsi="Times New Roman" w:cs="Times New Roman"/>
          <w:sz w:val="28"/>
          <w:szCs w:val="28"/>
        </w:rPr>
        <w:t xml:space="preserve"> В начальном положении, при отсутствии ветра, РО занимает вертикальное положение при этом силы веса конструкции РО уравновешиваются нижними пружинами шести </w:t>
      </w:r>
      <w:proofErr w:type="spellStart"/>
      <w:r w:rsidR="00861198" w:rsidRPr="00621930">
        <w:rPr>
          <w:rFonts w:ascii="Times New Roman" w:hAnsi="Times New Roman" w:cs="Times New Roman"/>
          <w:sz w:val="28"/>
          <w:szCs w:val="28"/>
        </w:rPr>
        <w:t>актуаторов</w:t>
      </w:r>
      <w:proofErr w:type="spellEnd"/>
      <w:r w:rsidR="00861198" w:rsidRPr="00621930">
        <w:rPr>
          <w:rFonts w:ascii="Times New Roman" w:hAnsi="Times New Roman" w:cs="Times New Roman"/>
          <w:sz w:val="28"/>
          <w:szCs w:val="28"/>
        </w:rPr>
        <w:t xml:space="preserve">. Принцип функционирования ПВЭС основан на том, что под </w:t>
      </w:r>
      <w:r w:rsidR="00861198" w:rsidRPr="00621930">
        <w:rPr>
          <w:rFonts w:ascii="Times New Roman" w:hAnsi="Times New Roman" w:cs="Times New Roman"/>
          <w:sz w:val="28"/>
          <w:szCs w:val="28"/>
        </w:rPr>
        <w:lastRenderedPageBreak/>
        <w:t xml:space="preserve">действием </w:t>
      </w:r>
      <w:r w:rsidR="00E81708" w:rsidRPr="00621930">
        <w:rPr>
          <w:rFonts w:ascii="Times New Roman" w:hAnsi="Times New Roman" w:cs="Times New Roman"/>
          <w:sz w:val="28"/>
          <w:szCs w:val="28"/>
        </w:rPr>
        <w:t>сил подъема и сопротивления,</w:t>
      </w:r>
      <w:r w:rsidR="00861198" w:rsidRPr="00621930">
        <w:rPr>
          <w:rFonts w:ascii="Times New Roman" w:hAnsi="Times New Roman" w:cs="Times New Roman"/>
          <w:sz w:val="28"/>
          <w:szCs w:val="28"/>
        </w:rPr>
        <w:t xml:space="preserve"> действующих на зонт (зонты) со стороны ветра, РО перемещается вверх и наклоняется. При этом в </w:t>
      </w:r>
      <w:proofErr w:type="spellStart"/>
      <w:r w:rsidR="00861198" w:rsidRPr="00621930">
        <w:rPr>
          <w:rFonts w:ascii="Times New Roman" w:hAnsi="Times New Roman" w:cs="Times New Roman"/>
          <w:sz w:val="28"/>
          <w:szCs w:val="28"/>
        </w:rPr>
        <w:t>актуаторах</w:t>
      </w:r>
      <w:proofErr w:type="spellEnd"/>
      <w:r w:rsidR="00861198" w:rsidRPr="00621930">
        <w:rPr>
          <w:rFonts w:ascii="Times New Roman" w:hAnsi="Times New Roman" w:cs="Times New Roman"/>
          <w:sz w:val="28"/>
          <w:szCs w:val="28"/>
        </w:rPr>
        <w:t xml:space="preserve"> расположенных со стороны ветра сжимаются пружины 9, а в </w:t>
      </w:r>
      <w:proofErr w:type="spellStart"/>
      <w:r w:rsidR="00861198" w:rsidRPr="00621930">
        <w:rPr>
          <w:rFonts w:ascii="Times New Roman" w:hAnsi="Times New Roman" w:cs="Times New Roman"/>
          <w:sz w:val="28"/>
          <w:szCs w:val="28"/>
        </w:rPr>
        <w:t>актуаторах</w:t>
      </w:r>
      <w:proofErr w:type="spellEnd"/>
      <w:r w:rsidR="00861198" w:rsidRPr="00621930">
        <w:rPr>
          <w:rFonts w:ascii="Times New Roman" w:hAnsi="Times New Roman" w:cs="Times New Roman"/>
          <w:sz w:val="28"/>
          <w:szCs w:val="28"/>
        </w:rPr>
        <w:t xml:space="preserve"> расположенных с противоположной стороны - сжимаются пружины 10. Наклон РО происходит до тех пор, пока воздушный поток не сорвется с зонта через отверстие в зонте.</w:t>
      </w:r>
    </w:p>
    <w:p w14:paraId="02A1E269" w14:textId="77777777" w:rsidR="002B02D6" w:rsidRPr="00621930" w:rsidRDefault="002B02D6" w:rsidP="00621930">
      <w:pPr>
        <w:ind w:firstLine="709"/>
        <w:rPr>
          <w:rFonts w:ascii="Times New Roman" w:hAnsi="Times New Roman" w:cs="Times New Roman"/>
          <w:sz w:val="28"/>
          <w:szCs w:val="28"/>
        </w:rPr>
      </w:pPr>
    </w:p>
    <w:bookmarkStart w:id="25" w:name="_Hlk208560843"/>
    <w:bookmarkEnd w:id="24"/>
    <w:p w14:paraId="318087A9" w14:textId="3A379396" w:rsidR="00FA5E06" w:rsidRPr="006971A0" w:rsidRDefault="00972DBB" w:rsidP="00972DBB">
      <w:pPr>
        <w:ind w:firstLine="0"/>
        <w:jc w:val="center"/>
        <w:rPr>
          <w:rFonts w:ascii="Times New Roman" w:hAnsi="Times New Roman" w:cs="Times New Roman"/>
          <w:sz w:val="28"/>
          <w:szCs w:val="28"/>
        </w:rPr>
      </w:pPr>
      <w:r w:rsidRPr="006971A0">
        <w:rPr>
          <w:rFonts w:ascii="Times New Roman" w:hAnsi="Times New Roman" w:cs="Times New Roman"/>
          <w:sz w:val="28"/>
          <w:szCs w:val="28"/>
        </w:rPr>
        <w:object w:dxaOrig="4039" w:dyaOrig="7019" w14:anchorId="77BA1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282.75pt" o:ole="">
            <v:imagedata r:id="rId25" o:title=""/>
          </v:shape>
          <o:OLEObject Type="Embed" ProgID="CorelDraw.Graphic.22" ShapeID="_x0000_i1025" DrawAspect="Content" ObjectID="_1839411736" r:id="rId26"/>
        </w:object>
      </w:r>
      <w:bookmarkEnd w:id="25"/>
    </w:p>
    <w:p w14:paraId="2AE13C6E" w14:textId="77777777" w:rsidR="00FA5E06" w:rsidRPr="002B02D6" w:rsidRDefault="00FA5E06" w:rsidP="00FA5E06">
      <w:pPr>
        <w:ind w:firstLine="0"/>
        <w:rPr>
          <w:rFonts w:ascii="Times New Roman" w:hAnsi="Times New Roman" w:cs="Times New Roman"/>
          <w:sz w:val="16"/>
          <w:szCs w:val="16"/>
        </w:rPr>
      </w:pPr>
      <w:r w:rsidRPr="002B02D6">
        <w:rPr>
          <w:rFonts w:ascii="Times New Roman" w:hAnsi="Times New Roman" w:cs="Times New Roman"/>
          <w:sz w:val="16"/>
          <w:szCs w:val="16"/>
        </w:rPr>
        <w:t xml:space="preserve"> </w:t>
      </w:r>
    </w:p>
    <w:p w14:paraId="1DD8203B" w14:textId="4FF15A5B" w:rsidR="00FA5E06" w:rsidRPr="006971A0" w:rsidRDefault="00FA5E06" w:rsidP="00972DBB">
      <w:pPr>
        <w:ind w:firstLine="0"/>
        <w:jc w:val="center"/>
        <w:rPr>
          <w:rFonts w:ascii="Times New Roman" w:hAnsi="Times New Roman" w:cs="Times New Roman"/>
          <w:sz w:val="28"/>
          <w:szCs w:val="28"/>
        </w:rPr>
      </w:pPr>
      <w:bookmarkStart w:id="26" w:name="_Hlk208560856"/>
      <w:r w:rsidRPr="006971A0">
        <w:rPr>
          <w:rFonts w:ascii="Times New Roman" w:hAnsi="Times New Roman" w:cs="Times New Roman"/>
          <w:sz w:val="28"/>
          <w:szCs w:val="28"/>
        </w:rPr>
        <w:t xml:space="preserve">Рисунок </w:t>
      </w:r>
      <w:r w:rsidR="00972DBB" w:rsidRPr="006971A0">
        <w:rPr>
          <w:rFonts w:ascii="Times New Roman" w:hAnsi="Times New Roman" w:cs="Times New Roman"/>
          <w:sz w:val="28"/>
          <w:szCs w:val="28"/>
        </w:rPr>
        <w:t>15</w:t>
      </w:r>
      <w:r w:rsidR="00CA06C1">
        <w:rPr>
          <w:rFonts w:ascii="Times New Roman" w:hAnsi="Times New Roman" w:cs="Times New Roman"/>
          <w:sz w:val="28"/>
          <w:szCs w:val="28"/>
        </w:rPr>
        <w:t xml:space="preserve"> </w:t>
      </w:r>
      <w:r w:rsidR="002B02D6">
        <w:rPr>
          <w:rFonts w:ascii="Times New Roman" w:hAnsi="Times New Roman" w:cs="Times New Roman"/>
          <w:sz w:val="28"/>
          <w:szCs w:val="28"/>
        </w:rPr>
        <w:t>‒</w:t>
      </w:r>
      <w:r w:rsidRPr="006971A0">
        <w:rPr>
          <w:rFonts w:ascii="Times New Roman" w:hAnsi="Times New Roman" w:cs="Times New Roman"/>
          <w:sz w:val="28"/>
          <w:szCs w:val="28"/>
        </w:rPr>
        <w:t xml:space="preserve"> Конструктивная схема </w:t>
      </w:r>
      <w:proofErr w:type="spellStart"/>
      <w:r w:rsidRPr="006971A0">
        <w:rPr>
          <w:rFonts w:ascii="Times New Roman" w:hAnsi="Times New Roman" w:cs="Times New Roman"/>
          <w:sz w:val="28"/>
          <w:szCs w:val="28"/>
        </w:rPr>
        <w:t>актуатора</w:t>
      </w:r>
      <w:bookmarkEnd w:id="26"/>
      <w:proofErr w:type="spellEnd"/>
    </w:p>
    <w:p w14:paraId="5C4983BC" w14:textId="77777777" w:rsidR="00972DBB" w:rsidRPr="006971A0" w:rsidRDefault="00972DBB" w:rsidP="00972DBB">
      <w:pPr>
        <w:ind w:firstLine="0"/>
        <w:jc w:val="center"/>
        <w:rPr>
          <w:rFonts w:ascii="Times New Roman" w:hAnsi="Times New Roman" w:cs="Times New Roman"/>
          <w:sz w:val="28"/>
          <w:szCs w:val="28"/>
        </w:rPr>
      </w:pPr>
    </w:p>
    <w:p w14:paraId="0AFD3C51" w14:textId="4DC341C8" w:rsidR="00FA5E06" w:rsidRPr="006971A0" w:rsidRDefault="00FA5E06" w:rsidP="002B02D6">
      <w:pPr>
        <w:ind w:firstLine="709"/>
        <w:rPr>
          <w:rFonts w:ascii="Times New Roman" w:hAnsi="Times New Roman" w:cs="Times New Roman"/>
          <w:sz w:val="28"/>
          <w:szCs w:val="28"/>
        </w:rPr>
      </w:pPr>
      <w:r w:rsidRPr="006971A0">
        <w:rPr>
          <w:rFonts w:ascii="Times New Roman" w:hAnsi="Times New Roman" w:cs="Times New Roman"/>
          <w:sz w:val="28"/>
          <w:szCs w:val="28"/>
        </w:rPr>
        <w:t xml:space="preserve">В этом случае под действием сжатых пружин происходит рекуперация энергии, которая возвращает РО в исходное положение. Таким образом любые движения РО сопровождается перемещением кареток в </w:t>
      </w:r>
      <w:proofErr w:type="spellStart"/>
      <w:r w:rsidRPr="006971A0">
        <w:rPr>
          <w:rFonts w:ascii="Times New Roman" w:hAnsi="Times New Roman" w:cs="Times New Roman"/>
          <w:sz w:val="28"/>
          <w:szCs w:val="28"/>
        </w:rPr>
        <w:t>актуаторах</w:t>
      </w:r>
      <w:proofErr w:type="spellEnd"/>
      <w:r w:rsidRPr="006971A0">
        <w:rPr>
          <w:rFonts w:ascii="Times New Roman" w:hAnsi="Times New Roman" w:cs="Times New Roman"/>
          <w:sz w:val="28"/>
          <w:szCs w:val="28"/>
        </w:rPr>
        <w:t xml:space="preserve">, которые через СОМ преобразуются во вращение вала шести </w:t>
      </w:r>
      <w:r w:rsidR="00EC6E53" w:rsidRPr="006971A0">
        <w:rPr>
          <w:rFonts w:ascii="Times New Roman" w:hAnsi="Times New Roman" w:cs="Times New Roman"/>
          <w:sz w:val="28"/>
          <w:szCs w:val="28"/>
        </w:rPr>
        <w:t>генераторов,</w:t>
      </w:r>
      <w:r w:rsidRPr="006971A0">
        <w:rPr>
          <w:rFonts w:ascii="Times New Roman" w:hAnsi="Times New Roman" w:cs="Times New Roman"/>
          <w:sz w:val="28"/>
          <w:szCs w:val="28"/>
        </w:rPr>
        <w:t xml:space="preserve"> вырабатывающих электрический ток. Система автоматического управления ПВЭС состоит из подсистем управления зонтом, управления </w:t>
      </w:r>
      <w:proofErr w:type="spellStart"/>
      <w:r w:rsidRPr="006971A0">
        <w:rPr>
          <w:rFonts w:ascii="Times New Roman" w:hAnsi="Times New Roman" w:cs="Times New Roman"/>
          <w:sz w:val="28"/>
          <w:szCs w:val="28"/>
        </w:rPr>
        <w:t>преднатягом</w:t>
      </w:r>
      <w:proofErr w:type="spellEnd"/>
      <w:r w:rsidRPr="006971A0">
        <w:rPr>
          <w:rFonts w:ascii="Times New Roman" w:hAnsi="Times New Roman" w:cs="Times New Roman"/>
          <w:sz w:val="28"/>
          <w:szCs w:val="28"/>
        </w:rPr>
        <w:t xml:space="preserve"> пружин и системы управления генерированием. </w:t>
      </w:r>
      <w:r w:rsidR="002C0B2B" w:rsidRPr="002C0B2B">
        <w:rPr>
          <w:rFonts w:ascii="Times New Roman" w:hAnsi="Times New Roman" w:cs="Times New Roman"/>
          <w:sz w:val="28"/>
          <w:szCs w:val="28"/>
        </w:rPr>
        <w:t>В автоматизированной системе управления генерацией электричества осуществляются действия по обработке, модификации, аккумуляции и передаче электрической энергии необходимой мощности пользователю, что соответствует подходам, реализованным в опубликованных исследованиях</w:t>
      </w:r>
      <w:r w:rsidR="002C0B2B" w:rsidRPr="006971A0">
        <w:rPr>
          <w:rFonts w:ascii="Times New Roman" w:hAnsi="Times New Roman" w:cs="Times New Roman"/>
          <w:sz w:val="28"/>
          <w:szCs w:val="28"/>
        </w:rPr>
        <w:t xml:space="preserve"> </w:t>
      </w:r>
      <w:r w:rsidRPr="006971A0">
        <w:rPr>
          <w:rFonts w:ascii="Times New Roman" w:hAnsi="Times New Roman" w:cs="Times New Roman"/>
          <w:sz w:val="28"/>
          <w:szCs w:val="28"/>
        </w:rPr>
        <w:t>[</w:t>
      </w:r>
      <w:r w:rsidR="007F7A8B" w:rsidRPr="006971A0">
        <w:rPr>
          <w:rFonts w:ascii="Times New Roman" w:hAnsi="Times New Roman" w:cs="Times New Roman"/>
          <w:sz w:val="28"/>
          <w:szCs w:val="28"/>
        </w:rPr>
        <w:t>9</w:t>
      </w:r>
      <w:r w:rsidR="0065639A">
        <w:rPr>
          <w:rFonts w:ascii="Times New Roman" w:hAnsi="Times New Roman" w:cs="Times New Roman"/>
          <w:sz w:val="28"/>
          <w:szCs w:val="28"/>
        </w:rPr>
        <w:t>5</w:t>
      </w:r>
      <w:r w:rsidR="007F7A8B" w:rsidRPr="006971A0">
        <w:rPr>
          <w:rFonts w:ascii="Times New Roman" w:hAnsi="Times New Roman" w:cs="Times New Roman"/>
          <w:sz w:val="28"/>
          <w:szCs w:val="28"/>
        </w:rPr>
        <w:t>,</w:t>
      </w:r>
      <w:r w:rsidR="00DC2BF2">
        <w:rPr>
          <w:rFonts w:ascii="Times New Roman" w:hAnsi="Times New Roman" w:cs="Times New Roman"/>
          <w:sz w:val="28"/>
          <w:szCs w:val="28"/>
        </w:rPr>
        <w:t xml:space="preserve"> </w:t>
      </w:r>
      <w:r w:rsidR="007F7A8B" w:rsidRPr="006971A0">
        <w:rPr>
          <w:rFonts w:ascii="Times New Roman" w:hAnsi="Times New Roman" w:cs="Times New Roman"/>
          <w:sz w:val="28"/>
          <w:szCs w:val="28"/>
        </w:rPr>
        <w:t>9</w:t>
      </w:r>
      <w:r w:rsidR="0065639A">
        <w:rPr>
          <w:rFonts w:ascii="Times New Roman" w:hAnsi="Times New Roman" w:cs="Times New Roman"/>
          <w:sz w:val="28"/>
          <w:szCs w:val="28"/>
        </w:rPr>
        <w:t>6</w:t>
      </w:r>
      <w:r w:rsidRPr="006971A0">
        <w:rPr>
          <w:rFonts w:ascii="Times New Roman" w:hAnsi="Times New Roman" w:cs="Times New Roman"/>
          <w:sz w:val="28"/>
          <w:szCs w:val="28"/>
        </w:rPr>
        <w:t>].</w:t>
      </w:r>
    </w:p>
    <w:p w14:paraId="3A505563" w14:textId="77777777" w:rsidR="00861198" w:rsidRPr="006971A0" w:rsidRDefault="00861198" w:rsidP="002B02D6">
      <w:pPr>
        <w:ind w:firstLine="709"/>
        <w:rPr>
          <w:rFonts w:ascii="Times New Roman" w:hAnsi="Times New Roman" w:cs="Times New Roman"/>
          <w:sz w:val="28"/>
          <w:szCs w:val="28"/>
        </w:rPr>
      </w:pPr>
      <w:r w:rsidRPr="006971A0">
        <w:rPr>
          <w:rFonts w:ascii="Times New Roman" w:hAnsi="Times New Roman" w:cs="Times New Roman"/>
          <w:sz w:val="28"/>
          <w:szCs w:val="28"/>
        </w:rPr>
        <w:tab/>
      </w:r>
    </w:p>
    <w:p w14:paraId="125309DD" w14:textId="1CBDB35F" w:rsidR="00B74260" w:rsidRPr="00333919" w:rsidRDefault="00861198" w:rsidP="002B02D6">
      <w:pPr>
        <w:ind w:firstLine="709"/>
        <w:rPr>
          <w:rFonts w:ascii="Times New Roman" w:hAnsi="Times New Roman" w:cs="Times New Roman"/>
          <w:b/>
          <w:bCs/>
          <w:iCs/>
          <w:sz w:val="28"/>
          <w:szCs w:val="28"/>
        </w:rPr>
      </w:pPr>
      <w:r w:rsidRPr="006971A0">
        <w:rPr>
          <w:rFonts w:ascii="Times New Roman" w:hAnsi="Times New Roman" w:cs="Times New Roman"/>
          <w:b/>
          <w:bCs/>
          <w:sz w:val="28"/>
          <w:szCs w:val="28"/>
        </w:rPr>
        <w:t xml:space="preserve">3.2 </w:t>
      </w:r>
      <w:bookmarkStart w:id="27" w:name="_Hlk205200954"/>
      <w:r w:rsidR="00125EF7" w:rsidRPr="006971A0">
        <w:rPr>
          <w:rFonts w:ascii="Times New Roman" w:hAnsi="Times New Roman" w:cs="Times New Roman"/>
          <w:b/>
          <w:bCs/>
          <w:iCs/>
          <w:sz w:val="28"/>
          <w:szCs w:val="28"/>
        </w:rPr>
        <w:t>Анализ входной</w:t>
      </w:r>
      <w:r w:rsidR="002E5600" w:rsidRPr="006971A0">
        <w:rPr>
          <w:rFonts w:ascii="Times New Roman" w:hAnsi="Times New Roman" w:cs="Times New Roman"/>
          <w:b/>
          <w:bCs/>
          <w:iCs/>
          <w:sz w:val="28"/>
          <w:szCs w:val="28"/>
        </w:rPr>
        <w:t xml:space="preserve"> силовой</w:t>
      </w:r>
      <w:r w:rsidR="00125EF7" w:rsidRPr="006971A0">
        <w:rPr>
          <w:rFonts w:ascii="Times New Roman" w:hAnsi="Times New Roman" w:cs="Times New Roman"/>
          <w:b/>
          <w:bCs/>
          <w:iCs/>
          <w:sz w:val="28"/>
          <w:szCs w:val="28"/>
        </w:rPr>
        <w:t xml:space="preserve"> нагрузки на </w:t>
      </w:r>
      <w:proofErr w:type="spellStart"/>
      <w:r w:rsidR="00125EF7" w:rsidRPr="006971A0">
        <w:rPr>
          <w:rFonts w:ascii="Times New Roman" w:hAnsi="Times New Roman" w:cs="Times New Roman"/>
          <w:b/>
          <w:bCs/>
          <w:iCs/>
          <w:sz w:val="28"/>
          <w:szCs w:val="28"/>
        </w:rPr>
        <w:t>актуаторах</w:t>
      </w:r>
      <w:proofErr w:type="spellEnd"/>
      <w:r w:rsidR="00125EF7" w:rsidRPr="006971A0">
        <w:rPr>
          <w:rFonts w:ascii="Times New Roman" w:hAnsi="Times New Roman" w:cs="Times New Roman"/>
          <w:b/>
          <w:bCs/>
          <w:iCs/>
          <w:sz w:val="28"/>
          <w:szCs w:val="28"/>
        </w:rPr>
        <w:t xml:space="preserve"> МП</w:t>
      </w:r>
      <w:bookmarkEnd w:id="27"/>
    </w:p>
    <w:p w14:paraId="342EEDFE" w14:textId="481ADB37" w:rsidR="002C0B2B" w:rsidRDefault="00861198" w:rsidP="002B02D6">
      <w:pPr>
        <w:ind w:firstLine="709"/>
        <w:rPr>
          <w:rFonts w:ascii="Times New Roman" w:hAnsi="Times New Roman" w:cs="Times New Roman"/>
          <w:sz w:val="28"/>
          <w:szCs w:val="28"/>
        </w:rPr>
      </w:pPr>
      <w:r w:rsidRPr="006971A0">
        <w:rPr>
          <w:rFonts w:ascii="Times New Roman" w:hAnsi="Times New Roman" w:cs="Times New Roman"/>
          <w:sz w:val="28"/>
          <w:szCs w:val="28"/>
        </w:rPr>
        <w:t xml:space="preserve">Для того, чтобы вычислить </w:t>
      </w:r>
      <w:r w:rsidR="00715571" w:rsidRPr="006971A0">
        <w:rPr>
          <w:rFonts w:ascii="Times New Roman" w:hAnsi="Times New Roman" w:cs="Times New Roman"/>
          <w:sz w:val="28"/>
          <w:szCs w:val="28"/>
        </w:rPr>
        <w:t xml:space="preserve">прогнозируемую </w:t>
      </w:r>
      <w:r w:rsidRPr="006971A0">
        <w:rPr>
          <w:rFonts w:ascii="Times New Roman" w:hAnsi="Times New Roman" w:cs="Times New Roman"/>
          <w:sz w:val="28"/>
          <w:szCs w:val="28"/>
        </w:rPr>
        <w:t xml:space="preserve">входную мощность на </w:t>
      </w:r>
      <w:proofErr w:type="spellStart"/>
      <w:r w:rsidRPr="006971A0">
        <w:rPr>
          <w:rFonts w:ascii="Times New Roman" w:hAnsi="Times New Roman" w:cs="Times New Roman"/>
          <w:sz w:val="28"/>
          <w:szCs w:val="28"/>
        </w:rPr>
        <w:t>актуаторах</w:t>
      </w:r>
      <w:proofErr w:type="spellEnd"/>
      <w:r w:rsidRPr="006971A0">
        <w:rPr>
          <w:rFonts w:ascii="Times New Roman" w:hAnsi="Times New Roman" w:cs="Times New Roman"/>
          <w:sz w:val="28"/>
          <w:szCs w:val="28"/>
        </w:rPr>
        <w:t xml:space="preserve"> </w:t>
      </w:r>
      <w:r w:rsidR="00125EF7" w:rsidRPr="006971A0">
        <w:rPr>
          <w:rFonts w:ascii="Times New Roman" w:hAnsi="Times New Roman" w:cs="Times New Roman"/>
          <w:sz w:val="28"/>
          <w:szCs w:val="28"/>
        </w:rPr>
        <w:t>определяется входная нагрузка путем проведения</w:t>
      </w:r>
      <w:r w:rsidRPr="006971A0">
        <w:rPr>
          <w:rFonts w:ascii="Times New Roman" w:hAnsi="Times New Roman" w:cs="Times New Roman"/>
          <w:sz w:val="28"/>
          <w:szCs w:val="28"/>
        </w:rPr>
        <w:t xml:space="preserve"> </w:t>
      </w:r>
      <w:proofErr w:type="spellStart"/>
      <w:r w:rsidR="00125EF7" w:rsidRPr="006971A0">
        <w:rPr>
          <w:rFonts w:ascii="Times New Roman" w:hAnsi="Times New Roman" w:cs="Times New Roman"/>
          <w:sz w:val="28"/>
          <w:szCs w:val="28"/>
        </w:rPr>
        <w:t>кинетостатического</w:t>
      </w:r>
      <w:proofErr w:type="spellEnd"/>
      <w:r w:rsidR="00125EF7" w:rsidRPr="006971A0">
        <w:rPr>
          <w:rFonts w:ascii="Times New Roman" w:hAnsi="Times New Roman" w:cs="Times New Roman"/>
          <w:sz w:val="28"/>
          <w:szCs w:val="28"/>
        </w:rPr>
        <w:t xml:space="preserve"> </w:t>
      </w:r>
      <w:r w:rsidRPr="006971A0">
        <w:rPr>
          <w:rFonts w:ascii="Times New Roman" w:hAnsi="Times New Roman" w:cs="Times New Roman"/>
          <w:sz w:val="28"/>
          <w:szCs w:val="28"/>
        </w:rPr>
        <w:t>силово</w:t>
      </w:r>
      <w:r w:rsidR="00125EF7" w:rsidRPr="006971A0">
        <w:rPr>
          <w:rFonts w:ascii="Times New Roman" w:hAnsi="Times New Roman" w:cs="Times New Roman"/>
          <w:sz w:val="28"/>
          <w:szCs w:val="28"/>
        </w:rPr>
        <w:t>го</w:t>
      </w:r>
      <w:r w:rsidRPr="006971A0">
        <w:rPr>
          <w:rFonts w:ascii="Times New Roman" w:hAnsi="Times New Roman" w:cs="Times New Roman"/>
          <w:sz w:val="28"/>
          <w:szCs w:val="28"/>
        </w:rPr>
        <w:t xml:space="preserve"> анализ</w:t>
      </w:r>
      <w:r w:rsidR="00125EF7" w:rsidRPr="006971A0">
        <w:rPr>
          <w:rFonts w:ascii="Times New Roman" w:hAnsi="Times New Roman" w:cs="Times New Roman"/>
          <w:sz w:val="28"/>
          <w:szCs w:val="28"/>
        </w:rPr>
        <w:t>а</w:t>
      </w:r>
      <w:r w:rsidRPr="006971A0">
        <w:rPr>
          <w:rFonts w:ascii="Times New Roman" w:hAnsi="Times New Roman" w:cs="Times New Roman"/>
          <w:sz w:val="28"/>
          <w:szCs w:val="28"/>
        </w:rPr>
        <w:t xml:space="preserve"> МП</w:t>
      </w:r>
      <w:r w:rsidR="00125EF7" w:rsidRPr="006971A0">
        <w:rPr>
          <w:rFonts w:ascii="Times New Roman" w:hAnsi="Times New Roman" w:cs="Times New Roman"/>
          <w:sz w:val="28"/>
          <w:szCs w:val="28"/>
        </w:rPr>
        <w:t xml:space="preserve"> </w:t>
      </w:r>
      <w:r w:rsidRPr="006971A0">
        <w:rPr>
          <w:rFonts w:ascii="Times New Roman" w:hAnsi="Times New Roman" w:cs="Times New Roman"/>
          <w:sz w:val="28"/>
          <w:szCs w:val="28"/>
        </w:rPr>
        <w:t>на основе алгоритма, подобного представленному в работе [</w:t>
      </w:r>
      <w:r w:rsidR="00DC2BF2">
        <w:rPr>
          <w:rFonts w:ascii="Times New Roman" w:hAnsi="Times New Roman" w:cs="Times New Roman"/>
          <w:sz w:val="28"/>
          <w:szCs w:val="28"/>
        </w:rPr>
        <w:t>9</w:t>
      </w:r>
      <w:r w:rsidR="0065639A">
        <w:rPr>
          <w:rFonts w:ascii="Times New Roman" w:hAnsi="Times New Roman" w:cs="Times New Roman"/>
          <w:sz w:val="28"/>
          <w:szCs w:val="28"/>
        </w:rPr>
        <w:t>7</w:t>
      </w:r>
      <w:r w:rsidR="00BD0413">
        <w:rPr>
          <w:rFonts w:ascii="Times New Roman" w:hAnsi="Times New Roman" w:cs="Times New Roman"/>
          <w:sz w:val="28"/>
          <w:szCs w:val="28"/>
        </w:rPr>
        <w:t xml:space="preserve">, </w:t>
      </w:r>
      <w:r w:rsidR="00DC2BF2">
        <w:rPr>
          <w:rFonts w:ascii="Times New Roman" w:hAnsi="Times New Roman" w:cs="Times New Roman"/>
          <w:sz w:val="28"/>
          <w:szCs w:val="28"/>
        </w:rPr>
        <w:t>9</w:t>
      </w:r>
      <w:r w:rsidR="0065639A">
        <w:rPr>
          <w:rFonts w:ascii="Times New Roman" w:hAnsi="Times New Roman" w:cs="Times New Roman"/>
          <w:sz w:val="28"/>
          <w:szCs w:val="28"/>
        </w:rPr>
        <w:t>8</w:t>
      </w:r>
      <w:r w:rsidRPr="006971A0">
        <w:rPr>
          <w:rFonts w:ascii="Times New Roman" w:hAnsi="Times New Roman" w:cs="Times New Roman"/>
          <w:sz w:val="28"/>
          <w:szCs w:val="28"/>
        </w:rPr>
        <w:t>]</w:t>
      </w:r>
      <w:r w:rsidR="005034A9" w:rsidRPr="006971A0">
        <w:rPr>
          <w:rFonts w:ascii="Times New Roman" w:hAnsi="Times New Roman" w:cs="Times New Roman"/>
          <w:sz w:val="28"/>
          <w:szCs w:val="28"/>
        </w:rPr>
        <w:t xml:space="preserve"> </w:t>
      </w:r>
      <w:r w:rsidR="00EC6E53" w:rsidRPr="006971A0">
        <w:rPr>
          <w:rFonts w:ascii="Times New Roman" w:hAnsi="Times New Roman" w:cs="Times New Roman"/>
          <w:sz w:val="28"/>
          <w:szCs w:val="28"/>
        </w:rPr>
        <w:t>по программе,</w:t>
      </w:r>
      <w:r w:rsidR="005034A9" w:rsidRPr="006971A0">
        <w:rPr>
          <w:rFonts w:ascii="Times New Roman" w:hAnsi="Times New Roman" w:cs="Times New Roman"/>
          <w:sz w:val="28"/>
          <w:szCs w:val="28"/>
        </w:rPr>
        <w:t xml:space="preserve"> составленной в П</w:t>
      </w:r>
      <w:r w:rsidR="00EA74D4" w:rsidRPr="006971A0">
        <w:rPr>
          <w:rFonts w:ascii="Times New Roman" w:hAnsi="Times New Roman" w:cs="Times New Roman"/>
          <w:sz w:val="28"/>
          <w:szCs w:val="28"/>
        </w:rPr>
        <w:t>П</w:t>
      </w:r>
      <w:r w:rsidR="005034A9" w:rsidRPr="006971A0">
        <w:rPr>
          <w:rFonts w:ascii="Times New Roman" w:hAnsi="Times New Roman" w:cs="Times New Roman"/>
          <w:sz w:val="28"/>
          <w:szCs w:val="28"/>
        </w:rPr>
        <w:t xml:space="preserve">П </w:t>
      </w:r>
      <w:proofErr w:type="spellStart"/>
      <w:r w:rsidR="005034A9" w:rsidRPr="006971A0">
        <w:rPr>
          <w:rFonts w:ascii="Times New Roman" w:hAnsi="Times New Roman" w:cs="Times New Roman"/>
          <w:sz w:val="28"/>
          <w:szCs w:val="28"/>
        </w:rPr>
        <w:t>Mathcad</w:t>
      </w:r>
      <w:proofErr w:type="spellEnd"/>
      <w:r w:rsidR="005034A9" w:rsidRPr="006971A0">
        <w:rPr>
          <w:rFonts w:ascii="Times New Roman" w:hAnsi="Times New Roman" w:cs="Times New Roman"/>
          <w:sz w:val="28"/>
          <w:szCs w:val="28"/>
        </w:rPr>
        <w:t xml:space="preserve"> </w:t>
      </w:r>
      <w:r w:rsidR="005034A9" w:rsidRPr="006971A0">
        <w:rPr>
          <w:rFonts w:ascii="Times New Roman" w:hAnsi="Times New Roman" w:cs="Times New Roman"/>
          <w:sz w:val="28"/>
          <w:szCs w:val="28"/>
        </w:rPr>
        <w:lastRenderedPageBreak/>
        <w:t>(</w:t>
      </w:r>
      <w:r w:rsidR="00ED3ADB" w:rsidRPr="006971A0">
        <w:rPr>
          <w:rFonts w:ascii="Times New Roman" w:hAnsi="Times New Roman" w:cs="Times New Roman"/>
          <w:sz w:val="28"/>
          <w:szCs w:val="28"/>
        </w:rPr>
        <w:t xml:space="preserve">Приложение </w:t>
      </w:r>
      <w:r w:rsidR="005034A9" w:rsidRPr="006971A0">
        <w:rPr>
          <w:rFonts w:ascii="Times New Roman" w:hAnsi="Times New Roman" w:cs="Times New Roman"/>
          <w:sz w:val="28"/>
          <w:szCs w:val="28"/>
        </w:rPr>
        <w:t>Б)</w:t>
      </w:r>
      <w:r w:rsidRPr="006971A0">
        <w:rPr>
          <w:rFonts w:ascii="Times New Roman" w:hAnsi="Times New Roman" w:cs="Times New Roman"/>
          <w:sz w:val="28"/>
          <w:szCs w:val="28"/>
        </w:rPr>
        <w:t xml:space="preserve">. При этом в качестве исходных данных выбирается предсказанная ветровая нагрузка в заданном диапазоне изменения скорости ветра. </w:t>
      </w:r>
      <w:r w:rsidR="002C0B2B" w:rsidRPr="002C0B2B">
        <w:rPr>
          <w:rFonts w:ascii="Times New Roman" w:hAnsi="Times New Roman" w:cs="Times New Roman"/>
          <w:sz w:val="28"/>
          <w:szCs w:val="28"/>
        </w:rPr>
        <w:t>Для проведения расчетов применяются параметры конкретного прототипа парусной ветроэлектрической станции (ПВЭС), представленного на иллюстрации 14. В частности, рассматриваются следующие характеристики:</w:t>
      </w:r>
    </w:p>
    <w:p w14:paraId="798A46DF" w14:textId="300900C2" w:rsidR="002C0B2B" w:rsidRDefault="002C0B2B" w:rsidP="002B02D6">
      <w:pPr>
        <w:ind w:firstLine="709"/>
        <w:rPr>
          <w:rFonts w:ascii="Times New Roman" w:hAnsi="Times New Roman" w:cs="Times New Roman"/>
          <w:sz w:val="28"/>
          <w:szCs w:val="28"/>
        </w:rPr>
      </w:pPr>
      <w:r w:rsidRPr="002C0B2B">
        <w:rPr>
          <w:rFonts w:ascii="Times New Roman" w:hAnsi="Times New Roman" w:cs="Times New Roman"/>
          <w:sz w:val="28"/>
          <w:szCs w:val="28"/>
        </w:rPr>
        <w:t xml:space="preserve">Номинальная выходная мощность ПВЭС составляет 5 кВт. </w:t>
      </w:r>
    </w:p>
    <w:p w14:paraId="1A1EBB3C" w14:textId="77777777" w:rsidR="002C0B2B" w:rsidRDefault="002C0B2B" w:rsidP="002B02D6">
      <w:pPr>
        <w:ind w:firstLine="709"/>
        <w:rPr>
          <w:rFonts w:ascii="Times New Roman" w:hAnsi="Times New Roman" w:cs="Times New Roman"/>
          <w:sz w:val="28"/>
          <w:szCs w:val="28"/>
        </w:rPr>
      </w:pPr>
      <w:r w:rsidRPr="002C0B2B">
        <w:rPr>
          <w:rFonts w:ascii="Times New Roman" w:hAnsi="Times New Roman" w:cs="Times New Roman"/>
          <w:sz w:val="28"/>
          <w:szCs w:val="28"/>
        </w:rPr>
        <w:t xml:space="preserve">Размеры основания мачты, а именно длина стороны и высота, равны 1,5 м и 2,3 м соответственно. </w:t>
      </w:r>
    </w:p>
    <w:p w14:paraId="60A25848" w14:textId="77777777" w:rsidR="002C0B2B" w:rsidRDefault="002C0B2B" w:rsidP="002B02D6">
      <w:pPr>
        <w:ind w:firstLine="709"/>
        <w:rPr>
          <w:rFonts w:ascii="Times New Roman" w:hAnsi="Times New Roman" w:cs="Times New Roman"/>
          <w:sz w:val="28"/>
          <w:szCs w:val="28"/>
        </w:rPr>
      </w:pPr>
      <w:r w:rsidRPr="002C0B2B">
        <w:rPr>
          <w:rFonts w:ascii="Times New Roman" w:hAnsi="Times New Roman" w:cs="Times New Roman"/>
          <w:sz w:val="28"/>
          <w:szCs w:val="28"/>
        </w:rPr>
        <w:t xml:space="preserve">Высота мачты достигает 12 метров. </w:t>
      </w:r>
    </w:p>
    <w:p w14:paraId="5AF3CE92" w14:textId="77777777" w:rsidR="002C0B2B" w:rsidRDefault="002C0B2B" w:rsidP="002B02D6">
      <w:pPr>
        <w:ind w:firstLine="709"/>
        <w:rPr>
          <w:rFonts w:ascii="Times New Roman" w:hAnsi="Times New Roman" w:cs="Times New Roman"/>
          <w:sz w:val="28"/>
          <w:szCs w:val="28"/>
        </w:rPr>
      </w:pPr>
      <w:r w:rsidRPr="002C0B2B">
        <w:rPr>
          <w:rFonts w:ascii="Times New Roman" w:hAnsi="Times New Roman" w:cs="Times New Roman"/>
          <w:sz w:val="28"/>
          <w:szCs w:val="28"/>
        </w:rPr>
        <w:t xml:space="preserve">Весовые параметры компонентов конструкции, включая мачту, парус и верхнюю платформу, составляют 2200 Н, 950 Н и 2600 Н соответственно. </w:t>
      </w:r>
    </w:p>
    <w:p w14:paraId="6A444941" w14:textId="09A70811" w:rsidR="00861198" w:rsidRPr="006971A0" w:rsidRDefault="002C0B2B" w:rsidP="002B02D6">
      <w:pPr>
        <w:ind w:firstLine="709"/>
        <w:rPr>
          <w:rFonts w:ascii="Times New Roman" w:hAnsi="Times New Roman" w:cs="Times New Roman"/>
          <w:sz w:val="28"/>
          <w:szCs w:val="28"/>
        </w:rPr>
      </w:pPr>
      <w:r w:rsidRPr="002C0B2B">
        <w:rPr>
          <w:rFonts w:ascii="Times New Roman" w:hAnsi="Times New Roman" w:cs="Times New Roman"/>
          <w:sz w:val="28"/>
          <w:szCs w:val="28"/>
        </w:rPr>
        <w:t>Парус обладает аэродинамическим профилем сечения типа А35, характеризующимся коэффициентом сопротивления 0,14 и коэффициентом подъемной силы 0,28. Предельный угол отклонения мачты от вертикали принимается равным 9°, когда скорость ветра находится в первом диапазоне. С увеличением номера диапазона скорости ветра, угол отклонения увеличивается на 1° на каждый последующий диапазон</w:t>
      </w:r>
      <w:r w:rsidR="00861198" w:rsidRPr="002C0B2B">
        <w:rPr>
          <w:rFonts w:ascii="Times New Roman" w:hAnsi="Times New Roman" w:cs="Times New Roman"/>
          <w:sz w:val="28"/>
          <w:szCs w:val="28"/>
        </w:rPr>
        <w:t>.</w:t>
      </w:r>
      <w:r w:rsidR="00715571" w:rsidRPr="006971A0">
        <w:rPr>
          <w:rFonts w:ascii="Times New Roman" w:hAnsi="Times New Roman" w:cs="Times New Roman"/>
          <w:sz w:val="28"/>
          <w:szCs w:val="28"/>
        </w:rPr>
        <w:t xml:space="preserve"> </w:t>
      </w:r>
      <w:r w:rsidR="00861198" w:rsidRPr="006971A0">
        <w:rPr>
          <w:rFonts w:ascii="Times New Roman" w:hAnsi="Times New Roman" w:cs="Times New Roman"/>
          <w:sz w:val="28"/>
          <w:szCs w:val="28"/>
        </w:rPr>
        <w:t xml:space="preserve">Используя функцию </w:t>
      </w:r>
      <w:proofErr w:type="spellStart"/>
      <w:r w:rsidR="00861198" w:rsidRPr="006971A0">
        <w:rPr>
          <w:rFonts w:ascii="Times New Roman" w:hAnsi="Times New Roman" w:cs="Times New Roman"/>
          <w:sz w:val="28"/>
          <w:szCs w:val="28"/>
        </w:rPr>
        <w:t>Mathcad</w:t>
      </w:r>
      <w:proofErr w:type="spellEnd"/>
      <w:r w:rsidR="00861198" w:rsidRPr="006971A0">
        <w:rPr>
          <w:rFonts w:ascii="Times New Roman" w:hAnsi="Times New Roman" w:cs="Times New Roman"/>
          <w:sz w:val="28"/>
          <w:szCs w:val="28"/>
        </w:rPr>
        <w:t xml:space="preserve"> по обмену информации с табличным процессором Excel, вводятся данные, полученные путем обучения нейросети для соответствующего диапазона скоростей ветра.</w:t>
      </w:r>
      <w:r w:rsidR="00861198" w:rsidRPr="002C0B2B">
        <w:rPr>
          <w:rFonts w:ascii="Times New Roman" w:hAnsi="Times New Roman" w:cs="Times New Roman"/>
          <w:sz w:val="28"/>
          <w:szCs w:val="28"/>
        </w:rPr>
        <w:t xml:space="preserve"> </w:t>
      </w:r>
    </w:p>
    <w:p w14:paraId="6B020F40" w14:textId="77777777" w:rsidR="00715571" w:rsidRPr="006971A0" w:rsidRDefault="00715571" w:rsidP="00861198">
      <w:pPr>
        <w:ind w:firstLine="0"/>
        <w:rPr>
          <w:rFonts w:ascii="Times New Roman" w:hAnsi="Times New Roman" w:cs="Times New Roman"/>
          <w:sz w:val="28"/>
          <w:szCs w:val="28"/>
        </w:rPr>
      </w:pPr>
    </w:p>
    <w:p w14:paraId="475B245A" w14:textId="23A97CD1" w:rsidR="00715571" w:rsidRPr="006971A0" w:rsidRDefault="00E81708" w:rsidP="002B02D6">
      <w:pPr>
        <w:ind w:firstLine="0"/>
        <w:jc w:val="center"/>
        <w:rPr>
          <w:rFonts w:ascii="Times New Roman" w:hAnsi="Times New Roman" w:cs="Times New Roman"/>
          <w:sz w:val="28"/>
          <w:szCs w:val="28"/>
        </w:rPr>
      </w:pPr>
      <w:r w:rsidRPr="006971A0">
        <w:rPr>
          <w:rFonts w:ascii="Times New Roman" w:hAnsi="Times New Roman" w:cs="Times New Roman"/>
          <w:sz w:val="28"/>
          <w:szCs w:val="28"/>
        </w:rPr>
        <w:object w:dxaOrig="5289" w:dyaOrig="9251" w14:anchorId="097E9C13">
          <v:shape id="_x0000_i1026" type="#_x0000_t75" style="width:198pt;height:336pt" o:ole="">
            <v:imagedata r:id="rId27" o:title=""/>
          </v:shape>
          <o:OLEObject Type="Embed" ProgID="CorelDraw.Graphic.22" ShapeID="_x0000_i1026" DrawAspect="Content" ObjectID="_1839411737" r:id="rId28"/>
        </w:object>
      </w:r>
      <w:r w:rsidR="00715571" w:rsidRPr="006971A0">
        <w:rPr>
          <w:rFonts w:ascii="Times New Roman" w:hAnsi="Times New Roman" w:cs="Times New Roman"/>
          <w:sz w:val="28"/>
          <w:szCs w:val="28"/>
        </w:rPr>
        <w:t xml:space="preserve"> </w:t>
      </w:r>
    </w:p>
    <w:p w14:paraId="398B99A4" w14:textId="77777777" w:rsidR="002B02D6" w:rsidRPr="002B02D6" w:rsidRDefault="002B02D6" w:rsidP="002B02D6">
      <w:pPr>
        <w:ind w:firstLine="0"/>
        <w:jc w:val="center"/>
        <w:rPr>
          <w:rFonts w:ascii="Times New Roman" w:hAnsi="Times New Roman" w:cs="Times New Roman"/>
          <w:sz w:val="16"/>
          <w:szCs w:val="16"/>
        </w:rPr>
      </w:pPr>
    </w:p>
    <w:p w14:paraId="227FA0E3" w14:textId="68DE7249" w:rsidR="00715571" w:rsidRDefault="00715571" w:rsidP="002B02D6">
      <w:pPr>
        <w:ind w:firstLine="0"/>
        <w:jc w:val="center"/>
        <w:rPr>
          <w:rFonts w:ascii="Times New Roman" w:hAnsi="Times New Roman" w:cs="Times New Roman"/>
          <w:sz w:val="28"/>
          <w:szCs w:val="28"/>
        </w:rPr>
      </w:pPr>
      <w:r w:rsidRPr="00D15702">
        <w:rPr>
          <w:rFonts w:ascii="Times New Roman" w:hAnsi="Times New Roman" w:cs="Times New Roman"/>
          <w:sz w:val="28"/>
          <w:szCs w:val="28"/>
        </w:rPr>
        <w:t>Рисунок 16</w:t>
      </w:r>
      <w:r w:rsidR="00CA06C1">
        <w:rPr>
          <w:rFonts w:ascii="Times New Roman" w:hAnsi="Times New Roman" w:cs="Times New Roman"/>
          <w:sz w:val="28"/>
          <w:szCs w:val="28"/>
        </w:rPr>
        <w:t xml:space="preserve"> </w:t>
      </w:r>
      <w:r w:rsidR="002B02D6">
        <w:rPr>
          <w:rFonts w:ascii="Times New Roman" w:hAnsi="Times New Roman" w:cs="Times New Roman"/>
          <w:sz w:val="28"/>
          <w:szCs w:val="28"/>
        </w:rPr>
        <w:t>‒</w:t>
      </w:r>
      <w:r w:rsidRPr="00D15702">
        <w:rPr>
          <w:rFonts w:ascii="Times New Roman" w:hAnsi="Times New Roman" w:cs="Times New Roman"/>
          <w:sz w:val="28"/>
          <w:szCs w:val="28"/>
        </w:rPr>
        <w:t xml:space="preserve"> Расчетная схема </w:t>
      </w:r>
    </w:p>
    <w:p w14:paraId="1CF04DF7" w14:textId="77777777" w:rsidR="00205120" w:rsidRPr="00D15702" w:rsidRDefault="00205120" w:rsidP="00715571">
      <w:pPr>
        <w:jc w:val="center"/>
        <w:rPr>
          <w:rFonts w:ascii="Times New Roman" w:hAnsi="Times New Roman" w:cs="Times New Roman"/>
          <w:sz w:val="28"/>
          <w:szCs w:val="28"/>
        </w:rPr>
      </w:pPr>
    </w:p>
    <w:p w14:paraId="0E08FB03" w14:textId="0E30AF72" w:rsidR="009340AF" w:rsidRPr="00ED3ADB" w:rsidRDefault="009340AF" w:rsidP="009340AF">
      <w:pPr>
        <w:ind w:firstLine="709"/>
        <w:rPr>
          <w:rFonts w:ascii="Times New Roman" w:hAnsi="Times New Roman" w:cs="Times New Roman"/>
          <w:sz w:val="28"/>
          <w:szCs w:val="28"/>
        </w:rPr>
      </w:pPr>
      <w:r w:rsidRPr="002C0B2B">
        <w:rPr>
          <w:rFonts w:ascii="Times New Roman" w:hAnsi="Times New Roman" w:cs="Times New Roman"/>
          <w:sz w:val="28"/>
          <w:szCs w:val="28"/>
        </w:rPr>
        <w:lastRenderedPageBreak/>
        <w:t xml:space="preserve">На рисунке 16 в </w:t>
      </w:r>
      <w:r w:rsidRPr="00ED3ADB">
        <w:rPr>
          <w:rFonts w:ascii="Times New Roman" w:hAnsi="Times New Roman" w:cs="Times New Roman"/>
          <w:sz w:val="28"/>
          <w:szCs w:val="28"/>
        </w:rPr>
        <w:t>публикации [1</w:t>
      </w:r>
      <w:r w:rsidR="00DC2BF2" w:rsidRPr="00ED3ADB">
        <w:rPr>
          <w:rFonts w:ascii="Times New Roman" w:hAnsi="Times New Roman" w:cs="Times New Roman"/>
          <w:sz w:val="28"/>
          <w:szCs w:val="28"/>
        </w:rPr>
        <w:t>2</w:t>
      </w:r>
      <w:r w:rsidRPr="00ED3ADB">
        <w:rPr>
          <w:rFonts w:ascii="Times New Roman" w:hAnsi="Times New Roman" w:cs="Times New Roman"/>
          <w:sz w:val="28"/>
          <w:szCs w:val="28"/>
        </w:rPr>
        <w:t xml:space="preserve">] представлена </w:t>
      </w:r>
      <w:r w:rsidRPr="002C0B2B">
        <w:rPr>
          <w:rFonts w:ascii="Times New Roman" w:hAnsi="Times New Roman" w:cs="Times New Roman"/>
          <w:sz w:val="28"/>
          <w:szCs w:val="28"/>
        </w:rPr>
        <w:t xml:space="preserve">расчетная модель, используемая для изучения динамического поведения роботизированной платформы. Данная схема отображает структуру плавучей ветроэнергетической установки (ПВЭУ), включающую в себя нижнюю платформу (1) и верхнюю платформу манипулятора (2). Соединение между этими платформами обеспечивается </w:t>
      </w:r>
      <w:proofErr w:type="spellStart"/>
      <w:r w:rsidRPr="002C0B2B">
        <w:rPr>
          <w:rFonts w:ascii="Times New Roman" w:hAnsi="Times New Roman" w:cs="Times New Roman"/>
          <w:sz w:val="28"/>
          <w:szCs w:val="28"/>
        </w:rPr>
        <w:t>актуаторами</w:t>
      </w:r>
      <w:proofErr w:type="spellEnd"/>
      <w:r w:rsidRPr="002C0B2B">
        <w:rPr>
          <w:rFonts w:ascii="Times New Roman" w:hAnsi="Times New Roman" w:cs="Times New Roman"/>
          <w:sz w:val="28"/>
          <w:szCs w:val="28"/>
        </w:rPr>
        <w:t xml:space="preserve"> (4-8) с использованием многозвенных соединений, обеспечивающих гибкость и адаптивность системы. Эти соединения состоят из различных звеньев: двухзвенное соединение (9), трехзвенное соединение (10) и четырехзвенное соединение (11), как подробно описано в </w:t>
      </w:r>
      <w:r w:rsidRPr="00ED3ADB">
        <w:rPr>
          <w:rFonts w:ascii="Times New Roman" w:hAnsi="Times New Roman" w:cs="Times New Roman"/>
          <w:sz w:val="28"/>
          <w:szCs w:val="28"/>
        </w:rPr>
        <w:t>работе [</w:t>
      </w:r>
      <w:r w:rsidR="00DC2BF2" w:rsidRPr="00ED3ADB">
        <w:rPr>
          <w:rFonts w:ascii="Times New Roman" w:hAnsi="Times New Roman" w:cs="Times New Roman"/>
          <w:sz w:val="28"/>
          <w:szCs w:val="28"/>
        </w:rPr>
        <w:t>8</w:t>
      </w:r>
      <w:r w:rsidR="00ED3ADB">
        <w:rPr>
          <w:rFonts w:ascii="Times New Roman" w:hAnsi="Times New Roman" w:cs="Times New Roman"/>
          <w:sz w:val="28"/>
          <w:szCs w:val="28"/>
        </w:rPr>
        <w:t>, р. 3-162</w:t>
      </w:r>
      <w:r w:rsidRPr="00ED3ADB">
        <w:rPr>
          <w:rFonts w:ascii="Times New Roman" w:hAnsi="Times New Roman" w:cs="Times New Roman"/>
          <w:sz w:val="28"/>
          <w:szCs w:val="28"/>
        </w:rPr>
        <w:t>].</w:t>
      </w:r>
    </w:p>
    <w:p w14:paraId="3CDF45EE" w14:textId="4C7E0BC5" w:rsidR="00E5143D" w:rsidRPr="009340AF" w:rsidRDefault="00E5143D" w:rsidP="00E5143D">
      <w:pPr>
        <w:ind w:firstLine="709"/>
        <w:rPr>
          <w:rFonts w:ascii="Times New Roman" w:hAnsi="Times New Roman" w:cs="Times New Roman"/>
          <w:sz w:val="28"/>
          <w:szCs w:val="28"/>
        </w:rPr>
      </w:pPr>
      <w:r w:rsidRPr="00E5143D">
        <w:rPr>
          <w:rFonts w:ascii="Times New Roman" w:hAnsi="Times New Roman" w:cs="Times New Roman"/>
          <w:sz w:val="28"/>
          <w:szCs w:val="28"/>
        </w:rPr>
        <w:t xml:space="preserve">Мачта 12 с </w:t>
      </w:r>
      <w:proofErr w:type="spellStart"/>
      <w:r w:rsidRPr="00E5143D">
        <w:rPr>
          <w:rFonts w:ascii="Times New Roman" w:hAnsi="Times New Roman" w:cs="Times New Roman"/>
          <w:sz w:val="28"/>
          <w:szCs w:val="28"/>
        </w:rPr>
        <w:t>зонтовым</w:t>
      </w:r>
      <w:proofErr w:type="spellEnd"/>
      <w:r w:rsidRPr="00E5143D">
        <w:rPr>
          <w:rFonts w:ascii="Times New Roman" w:hAnsi="Times New Roman" w:cs="Times New Roman"/>
          <w:sz w:val="28"/>
          <w:szCs w:val="28"/>
        </w:rPr>
        <w:t xml:space="preserve"> парусом 13 жёстко соединена с верхней платформой 2 манипулятора. На расчетной схеме неподвижная система координат </w:t>
      </w:r>
      <w:r w:rsidRPr="009340AF">
        <w:rPr>
          <w:rFonts w:ascii="Times New Roman" w:hAnsi="Times New Roman" w:cs="Times New Roman"/>
          <w:sz w:val="28"/>
          <w:szCs w:val="28"/>
        </w:rPr>
        <w:t>C1X0Y0Z0C_1X_0Y_0Z_0C1</w:t>
      </w:r>
      <w:r w:rsidR="009340AF" w:rsidRPr="009340AF">
        <w:rPr>
          <w:rFonts w:ascii="Times New Roman" w:hAnsi="Times New Roman" w:cs="Times New Roman"/>
          <w:sz w:val="28"/>
          <w:szCs w:val="28"/>
        </w:rPr>
        <w:t xml:space="preserve"> </w:t>
      </w:r>
      <w:r w:rsidRPr="009340AF">
        <w:rPr>
          <w:rFonts w:ascii="Times New Roman" w:hAnsi="Times New Roman" w:cs="Times New Roman"/>
          <w:sz w:val="28"/>
          <w:szCs w:val="28"/>
        </w:rPr>
        <w:t>X0</w:t>
      </w:r>
      <w:r w:rsidR="009340AF" w:rsidRPr="009340AF">
        <w:rPr>
          <w:rFonts w:ascii="Times New Roman" w:hAnsi="Times New Roman" w:cs="Times New Roman"/>
          <w:sz w:val="28"/>
          <w:szCs w:val="28"/>
        </w:rPr>
        <w:t xml:space="preserve"> </w:t>
      </w:r>
      <w:r w:rsidRPr="009340AF">
        <w:rPr>
          <w:rFonts w:ascii="Times New Roman" w:hAnsi="Times New Roman" w:cs="Times New Roman"/>
          <w:sz w:val="28"/>
          <w:szCs w:val="28"/>
        </w:rPr>
        <w:t>Y0</w:t>
      </w:r>
      <w:r w:rsidR="009340AF" w:rsidRPr="009340AF">
        <w:rPr>
          <w:rFonts w:ascii="Times New Roman" w:hAnsi="Times New Roman" w:cs="Times New Roman"/>
          <w:sz w:val="28"/>
          <w:szCs w:val="28"/>
        </w:rPr>
        <w:t xml:space="preserve"> </w:t>
      </w:r>
      <w:r w:rsidRPr="009340AF">
        <w:rPr>
          <w:rFonts w:ascii="Times New Roman" w:hAnsi="Times New Roman" w:cs="Times New Roman"/>
          <w:sz w:val="28"/>
          <w:szCs w:val="28"/>
        </w:rPr>
        <w:t>Z0</w:t>
      </w:r>
      <w:r w:rsidR="009340AF" w:rsidRPr="009340AF">
        <w:rPr>
          <w:rFonts w:ascii="Times New Roman" w:hAnsi="Times New Roman" w:cs="Times New Roman"/>
          <w:sz w:val="28"/>
          <w:szCs w:val="28"/>
        </w:rPr>
        <w:t xml:space="preserve"> </w:t>
      </w:r>
      <w:r w:rsidRPr="009340AF">
        <w:rPr>
          <w:rFonts w:ascii="Times New Roman" w:hAnsi="Times New Roman" w:cs="Times New Roman"/>
          <w:sz w:val="28"/>
          <w:szCs w:val="28"/>
        </w:rPr>
        <w:t>закреплена на неподвижной платформе 1 манипулятора: ось C1Z0C_1Z_0C1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Z0 ориентирована вертикально вверх, а ось C1Y0C_1Y_0C1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Y0</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 xml:space="preserve"> вдоль ребра C1A1C_1A_1C1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A1. Начало вспомогательной неподвижной системы O01X01Y01Z01O_{01}X_{01}Y_{01}Z_{01}O01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X01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Y01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Z01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совпадает с центром подвижной платформы в её исходном положении O01O_{01}O01. Ось O01Z1O_{01}Z_1O01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Z1 параллельна оси C1Z0C_1Z_0C1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Z0, а ось O01Y1O_{01}Y_1O01</w:t>
      </w:r>
      <w:r w:rsidR="009340AF">
        <w:rPr>
          <w:rFonts w:ascii="Times New Roman" w:hAnsi="Times New Roman" w:cs="Times New Roman"/>
          <w:sz w:val="28"/>
          <w:szCs w:val="28"/>
        </w:rPr>
        <w:t xml:space="preserve"> </w:t>
      </w:r>
      <w:r w:rsidRPr="009340AF">
        <w:rPr>
          <w:rFonts w:ascii="Times New Roman" w:hAnsi="Times New Roman" w:cs="Times New Roman"/>
          <w:sz w:val="28"/>
          <w:szCs w:val="28"/>
        </w:rPr>
        <w:t>Y1 ориентирована на Север, что учитывается при монтаже установки.</w:t>
      </w:r>
    </w:p>
    <w:p w14:paraId="5C8A9B11" w14:textId="58022E90" w:rsidR="00E5143D" w:rsidRPr="00E5143D" w:rsidRDefault="00E5143D" w:rsidP="00E5143D">
      <w:pPr>
        <w:ind w:firstLine="709"/>
        <w:rPr>
          <w:rFonts w:ascii="Times New Roman" w:hAnsi="Times New Roman" w:cs="Times New Roman"/>
          <w:sz w:val="28"/>
          <w:szCs w:val="28"/>
        </w:rPr>
      </w:pPr>
      <w:r w:rsidRPr="009340AF">
        <w:rPr>
          <w:rFonts w:ascii="Times New Roman" w:hAnsi="Times New Roman" w:cs="Times New Roman"/>
          <w:sz w:val="28"/>
          <w:szCs w:val="28"/>
        </w:rPr>
        <w:t xml:space="preserve">При построении математической </w:t>
      </w:r>
      <w:r w:rsidRPr="00ED3ADB">
        <w:rPr>
          <w:rFonts w:ascii="Times New Roman" w:hAnsi="Times New Roman" w:cs="Times New Roman"/>
          <w:sz w:val="28"/>
          <w:szCs w:val="28"/>
        </w:rPr>
        <w:t>модели [1</w:t>
      </w:r>
      <w:r w:rsidR="00DC2BF2" w:rsidRPr="00ED3ADB">
        <w:rPr>
          <w:rFonts w:ascii="Times New Roman" w:hAnsi="Times New Roman" w:cs="Times New Roman"/>
          <w:sz w:val="28"/>
          <w:szCs w:val="28"/>
        </w:rPr>
        <w:t>2</w:t>
      </w:r>
      <w:r w:rsidRPr="00ED3ADB">
        <w:rPr>
          <w:rFonts w:ascii="Times New Roman" w:hAnsi="Times New Roman" w:cs="Times New Roman"/>
          <w:sz w:val="28"/>
          <w:szCs w:val="28"/>
        </w:rPr>
        <w:t>] предполагается</w:t>
      </w:r>
      <w:r w:rsidRPr="009340AF">
        <w:rPr>
          <w:rFonts w:ascii="Times New Roman" w:hAnsi="Times New Roman" w:cs="Times New Roman"/>
          <w:sz w:val="28"/>
          <w:szCs w:val="28"/>
        </w:rPr>
        <w:t>, что</w:t>
      </w:r>
      <w:r w:rsidRPr="00E5143D">
        <w:rPr>
          <w:rFonts w:ascii="Times New Roman" w:hAnsi="Times New Roman" w:cs="Times New Roman"/>
          <w:sz w:val="28"/>
          <w:szCs w:val="28"/>
        </w:rPr>
        <w:t xml:space="preserve"> движение рабочего органа (РО) происходит в плоскости QQQ (рис</w:t>
      </w:r>
      <w:r w:rsidR="009340AF">
        <w:rPr>
          <w:rFonts w:ascii="Times New Roman" w:hAnsi="Times New Roman" w:cs="Times New Roman"/>
          <w:sz w:val="28"/>
          <w:szCs w:val="28"/>
        </w:rPr>
        <w:t>унок</w:t>
      </w:r>
      <w:r w:rsidRPr="00E5143D">
        <w:rPr>
          <w:rFonts w:ascii="Times New Roman" w:hAnsi="Times New Roman" w:cs="Times New Roman"/>
          <w:sz w:val="28"/>
          <w:szCs w:val="28"/>
        </w:rPr>
        <w:t xml:space="preserve"> 16), совпадающей с плоскостью O10Y1Z1O_{10}Y_1Z_1O10</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Y1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Z1, в которой расположен результирующий вектор FWF_WFW силы ветра и ось O1OrO_1O_rO1</w:t>
      </w:r>
      <w:r w:rsidR="009340AF">
        <w:rPr>
          <w:rFonts w:ascii="Times New Roman" w:hAnsi="Times New Roman" w:cs="Times New Roman"/>
          <w:sz w:val="28"/>
          <w:szCs w:val="28"/>
        </w:rPr>
        <w:t xml:space="preserve"> </w:t>
      </w:r>
      <w:proofErr w:type="spellStart"/>
      <w:r w:rsidRPr="00E5143D">
        <w:rPr>
          <w:rFonts w:ascii="Times New Roman" w:hAnsi="Times New Roman" w:cs="Times New Roman"/>
          <w:sz w:val="28"/>
          <w:szCs w:val="28"/>
        </w:rPr>
        <w:t>Or</w:t>
      </w:r>
      <w:proofErr w:type="spellEnd"/>
      <w:r w:rsidRPr="00E5143D">
        <w:rPr>
          <w:rFonts w:ascii="Times New Roman" w:hAnsi="Times New Roman" w:cs="Times New Roman"/>
          <w:sz w:val="28"/>
          <w:szCs w:val="28"/>
        </w:rPr>
        <w:t xml:space="preserve"> мачты. Вертикальная F1F_1F1 и горизонтальная F2F_2F2 составляющие силы ветра, а также сила тяжести GGG действуют в плоскости QQQ и вызывают плоское движение РО в ней. Положение плоскости O10Y1Z1O_{10}Y_1Z_1O10</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Y1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Z1 зависит от направления ветра и определяется углом α\</w:t>
      </w:r>
      <w:proofErr w:type="spellStart"/>
      <w:r w:rsidRPr="00E5143D">
        <w:rPr>
          <w:rFonts w:ascii="Times New Roman" w:hAnsi="Times New Roman" w:cs="Times New Roman"/>
          <w:sz w:val="28"/>
          <w:szCs w:val="28"/>
        </w:rPr>
        <w:t>alpha</w:t>
      </w:r>
      <w:proofErr w:type="spellEnd"/>
      <w:r w:rsidRPr="00E5143D">
        <w:rPr>
          <w:rFonts w:ascii="Times New Roman" w:hAnsi="Times New Roman" w:cs="Times New Roman"/>
          <w:sz w:val="28"/>
          <w:szCs w:val="28"/>
        </w:rPr>
        <w:t>α между осями C1Y0C_1Y_0C1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Y0 и O01Y01O_{01}Y_{01}O01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Y01.</w:t>
      </w:r>
    </w:p>
    <w:p w14:paraId="4C6BD2B0" w14:textId="3E5ED58E" w:rsidR="00E5143D" w:rsidRPr="00E5143D" w:rsidRDefault="00E5143D" w:rsidP="00E5143D">
      <w:pPr>
        <w:ind w:firstLine="709"/>
        <w:rPr>
          <w:rFonts w:ascii="Times New Roman" w:hAnsi="Times New Roman" w:cs="Times New Roman"/>
          <w:sz w:val="28"/>
          <w:szCs w:val="28"/>
        </w:rPr>
      </w:pPr>
      <w:r w:rsidRPr="00E5143D">
        <w:rPr>
          <w:rFonts w:ascii="Times New Roman" w:hAnsi="Times New Roman" w:cs="Times New Roman"/>
          <w:sz w:val="28"/>
          <w:szCs w:val="28"/>
        </w:rPr>
        <w:t>При плоскопараллельном движении центр масс РО перемещается в плоскости O10Y1Z1O_{10}Y_1Z_1O10</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Y1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Z1 и вращается на угол ϕ1\phi_1ϕ1 вокруг оси SX11SX_{11}SX11, параллельной O01X1O_{01}X_1O01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X1. Центр масс SSS рабочего органа расположен на оси O1Z1O_1Z_1O1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Z1 на расстоянии O1S=LSO_1S=L_SO1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S=LS.</w:t>
      </w:r>
    </w:p>
    <w:p w14:paraId="5F7E78E9" w14:textId="6B847F45" w:rsidR="00E5143D" w:rsidRDefault="00E5143D" w:rsidP="00E5143D">
      <w:pPr>
        <w:ind w:firstLine="709"/>
        <w:rPr>
          <w:rFonts w:ascii="Times New Roman" w:hAnsi="Times New Roman" w:cs="Times New Roman"/>
          <w:sz w:val="28"/>
          <w:szCs w:val="28"/>
        </w:rPr>
      </w:pPr>
      <w:r w:rsidRPr="00E5143D">
        <w:rPr>
          <w:rFonts w:ascii="Times New Roman" w:hAnsi="Times New Roman" w:cs="Times New Roman"/>
          <w:sz w:val="28"/>
          <w:szCs w:val="28"/>
        </w:rPr>
        <w:t xml:space="preserve">При формировании математической модели учитывается, что она в дальнейшем используется для определения демпфирующих сил в </w:t>
      </w:r>
      <w:proofErr w:type="spellStart"/>
      <w:r w:rsidRPr="00E5143D">
        <w:rPr>
          <w:rFonts w:ascii="Times New Roman" w:hAnsi="Times New Roman" w:cs="Times New Roman"/>
          <w:sz w:val="28"/>
          <w:szCs w:val="28"/>
        </w:rPr>
        <w:t>актуаторах</w:t>
      </w:r>
      <w:proofErr w:type="spellEnd"/>
      <w:r w:rsidRPr="00E5143D">
        <w:rPr>
          <w:rFonts w:ascii="Times New Roman" w:hAnsi="Times New Roman" w:cs="Times New Roman"/>
          <w:sz w:val="28"/>
          <w:szCs w:val="28"/>
        </w:rPr>
        <w:t xml:space="preserve"> параллельного манипулятора. В связи с этим уравнения динамики представлены в виде уравнений состояния. Параметрами состояния являются вектор</w:t>
      </w:r>
      <w:r w:rsidR="009340AF">
        <w:rPr>
          <w:rFonts w:ascii="Times New Roman" w:hAnsi="Times New Roman" w:cs="Times New Roman"/>
          <w:sz w:val="28"/>
          <w:szCs w:val="28"/>
        </w:rPr>
        <w:t>:</w:t>
      </w:r>
    </w:p>
    <w:p w14:paraId="5733710A" w14:textId="77777777" w:rsidR="009340AF" w:rsidRPr="00E5143D" w:rsidRDefault="009340AF" w:rsidP="00E5143D">
      <w:pPr>
        <w:ind w:firstLine="709"/>
        <w:rPr>
          <w:rFonts w:ascii="Times New Roman" w:hAnsi="Times New Roman" w:cs="Times New Roman"/>
          <w:sz w:val="28"/>
          <w:szCs w:val="28"/>
        </w:rPr>
      </w:pPr>
    </w:p>
    <w:p w14:paraId="11F16DB8" w14:textId="31902839" w:rsidR="00E5143D" w:rsidRPr="00E5143D" w:rsidRDefault="00E5143D" w:rsidP="009340AF">
      <w:pPr>
        <w:ind w:firstLine="0"/>
        <w:jc w:val="center"/>
        <w:rPr>
          <w:rFonts w:ascii="Times New Roman" w:hAnsi="Times New Roman" w:cs="Times New Roman"/>
          <w:sz w:val="28"/>
          <w:szCs w:val="28"/>
        </w:rPr>
      </w:pPr>
      <w:r w:rsidRPr="00E5143D">
        <w:rPr>
          <w:rFonts w:ascii="Times New Roman" w:hAnsi="Times New Roman" w:cs="Times New Roman"/>
          <w:sz w:val="28"/>
          <w:szCs w:val="28"/>
        </w:rPr>
        <w:t>N1=[N11 N12 N13]T=[</w:t>
      </w:r>
      <w:proofErr w:type="spellStart"/>
      <w:r w:rsidRPr="00E5143D">
        <w:rPr>
          <w:rFonts w:ascii="Times New Roman" w:hAnsi="Times New Roman" w:cs="Times New Roman"/>
          <w:sz w:val="28"/>
          <w:szCs w:val="28"/>
        </w:rPr>
        <w:t>yS</w:t>
      </w:r>
      <w:proofErr w:type="spellEnd"/>
      <w:r w:rsidRPr="00E5143D">
        <w:rPr>
          <w:rFonts w:ascii="Times New Roman" w:hAnsi="Times New Roman" w:cs="Times New Roman"/>
          <w:sz w:val="28"/>
          <w:szCs w:val="28"/>
        </w:rPr>
        <w:t> </w:t>
      </w:r>
      <w:proofErr w:type="spellStart"/>
      <w:r w:rsidRPr="00E5143D">
        <w:rPr>
          <w:rFonts w:ascii="Times New Roman" w:hAnsi="Times New Roman" w:cs="Times New Roman"/>
          <w:sz w:val="28"/>
          <w:szCs w:val="28"/>
        </w:rPr>
        <w:t>zS</w:t>
      </w:r>
      <w:proofErr w:type="spellEnd"/>
      <w:r w:rsidRPr="00E5143D">
        <w:rPr>
          <w:rFonts w:ascii="Times New Roman" w:hAnsi="Times New Roman" w:cs="Times New Roman"/>
          <w:sz w:val="28"/>
          <w:szCs w:val="28"/>
        </w:rPr>
        <w:t> ϕ1]TN_1=[N_{11}\ N_{12}\ N_{13}]^T = [</w:t>
      </w:r>
      <w:proofErr w:type="spellStart"/>
      <w:r w:rsidRPr="00E5143D">
        <w:rPr>
          <w:rFonts w:ascii="Times New Roman" w:hAnsi="Times New Roman" w:cs="Times New Roman"/>
          <w:sz w:val="28"/>
          <w:szCs w:val="28"/>
        </w:rPr>
        <w:t>y_S</w:t>
      </w:r>
      <w:proofErr w:type="spellEnd"/>
      <w:r w:rsidRPr="00E5143D">
        <w:rPr>
          <w:rFonts w:ascii="Times New Roman" w:hAnsi="Times New Roman" w:cs="Times New Roman"/>
          <w:sz w:val="28"/>
          <w:szCs w:val="28"/>
        </w:rPr>
        <w:t xml:space="preserve">\ </w:t>
      </w:r>
      <w:proofErr w:type="spellStart"/>
      <w:r w:rsidRPr="00E5143D">
        <w:rPr>
          <w:rFonts w:ascii="Times New Roman" w:hAnsi="Times New Roman" w:cs="Times New Roman"/>
          <w:sz w:val="28"/>
          <w:szCs w:val="28"/>
        </w:rPr>
        <w:t>z_S</w:t>
      </w:r>
      <w:proofErr w:type="spellEnd"/>
      <w:r w:rsidRPr="00E5143D">
        <w:rPr>
          <w:rFonts w:ascii="Times New Roman" w:hAnsi="Times New Roman" w:cs="Times New Roman"/>
          <w:sz w:val="28"/>
          <w:szCs w:val="28"/>
        </w:rPr>
        <w:t>\ \phi_1]^TN1=[N11 N12 N13]T=[</w:t>
      </w:r>
      <w:proofErr w:type="spellStart"/>
      <w:r w:rsidRPr="00E5143D">
        <w:rPr>
          <w:rFonts w:ascii="Times New Roman" w:hAnsi="Times New Roman" w:cs="Times New Roman"/>
          <w:sz w:val="28"/>
          <w:szCs w:val="28"/>
        </w:rPr>
        <w:t>yS</w:t>
      </w:r>
      <w:proofErr w:type="spellEnd"/>
      <w:r w:rsidRPr="00E5143D">
        <w:rPr>
          <w:rFonts w:ascii="Times New Roman" w:hAnsi="Times New Roman" w:cs="Times New Roman"/>
          <w:sz w:val="28"/>
          <w:szCs w:val="28"/>
        </w:rPr>
        <w:t> </w:t>
      </w:r>
      <w:proofErr w:type="spellStart"/>
      <w:r w:rsidRPr="00E5143D">
        <w:rPr>
          <w:rFonts w:ascii="Times New Roman" w:hAnsi="Times New Roman" w:cs="Times New Roman"/>
          <w:sz w:val="28"/>
          <w:szCs w:val="28"/>
        </w:rPr>
        <w:t>zS</w:t>
      </w:r>
      <w:proofErr w:type="spellEnd"/>
      <w:r w:rsidRPr="00E5143D">
        <w:rPr>
          <w:rFonts w:ascii="Times New Roman" w:hAnsi="Times New Roman" w:cs="Times New Roman"/>
          <w:sz w:val="28"/>
          <w:szCs w:val="28"/>
        </w:rPr>
        <w:t> ϕ1]T</w:t>
      </w:r>
    </w:p>
    <w:p w14:paraId="551376D2" w14:textId="77777777" w:rsidR="009340AF" w:rsidRDefault="009340AF" w:rsidP="00E5143D">
      <w:pPr>
        <w:ind w:firstLine="709"/>
        <w:rPr>
          <w:rFonts w:ascii="Times New Roman" w:hAnsi="Times New Roman" w:cs="Times New Roman"/>
          <w:sz w:val="28"/>
          <w:szCs w:val="28"/>
        </w:rPr>
      </w:pPr>
    </w:p>
    <w:p w14:paraId="760AF4F9" w14:textId="77777777" w:rsidR="00E5143D" w:rsidRDefault="00E5143D" w:rsidP="009340AF">
      <w:pPr>
        <w:ind w:firstLine="0"/>
        <w:rPr>
          <w:rFonts w:ascii="Times New Roman" w:hAnsi="Times New Roman" w:cs="Times New Roman"/>
          <w:sz w:val="28"/>
          <w:szCs w:val="28"/>
        </w:rPr>
      </w:pPr>
      <w:r w:rsidRPr="00E5143D">
        <w:rPr>
          <w:rFonts w:ascii="Times New Roman" w:hAnsi="Times New Roman" w:cs="Times New Roman"/>
          <w:sz w:val="28"/>
          <w:szCs w:val="28"/>
        </w:rPr>
        <w:lastRenderedPageBreak/>
        <w:t>и вектор скоростей</w:t>
      </w:r>
    </w:p>
    <w:p w14:paraId="0263DAF1" w14:textId="77777777" w:rsidR="009340AF" w:rsidRPr="00E5143D" w:rsidRDefault="009340AF" w:rsidP="009340AF">
      <w:pPr>
        <w:ind w:firstLine="0"/>
        <w:rPr>
          <w:rFonts w:ascii="Times New Roman" w:hAnsi="Times New Roman" w:cs="Times New Roman"/>
          <w:sz w:val="28"/>
          <w:szCs w:val="28"/>
        </w:rPr>
      </w:pPr>
    </w:p>
    <w:p w14:paraId="1D64D917" w14:textId="7B88BFBB" w:rsidR="00E5143D" w:rsidRPr="00E5143D" w:rsidRDefault="00E5143D" w:rsidP="009340AF">
      <w:pPr>
        <w:ind w:firstLine="0"/>
        <w:jc w:val="center"/>
        <w:rPr>
          <w:rFonts w:ascii="Times New Roman" w:hAnsi="Times New Roman" w:cs="Times New Roman"/>
          <w:sz w:val="28"/>
          <w:szCs w:val="28"/>
        </w:rPr>
      </w:pPr>
      <w:r w:rsidRPr="00E5143D">
        <w:rPr>
          <w:rFonts w:ascii="Times New Roman" w:hAnsi="Times New Roman" w:cs="Times New Roman"/>
          <w:sz w:val="28"/>
          <w:szCs w:val="28"/>
        </w:rPr>
        <w:t>N2=[N21 N22 N23]T=[...]N_2=[N_{21}\N_{22}\N_{23}]^T=[...]N2=[N21 N22 N23]T=[...]</w:t>
      </w:r>
    </w:p>
    <w:p w14:paraId="4BD306EC" w14:textId="77777777" w:rsidR="009340AF" w:rsidRDefault="009340AF" w:rsidP="00E5143D">
      <w:pPr>
        <w:ind w:firstLine="709"/>
        <w:rPr>
          <w:rFonts w:ascii="Times New Roman" w:hAnsi="Times New Roman" w:cs="Times New Roman"/>
          <w:sz w:val="28"/>
          <w:szCs w:val="28"/>
        </w:rPr>
      </w:pPr>
    </w:p>
    <w:p w14:paraId="09848401" w14:textId="12BC29BA" w:rsidR="009340AF" w:rsidRDefault="00E5143D" w:rsidP="009340AF">
      <w:pPr>
        <w:ind w:firstLine="0"/>
        <w:rPr>
          <w:rFonts w:ascii="Times New Roman" w:hAnsi="Times New Roman" w:cs="Times New Roman"/>
          <w:sz w:val="28"/>
          <w:szCs w:val="28"/>
        </w:rPr>
      </w:pPr>
      <w:r w:rsidRPr="00E5143D">
        <w:rPr>
          <w:rFonts w:ascii="Times New Roman" w:hAnsi="Times New Roman" w:cs="Times New Roman"/>
          <w:sz w:val="28"/>
          <w:szCs w:val="28"/>
        </w:rPr>
        <w:t>где (</w:t>
      </w:r>
      <w:proofErr w:type="spellStart"/>
      <w:r w:rsidRPr="00E5143D">
        <w:rPr>
          <w:rFonts w:ascii="Times New Roman" w:hAnsi="Times New Roman" w:cs="Times New Roman"/>
          <w:sz w:val="28"/>
          <w:szCs w:val="28"/>
        </w:rPr>
        <w:t>yS,zS</w:t>
      </w:r>
      <w:proofErr w:type="spellEnd"/>
      <w:r w:rsidRPr="00E5143D">
        <w:rPr>
          <w:rFonts w:ascii="Times New Roman" w:hAnsi="Times New Roman" w:cs="Times New Roman"/>
          <w:sz w:val="28"/>
          <w:szCs w:val="28"/>
        </w:rPr>
        <w:t>)(</w:t>
      </w:r>
      <w:proofErr w:type="spellStart"/>
      <w:r w:rsidRPr="00E5143D">
        <w:rPr>
          <w:rFonts w:ascii="Times New Roman" w:hAnsi="Times New Roman" w:cs="Times New Roman"/>
          <w:sz w:val="28"/>
          <w:szCs w:val="28"/>
        </w:rPr>
        <w:t>y_S</w:t>
      </w:r>
      <w:proofErr w:type="spellEnd"/>
      <w:r w:rsidRPr="00E5143D">
        <w:rPr>
          <w:rFonts w:ascii="Times New Roman" w:hAnsi="Times New Roman" w:cs="Times New Roman"/>
          <w:sz w:val="28"/>
          <w:szCs w:val="28"/>
        </w:rPr>
        <w:t xml:space="preserve">, </w:t>
      </w:r>
      <w:proofErr w:type="spellStart"/>
      <w:r w:rsidRPr="00E5143D">
        <w:rPr>
          <w:rFonts w:ascii="Times New Roman" w:hAnsi="Times New Roman" w:cs="Times New Roman"/>
          <w:sz w:val="28"/>
          <w:szCs w:val="28"/>
        </w:rPr>
        <w:t>z_S</w:t>
      </w:r>
      <w:proofErr w:type="spellEnd"/>
      <w:r w:rsidRPr="00E5143D">
        <w:rPr>
          <w:rFonts w:ascii="Times New Roman" w:hAnsi="Times New Roman" w:cs="Times New Roman"/>
          <w:sz w:val="28"/>
          <w:szCs w:val="28"/>
        </w:rPr>
        <w:t>)(</w:t>
      </w:r>
      <w:proofErr w:type="spellStart"/>
      <w:r w:rsidRPr="00E5143D">
        <w:rPr>
          <w:rFonts w:ascii="Times New Roman" w:hAnsi="Times New Roman" w:cs="Times New Roman"/>
          <w:sz w:val="28"/>
          <w:szCs w:val="28"/>
        </w:rPr>
        <w:t>yS,zS</w:t>
      </w:r>
      <w:proofErr w:type="spellEnd"/>
      <w:r w:rsidRPr="00E5143D">
        <w:rPr>
          <w:rFonts w:ascii="Times New Roman" w:hAnsi="Times New Roman" w:cs="Times New Roman"/>
          <w:sz w:val="28"/>
          <w:szCs w:val="28"/>
        </w:rPr>
        <w:t xml:space="preserve">) </w:t>
      </w:r>
      <w:r w:rsidR="009340AF">
        <w:rPr>
          <w:rFonts w:ascii="Times New Roman" w:hAnsi="Times New Roman" w:cs="Times New Roman"/>
          <w:sz w:val="28"/>
          <w:szCs w:val="28"/>
        </w:rPr>
        <w:t>‒</w:t>
      </w:r>
      <w:r w:rsidRPr="00E5143D">
        <w:rPr>
          <w:rFonts w:ascii="Times New Roman" w:hAnsi="Times New Roman" w:cs="Times New Roman"/>
          <w:sz w:val="28"/>
          <w:szCs w:val="28"/>
        </w:rPr>
        <w:t xml:space="preserve"> координаты центра масс РО в неподвижной системе O01X01Y01Z01O_{01}X_{01}Y_{01}Z_{01}O01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X01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Y01</w:t>
      </w:r>
      <w:r w:rsidR="009340AF">
        <w:rPr>
          <w:rFonts w:ascii="Times New Roman" w:hAnsi="Times New Roman" w:cs="Times New Roman"/>
          <w:sz w:val="28"/>
          <w:szCs w:val="28"/>
        </w:rPr>
        <w:t xml:space="preserve"> </w:t>
      </w:r>
      <w:r w:rsidRPr="00E5143D">
        <w:rPr>
          <w:rFonts w:ascii="Times New Roman" w:hAnsi="Times New Roman" w:cs="Times New Roman"/>
          <w:sz w:val="28"/>
          <w:szCs w:val="28"/>
        </w:rPr>
        <w:t>Z01</w:t>
      </w:r>
      <w:r w:rsidR="009340AF">
        <w:rPr>
          <w:rFonts w:ascii="Times New Roman" w:hAnsi="Times New Roman" w:cs="Times New Roman"/>
          <w:sz w:val="28"/>
          <w:szCs w:val="28"/>
        </w:rPr>
        <w:t>;</w:t>
      </w:r>
    </w:p>
    <w:p w14:paraId="40E8F8BC" w14:textId="1A515AF4" w:rsidR="00E5143D" w:rsidRPr="00E5143D" w:rsidRDefault="00E5143D" w:rsidP="009340AF">
      <w:pPr>
        <w:ind w:firstLine="532"/>
        <w:rPr>
          <w:rFonts w:ascii="Times New Roman" w:hAnsi="Times New Roman" w:cs="Times New Roman"/>
          <w:sz w:val="28"/>
          <w:szCs w:val="28"/>
        </w:rPr>
      </w:pPr>
      <w:r w:rsidRPr="00E5143D">
        <w:rPr>
          <w:rFonts w:ascii="Times New Roman" w:hAnsi="Times New Roman" w:cs="Times New Roman"/>
          <w:sz w:val="28"/>
          <w:szCs w:val="28"/>
        </w:rPr>
        <w:t xml:space="preserve">ϕ1\phi_1ϕ1 </w:t>
      </w:r>
      <w:r w:rsidR="009340AF">
        <w:rPr>
          <w:rFonts w:ascii="Times New Roman" w:hAnsi="Times New Roman" w:cs="Times New Roman"/>
          <w:sz w:val="28"/>
          <w:szCs w:val="28"/>
        </w:rPr>
        <w:t>‒</w:t>
      </w:r>
      <w:r w:rsidRPr="00E5143D">
        <w:rPr>
          <w:rFonts w:ascii="Times New Roman" w:hAnsi="Times New Roman" w:cs="Times New Roman"/>
          <w:sz w:val="28"/>
          <w:szCs w:val="28"/>
        </w:rPr>
        <w:t xml:space="preserve"> угол поворота РО относительно оси SX11SX_{11}SX11. Матричное уравнение динамики для прямого хода имеет следующий вид:</w:t>
      </w:r>
    </w:p>
    <w:p w14:paraId="729E0A4D" w14:textId="07615AA6" w:rsidR="00715571" w:rsidRPr="00D15702" w:rsidRDefault="00715571" w:rsidP="00715571">
      <w:pPr>
        <w:rPr>
          <w:rFonts w:ascii="Times New Roman" w:eastAsia="Times New Roman" w:hAnsi="Times New Roman" w:cs="Times New Roman"/>
          <w:sz w:val="28"/>
          <w:szCs w:val="28"/>
        </w:rPr>
      </w:pPr>
    </w:p>
    <w:p w14:paraId="4C86AFE2" w14:textId="7432A042" w:rsidR="00787B72" w:rsidRPr="00D15702" w:rsidRDefault="00787B72" w:rsidP="009340AF">
      <w:pPr>
        <w:jc w:val="right"/>
        <w:rPr>
          <w:rFonts w:ascii="Times New Roman" w:eastAsia="Times New Roman" w:hAnsi="Times New Roman" w:cs="Times New Roman"/>
          <w:sz w:val="28"/>
          <w:szCs w:val="28"/>
        </w:rPr>
      </w:pPr>
      <w:r w:rsidRPr="00D15702">
        <w:rPr>
          <w:rFonts w:ascii="Times New Roman" w:hAnsi="Times New Roman" w:cs="Times New Roman"/>
          <w:position w:val="-52"/>
          <w:sz w:val="28"/>
          <w:szCs w:val="28"/>
        </w:rPr>
        <w:object w:dxaOrig="4060" w:dyaOrig="1180" w14:anchorId="202C00AD">
          <v:shape id="_x0000_i1027" type="#_x0000_t75" style="width:210pt;height:54pt" o:ole="">
            <v:imagedata r:id="rId29" o:title=""/>
          </v:shape>
          <o:OLEObject Type="Embed" ProgID="Equation.DSMT4" ShapeID="_x0000_i1027" DrawAspect="Content" ObjectID="_1839411738" r:id="rId30"/>
        </w:object>
      </w:r>
      <w:r w:rsidRPr="00D15702">
        <w:rPr>
          <w:rFonts w:ascii="Times New Roman" w:hAnsi="Times New Roman" w:cs="Times New Roman"/>
          <w:sz w:val="28"/>
          <w:szCs w:val="28"/>
        </w:rPr>
        <w:t xml:space="preserve">                                     (1)</w:t>
      </w:r>
    </w:p>
    <w:p w14:paraId="48306A09" w14:textId="77777777" w:rsidR="009340AF" w:rsidRDefault="009340AF" w:rsidP="009340AF">
      <w:pPr>
        <w:ind w:firstLine="0"/>
        <w:rPr>
          <w:rFonts w:ascii="Times New Roman" w:hAnsi="Times New Roman" w:cs="Times New Roman"/>
          <w:sz w:val="28"/>
          <w:szCs w:val="28"/>
        </w:rPr>
      </w:pPr>
    </w:p>
    <w:p w14:paraId="0B333F53" w14:textId="77777777" w:rsidR="009340AF" w:rsidRDefault="009340AF" w:rsidP="009340AF">
      <w:pPr>
        <w:ind w:firstLine="0"/>
        <w:rPr>
          <w:rFonts w:ascii="Times New Roman" w:hAnsi="Times New Roman" w:cs="Times New Roman"/>
          <w:sz w:val="28"/>
          <w:szCs w:val="28"/>
        </w:rPr>
      </w:pPr>
      <w:r>
        <w:rPr>
          <w:rFonts w:ascii="Times New Roman" w:hAnsi="Times New Roman" w:cs="Times New Roman"/>
          <w:sz w:val="28"/>
          <w:szCs w:val="28"/>
        </w:rPr>
        <w:t>где</w:t>
      </w:r>
      <w:r w:rsidR="00787B72" w:rsidRPr="000D4C6A">
        <w:rPr>
          <w:rFonts w:ascii="Times New Roman" w:hAnsi="Times New Roman" w:cs="Times New Roman"/>
          <w:sz w:val="28"/>
          <w:szCs w:val="28"/>
        </w:rPr>
        <w:t xml:space="preserve"> </w:t>
      </w:r>
      <w:proofErr w:type="spellStart"/>
      <w:r w:rsidR="00787B72" w:rsidRPr="000D4C6A">
        <w:rPr>
          <w:rFonts w:ascii="Times New Roman" w:hAnsi="Times New Roman" w:cs="Times New Roman"/>
          <w:i/>
          <w:sz w:val="28"/>
          <w:szCs w:val="28"/>
        </w:rPr>
        <w:t>v</w:t>
      </w:r>
      <w:r w:rsidR="00787B72" w:rsidRPr="000D4C6A">
        <w:rPr>
          <w:rFonts w:ascii="Times New Roman" w:hAnsi="Times New Roman" w:cs="Times New Roman"/>
          <w:i/>
          <w:sz w:val="28"/>
          <w:szCs w:val="28"/>
          <w:vertAlign w:val="subscript"/>
        </w:rPr>
        <w:t>w</w:t>
      </w:r>
      <w:proofErr w:type="spellEnd"/>
      <w:r>
        <w:rPr>
          <w:rFonts w:ascii="Times New Roman" w:hAnsi="Times New Roman" w:cs="Times New Roman"/>
          <w:i/>
          <w:sz w:val="28"/>
          <w:szCs w:val="28"/>
          <w:vertAlign w:val="subscript"/>
        </w:rPr>
        <w:t xml:space="preserve"> </w:t>
      </w:r>
      <w:r w:rsidR="00787B72" w:rsidRPr="000D4C6A">
        <w:rPr>
          <w:rFonts w:ascii="Times New Roman" w:hAnsi="Times New Roman" w:cs="Times New Roman"/>
          <w:sz w:val="28"/>
          <w:szCs w:val="28"/>
        </w:rPr>
        <w:t>–</w:t>
      </w:r>
      <w:r>
        <w:rPr>
          <w:rFonts w:ascii="Times New Roman" w:hAnsi="Times New Roman" w:cs="Times New Roman"/>
          <w:sz w:val="28"/>
          <w:szCs w:val="28"/>
        </w:rPr>
        <w:t xml:space="preserve"> </w:t>
      </w:r>
      <w:r w:rsidR="00787B72" w:rsidRPr="000D4C6A">
        <w:rPr>
          <w:rFonts w:ascii="Times New Roman" w:hAnsi="Times New Roman" w:cs="Times New Roman"/>
          <w:sz w:val="28"/>
          <w:szCs w:val="28"/>
        </w:rPr>
        <w:t>скорость ветра</w:t>
      </w:r>
      <w:r>
        <w:rPr>
          <w:rFonts w:ascii="Times New Roman" w:hAnsi="Times New Roman" w:cs="Times New Roman"/>
          <w:sz w:val="28"/>
          <w:szCs w:val="28"/>
        </w:rPr>
        <w:t>;</w:t>
      </w:r>
    </w:p>
    <w:p w14:paraId="5813FA04" w14:textId="77777777" w:rsidR="009340AF" w:rsidRDefault="00787B72" w:rsidP="009340AF">
      <w:pPr>
        <w:ind w:firstLine="434"/>
        <w:rPr>
          <w:rFonts w:ascii="Times New Roman" w:hAnsi="Times New Roman" w:cs="Times New Roman"/>
          <w:sz w:val="28"/>
          <w:szCs w:val="28"/>
        </w:rPr>
      </w:pPr>
      <w:r w:rsidRPr="000D4C6A">
        <w:rPr>
          <w:rFonts w:ascii="Times New Roman" w:hAnsi="Times New Roman" w:cs="Times New Roman"/>
          <w:i/>
          <w:sz w:val="28"/>
          <w:szCs w:val="28"/>
        </w:rPr>
        <w:t>S</w:t>
      </w:r>
      <w:r w:rsidRPr="000D4C6A">
        <w:rPr>
          <w:rFonts w:ascii="Times New Roman" w:hAnsi="Times New Roman" w:cs="Times New Roman"/>
          <w:i/>
          <w:sz w:val="28"/>
          <w:szCs w:val="28"/>
          <w:vertAlign w:val="subscript"/>
        </w:rPr>
        <w:t>P</w:t>
      </w:r>
      <w:r w:rsidR="009340AF">
        <w:rPr>
          <w:rFonts w:ascii="Times New Roman" w:hAnsi="Times New Roman" w:cs="Times New Roman"/>
          <w:i/>
          <w:sz w:val="28"/>
          <w:szCs w:val="28"/>
          <w:vertAlign w:val="subscript"/>
        </w:rPr>
        <w:t xml:space="preserve"> </w:t>
      </w:r>
      <w:r w:rsidRPr="000D4C6A">
        <w:rPr>
          <w:rFonts w:ascii="Times New Roman" w:hAnsi="Times New Roman" w:cs="Times New Roman"/>
          <w:sz w:val="28"/>
          <w:szCs w:val="28"/>
        </w:rPr>
        <w:t>–</w:t>
      </w:r>
      <w:r w:rsidR="009340AF">
        <w:rPr>
          <w:rFonts w:ascii="Times New Roman" w:hAnsi="Times New Roman" w:cs="Times New Roman"/>
          <w:sz w:val="28"/>
          <w:szCs w:val="28"/>
        </w:rPr>
        <w:t xml:space="preserve"> </w:t>
      </w:r>
      <w:r w:rsidRPr="000D4C6A">
        <w:rPr>
          <w:rFonts w:ascii="Times New Roman" w:hAnsi="Times New Roman" w:cs="Times New Roman"/>
          <w:sz w:val="28"/>
          <w:szCs w:val="28"/>
        </w:rPr>
        <w:t xml:space="preserve">площадь поверхности </w:t>
      </w:r>
      <w:proofErr w:type="spellStart"/>
      <w:r w:rsidRPr="000D4C6A">
        <w:rPr>
          <w:rFonts w:ascii="Times New Roman" w:hAnsi="Times New Roman" w:cs="Times New Roman"/>
          <w:sz w:val="28"/>
          <w:szCs w:val="28"/>
        </w:rPr>
        <w:t>зон</w:t>
      </w:r>
      <w:r w:rsidR="009340AF">
        <w:rPr>
          <w:rFonts w:ascii="Times New Roman" w:hAnsi="Times New Roman" w:cs="Times New Roman"/>
          <w:sz w:val="28"/>
          <w:szCs w:val="28"/>
        </w:rPr>
        <w:t>тового</w:t>
      </w:r>
      <w:proofErr w:type="spellEnd"/>
      <w:r w:rsidR="009340AF">
        <w:rPr>
          <w:rFonts w:ascii="Times New Roman" w:hAnsi="Times New Roman" w:cs="Times New Roman"/>
          <w:sz w:val="28"/>
          <w:szCs w:val="28"/>
        </w:rPr>
        <w:t xml:space="preserve"> паруса;</w:t>
      </w:r>
      <w:r w:rsidRPr="000D4C6A">
        <w:rPr>
          <w:rFonts w:ascii="Times New Roman" w:hAnsi="Times New Roman" w:cs="Times New Roman"/>
          <w:sz w:val="28"/>
          <w:szCs w:val="28"/>
        </w:rPr>
        <w:t xml:space="preserve"> </w:t>
      </w:r>
    </w:p>
    <w:p w14:paraId="297009FC" w14:textId="116B593A" w:rsidR="009340AF" w:rsidRDefault="00787B72" w:rsidP="009340AF">
      <w:pPr>
        <w:ind w:firstLine="434"/>
        <w:rPr>
          <w:rFonts w:ascii="Times New Roman" w:hAnsi="Times New Roman" w:cs="Times New Roman"/>
          <w:sz w:val="28"/>
          <w:szCs w:val="28"/>
        </w:rPr>
      </w:pPr>
      <w:r w:rsidRPr="000D4C6A">
        <w:rPr>
          <w:rFonts w:ascii="Times New Roman" w:hAnsi="Times New Roman" w:cs="Times New Roman"/>
          <w:sz w:val="28"/>
          <w:szCs w:val="28"/>
        </w:rPr>
        <w:sym w:font="Symbol" w:char="F072"/>
      </w:r>
      <w:r w:rsidR="009340AF">
        <w:rPr>
          <w:rFonts w:ascii="Times New Roman" w:hAnsi="Times New Roman" w:cs="Times New Roman"/>
          <w:sz w:val="28"/>
          <w:szCs w:val="28"/>
        </w:rPr>
        <w:t xml:space="preserve"> ‒</w:t>
      </w:r>
      <w:r w:rsidRPr="000D4C6A">
        <w:rPr>
          <w:rFonts w:ascii="Times New Roman" w:hAnsi="Times New Roman" w:cs="Times New Roman"/>
          <w:sz w:val="28"/>
          <w:szCs w:val="28"/>
        </w:rPr>
        <w:t xml:space="preserve"> плотность воздуха</w:t>
      </w:r>
      <w:r w:rsidR="009340AF">
        <w:rPr>
          <w:rFonts w:ascii="Times New Roman" w:hAnsi="Times New Roman" w:cs="Times New Roman"/>
          <w:sz w:val="28"/>
          <w:szCs w:val="28"/>
        </w:rPr>
        <w:t>;</w:t>
      </w:r>
      <w:r w:rsidRPr="000D4C6A">
        <w:rPr>
          <w:rFonts w:ascii="Times New Roman" w:hAnsi="Times New Roman" w:cs="Times New Roman"/>
          <w:sz w:val="28"/>
          <w:szCs w:val="28"/>
        </w:rPr>
        <w:t xml:space="preserve"> </w:t>
      </w:r>
    </w:p>
    <w:p w14:paraId="60139B40" w14:textId="6F959221" w:rsidR="00787B72" w:rsidRPr="000D4C6A" w:rsidRDefault="00787B72" w:rsidP="009340AF">
      <w:pPr>
        <w:ind w:firstLine="434"/>
        <w:rPr>
          <w:rFonts w:ascii="Times New Roman" w:hAnsi="Times New Roman" w:cs="Times New Roman"/>
          <w:sz w:val="28"/>
          <w:szCs w:val="28"/>
        </w:rPr>
      </w:pPr>
      <w:r w:rsidRPr="009340AF">
        <w:rPr>
          <w:rFonts w:ascii="Times New Roman" w:hAnsi="Times New Roman" w:cs="Times New Roman"/>
          <w:i/>
          <w:sz w:val="28"/>
          <w:szCs w:val="28"/>
        </w:rPr>
        <w:t>M</w:t>
      </w:r>
      <w:r w:rsidRPr="009340AF">
        <w:rPr>
          <w:rFonts w:ascii="Times New Roman" w:hAnsi="Times New Roman" w:cs="Times New Roman"/>
          <w:i/>
          <w:sz w:val="28"/>
          <w:szCs w:val="28"/>
          <w:vertAlign w:val="superscript"/>
        </w:rPr>
        <w:t>-1</w:t>
      </w:r>
      <w:r w:rsidRPr="000D4C6A">
        <w:rPr>
          <w:rFonts w:ascii="Times New Roman" w:hAnsi="Times New Roman" w:cs="Times New Roman"/>
          <w:sz w:val="28"/>
          <w:szCs w:val="28"/>
        </w:rPr>
        <w:t xml:space="preserve"> (3x3) </w:t>
      </w:r>
      <w:r w:rsidR="009340AF">
        <w:rPr>
          <w:rFonts w:ascii="Times New Roman" w:hAnsi="Times New Roman" w:cs="Times New Roman"/>
          <w:sz w:val="28"/>
          <w:szCs w:val="28"/>
        </w:rPr>
        <w:t xml:space="preserve">‒ </w:t>
      </w:r>
      <w:r w:rsidRPr="000D4C6A">
        <w:rPr>
          <w:rFonts w:ascii="Times New Roman" w:hAnsi="Times New Roman" w:cs="Times New Roman"/>
          <w:sz w:val="28"/>
          <w:szCs w:val="28"/>
        </w:rPr>
        <w:t>обратная матрица инерции равная</w:t>
      </w:r>
    </w:p>
    <w:p w14:paraId="4C3AB6B1" w14:textId="77777777" w:rsidR="00787B72" w:rsidRPr="00D15702" w:rsidRDefault="00787B72" w:rsidP="00787B72">
      <w:pPr>
        <w:rPr>
          <w:rFonts w:ascii="Times New Roman" w:hAnsi="Times New Roman" w:cs="Times New Roman"/>
          <w:sz w:val="28"/>
          <w:szCs w:val="28"/>
        </w:rPr>
      </w:pPr>
    </w:p>
    <w:p w14:paraId="54D1A39D" w14:textId="52547351" w:rsidR="00715571" w:rsidRPr="00A52F6D" w:rsidRDefault="00787B72" w:rsidP="009340AF">
      <w:pPr>
        <w:ind w:firstLine="0"/>
        <w:jc w:val="right"/>
        <w:rPr>
          <w:rFonts w:ascii="Times New Roman" w:hAnsi="Times New Roman" w:cs="Times New Roman"/>
          <w:sz w:val="28"/>
          <w:szCs w:val="28"/>
        </w:rPr>
      </w:pPr>
      <w:r w:rsidRPr="00A52F6D">
        <w:rPr>
          <w:rFonts w:ascii="Times New Roman" w:hAnsi="Times New Roman" w:cs="Times New Roman"/>
          <w:position w:val="-50"/>
          <w:sz w:val="28"/>
          <w:szCs w:val="28"/>
        </w:rPr>
        <w:object w:dxaOrig="2799" w:dyaOrig="1120" w14:anchorId="33C54C48">
          <v:shape id="_x0000_i1028" type="#_x0000_t75" style="width:138pt;height:54pt" o:ole="">
            <v:imagedata r:id="rId31" o:title=""/>
          </v:shape>
          <o:OLEObject Type="Embed" ProgID="Equation.DSMT4" ShapeID="_x0000_i1028" DrawAspect="Content" ObjectID="_1839411739" r:id="rId32"/>
        </w:object>
      </w:r>
      <w:r w:rsidRPr="00A52F6D">
        <w:rPr>
          <w:rFonts w:ascii="Times New Roman" w:hAnsi="Times New Roman" w:cs="Times New Roman"/>
          <w:sz w:val="28"/>
          <w:szCs w:val="28"/>
        </w:rPr>
        <w:t xml:space="preserve">           </w:t>
      </w:r>
      <w:r w:rsidR="009340AF">
        <w:rPr>
          <w:rFonts w:ascii="Times New Roman" w:hAnsi="Times New Roman" w:cs="Times New Roman"/>
          <w:sz w:val="28"/>
          <w:szCs w:val="28"/>
        </w:rPr>
        <w:t xml:space="preserve">    </w:t>
      </w:r>
      <w:r w:rsidRPr="00A52F6D">
        <w:rPr>
          <w:rFonts w:ascii="Times New Roman" w:hAnsi="Times New Roman" w:cs="Times New Roman"/>
          <w:sz w:val="28"/>
          <w:szCs w:val="28"/>
        </w:rPr>
        <w:t xml:space="preserve">      </w:t>
      </w:r>
      <w:r w:rsidR="00A52F6D" w:rsidRPr="00DF2C63">
        <w:rPr>
          <w:rFonts w:ascii="Times New Roman" w:hAnsi="Times New Roman" w:cs="Times New Roman"/>
          <w:sz w:val="28"/>
          <w:szCs w:val="28"/>
        </w:rPr>
        <w:t xml:space="preserve">                        </w:t>
      </w:r>
      <w:r w:rsidR="00A52F6D" w:rsidRPr="00A52F6D">
        <w:rPr>
          <w:rFonts w:ascii="Times New Roman" w:hAnsi="Times New Roman" w:cs="Times New Roman"/>
          <w:sz w:val="28"/>
          <w:szCs w:val="28"/>
        </w:rPr>
        <w:t>(2)</w:t>
      </w:r>
    </w:p>
    <w:p w14:paraId="553AEF0C" w14:textId="77777777" w:rsidR="009340AF" w:rsidRDefault="009340AF" w:rsidP="003E53F7">
      <w:pPr>
        <w:rPr>
          <w:rFonts w:ascii="Times New Roman" w:hAnsi="Times New Roman" w:cs="Times New Roman"/>
          <w:color w:val="292526"/>
          <w:sz w:val="28"/>
          <w:szCs w:val="28"/>
        </w:rPr>
      </w:pPr>
    </w:p>
    <w:p w14:paraId="01B85137" w14:textId="77777777" w:rsidR="009340AF" w:rsidRDefault="003E53F7" w:rsidP="009340AF">
      <w:pPr>
        <w:ind w:firstLine="709"/>
        <w:rPr>
          <w:rFonts w:ascii="Times New Roman" w:hAnsi="Times New Roman" w:cs="Times New Roman"/>
          <w:color w:val="292526"/>
          <w:sz w:val="28"/>
          <w:szCs w:val="28"/>
        </w:rPr>
      </w:pPr>
      <w:r w:rsidRPr="000D4C6A">
        <w:rPr>
          <w:rFonts w:ascii="Times New Roman" w:hAnsi="Times New Roman" w:cs="Times New Roman"/>
          <w:color w:val="292526"/>
          <w:sz w:val="28"/>
          <w:szCs w:val="28"/>
        </w:rPr>
        <w:t xml:space="preserve">Коэффициент обобщенной силы от воздействия ветра определяется матрицей </w:t>
      </w:r>
      <w:r w:rsidRPr="00ED3ADB">
        <w:rPr>
          <w:rFonts w:ascii="Times New Roman" w:hAnsi="Times New Roman" w:cs="Times New Roman"/>
          <w:i/>
          <w:color w:val="292526"/>
          <w:sz w:val="28"/>
          <w:szCs w:val="28"/>
        </w:rPr>
        <w:t>D</w:t>
      </w:r>
      <w:r w:rsidRPr="000D4C6A">
        <w:rPr>
          <w:rFonts w:ascii="Times New Roman" w:hAnsi="Times New Roman" w:cs="Times New Roman"/>
          <w:color w:val="292526"/>
          <w:sz w:val="28"/>
          <w:szCs w:val="28"/>
        </w:rPr>
        <w:t xml:space="preserve"> (3х1)</w:t>
      </w:r>
      <w:r w:rsidR="009340AF">
        <w:rPr>
          <w:rFonts w:ascii="Times New Roman" w:hAnsi="Times New Roman" w:cs="Times New Roman"/>
          <w:color w:val="292526"/>
          <w:sz w:val="28"/>
          <w:szCs w:val="28"/>
        </w:rPr>
        <w:t>:</w:t>
      </w:r>
    </w:p>
    <w:p w14:paraId="348DF402" w14:textId="17104C67" w:rsidR="003E53F7" w:rsidRPr="00D15702" w:rsidRDefault="003E53F7" w:rsidP="003E53F7">
      <w:pPr>
        <w:rPr>
          <w:rFonts w:ascii="Times New Roman" w:hAnsi="Times New Roman" w:cs="Times New Roman"/>
          <w:color w:val="292526"/>
          <w:sz w:val="28"/>
          <w:szCs w:val="28"/>
        </w:rPr>
      </w:pPr>
      <w:r w:rsidRPr="00D15702">
        <w:rPr>
          <w:rFonts w:ascii="Times New Roman" w:hAnsi="Times New Roman" w:cs="Times New Roman"/>
          <w:color w:val="292526"/>
          <w:sz w:val="28"/>
          <w:szCs w:val="28"/>
        </w:rPr>
        <w:t xml:space="preserve"> </w:t>
      </w:r>
    </w:p>
    <w:p w14:paraId="44D6AE65" w14:textId="0CD8BBBA" w:rsidR="003E53F7" w:rsidRPr="00D15702" w:rsidRDefault="003E53F7" w:rsidP="003E53F7">
      <w:pPr>
        <w:pStyle w:val="MTDisplayEquation"/>
        <w:spacing w:line="240" w:lineRule="auto"/>
        <w:jc w:val="right"/>
      </w:pPr>
      <w:r w:rsidRPr="00D15702">
        <w:rPr>
          <w:position w:val="-50"/>
        </w:rPr>
        <w:object w:dxaOrig="3140" w:dyaOrig="1120" w14:anchorId="2031E0E8">
          <v:shape id="_x0000_i1029" type="#_x0000_t75" style="width:162pt;height:54pt" o:ole="">
            <v:imagedata r:id="rId33" o:title=""/>
          </v:shape>
          <o:OLEObject Type="Embed" ProgID="Equation.DSMT4" ShapeID="_x0000_i1029" DrawAspect="Content" ObjectID="_1839411740" r:id="rId34"/>
        </w:object>
      </w:r>
      <w:r w:rsidRPr="00D15702">
        <w:t xml:space="preserve">      </w:t>
      </w:r>
      <w:r w:rsidR="009340AF">
        <w:t xml:space="preserve">  </w:t>
      </w:r>
      <w:r w:rsidRPr="00D15702">
        <w:t xml:space="preserve">                             (3)</w:t>
      </w:r>
    </w:p>
    <w:p w14:paraId="674FBF58" w14:textId="77777777" w:rsidR="009340AF" w:rsidRDefault="009340AF" w:rsidP="00E9269D">
      <w:pPr>
        <w:rPr>
          <w:rFonts w:ascii="Times New Roman" w:hAnsi="Times New Roman" w:cs="Times New Roman"/>
          <w:sz w:val="28"/>
          <w:szCs w:val="28"/>
        </w:rPr>
      </w:pPr>
    </w:p>
    <w:p w14:paraId="41B59821" w14:textId="39DDDA50" w:rsidR="003E53F7" w:rsidRPr="00E9269D" w:rsidRDefault="00E9269D" w:rsidP="009340AF">
      <w:pPr>
        <w:ind w:firstLine="709"/>
        <w:rPr>
          <w:rFonts w:ascii="Times New Roman" w:hAnsi="Times New Roman" w:cs="Times New Roman"/>
          <w:sz w:val="28"/>
          <w:szCs w:val="28"/>
        </w:rPr>
      </w:pPr>
      <w:r w:rsidRPr="00E9269D">
        <w:rPr>
          <w:rFonts w:ascii="Times New Roman" w:hAnsi="Times New Roman" w:cs="Times New Roman"/>
          <w:sz w:val="28"/>
          <w:szCs w:val="28"/>
        </w:rPr>
        <w:t>Постоянные</w:t>
      </w:r>
      <w:r w:rsidR="003E53F7" w:rsidRPr="00E9269D">
        <w:rPr>
          <w:rFonts w:ascii="Times New Roman" w:hAnsi="Times New Roman" w:cs="Times New Roman"/>
          <w:sz w:val="28"/>
          <w:szCs w:val="28"/>
        </w:rPr>
        <w:t xml:space="preserve"> </w:t>
      </w:r>
      <w:proofErr w:type="spellStart"/>
      <w:r w:rsidR="003E53F7" w:rsidRPr="00E9269D">
        <w:rPr>
          <w:rFonts w:ascii="Times New Roman" w:hAnsi="Times New Roman" w:cs="Times New Roman"/>
          <w:sz w:val="28"/>
          <w:szCs w:val="28"/>
        </w:rPr>
        <w:t>cA,cW</w:t>
      </w:r>
      <w:proofErr w:type="spellEnd"/>
      <w:r w:rsidR="003E53F7" w:rsidRPr="00E9269D">
        <w:rPr>
          <w:rFonts w:ascii="Times New Roman" w:hAnsi="Times New Roman" w:cs="Times New Roman"/>
          <w:sz w:val="28"/>
          <w:szCs w:val="28"/>
        </w:rPr>
        <w:t xml:space="preserve"> </w:t>
      </w:r>
      <w:r w:rsidR="009340AF">
        <w:rPr>
          <w:rFonts w:ascii="Times New Roman" w:hAnsi="Times New Roman" w:cs="Times New Roman"/>
          <w:sz w:val="28"/>
          <w:szCs w:val="28"/>
        </w:rPr>
        <w:t>‒</w:t>
      </w:r>
      <w:r w:rsidR="003E53F7" w:rsidRPr="00E9269D">
        <w:rPr>
          <w:rFonts w:ascii="Times New Roman" w:hAnsi="Times New Roman" w:cs="Times New Roman"/>
          <w:sz w:val="28"/>
          <w:szCs w:val="28"/>
        </w:rPr>
        <w:t xml:space="preserve"> </w:t>
      </w:r>
      <w:r w:rsidRPr="00E9269D">
        <w:rPr>
          <w:rFonts w:ascii="Times New Roman" w:hAnsi="Times New Roman" w:cs="Times New Roman"/>
          <w:sz w:val="28"/>
          <w:szCs w:val="28"/>
        </w:rPr>
        <w:t xml:space="preserve">представляют собой экспериментально определённые коэффициенты подъёмной силы </w:t>
      </w:r>
      <w:r w:rsidR="003E53F7" w:rsidRPr="00E9269D">
        <w:rPr>
          <w:rFonts w:ascii="Times New Roman" w:hAnsi="Times New Roman" w:cs="Times New Roman"/>
          <w:sz w:val="28"/>
          <w:szCs w:val="28"/>
        </w:rPr>
        <w:t xml:space="preserve">F1, </w:t>
      </w:r>
      <w:r w:rsidRPr="00E9269D">
        <w:rPr>
          <w:rFonts w:ascii="Times New Roman" w:hAnsi="Times New Roman" w:cs="Times New Roman"/>
          <w:sz w:val="28"/>
          <w:szCs w:val="28"/>
        </w:rPr>
        <w:t xml:space="preserve">и силы сопротивления </w:t>
      </w:r>
      <w:r w:rsidR="003E53F7" w:rsidRPr="00E9269D">
        <w:rPr>
          <w:rFonts w:ascii="Times New Roman" w:hAnsi="Times New Roman" w:cs="Times New Roman"/>
          <w:sz w:val="28"/>
          <w:szCs w:val="28"/>
        </w:rPr>
        <w:t xml:space="preserve">F2 </w:t>
      </w:r>
      <w:r w:rsidRPr="00E9269D">
        <w:rPr>
          <w:rFonts w:ascii="Times New Roman" w:hAnsi="Times New Roman" w:cs="Times New Roman"/>
          <w:sz w:val="28"/>
          <w:szCs w:val="28"/>
        </w:rPr>
        <w:t>ля выбранного сечения паруса с заданным аэродинамическим профилем. Вектор</w:t>
      </w:r>
      <w:r w:rsidR="003E53F7" w:rsidRPr="00E9269D">
        <w:rPr>
          <w:rFonts w:ascii="Times New Roman" w:hAnsi="Times New Roman" w:cs="Times New Roman"/>
          <w:sz w:val="28"/>
          <w:szCs w:val="28"/>
        </w:rPr>
        <w:t xml:space="preserve"> F(Х) (3х1) </w:t>
      </w:r>
      <w:r w:rsidR="00ED3ADB">
        <w:rPr>
          <w:rFonts w:ascii="Times New Roman" w:hAnsi="Times New Roman" w:cs="Times New Roman"/>
          <w:sz w:val="28"/>
          <w:szCs w:val="28"/>
        </w:rPr>
        <w:t>‒</w:t>
      </w:r>
      <w:r w:rsidR="003E53F7" w:rsidRPr="00E9269D">
        <w:rPr>
          <w:rFonts w:ascii="Times New Roman" w:hAnsi="Times New Roman" w:cs="Times New Roman"/>
          <w:sz w:val="28"/>
          <w:szCs w:val="28"/>
        </w:rPr>
        <w:t xml:space="preserve"> </w:t>
      </w:r>
      <w:r w:rsidRPr="00E9269D">
        <w:rPr>
          <w:rFonts w:ascii="Times New Roman" w:hAnsi="Times New Roman" w:cs="Times New Roman"/>
          <w:sz w:val="28"/>
          <w:szCs w:val="28"/>
        </w:rPr>
        <w:t xml:space="preserve">обобщённая сила, включающая силы тяжести </w:t>
      </w:r>
      <w:r w:rsidR="003E53F7" w:rsidRPr="00E9269D">
        <w:rPr>
          <w:rFonts w:ascii="Times New Roman" w:hAnsi="Times New Roman" w:cs="Times New Roman"/>
          <w:sz w:val="28"/>
          <w:szCs w:val="28"/>
        </w:rPr>
        <w:t>G, сил реакций RY, RZ и момента сил реакций MR выражается с помощью матрицы</w:t>
      </w:r>
    </w:p>
    <w:p w14:paraId="6E99F1EB" w14:textId="77777777" w:rsidR="003E53F7" w:rsidRPr="00D15702" w:rsidRDefault="003E53F7" w:rsidP="003E53F7">
      <w:pPr>
        <w:ind w:firstLine="0"/>
        <w:rPr>
          <w:rFonts w:ascii="Times New Roman" w:eastAsia="Calibri" w:hAnsi="Times New Roman" w:cs="Times New Roman"/>
          <w:sz w:val="28"/>
          <w:szCs w:val="28"/>
        </w:rPr>
      </w:pPr>
    </w:p>
    <w:p w14:paraId="22E2AC99" w14:textId="77777777" w:rsidR="003E53F7" w:rsidRPr="00D15702" w:rsidRDefault="003E53F7" w:rsidP="003E53F7">
      <w:pPr>
        <w:tabs>
          <w:tab w:val="center" w:pos="4840"/>
          <w:tab w:val="right" w:pos="9680"/>
        </w:tabs>
        <w:spacing w:after="160"/>
        <w:ind w:firstLine="0"/>
        <w:jc w:val="right"/>
        <w:rPr>
          <w:rFonts w:ascii="Times New Roman" w:eastAsia="Calibri" w:hAnsi="Times New Roman" w:cs="Times New Roman"/>
          <w:color w:val="292526"/>
          <w:sz w:val="28"/>
          <w:szCs w:val="28"/>
        </w:rPr>
      </w:pPr>
      <w:r w:rsidRPr="00D15702">
        <w:rPr>
          <w:rFonts w:ascii="Times New Roman" w:eastAsia="Calibri" w:hAnsi="Times New Roman" w:cs="Times New Roman"/>
          <w:color w:val="292526"/>
          <w:sz w:val="28"/>
          <w:szCs w:val="28"/>
        </w:rPr>
        <w:tab/>
      </w:r>
      <w:r w:rsidRPr="00D15702">
        <w:rPr>
          <w:rFonts w:ascii="Times New Roman" w:eastAsia="Calibri" w:hAnsi="Times New Roman" w:cs="Times New Roman"/>
          <w:color w:val="292526"/>
          <w:position w:val="-64"/>
          <w:sz w:val="28"/>
          <w:szCs w:val="28"/>
        </w:rPr>
        <w:object w:dxaOrig="4700" w:dyaOrig="1400" w14:anchorId="23CBBD7C">
          <v:shape id="_x0000_i1030" type="#_x0000_t75" style="width:234pt;height:1in" o:ole="">
            <v:imagedata r:id="rId35" o:title=""/>
          </v:shape>
          <o:OLEObject Type="Embed" ProgID="Equation.DSMT4" ShapeID="_x0000_i1030" DrawAspect="Content" ObjectID="_1839411741" r:id="rId36"/>
        </w:object>
      </w:r>
      <w:r w:rsidRPr="00D15702">
        <w:rPr>
          <w:rFonts w:ascii="Times New Roman" w:eastAsia="Calibri" w:hAnsi="Times New Roman" w:cs="Times New Roman"/>
          <w:color w:val="292526"/>
          <w:sz w:val="28"/>
          <w:szCs w:val="28"/>
        </w:rPr>
        <w:t>.                                     (4)</w:t>
      </w:r>
    </w:p>
    <w:p w14:paraId="6D043688" w14:textId="05961D18" w:rsidR="003E53F7" w:rsidRDefault="00450AF5" w:rsidP="00450AF5">
      <w:pPr>
        <w:ind w:firstLine="709"/>
        <w:rPr>
          <w:rFonts w:ascii="Times New Roman" w:eastAsia="Times New Roman" w:hAnsi="Times New Roman" w:cs="Times New Roman"/>
          <w:bCs/>
          <w:color w:val="292526"/>
          <w:sz w:val="28"/>
          <w:szCs w:val="28"/>
          <w:lang w:eastAsia="ru-RU"/>
        </w:rPr>
      </w:pPr>
      <w:r w:rsidRPr="00450AF5">
        <w:rPr>
          <w:rFonts w:ascii="Times New Roman" w:hAnsi="Times New Roman" w:cs="Times New Roman"/>
          <w:sz w:val="28"/>
          <w:szCs w:val="28"/>
        </w:rPr>
        <w:t xml:space="preserve">Преобразуем второе уравнение (1) к форме, позволяющей более удобно определить компоненты главного вектора внешних сил в зависимости от </w:t>
      </w:r>
      <w:r w:rsidRPr="00450AF5">
        <w:rPr>
          <w:rFonts w:ascii="Times New Roman" w:hAnsi="Times New Roman" w:cs="Times New Roman"/>
          <w:sz w:val="28"/>
          <w:szCs w:val="28"/>
        </w:rPr>
        <w:lastRenderedPageBreak/>
        <w:t xml:space="preserve">параметров состояния системы. В качестве входных переменных будем рассматривать параметры состояния, а в роли выходных </w:t>
      </w:r>
      <w:r w:rsidR="008B6EEB">
        <w:rPr>
          <w:rFonts w:ascii="Times New Roman" w:hAnsi="Times New Roman" w:cs="Times New Roman"/>
          <w:sz w:val="28"/>
          <w:szCs w:val="28"/>
        </w:rPr>
        <w:t>‒</w:t>
      </w:r>
      <w:r w:rsidRPr="00450AF5">
        <w:rPr>
          <w:rFonts w:ascii="Times New Roman" w:hAnsi="Times New Roman" w:cs="Times New Roman"/>
          <w:sz w:val="28"/>
          <w:szCs w:val="28"/>
        </w:rPr>
        <w:t xml:space="preserve"> составляющие главного вектора и момента сил.</w:t>
      </w:r>
      <w:r>
        <w:rPr>
          <w:rFonts w:ascii="Times New Roman" w:hAnsi="Times New Roman" w:cs="Times New Roman"/>
          <w:sz w:val="28"/>
          <w:szCs w:val="28"/>
          <w:lang w:val="kk-KZ"/>
        </w:rPr>
        <w:t xml:space="preserve"> </w:t>
      </w:r>
      <w:r w:rsidRPr="00450AF5">
        <w:rPr>
          <w:rFonts w:ascii="Times New Roman" w:hAnsi="Times New Roman" w:cs="Times New Roman"/>
          <w:sz w:val="28"/>
          <w:szCs w:val="28"/>
        </w:rPr>
        <w:t xml:space="preserve">Рассмотрим исходное равновесное положение, при котором центр масс РО находится в начальной точке. Это состояние (М) будем считать рабочей точкой на траектории движения центра масс. Любое изменение </w:t>
      </w:r>
      <w:proofErr w:type="spellStart"/>
      <w:r w:rsidRPr="00450AF5">
        <w:rPr>
          <w:rFonts w:ascii="Times New Roman" w:hAnsi="Times New Roman" w:cs="Times New Roman"/>
          <w:sz w:val="28"/>
          <w:szCs w:val="28"/>
        </w:rPr>
        <w:t>векторa</w:t>
      </w:r>
      <w:proofErr w:type="spellEnd"/>
      <w:r w:rsidRPr="00450AF5">
        <w:rPr>
          <w:rFonts w:ascii="Times New Roman" w:hAnsi="Times New Roman" w:cs="Times New Roman"/>
          <w:sz w:val="28"/>
          <w:szCs w:val="28"/>
        </w:rPr>
        <w:t xml:space="preserve"> состояния приводит к изменению внешних сил и соответствующего момента, что вытекает из зависимостей, полученных подстановкой выражений (2</w:t>
      </w:r>
      <w:r w:rsidR="009340AF">
        <w:rPr>
          <w:rFonts w:ascii="Times New Roman" w:hAnsi="Times New Roman" w:cs="Times New Roman"/>
          <w:sz w:val="28"/>
          <w:szCs w:val="28"/>
        </w:rPr>
        <w:t>)</w:t>
      </w:r>
      <w:r w:rsidR="008B6EEB">
        <w:rPr>
          <w:rFonts w:ascii="Times New Roman" w:hAnsi="Times New Roman" w:cs="Times New Roman"/>
          <w:sz w:val="28"/>
          <w:szCs w:val="28"/>
        </w:rPr>
        <w:t>-(</w:t>
      </w:r>
      <w:r w:rsidRPr="00450AF5">
        <w:rPr>
          <w:rFonts w:ascii="Times New Roman" w:hAnsi="Times New Roman" w:cs="Times New Roman"/>
          <w:sz w:val="28"/>
          <w:szCs w:val="28"/>
        </w:rPr>
        <w:t>4) во второе матричное равенство</w:t>
      </w:r>
      <w:r>
        <w:rPr>
          <w:rFonts w:ascii="Times New Roman" w:hAnsi="Times New Roman" w:cs="Times New Roman"/>
          <w:sz w:val="28"/>
          <w:szCs w:val="28"/>
          <w:lang w:val="kk-KZ"/>
        </w:rPr>
        <w:t xml:space="preserve"> </w:t>
      </w:r>
      <w:r w:rsidR="003E53F7" w:rsidRPr="00D15702">
        <w:rPr>
          <w:rFonts w:ascii="Times New Roman" w:eastAsia="Times New Roman" w:hAnsi="Times New Roman" w:cs="Times New Roman"/>
          <w:bCs/>
          <w:color w:val="292526"/>
          <w:sz w:val="28"/>
          <w:szCs w:val="28"/>
          <w:lang w:eastAsia="ru-RU"/>
        </w:rPr>
        <w:t>(</w:t>
      </w:r>
      <w:r w:rsidR="00ED3ADB">
        <w:rPr>
          <w:rFonts w:ascii="Times New Roman" w:eastAsia="Times New Roman" w:hAnsi="Times New Roman" w:cs="Times New Roman"/>
          <w:bCs/>
          <w:color w:val="292526"/>
          <w:sz w:val="28"/>
          <w:szCs w:val="28"/>
          <w:lang w:eastAsia="ru-RU"/>
        </w:rPr>
        <w:t>5</w:t>
      </w:r>
      <w:r w:rsidR="003E53F7" w:rsidRPr="00D15702">
        <w:rPr>
          <w:rFonts w:ascii="Times New Roman" w:eastAsia="Times New Roman" w:hAnsi="Times New Roman" w:cs="Times New Roman"/>
          <w:bCs/>
          <w:color w:val="292526"/>
          <w:sz w:val="28"/>
          <w:szCs w:val="28"/>
          <w:lang w:eastAsia="ru-RU"/>
        </w:rPr>
        <w:t>)</w:t>
      </w:r>
      <w:r w:rsidR="008B6EEB">
        <w:rPr>
          <w:rFonts w:ascii="Times New Roman" w:eastAsia="Times New Roman" w:hAnsi="Times New Roman" w:cs="Times New Roman"/>
          <w:bCs/>
          <w:color w:val="292526"/>
          <w:sz w:val="28"/>
          <w:szCs w:val="28"/>
          <w:lang w:eastAsia="ru-RU"/>
        </w:rPr>
        <w:t>:</w:t>
      </w:r>
    </w:p>
    <w:p w14:paraId="634DA3CD" w14:textId="77777777" w:rsidR="008B6EEB" w:rsidRPr="00450AF5" w:rsidRDefault="008B6EEB" w:rsidP="00450AF5">
      <w:pPr>
        <w:ind w:firstLine="709"/>
        <w:rPr>
          <w:rFonts w:ascii="Times New Roman" w:hAnsi="Times New Roman" w:cs="Times New Roman"/>
          <w:sz w:val="28"/>
          <w:szCs w:val="28"/>
        </w:rPr>
      </w:pPr>
    </w:p>
    <w:p w14:paraId="55ACEE26" w14:textId="77777777" w:rsidR="003E53F7" w:rsidRPr="00D15702" w:rsidRDefault="003E53F7" w:rsidP="008B6EEB">
      <w:pPr>
        <w:ind w:firstLine="284"/>
        <w:jc w:val="center"/>
        <w:rPr>
          <w:rFonts w:ascii="Times New Roman" w:eastAsia="Calibri" w:hAnsi="Times New Roman" w:cs="Times New Roman"/>
          <w:sz w:val="28"/>
          <w:szCs w:val="28"/>
        </w:rPr>
      </w:pPr>
      <w:r w:rsidRPr="00D15702">
        <w:rPr>
          <w:rFonts w:ascii="Times New Roman" w:eastAsia="Calibri" w:hAnsi="Times New Roman" w:cs="Times New Roman"/>
          <w:position w:val="-26"/>
          <w:sz w:val="28"/>
          <w:szCs w:val="28"/>
        </w:rPr>
        <w:object w:dxaOrig="6820" w:dyaOrig="700" w14:anchorId="5A30FCB0">
          <v:shape id="_x0000_i1031" type="#_x0000_t75" style="width:342pt;height:36pt" o:ole="">
            <v:imagedata r:id="rId37" o:title=""/>
          </v:shape>
          <o:OLEObject Type="Embed" ProgID="Equation.DSMT4" ShapeID="_x0000_i1031" DrawAspect="Content" ObjectID="_1839411742" r:id="rId38"/>
        </w:object>
      </w:r>
    </w:p>
    <w:p w14:paraId="656F009F" w14:textId="77777777" w:rsidR="008B6EEB" w:rsidRDefault="003E53F7" w:rsidP="008B6EEB">
      <w:pPr>
        <w:ind w:firstLine="142"/>
        <w:jc w:val="right"/>
        <w:rPr>
          <w:rFonts w:ascii="Times New Roman" w:eastAsia="Calibri" w:hAnsi="Times New Roman" w:cs="Times New Roman"/>
          <w:sz w:val="28"/>
          <w:szCs w:val="28"/>
        </w:rPr>
      </w:pPr>
      <w:r w:rsidRPr="00D15702">
        <w:rPr>
          <w:rFonts w:ascii="Times New Roman" w:eastAsia="Calibri" w:hAnsi="Times New Roman" w:cs="Times New Roman"/>
          <w:position w:val="-26"/>
          <w:sz w:val="28"/>
          <w:szCs w:val="28"/>
        </w:rPr>
        <w:object w:dxaOrig="7320" w:dyaOrig="700" w14:anchorId="245AC016">
          <v:shape id="_x0000_i1032" type="#_x0000_t75" style="width:366pt;height:36pt" o:ole="">
            <v:imagedata r:id="rId39" o:title=""/>
          </v:shape>
          <o:OLEObject Type="Embed" ProgID="Equation.DSMT4" ShapeID="_x0000_i1032" DrawAspect="Content" ObjectID="_1839411743" r:id="rId40"/>
        </w:object>
      </w:r>
      <w:r w:rsidRPr="00D15702">
        <w:rPr>
          <w:rFonts w:ascii="Times New Roman" w:eastAsia="Calibri" w:hAnsi="Times New Roman" w:cs="Times New Roman"/>
          <w:sz w:val="28"/>
          <w:szCs w:val="28"/>
        </w:rPr>
        <w:t xml:space="preserve">            (5) </w:t>
      </w:r>
    </w:p>
    <w:p w14:paraId="663913A0" w14:textId="6E77CC2B" w:rsidR="003E53F7" w:rsidRPr="00D15702" w:rsidRDefault="003E53F7" w:rsidP="008B6EEB">
      <w:pPr>
        <w:ind w:firstLine="142"/>
        <w:jc w:val="center"/>
        <w:rPr>
          <w:rFonts w:ascii="Times New Roman" w:eastAsia="Calibri" w:hAnsi="Times New Roman" w:cs="Times New Roman"/>
          <w:sz w:val="28"/>
          <w:szCs w:val="28"/>
        </w:rPr>
      </w:pPr>
      <w:r w:rsidRPr="00D15702">
        <w:rPr>
          <w:rFonts w:ascii="Times New Roman" w:eastAsia="Calibri" w:hAnsi="Times New Roman" w:cs="Times New Roman"/>
          <w:position w:val="-50"/>
          <w:sz w:val="28"/>
          <w:szCs w:val="28"/>
        </w:rPr>
        <w:object w:dxaOrig="6680" w:dyaOrig="1140" w14:anchorId="4887BECB">
          <v:shape id="_x0000_i1033" type="#_x0000_t75" style="width:336pt;height:54pt" o:ole="">
            <v:imagedata r:id="rId41" o:title=""/>
          </v:shape>
          <o:OLEObject Type="Embed" ProgID="Equation.DSMT4" ShapeID="_x0000_i1033" DrawAspect="Content" ObjectID="_1839411744" r:id="rId42"/>
        </w:object>
      </w:r>
    </w:p>
    <w:p w14:paraId="4715FEE7" w14:textId="77777777" w:rsidR="00E24451" w:rsidRPr="00D15702" w:rsidRDefault="00E24451" w:rsidP="003E53F7">
      <w:pPr>
        <w:ind w:firstLine="142"/>
        <w:rPr>
          <w:rFonts w:ascii="Times New Roman" w:eastAsia="Calibri" w:hAnsi="Times New Roman" w:cs="Times New Roman"/>
          <w:sz w:val="28"/>
          <w:szCs w:val="28"/>
        </w:rPr>
      </w:pPr>
    </w:p>
    <w:p w14:paraId="36B2C993" w14:textId="37F1A850" w:rsidR="003E53F7" w:rsidRPr="00450AF5" w:rsidRDefault="00450AF5" w:rsidP="008B6EEB">
      <w:pPr>
        <w:ind w:firstLine="709"/>
        <w:rPr>
          <w:rFonts w:ascii="Times New Roman" w:hAnsi="Times New Roman" w:cs="Times New Roman"/>
          <w:sz w:val="28"/>
          <w:szCs w:val="28"/>
          <w:lang w:val="kk-KZ"/>
        </w:rPr>
      </w:pPr>
      <w:r w:rsidRPr="00450AF5">
        <w:rPr>
          <w:rFonts w:ascii="Times New Roman" w:hAnsi="Times New Roman" w:cs="Times New Roman"/>
          <w:sz w:val="28"/>
          <w:szCs w:val="28"/>
        </w:rPr>
        <w:t>Для решения системы уравнений (5) применим метод касательной аппроксимации [9</w:t>
      </w:r>
      <w:r w:rsidR="00ED3ADB">
        <w:rPr>
          <w:rFonts w:ascii="Times New Roman" w:hAnsi="Times New Roman" w:cs="Times New Roman"/>
          <w:sz w:val="28"/>
          <w:szCs w:val="28"/>
        </w:rPr>
        <w:t>9, 100</w:t>
      </w:r>
      <w:r w:rsidRPr="00450AF5">
        <w:rPr>
          <w:rFonts w:ascii="Times New Roman" w:hAnsi="Times New Roman" w:cs="Times New Roman"/>
          <w:sz w:val="28"/>
          <w:szCs w:val="28"/>
        </w:rPr>
        <w:t>], исходя из того, что в окрестности рабочей точки М траектория центра масс является непрерывной кривой. В этом случае малые изменения (приращения) реактивных сил, соответствующие приращениям параметров состояния, определяются следующим соотношением</w:t>
      </w:r>
      <w:r>
        <w:rPr>
          <w:rFonts w:ascii="Times New Roman" w:hAnsi="Times New Roman" w:cs="Times New Roman"/>
          <w:sz w:val="28"/>
          <w:szCs w:val="28"/>
          <w:lang w:val="kk-KZ"/>
        </w:rPr>
        <w:t>.</w:t>
      </w:r>
    </w:p>
    <w:p w14:paraId="61EFD955" w14:textId="77777777" w:rsidR="003E53F7" w:rsidRPr="00D15702" w:rsidRDefault="003E53F7" w:rsidP="003E53F7">
      <w:pPr>
        <w:rPr>
          <w:rFonts w:ascii="Times New Roman" w:eastAsia="Times New Roman" w:hAnsi="Times New Roman" w:cs="Times New Roman"/>
          <w:bCs/>
          <w:sz w:val="28"/>
          <w:szCs w:val="28"/>
          <w:lang w:eastAsia="ru-RU"/>
        </w:rPr>
      </w:pPr>
    </w:p>
    <w:p w14:paraId="03EBEE30" w14:textId="77777777" w:rsidR="003E53F7" w:rsidRPr="00D15702" w:rsidRDefault="003E53F7" w:rsidP="003E53F7">
      <w:pPr>
        <w:ind w:left="-142" w:firstLine="284"/>
        <w:jc w:val="right"/>
        <w:rPr>
          <w:rFonts w:ascii="Times New Roman" w:eastAsia="Times New Roman" w:hAnsi="Times New Roman" w:cs="Times New Roman"/>
          <w:bCs/>
          <w:sz w:val="28"/>
          <w:szCs w:val="28"/>
          <w:lang w:eastAsia="ru-RU"/>
        </w:rPr>
      </w:pPr>
      <w:r w:rsidRPr="00D15702">
        <w:rPr>
          <w:rFonts w:ascii="Times New Roman" w:eastAsia="Times New Roman" w:hAnsi="Times New Roman" w:cs="Times New Roman"/>
          <w:bCs/>
          <w:position w:val="-14"/>
          <w:sz w:val="28"/>
          <w:szCs w:val="28"/>
          <w:lang w:eastAsia="ru-RU"/>
        </w:rPr>
        <w:object w:dxaOrig="8779" w:dyaOrig="480" w14:anchorId="1AAF516F">
          <v:shape id="_x0000_i1034" type="#_x0000_t75" style="width:414pt;height:18pt" o:ole="">
            <v:imagedata r:id="rId43" o:title=""/>
          </v:shape>
          <o:OLEObject Type="Embed" ProgID="Equation.DSMT4" ShapeID="_x0000_i1034" DrawAspect="Content" ObjectID="_1839411745" r:id="rId44"/>
        </w:object>
      </w:r>
      <w:r w:rsidRPr="00D15702">
        <w:rPr>
          <w:rFonts w:ascii="Times New Roman" w:eastAsia="Times New Roman" w:hAnsi="Times New Roman" w:cs="Times New Roman"/>
          <w:bCs/>
          <w:sz w:val="28"/>
          <w:szCs w:val="28"/>
          <w:lang w:eastAsia="ru-RU"/>
        </w:rPr>
        <w:t>, (6)</w:t>
      </w:r>
    </w:p>
    <w:p w14:paraId="3E71665A" w14:textId="77777777" w:rsidR="003E53F7" w:rsidRPr="00D15702" w:rsidRDefault="003E53F7" w:rsidP="003E53F7">
      <w:pPr>
        <w:ind w:left="-142"/>
        <w:jc w:val="right"/>
        <w:rPr>
          <w:rFonts w:ascii="Times New Roman" w:eastAsia="Times New Roman" w:hAnsi="Times New Roman" w:cs="Times New Roman"/>
          <w:bCs/>
          <w:sz w:val="28"/>
          <w:szCs w:val="28"/>
          <w:lang w:eastAsia="ru-RU"/>
        </w:rPr>
      </w:pPr>
    </w:p>
    <w:p w14:paraId="0D1D5C7D" w14:textId="44A45B4E" w:rsidR="003E53F7" w:rsidRPr="00D15702" w:rsidRDefault="003E53F7" w:rsidP="008B6EEB">
      <w:pPr>
        <w:ind w:firstLine="0"/>
        <w:rPr>
          <w:rFonts w:ascii="Times New Roman" w:eastAsia="Times New Roman" w:hAnsi="Times New Roman" w:cs="Times New Roman"/>
          <w:bCs/>
          <w:sz w:val="28"/>
          <w:szCs w:val="28"/>
          <w:lang w:eastAsia="ru-RU"/>
        </w:rPr>
      </w:pPr>
      <w:r w:rsidRPr="00D15702">
        <w:rPr>
          <w:rFonts w:ascii="Times New Roman" w:eastAsia="Times New Roman" w:hAnsi="Times New Roman" w:cs="Times New Roman"/>
          <w:bCs/>
          <w:sz w:val="28"/>
          <w:szCs w:val="28"/>
          <w:lang w:eastAsia="ru-RU"/>
        </w:rPr>
        <w:t xml:space="preserve">где </w:t>
      </w:r>
      <w:r w:rsidRPr="008B6EEB">
        <w:rPr>
          <w:rFonts w:ascii="Times New Roman" w:eastAsia="Times New Roman" w:hAnsi="Times New Roman" w:cs="Times New Roman"/>
          <w:i/>
          <w:sz w:val="28"/>
          <w:szCs w:val="28"/>
          <w:lang w:eastAsia="ru-RU"/>
        </w:rPr>
        <w:t>J</w:t>
      </w:r>
      <w:r w:rsidRPr="00D15702">
        <w:rPr>
          <w:rFonts w:ascii="Times New Roman" w:eastAsia="Times New Roman" w:hAnsi="Times New Roman" w:cs="Times New Roman"/>
          <w:bCs/>
          <w:sz w:val="28"/>
          <w:szCs w:val="28"/>
          <w:vertAlign w:val="subscript"/>
          <w:lang w:eastAsia="ru-RU"/>
        </w:rPr>
        <w:t>36</w:t>
      </w:r>
      <w:r w:rsidRPr="00D15702">
        <w:rPr>
          <w:rFonts w:ascii="Times New Roman" w:eastAsia="Times New Roman" w:hAnsi="Times New Roman" w:cs="Times New Roman"/>
          <w:bCs/>
          <w:sz w:val="28"/>
          <w:szCs w:val="28"/>
          <w:lang w:eastAsia="ru-RU"/>
        </w:rPr>
        <w:t>(G)|</w:t>
      </w:r>
      <w:r w:rsidRPr="00D15702">
        <w:rPr>
          <w:rFonts w:ascii="Times New Roman" w:eastAsia="Times New Roman" w:hAnsi="Times New Roman" w:cs="Times New Roman"/>
          <w:bCs/>
          <w:sz w:val="28"/>
          <w:szCs w:val="28"/>
          <w:vertAlign w:val="subscript"/>
          <w:lang w:eastAsia="ru-RU"/>
        </w:rPr>
        <w:t>M</w:t>
      </w:r>
      <w:r w:rsidRPr="00D15702">
        <w:rPr>
          <w:rFonts w:ascii="Times New Roman" w:eastAsia="Times New Roman" w:hAnsi="Times New Roman" w:cs="Times New Roman"/>
          <w:bCs/>
          <w:sz w:val="28"/>
          <w:szCs w:val="28"/>
          <w:lang w:eastAsia="ru-RU"/>
        </w:rPr>
        <w:t xml:space="preserve"> </w:t>
      </w:r>
      <w:r w:rsidR="008B6EEB">
        <w:rPr>
          <w:rFonts w:ascii="Times New Roman" w:eastAsia="Times New Roman" w:hAnsi="Times New Roman" w:cs="Times New Roman"/>
          <w:bCs/>
          <w:sz w:val="28"/>
          <w:szCs w:val="28"/>
          <w:lang w:eastAsia="ru-RU"/>
        </w:rPr>
        <w:t>‒</w:t>
      </w:r>
      <w:r w:rsidRPr="00D15702">
        <w:rPr>
          <w:rFonts w:ascii="Times New Roman" w:eastAsia="Times New Roman" w:hAnsi="Times New Roman" w:cs="Times New Roman"/>
          <w:bCs/>
          <w:sz w:val="28"/>
          <w:szCs w:val="28"/>
          <w:lang w:eastAsia="ru-RU"/>
        </w:rPr>
        <w:t xml:space="preserve"> Якобиан в рабочей точке М.</w:t>
      </w:r>
    </w:p>
    <w:p w14:paraId="0D7BC6EF" w14:textId="77777777" w:rsidR="005034A9" w:rsidRPr="00D15702" w:rsidRDefault="005034A9" w:rsidP="003E53F7">
      <w:pPr>
        <w:rPr>
          <w:rFonts w:ascii="Times New Roman" w:eastAsia="Times New Roman" w:hAnsi="Times New Roman" w:cs="Times New Roman"/>
          <w:bCs/>
          <w:sz w:val="28"/>
          <w:szCs w:val="28"/>
          <w:lang w:eastAsia="ru-RU"/>
        </w:rPr>
      </w:pPr>
    </w:p>
    <w:p w14:paraId="612FF34B" w14:textId="4B18EFBE" w:rsidR="005034A9" w:rsidRPr="00D15702" w:rsidRDefault="005034A9" w:rsidP="00ED3ADB">
      <w:pPr>
        <w:ind w:firstLine="0"/>
        <w:jc w:val="center"/>
        <w:rPr>
          <w:rFonts w:ascii="Times New Roman" w:eastAsia="Times New Roman" w:hAnsi="Times New Roman" w:cs="Times New Roman"/>
          <w:bCs/>
          <w:sz w:val="28"/>
          <w:szCs w:val="28"/>
          <w:lang w:eastAsia="ru-RU"/>
        </w:rPr>
      </w:pPr>
      <w:r w:rsidRPr="00D15702">
        <w:rPr>
          <w:rFonts w:ascii="Times New Roman" w:eastAsia="Times New Roman" w:hAnsi="Times New Roman" w:cs="Times New Roman"/>
          <w:bCs/>
          <w:position w:val="-106"/>
          <w:sz w:val="24"/>
          <w:szCs w:val="24"/>
          <w:lang w:eastAsia="ru-RU"/>
        </w:rPr>
        <w:object w:dxaOrig="3800" w:dyaOrig="2220" w14:anchorId="63D70648">
          <v:shape id="_x0000_i1035" type="#_x0000_t75" style="width:192pt;height:108pt" o:ole="">
            <v:imagedata r:id="rId45" o:title=""/>
          </v:shape>
          <o:OLEObject Type="Embed" ProgID="Equation.DSMT4" ShapeID="_x0000_i1035" DrawAspect="Content" ObjectID="_1839411746" r:id="rId46"/>
        </w:object>
      </w:r>
    </w:p>
    <w:p w14:paraId="704F89AA" w14:textId="77777777" w:rsidR="008B6EEB" w:rsidRDefault="008B6EEB" w:rsidP="00CB4E9D">
      <w:pPr>
        <w:rPr>
          <w:rFonts w:ascii="Times New Roman" w:hAnsi="Times New Roman" w:cs="Times New Roman"/>
          <w:sz w:val="28"/>
          <w:szCs w:val="28"/>
        </w:rPr>
      </w:pPr>
    </w:p>
    <w:p w14:paraId="3A71F1F7" w14:textId="48C5370D" w:rsidR="003E53F7" w:rsidRDefault="00CB4E9D" w:rsidP="00ED3ADB">
      <w:pPr>
        <w:ind w:firstLine="709"/>
        <w:rPr>
          <w:rFonts w:ascii="Times New Roman" w:hAnsi="Times New Roman" w:cs="Times New Roman"/>
          <w:sz w:val="28"/>
          <w:szCs w:val="28"/>
        </w:rPr>
      </w:pPr>
      <w:r w:rsidRPr="00CB4E9D">
        <w:rPr>
          <w:rFonts w:ascii="Times New Roman" w:hAnsi="Times New Roman" w:cs="Times New Roman"/>
          <w:sz w:val="28"/>
          <w:szCs w:val="28"/>
        </w:rPr>
        <w:t>Используя значения параметров состояния в рабочей точке и опираясь на зависимости (6), можно определить величины составляющих внешних сил, воздействующих на РО в этой рабочей точке</w:t>
      </w:r>
      <w:r w:rsidR="008B6EEB">
        <w:rPr>
          <w:rFonts w:ascii="Times New Roman" w:hAnsi="Times New Roman" w:cs="Times New Roman"/>
          <w:sz w:val="28"/>
          <w:szCs w:val="28"/>
        </w:rPr>
        <w:t>:</w:t>
      </w:r>
    </w:p>
    <w:p w14:paraId="36612B41" w14:textId="77777777" w:rsidR="008B6EEB" w:rsidRPr="00CB4E9D" w:rsidRDefault="008B6EEB" w:rsidP="00CB4E9D">
      <w:pPr>
        <w:rPr>
          <w:rFonts w:ascii="Times New Roman" w:hAnsi="Times New Roman" w:cs="Times New Roman"/>
          <w:sz w:val="28"/>
          <w:szCs w:val="28"/>
        </w:rPr>
      </w:pPr>
    </w:p>
    <w:p w14:paraId="405C604E" w14:textId="77777777" w:rsidR="003E53F7" w:rsidRPr="00D15702" w:rsidRDefault="003E53F7" w:rsidP="003E53F7">
      <w:pPr>
        <w:ind w:left="2127"/>
        <w:rPr>
          <w:rFonts w:ascii="Calibri" w:eastAsia="Calibri" w:hAnsi="Calibri" w:cs="Times New Roman"/>
          <w:sz w:val="24"/>
          <w:szCs w:val="24"/>
        </w:rPr>
      </w:pPr>
      <w:r w:rsidRPr="00D15702">
        <w:rPr>
          <w:rFonts w:ascii="Calibri" w:eastAsia="Calibri" w:hAnsi="Calibri" w:cs="Times New Roman"/>
          <w:position w:val="-26"/>
          <w:sz w:val="24"/>
          <w:szCs w:val="24"/>
        </w:rPr>
        <w:object w:dxaOrig="3519" w:dyaOrig="700" w14:anchorId="52D3C113">
          <v:shape id="_x0000_i1036" type="#_x0000_t75" style="width:180pt;height:36pt" o:ole="">
            <v:imagedata r:id="rId47" o:title=""/>
          </v:shape>
          <o:OLEObject Type="Embed" ProgID="Equation.DSMT4" ShapeID="_x0000_i1036" DrawAspect="Content" ObjectID="_1839411747" r:id="rId48"/>
        </w:object>
      </w:r>
    </w:p>
    <w:p w14:paraId="32E7666E" w14:textId="77777777" w:rsidR="003E53F7" w:rsidRPr="00D15702" w:rsidRDefault="003E53F7" w:rsidP="003E53F7">
      <w:pPr>
        <w:jc w:val="right"/>
        <w:rPr>
          <w:rFonts w:ascii="Times New Roman" w:eastAsia="Calibri" w:hAnsi="Times New Roman" w:cs="Times New Roman"/>
          <w:sz w:val="24"/>
          <w:szCs w:val="24"/>
        </w:rPr>
      </w:pPr>
      <w:r w:rsidRPr="00D15702">
        <w:rPr>
          <w:rFonts w:ascii="Calibri" w:eastAsia="Calibri" w:hAnsi="Calibri" w:cs="Times New Roman"/>
          <w:position w:val="-26"/>
          <w:sz w:val="24"/>
          <w:szCs w:val="24"/>
        </w:rPr>
        <w:object w:dxaOrig="3960" w:dyaOrig="700" w14:anchorId="20A2E71F">
          <v:shape id="_x0000_i1037" type="#_x0000_t75" style="width:198pt;height:36pt" o:ole="">
            <v:imagedata r:id="rId49" o:title=""/>
          </v:shape>
          <o:OLEObject Type="Embed" ProgID="Equation.DSMT4" ShapeID="_x0000_i1037" DrawAspect="Content" ObjectID="_1839411748" r:id="rId50"/>
        </w:object>
      </w:r>
      <w:r w:rsidRPr="00D15702">
        <w:rPr>
          <w:rFonts w:ascii="Calibri" w:eastAsia="Calibri" w:hAnsi="Calibri" w:cs="Times New Roman"/>
          <w:sz w:val="24"/>
          <w:szCs w:val="24"/>
        </w:rPr>
        <w:t xml:space="preserve">                                                  </w:t>
      </w:r>
      <w:r w:rsidRPr="00D15702">
        <w:rPr>
          <w:rFonts w:ascii="Times New Roman" w:eastAsia="Calibri" w:hAnsi="Times New Roman" w:cs="Times New Roman"/>
          <w:sz w:val="24"/>
          <w:szCs w:val="24"/>
        </w:rPr>
        <w:t xml:space="preserve"> </w:t>
      </w:r>
      <w:r w:rsidRPr="00D15702">
        <w:rPr>
          <w:rFonts w:ascii="Times New Roman" w:eastAsia="Calibri" w:hAnsi="Times New Roman" w:cs="Times New Roman"/>
          <w:sz w:val="28"/>
          <w:szCs w:val="28"/>
        </w:rPr>
        <w:t>(7)</w:t>
      </w:r>
    </w:p>
    <w:p w14:paraId="7251587C" w14:textId="77777777" w:rsidR="003E53F7" w:rsidRPr="00D15702" w:rsidRDefault="003E53F7" w:rsidP="008B6EEB">
      <w:pPr>
        <w:jc w:val="center"/>
        <w:rPr>
          <w:rFonts w:ascii="Calibri" w:eastAsia="Calibri" w:hAnsi="Calibri" w:cs="Times New Roman"/>
          <w:sz w:val="24"/>
          <w:szCs w:val="24"/>
        </w:rPr>
      </w:pPr>
      <w:r w:rsidRPr="00D15702">
        <w:rPr>
          <w:rFonts w:ascii="Calibri" w:eastAsia="Calibri" w:hAnsi="Calibri" w:cs="Times New Roman"/>
          <w:position w:val="-26"/>
          <w:sz w:val="24"/>
          <w:szCs w:val="24"/>
        </w:rPr>
        <w:object w:dxaOrig="7339" w:dyaOrig="700" w14:anchorId="24895559">
          <v:shape id="_x0000_i1038" type="#_x0000_t75" style="width:365.25pt;height:36pt" o:ole="">
            <v:imagedata r:id="rId51" o:title=""/>
          </v:shape>
          <o:OLEObject Type="Embed" ProgID="Equation.DSMT4" ShapeID="_x0000_i1038" DrawAspect="Content" ObjectID="_1839411749" r:id="rId52"/>
        </w:object>
      </w:r>
    </w:p>
    <w:p w14:paraId="4B755EEF" w14:textId="77777777" w:rsidR="003E53F7" w:rsidRPr="00D15702" w:rsidRDefault="003E53F7" w:rsidP="003E53F7">
      <w:pPr>
        <w:ind w:firstLine="0"/>
        <w:rPr>
          <w:rFonts w:ascii="Times New Roman" w:eastAsia="Times New Roman" w:hAnsi="Times New Roman" w:cs="Times New Roman"/>
          <w:bCs/>
          <w:sz w:val="28"/>
          <w:szCs w:val="28"/>
          <w:lang w:eastAsia="ru-RU"/>
        </w:rPr>
      </w:pPr>
    </w:p>
    <w:p w14:paraId="35BC74AC" w14:textId="50DDD0C7" w:rsidR="003E53F7" w:rsidRPr="00D15702" w:rsidRDefault="00CB4E9D" w:rsidP="008B6EEB">
      <w:pPr>
        <w:ind w:firstLine="709"/>
        <w:rPr>
          <w:rFonts w:ascii="Times New Roman" w:eastAsia="Times New Roman" w:hAnsi="Times New Roman" w:cs="Times New Roman"/>
          <w:bCs/>
          <w:sz w:val="28"/>
          <w:szCs w:val="28"/>
          <w:lang w:eastAsia="ru-RU"/>
        </w:rPr>
      </w:pPr>
      <w:r w:rsidRPr="00CB4E9D">
        <w:rPr>
          <w:rFonts w:ascii="Times New Roman" w:hAnsi="Times New Roman" w:cs="Times New Roman"/>
          <w:sz w:val="28"/>
          <w:szCs w:val="28"/>
        </w:rPr>
        <w:t>В уравнениях (7) предполагается, что параметры состояния (кинематические характеристики) заданы заранее. При этом актуальные значения этих параметров определяются из условия, что РО выполняет плоскопараллельное движение</w:t>
      </w:r>
      <w:r w:rsidR="003E53F7" w:rsidRPr="00CB4E9D">
        <w:rPr>
          <w:rFonts w:ascii="Times New Roman" w:hAnsi="Times New Roman" w:cs="Times New Roman"/>
          <w:sz w:val="28"/>
          <w:szCs w:val="28"/>
        </w:rPr>
        <w:t>.</w:t>
      </w:r>
      <w:r w:rsidR="003E53F7" w:rsidRPr="00D15702">
        <w:rPr>
          <w:rFonts w:ascii="Times New Roman" w:eastAsia="Times New Roman" w:hAnsi="Times New Roman" w:cs="Times New Roman"/>
          <w:bCs/>
          <w:sz w:val="28"/>
          <w:szCs w:val="28"/>
          <w:lang w:eastAsia="ru-RU"/>
        </w:rPr>
        <w:t xml:space="preserve"> Выражения </w:t>
      </w:r>
      <w:bookmarkStart w:id="28" w:name="_Hlk25422455"/>
      <w:r w:rsidR="003E53F7" w:rsidRPr="00D15702">
        <w:rPr>
          <w:rFonts w:ascii="Times New Roman" w:eastAsia="Times New Roman" w:hAnsi="Times New Roman" w:cs="Times New Roman"/>
          <w:bCs/>
          <w:sz w:val="28"/>
          <w:szCs w:val="28"/>
          <w:lang w:eastAsia="ru-RU"/>
        </w:rPr>
        <w:t xml:space="preserve">для </w:t>
      </w:r>
      <w:bookmarkEnd w:id="28"/>
      <w:r w:rsidR="003E53F7" w:rsidRPr="00D15702">
        <w:rPr>
          <w:rFonts w:ascii="Times New Roman" w:eastAsia="Times New Roman" w:hAnsi="Times New Roman" w:cs="Times New Roman"/>
          <w:bCs/>
          <w:sz w:val="28"/>
          <w:szCs w:val="28"/>
          <w:lang w:eastAsia="ru-RU"/>
        </w:rPr>
        <w:t xml:space="preserve">составляющих внешних силовых компонентов при повороте РО на заданный угол </w:t>
      </w:r>
      <w:r w:rsidR="003E53F7" w:rsidRPr="00D15702">
        <w:rPr>
          <w:rFonts w:ascii="Times New Roman" w:eastAsia="Times New Roman" w:hAnsi="Times New Roman" w:cs="Times New Roman"/>
          <w:bCs/>
          <w:i/>
          <w:iCs/>
          <w:sz w:val="28"/>
          <w:szCs w:val="28"/>
          <w:lang w:eastAsia="ru-RU"/>
        </w:rPr>
        <w:sym w:font="Symbol" w:char="F06A"/>
      </w:r>
      <w:r w:rsidR="003E53F7" w:rsidRPr="00D15702">
        <w:rPr>
          <w:rFonts w:ascii="Times New Roman" w:eastAsia="Times New Roman" w:hAnsi="Times New Roman" w:cs="Times New Roman"/>
          <w:bCs/>
          <w:i/>
          <w:iCs/>
          <w:sz w:val="28"/>
          <w:szCs w:val="28"/>
          <w:vertAlign w:val="subscript"/>
          <w:lang w:eastAsia="ru-RU"/>
        </w:rPr>
        <w:t>1</w:t>
      </w:r>
      <w:r w:rsidR="003E53F7" w:rsidRPr="00D15702">
        <w:rPr>
          <w:rFonts w:ascii="Times New Roman" w:eastAsia="Times New Roman" w:hAnsi="Times New Roman" w:cs="Times New Roman"/>
          <w:bCs/>
          <w:i/>
          <w:iCs/>
          <w:sz w:val="28"/>
          <w:szCs w:val="28"/>
          <w:lang w:eastAsia="ru-RU"/>
        </w:rPr>
        <w:t xml:space="preserve">= </w:t>
      </w:r>
      <w:r w:rsidR="003E53F7" w:rsidRPr="00D15702">
        <w:rPr>
          <w:rFonts w:ascii="Times New Roman" w:eastAsia="Times New Roman" w:hAnsi="Times New Roman" w:cs="Times New Roman"/>
          <w:bCs/>
          <w:i/>
          <w:iCs/>
          <w:sz w:val="28"/>
          <w:szCs w:val="28"/>
          <w:lang w:eastAsia="ru-RU"/>
        </w:rPr>
        <w:sym w:font="Symbol" w:char="F062"/>
      </w:r>
      <w:r w:rsidR="003E53F7" w:rsidRPr="00D15702">
        <w:rPr>
          <w:rFonts w:ascii="Times New Roman" w:eastAsia="Times New Roman" w:hAnsi="Times New Roman" w:cs="Times New Roman"/>
          <w:bCs/>
          <w:sz w:val="28"/>
          <w:szCs w:val="28"/>
          <w:lang w:eastAsia="ru-RU"/>
        </w:rPr>
        <w:t xml:space="preserve"> имеет вид</w:t>
      </w:r>
      <w:r w:rsidR="008B6EEB">
        <w:rPr>
          <w:rFonts w:ascii="Times New Roman" w:eastAsia="Times New Roman" w:hAnsi="Times New Roman" w:cs="Times New Roman"/>
          <w:bCs/>
          <w:sz w:val="28"/>
          <w:szCs w:val="28"/>
          <w:lang w:eastAsia="ru-RU"/>
        </w:rPr>
        <w:t>:</w:t>
      </w:r>
    </w:p>
    <w:p w14:paraId="142A80AE" w14:textId="77777777" w:rsidR="00E24451" w:rsidRPr="00D15702" w:rsidRDefault="00E24451" w:rsidP="003E53F7">
      <w:pPr>
        <w:ind w:firstLine="0"/>
        <w:rPr>
          <w:rFonts w:ascii="Times New Roman" w:eastAsia="Times New Roman" w:hAnsi="Times New Roman" w:cs="Times New Roman"/>
          <w:bCs/>
          <w:sz w:val="28"/>
          <w:szCs w:val="28"/>
          <w:lang w:eastAsia="ru-RU"/>
        </w:rPr>
      </w:pPr>
    </w:p>
    <w:p w14:paraId="19D4CC6B" w14:textId="40906D7D" w:rsidR="003E53F7" w:rsidRPr="00D15702" w:rsidRDefault="003E53F7" w:rsidP="008B6EEB">
      <w:pPr>
        <w:jc w:val="center"/>
        <w:rPr>
          <w:rFonts w:ascii="Times New Roman" w:eastAsia="Times New Roman" w:hAnsi="Times New Roman" w:cs="Times New Roman"/>
          <w:bCs/>
          <w:sz w:val="28"/>
          <w:szCs w:val="28"/>
          <w:lang w:eastAsia="ru-RU"/>
        </w:rPr>
      </w:pPr>
      <w:r w:rsidRPr="00D15702">
        <w:rPr>
          <w:rFonts w:ascii="Times New Roman" w:eastAsia="Calibri" w:hAnsi="Times New Roman" w:cs="Times New Roman"/>
          <w:position w:val="-26"/>
          <w:sz w:val="28"/>
          <w:szCs w:val="28"/>
        </w:rPr>
        <w:object w:dxaOrig="7260" w:dyaOrig="700" w14:anchorId="439BFCF1">
          <v:shape id="_x0000_i1039" type="#_x0000_t75" style="width:5in;height:36pt" o:ole="">
            <v:imagedata r:id="rId53" o:title=""/>
          </v:shape>
          <o:OLEObject Type="Embed" ProgID="Equation.DSMT4" ShapeID="_x0000_i1039" DrawAspect="Content" ObjectID="_1839411750" r:id="rId54"/>
        </w:object>
      </w:r>
    </w:p>
    <w:p w14:paraId="13B2E7DC" w14:textId="373CCB19" w:rsidR="003E53F7" w:rsidRPr="00D15702" w:rsidRDefault="003E53F7" w:rsidP="008B6EEB">
      <w:pPr>
        <w:jc w:val="right"/>
        <w:rPr>
          <w:rFonts w:ascii="Times New Roman" w:eastAsia="Times New Roman" w:hAnsi="Times New Roman" w:cs="Times New Roman"/>
          <w:bCs/>
          <w:sz w:val="28"/>
          <w:szCs w:val="28"/>
          <w:lang w:eastAsia="ru-RU"/>
        </w:rPr>
      </w:pPr>
      <w:r w:rsidRPr="00D15702">
        <w:rPr>
          <w:rFonts w:ascii="Times New Roman" w:eastAsia="Calibri" w:hAnsi="Times New Roman" w:cs="Times New Roman"/>
          <w:position w:val="-26"/>
          <w:sz w:val="28"/>
          <w:szCs w:val="28"/>
        </w:rPr>
        <w:object w:dxaOrig="7420" w:dyaOrig="700" w14:anchorId="52437993">
          <v:shape id="_x0000_i1040" type="#_x0000_t75" style="width:378pt;height:36pt" o:ole="">
            <v:imagedata r:id="rId55" o:title=""/>
          </v:shape>
          <o:OLEObject Type="Embed" ProgID="Equation.DSMT4" ShapeID="_x0000_i1040" DrawAspect="Content" ObjectID="_1839411751" r:id="rId56"/>
        </w:object>
      </w:r>
      <w:r w:rsidRPr="00D15702">
        <w:rPr>
          <w:rFonts w:ascii="Times New Roman" w:eastAsia="Times New Roman" w:hAnsi="Times New Roman" w:cs="Times New Roman"/>
          <w:bCs/>
          <w:sz w:val="28"/>
          <w:szCs w:val="28"/>
          <w:lang w:eastAsia="ru-RU"/>
        </w:rPr>
        <w:t xml:space="preserve">  </w:t>
      </w:r>
      <w:r w:rsidR="008B6EEB">
        <w:rPr>
          <w:rFonts w:ascii="Times New Roman" w:eastAsia="Times New Roman" w:hAnsi="Times New Roman" w:cs="Times New Roman"/>
          <w:bCs/>
          <w:sz w:val="28"/>
          <w:szCs w:val="28"/>
          <w:lang w:eastAsia="ru-RU"/>
        </w:rPr>
        <w:t xml:space="preserve">       (8)</w:t>
      </w:r>
    </w:p>
    <w:p w14:paraId="5175A53C" w14:textId="77777777" w:rsidR="003E53F7" w:rsidRPr="00D15702" w:rsidRDefault="003E53F7" w:rsidP="008B6EEB">
      <w:pPr>
        <w:jc w:val="center"/>
        <w:rPr>
          <w:rFonts w:ascii="Times New Roman" w:eastAsia="Calibri" w:hAnsi="Times New Roman" w:cs="Times New Roman"/>
          <w:sz w:val="28"/>
          <w:szCs w:val="28"/>
        </w:rPr>
      </w:pPr>
      <w:r w:rsidRPr="00D15702">
        <w:rPr>
          <w:rFonts w:ascii="Times New Roman" w:eastAsia="Calibri" w:hAnsi="Times New Roman" w:cs="Times New Roman"/>
          <w:position w:val="-16"/>
          <w:sz w:val="28"/>
          <w:szCs w:val="28"/>
        </w:rPr>
        <w:object w:dxaOrig="6480" w:dyaOrig="420" w14:anchorId="019BD5F2">
          <v:shape id="_x0000_i1041" type="#_x0000_t75" style="width:324pt;height:18pt" o:ole="">
            <v:imagedata r:id="rId57" o:title=""/>
          </v:shape>
          <o:OLEObject Type="Embed" ProgID="Equation.DSMT4" ShapeID="_x0000_i1041" DrawAspect="Content" ObjectID="_1839411752" r:id="rId58"/>
        </w:object>
      </w:r>
    </w:p>
    <w:p w14:paraId="10764AAF" w14:textId="77777777" w:rsidR="003E53F7" w:rsidRPr="00D15702" w:rsidRDefault="003E53F7" w:rsidP="003E53F7">
      <w:pPr>
        <w:rPr>
          <w:rFonts w:ascii="Times New Roman" w:eastAsia="Calibri" w:hAnsi="Times New Roman" w:cs="Times New Roman"/>
          <w:sz w:val="28"/>
          <w:szCs w:val="28"/>
        </w:rPr>
      </w:pPr>
    </w:p>
    <w:p w14:paraId="2950BF1F" w14:textId="773DDA43" w:rsidR="003E53F7" w:rsidRPr="00D15702" w:rsidRDefault="003E53F7" w:rsidP="008B6EEB">
      <w:pPr>
        <w:ind w:firstLine="709"/>
        <w:rPr>
          <w:rFonts w:ascii="Times New Roman" w:eastAsia="Times New Roman" w:hAnsi="Times New Roman" w:cs="Times New Roman"/>
          <w:bCs/>
          <w:sz w:val="28"/>
          <w:szCs w:val="28"/>
          <w:lang w:eastAsia="ru-RU"/>
        </w:rPr>
      </w:pPr>
      <w:r w:rsidRPr="00D15702">
        <w:rPr>
          <w:rFonts w:ascii="Times New Roman" w:eastAsia="Times New Roman" w:hAnsi="Times New Roman" w:cs="Times New Roman"/>
          <w:bCs/>
          <w:sz w:val="28"/>
          <w:szCs w:val="28"/>
          <w:lang w:eastAsia="ru-RU"/>
        </w:rPr>
        <w:t>Эти силы действуют в плоскости Q, а момент относительно оси перпендикулярной плоскости Q. Определим проекции этих сил и моментов на неподвижные оси из матричных равенств</w:t>
      </w:r>
      <w:r w:rsidR="00B8357B">
        <w:rPr>
          <w:rFonts w:ascii="Times New Roman" w:eastAsia="Times New Roman" w:hAnsi="Times New Roman" w:cs="Times New Roman"/>
          <w:bCs/>
          <w:sz w:val="28"/>
          <w:szCs w:val="28"/>
          <w:lang w:eastAsia="ru-RU"/>
        </w:rPr>
        <w:t>:</w:t>
      </w:r>
    </w:p>
    <w:p w14:paraId="1603323A" w14:textId="77777777" w:rsidR="003E53F7" w:rsidRPr="00D15702" w:rsidRDefault="003E53F7" w:rsidP="003E53F7">
      <w:pPr>
        <w:ind w:firstLine="142"/>
        <w:rPr>
          <w:rFonts w:ascii="Times New Roman" w:eastAsia="Times New Roman" w:hAnsi="Times New Roman" w:cs="Times New Roman"/>
          <w:bCs/>
          <w:sz w:val="28"/>
          <w:szCs w:val="28"/>
          <w:lang w:eastAsia="ru-RU"/>
        </w:rPr>
      </w:pPr>
    </w:p>
    <w:p w14:paraId="19C0D750" w14:textId="3905E7D4" w:rsidR="003E53F7" w:rsidRPr="00D15702" w:rsidRDefault="003E53F7" w:rsidP="00B8357B">
      <w:pPr>
        <w:ind w:firstLine="142"/>
        <w:jc w:val="right"/>
        <w:rPr>
          <w:rFonts w:ascii="Times New Roman" w:eastAsia="Calibri" w:hAnsi="Times New Roman" w:cs="Times New Roman"/>
          <w:sz w:val="28"/>
          <w:szCs w:val="28"/>
          <w:lang w:eastAsia="ru-RU"/>
        </w:rPr>
      </w:pPr>
      <w:r w:rsidRPr="00D15702">
        <w:rPr>
          <w:rFonts w:ascii="Calibri" w:eastAsia="Calibri" w:hAnsi="Calibri" w:cs="Times New Roman"/>
          <w:lang w:eastAsia="ru-RU"/>
        </w:rPr>
        <w:t xml:space="preserve">                                           </w:t>
      </w:r>
      <w:r w:rsidRPr="00D15702">
        <w:rPr>
          <w:rFonts w:ascii="Calibri" w:eastAsia="Calibri" w:hAnsi="Calibri" w:cs="Times New Roman"/>
          <w:position w:val="-62"/>
          <w:lang w:eastAsia="ru-RU"/>
        </w:rPr>
        <w:object w:dxaOrig="1920" w:dyaOrig="1380" w14:anchorId="526B5AB6">
          <v:shape id="_x0000_i1042" type="#_x0000_t75" style="width:90pt;height:1in" o:ole="">
            <v:imagedata r:id="rId59" o:title=""/>
          </v:shape>
          <o:OLEObject Type="Embed" ProgID="Equation.DSMT4" ShapeID="_x0000_i1042" DrawAspect="Content" ObjectID="_1839411753" r:id="rId60"/>
        </w:object>
      </w:r>
      <w:r w:rsidRPr="00D15702">
        <w:rPr>
          <w:rFonts w:ascii="Calibri" w:eastAsia="Calibri" w:hAnsi="Calibri" w:cs="Times New Roman"/>
          <w:lang w:eastAsia="ru-RU"/>
        </w:rPr>
        <w:t xml:space="preserve">, </w:t>
      </w:r>
      <w:r w:rsidRPr="00D15702">
        <w:rPr>
          <w:rFonts w:ascii="Calibri" w:eastAsia="Calibri" w:hAnsi="Calibri" w:cs="Times New Roman"/>
          <w:position w:val="-60"/>
          <w:lang w:eastAsia="ru-RU"/>
        </w:rPr>
        <w:object w:dxaOrig="2100" w:dyaOrig="1340" w14:anchorId="7B83E1FD">
          <v:shape id="_x0000_i1043" type="#_x0000_t75" style="width:108pt;height:66pt" o:ole="">
            <v:imagedata r:id="rId61" o:title=""/>
          </v:shape>
          <o:OLEObject Type="Embed" ProgID="Equation.DSMT4" ShapeID="_x0000_i1043" DrawAspect="Content" ObjectID="_1839411754" r:id="rId62"/>
        </w:object>
      </w:r>
      <w:r w:rsidRPr="00D15702">
        <w:rPr>
          <w:rFonts w:ascii="Calibri" w:eastAsia="Calibri" w:hAnsi="Calibri" w:cs="Times New Roman"/>
          <w:lang w:eastAsia="ru-RU"/>
        </w:rPr>
        <w:t xml:space="preserve">                                             </w:t>
      </w:r>
      <w:r w:rsidRPr="00D15702">
        <w:rPr>
          <w:rFonts w:ascii="Times New Roman" w:eastAsia="Calibri" w:hAnsi="Times New Roman" w:cs="Times New Roman"/>
          <w:sz w:val="28"/>
          <w:szCs w:val="28"/>
          <w:lang w:eastAsia="ru-RU"/>
        </w:rPr>
        <w:t>(9)</w:t>
      </w:r>
    </w:p>
    <w:p w14:paraId="144B098F" w14:textId="77777777" w:rsidR="003E53F7" w:rsidRPr="00D15702" w:rsidRDefault="003E53F7" w:rsidP="003E53F7">
      <w:pPr>
        <w:ind w:firstLine="142"/>
        <w:rPr>
          <w:rFonts w:ascii="Times New Roman" w:eastAsia="Calibri" w:hAnsi="Times New Roman" w:cs="Times New Roman"/>
          <w:sz w:val="28"/>
          <w:szCs w:val="28"/>
          <w:lang w:eastAsia="ru-RU"/>
        </w:rPr>
      </w:pPr>
    </w:p>
    <w:p w14:paraId="643BFCA5" w14:textId="62E485A5" w:rsidR="005034A9" w:rsidRPr="00D15702" w:rsidRDefault="003E53F7" w:rsidP="00100D82">
      <w:pPr>
        <w:ind w:firstLine="0"/>
        <w:rPr>
          <w:rFonts w:ascii="Times New Roman" w:eastAsia="Calibri" w:hAnsi="Times New Roman" w:cs="Times New Roman"/>
          <w:iCs/>
          <w:color w:val="292526"/>
          <w:sz w:val="28"/>
          <w:szCs w:val="28"/>
        </w:rPr>
      </w:pPr>
      <w:r w:rsidRPr="00D15702">
        <w:rPr>
          <w:rFonts w:ascii="Times New Roman" w:eastAsia="Calibri" w:hAnsi="Times New Roman" w:cs="Times New Roman"/>
          <w:sz w:val="28"/>
          <w:szCs w:val="28"/>
          <w:lang w:eastAsia="ru-RU"/>
        </w:rPr>
        <w:t xml:space="preserve">где </w:t>
      </w:r>
      <w:r w:rsidRPr="00D15702">
        <w:rPr>
          <w:rFonts w:ascii="Times New Roman" w:eastAsia="Calibri" w:hAnsi="Times New Roman" w:cs="Times New Roman"/>
          <w:position w:val="-10"/>
          <w:sz w:val="28"/>
          <w:szCs w:val="28"/>
          <w:lang w:eastAsia="ru-RU"/>
        </w:rPr>
        <w:object w:dxaOrig="340" w:dyaOrig="340" w14:anchorId="0D81A578">
          <v:shape id="_x0000_i1044" type="#_x0000_t75" style="width:18pt;height:18pt" o:ole="">
            <v:imagedata r:id="rId63" o:title=""/>
          </v:shape>
          <o:OLEObject Type="Embed" ProgID="Equation.DSMT4" ShapeID="_x0000_i1044" DrawAspect="Content" ObjectID="_1839411755" r:id="rId64"/>
        </w:object>
      </w:r>
      <w:r w:rsidR="00B8357B">
        <w:rPr>
          <w:rFonts w:ascii="Times New Roman" w:eastAsia="Calibri" w:hAnsi="Times New Roman" w:cs="Times New Roman"/>
          <w:sz w:val="28"/>
          <w:szCs w:val="28"/>
          <w:lang w:eastAsia="ru-RU"/>
        </w:rPr>
        <w:t xml:space="preserve"> ‒</w:t>
      </w:r>
      <w:r w:rsidRPr="00D15702">
        <w:rPr>
          <w:rFonts w:ascii="Times New Roman" w:eastAsia="Calibri" w:hAnsi="Times New Roman" w:cs="Times New Roman"/>
          <w:sz w:val="28"/>
          <w:szCs w:val="28"/>
          <w:lang w:eastAsia="ru-RU"/>
        </w:rPr>
        <w:t xml:space="preserve"> однородная матрица преобразования системы </w:t>
      </w:r>
      <w:r w:rsidRPr="00D15702">
        <w:rPr>
          <w:rFonts w:ascii="Times New Roman" w:eastAsia="Calibri" w:hAnsi="Times New Roman" w:cs="Times New Roman"/>
          <w:i/>
          <w:color w:val="292526"/>
          <w:sz w:val="28"/>
          <w:szCs w:val="28"/>
        </w:rPr>
        <w:t>O</w:t>
      </w:r>
      <w:r w:rsidRPr="00D15702">
        <w:rPr>
          <w:rFonts w:ascii="Times New Roman" w:eastAsia="Calibri" w:hAnsi="Times New Roman" w:cs="Times New Roman"/>
          <w:i/>
          <w:color w:val="292526"/>
          <w:sz w:val="28"/>
          <w:szCs w:val="28"/>
          <w:vertAlign w:val="subscript"/>
        </w:rPr>
        <w:t>10</w:t>
      </w:r>
      <w:r w:rsidRPr="00D15702">
        <w:rPr>
          <w:rFonts w:ascii="Times New Roman" w:eastAsia="Calibri" w:hAnsi="Times New Roman" w:cs="Times New Roman"/>
          <w:i/>
          <w:color w:val="292526"/>
          <w:sz w:val="28"/>
          <w:szCs w:val="28"/>
        </w:rPr>
        <w:t>Y</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bscript"/>
        </w:rPr>
        <w:t>1</w:t>
      </w:r>
      <w:r w:rsidRPr="00D15702">
        <w:rPr>
          <w:rFonts w:ascii="Times New Roman" w:eastAsia="Times New Roman" w:hAnsi="Times New Roman" w:cs="Times New Roman"/>
          <w:sz w:val="28"/>
          <w:szCs w:val="28"/>
        </w:rPr>
        <w:t>, в систему</w:t>
      </w:r>
      <w:r w:rsidRPr="00D15702">
        <w:rPr>
          <w:rFonts w:ascii="Times New Roman" w:eastAsia="Calibri" w:hAnsi="Times New Roman" w:cs="Times New Roman"/>
          <w:i/>
          <w:color w:val="292526"/>
          <w:sz w:val="28"/>
          <w:szCs w:val="28"/>
        </w:rPr>
        <w:t xml:space="preserve"> O</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X</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Y</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Cs/>
          <w:color w:val="292526"/>
          <w:sz w:val="28"/>
          <w:szCs w:val="28"/>
        </w:rPr>
        <w:t xml:space="preserve">. </w:t>
      </w:r>
    </w:p>
    <w:p w14:paraId="20A862E1" w14:textId="77777777" w:rsidR="00DE5950" w:rsidRPr="00D15702" w:rsidRDefault="00DE5950" w:rsidP="00100D82">
      <w:pPr>
        <w:rPr>
          <w:rFonts w:ascii="Times New Roman" w:eastAsia="Times New Roman" w:hAnsi="Times New Roman" w:cs="Times New Roman"/>
          <w:bCs/>
          <w:sz w:val="28"/>
          <w:szCs w:val="28"/>
          <w:lang w:eastAsia="ru-RU"/>
        </w:rPr>
      </w:pPr>
    </w:p>
    <w:p w14:paraId="3556DB7E" w14:textId="3AC61E80" w:rsidR="00DE5950" w:rsidRDefault="00DE5950" w:rsidP="00100D82">
      <w:pPr>
        <w:ind w:firstLine="142"/>
        <w:jc w:val="center"/>
        <w:rPr>
          <w:rFonts w:ascii="Times New Roman" w:eastAsia="Calibri" w:hAnsi="Times New Roman" w:cs="Times New Roman"/>
          <w:i/>
          <w:color w:val="292526"/>
          <w:sz w:val="28"/>
          <w:szCs w:val="28"/>
        </w:rPr>
      </w:pPr>
      <w:r>
        <w:rPr>
          <w:rFonts w:ascii="Times New Roman" w:eastAsia="Calibri" w:hAnsi="Times New Roman" w:cs="Times New Roman"/>
          <w:i/>
          <w:noProof/>
          <w:color w:val="292526"/>
          <w:sz w:val="28"/>
          <w:szCs w:val="28"/>
          <w:lang w:eastAsia="ru-RU"/>
        </w:rPr>
        <w:drawing>
          <wp:inline distT="0" distB="0" distL="0" distR="0" wp14:anchorId="639926F8" wp14:editId="1F4DD984">
            <wp:extent cx="2782957" cy="201963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5">
                      <a:extLst>
                        <a:ext uri="{28A0092B-C50C-407E-A947-70E740481C1C}">
                          <a14:useLocalDpi xmlns:a14="http://schemas.microsoft.com/office/drawing/2010/main" val="0"/>
                        </a:ext>
                      </a:extLst>
                    </a:blip>
                    <a:srcRect l="2174" t="6137" r="2697" b="2166"/>
                    <a:stretch/>
                  </pic:blipFill>
                  <pic:spPr bwMode="auto">
                    <a:xfrm>
                      <a:off x="0" y="0"/>
                      <a:ext cx="2795372" cy="202864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Calibri" w:hAnsi="Times New Roman" w:cs="Times New Roman"/>
          <w:i/>
          <w:noProof/>
          <w:color w:val="292526"/>
          <w:sz w:val="28"/>
          <w:szCs w:val="28"/>
          <w:lang w:eastAsia="ru-RU"/>
        </w:rPr>
        <w:drawing>
          <wp:inline distT="0" distB="0" distL="0" distR="0" wp14:anchorId="5D8CD529" wp14:editId="0D6FA791">
            <wp:extent cx="2870421" cy="2067340"/>
            <wp:effectExtent l="0" t="0" r="635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66">
                      <a:extLst>
                        <a:ext uri="{28A0092B-C50C-407E-A947-70E740481C1C}">
                          <a14:useLocalDpi xmlns:a14="http://schemas.microsoft.com/office/drawing/2010/main" val="0"/>
                        </a:ext>
                      </a:extLst>
                    </a:blip>
                    <a:srcRect l="1847" t="1799" r="2895" b="4589"/>
                    <a:stretch/>
                  </pic:blipFill>
                  <pic:spPr bwMode="auto">
                    <a:xfrm>
                      <a:off x="0" y="0"/>
                      <a:ext cx="2934846" cy="2113740"/>
                    </a:xfrm>
                    <a:prstGeom prst="rect">
                      <a:avLst/>
                    </a:prstGeom>
                    <a:noFill/>
                    <a:ln>
                      <a:noFill/>
                    </a:ln>
                    <a:extLst>
                      <a:ext uri="{53640926-AAD7-44D8-BBD7-CCE9431645EC}">
                        <a14:shadowObscured xmlns:a14="http://schemas.microsoft.com/office/drawing/2010/main"/>
                      </a:ext>
                    </a:extLst>
                  </pic:spPr>
                </pic:pic>
              </a:graphicData>
            </a:graphic>
          </wp:inline>
        </w:drawing>
      </w:r>
    </w:p>
    <w:p w14:paraId="0A2CAE18" w14:textId="2A5C8381" w:rsidR="00100D82" w:rsidRPr="00100D82" w:rsidRDefault="00100D82" w:rsidP="00100D82">
      <w:pPr>
        <w:ind w:firstLine="2410"/>
        <w:rPr>
          <w:rFonts w:ascii="Times New Roman" w:eastAsia="Calibri" w:hAnsi="Times New Roman" w:cs="Times New Roman"/>
          <w:color w:val="292526"/>
          <w:sz w:val="24"/>
          <w:szCs w:val="24"/>
        </w:rPr>
      </w:pPr>
      <w:r w:rsidRPr="00100D82">
        <w:rPr>
          <w:rFonts w:ascii="Times New Roman" w:eastAsia="Calibri" w:hAnsi="Times New Roman" w:cs="Times New Roman"/>
          <w:color w:val="292526"/>
          <w:sz w:val="24"/>
          <w:szCs w:val="24"/>
        </w:rPr>
        <w:t xml:space="preserve">а </w:t>
      </w:r>
      <w:r>
        <w:rPr>
          <w:rFonts w:ascii="Times New Roman" w:eastAsia="Calibri" w:hAnsi="Times New Roman" w:cs="Times New Roman"/>
          <w:color w:val="292526"/>
          <w:sz w:val="24"/>
          <w:szCs w:val="24"/>
        </w:rPr>
        <w:t xml:space="preserve">                                                                    б</w:t>
      </w:r>
    </w:p>
    <w:p w14:paraId="27AD0002" w14:textId="77777777" w:rsidR="00100D82" w:rsidRDefault="00100D82" w:rsidP="00100D82">
      <w:pPr>
        <w:ind w:firstLine="142"/>
        <w:rPr>
          <w:rFonts w:ascii="Times New Roman" w:eastAsia="Calibri" w:hAnsi="Times New Roman" w:cs="Times New Roman"/>
          <w:i/>
          <w:color w:val="292526"/>
          <w:sz w:val="16"/>
          <w:szCs w:val="16"/>
        </w:rPr>
      </w:pPr>
    </w:p>
    <w:p w14:paraId="0DECB47A" w14:textId="3C429C57" w:rsidR="00100D82" w:rsidRDefault="00041E4B" w:rsidP="00041E4B">
      <w:pPr>
        <w:ind w:firstLine="709"/>
        <w:rPr>
          <w:rFonts w:ascii="Times New Roman" w:eastAsia="Calibri" w:hAnsi="Times New Roman" w:cs="Times New Roman"/>
          <w:iCs/>
          <w:color w:val="292526"/>
          <w:sz w:val="24"/>
          <w:szCs w:val="24"/>
        </w:rPr>
      </w:pPr>
      <w:r w:rsidRPr="00041E4B">
        <w:rPr>
          <w:rFonts w:ascii="Times New Roman" w:eastAsia="Calibri" w:hAnsi="Times New Roman" w:cs="Times New Roman"/>
          <w:color w:val="292526"/>
          <w:sz w:val="24"/>
          <w:szCs w:val="24"/>
        </w:rPr>
        <w:t xml:space="preserve">а ‒ </w:t>
      </w:r>
      <w:r w:rsidRPr="00041E4B">
        <w:rPr>
          <w:rFonts w:ascii="Times New Roman" w:eastAsia="Calibri" w:hAnsi="Times New Roman" w:cs="Times New Roman"/>
          <w:iCs/>
          <w:color w:val="292526"/>
          <w:sz w:val="24"/>
          <w:szCs w:val="24"/>
        </w:rPr>
        <w:t xml:space="preserve">проекция главного вектора внешних сил на ось </w:t>
      </w:r>
      <w:r w:rsidRPr="00041E4B">
        <w:rPr>
          <w:rFonts w:ascii="Times New Roman" w:eastAsia="Calibri" w:hAnsi="Times New Roman" w:cs="Times New Roman"/>
          <w:iCs/>
          <w:color w:val="292526"/>
          <w:sz w:val="24"/>
          <w:szCs w:val="24"/>
          <w:lang w:val="en-US"/>
        </w:rPr>
        <w:t>Y</w:t>
      </w:r>
      <w:r w:rsidRPr="00041E4B">
        <w:rPr>
          <w:rFonts w:ascii="Times New Roman" w:eastAsia="Calibri" w:hAnsi="Times New Roman" w:cs="Times New Roman"/>
          <w:iCs/>
          <w:color w:val="292526"/>
          <w:sz w:val="24"/>
          <w:szCs w:val="24"/>
        </w:rPr>
        <w:t xml:space="preserve">, </w:t>
      </w:r>
      <w:r w:rsidRPr="00041E4B">
        <w:rPr>
          <w:rFonts w:ascii="Times New Roman" w:eastAsia="Calibri" w:hAnsi="Times New Roman" w:cs="Times New Roman"/>
          <w:iCs/>
          <w:color w:val="292526"/>
          <w:sz w:val="24"/>
          <w:szCs w:val="24"/>
          <w:lang w:val="en-US"/>
        </w:rPr>
        <w:t>H</w:t>
      </w:r>
      <w:r w:rsidRPr="00041E4B">
        <w:rPr>
          <w:rFonts w:ascii="Times New Roman" w:eastAsia="Calibri" w:hAnsi="Times New Roman" w:cs="Times New Roman"/>
          <w:iCs/>
          <w:color w:val="292526"/>
          <w:sz w:val="24"/>
          <w:szCs w:val="24"/>
        </w:rPr>
        <w:t xml:space="preserve">; б – </w:t>
      </w:r>
      <w:r w:rsidRPr="00041E4B">
        <w:rPr>
          <w:rFonts w:ascii="Times New Roman" w:eastAsia="Calibri" w:hAnsi="Times New Roman" w:cs="Times New Roman"/>
          <w:color w:val="292526"/>
          <w:sz w:val="24"/>
          <w:szCs w:val="24"/>
        </w:rPr>
        <w:t>составляющая внешних сил по оси</w:t>
      </w:r>
      <w:r w:rsidRPr="00041E4B">
        <w:rPr>
          <w:rFonts w:ascii="Times New Roman" w:eastAsia="Calibri" w:hAnsi="Times New Roman" w:cs="Times New Roman"/>
          <w:iCs/>
          <w:color w:val="292526"/>
          <w:sz w:val="24"/>
          <w:szCs w:val="24"/>
        </w:rPr>
        <w:t xml:space="preserve"> </w:t>
      </w:r>
      <w:r w:rsidRPr="00041E4B">
        <w:rPr>
          <w:rFonts w:ascii="Times New Roman" w:eastAsia="Calibri" w:hAnsi="Times New Roman" w:cs="Times New Roman"/>
          <w:iCs/>
          <w:color w:val="292526"/>
          <w:sz w:val="24"/>
          <w:szCs w:val="24"/>
          <w:lang w:val="en-US"/>
        </w:rPr>
        <w:t>Y</w:t>
      </w:r>
      <w:r w:rsidRPr="00041E4B">
        <w:rPr>
          <w:rFonts w:ascii="Times New Roman" w:eastAsia="Calibri" w:hAnsi="Times New Roman" w:cs="Times New Roman"/>
          <w:iCs/>
          <w:color w:val="292526"/>
          <w:sz w:val="24"/>
          <w:szCs w:val="24"/>
        </w:rPr>
        <w:t xml:space="preserve">, </w:t>
      </w:r>
      <w:r w:rsidRPr="00041E4B">
        <w:rPr>
          <w:rFonts w:ascii="Times New Roman" w:eastAsia="Calibri" w:hAnsi="Times New Roman" w:cs="Times New Roman"/>
          <w:iCs/>
          <w:color w:val="292526"/>
          <w:sz w:val="24"/>
          <w:szCs w:val="24"/>
          <w:lang w:val="en-US"/>
        </w:rPr>
        <w:t>H</w:t>
      </w:r>
    </w:p>
    <w:p w14:paraId="6A8661E2" w14:textId="77777777" w:rsidR="00041E4B" w:rsidRPr="00041E4B" w:rsidRDefault="00041E4B" w:rsidP="00041E4B">
      <w:pPr>
        <w:ind w:firstLine="709"/>
        <w:rPr>
          <w:rFonts w:ascii="Times New Roman" w:eastAsia="Calibri" w:hAnsi="Times New Roman" w:cs="Times New Roman"/>
          <w:iCs/>
          <w:color w:val="292526"/>
          <w:sz w:val="16"/>
          <w:szCs w:val="16"/>
        </w:rPr>
      </w:pPr>
    </w:p>
    <w:p w14:paraId="4065F8FD" w14:textId="5D137A28" w:rsidR="00041E4B" w:rsidRPr="00041E4B" w:rsidRDefault="00041E4B" w:rsidP="00041E4B">
      <w:pPr>
        <w:ind w:firstLine="0"/>
        <w:jc w:val="center"/>
        <w:rPr>
          <w:rFonts w:ascii="Times New Roman" w:eastAsia="Calibri" w:hAnsi="Times New Roman" w:cs="Times New Roman"/>
          <w:color w:val="292526"/>
          <w:sz w:val="24"/>
          <w:szCs w:val="24"/>
        </w:rPr>
      </w:pPr>
      <w:r w:rsidRPr="00D15702">
        <w:rPr>
          <w:rFonts w:ascii="Times New Roman" w:eastAsia="Calibri" w:hAnsi="Times New Roman" w:cs="Times New Roman"/>
          <w:iCs/>
          <w:color w:val="292526"/>
          <w:sz w:val="28"/>
          <w:szCs w:val="28"/>
        </w:rPr>
        <w:t>Рисунок 17</w:t>
      </w:r>
      <w:r>
        <w:rPr>
          <w:rFonts w:ascii="Times New Roman" w:eastAsia="Calibri" w:hAnsi="Times New Roman" w:cs="Times New Roman"/>
          <w:iCs/>
          <w:color w:val="292526"/>
          <w:sz w:val="28"/>
          <w:szCs w:val="28"/>
        </w:rPr>
        <w:t xml:space="preserve"> ‒</w:t>
      </w:r>
      <w:r w:rsidRPr="00D15702">
        <w:rPr>
          <w:rFonts w:ascii="Times New Roman" w:eastAsia="Calibri" w:hAnsi="Times New Roman" w:cs="Times New Roman"/>
          <w:iCs/>
          <w:color w:val="292526"/>
          <w:sz w:val="28"/>
          <w:szCs w:val="28"/>
        </w:rPr>
        <w:t xml:space="preserve"> Силовые факторы, вызванные ветровой энергией</w:t>
      </w:r>
      <w:r>
        <w:rPr>
          <w:rFonts w:ascii="Times New Roman" w:eastAsia="Calibri" w:hAnsi="Times New Roman" w:cs="Times New Roman"/>
          <w:iCs/>
          <w:color w:val="292526"/>
          <w:sz w:val="28"/>
          <w:szCs w:val="28"/>
        </w:rPr>
        <w:t>, лист 1</w:t>
      </w:r>
    </w:p>
    <w:p w14:paraId="197DA3D0" w14:textId="38BDCE89" w:rsidR="00CC141F" w:rsidRPr="00D15702" w:rsidRDefault="00497AD3" w:rsidP="00DE790A">
      <w:pPr>
        <w:ind w:firstLine="0"/>
        <w:jc w:val="center"/>
        <w:rPr>
          <w:rFonts w:ascii="Times New Roman" w:eastAsia="Calibri" w:hAnsi="Times New Roman" w:cs="Times New Roman"/>
          <w:i/>
          <w:color w:val="292526"/>
          <w:sz w:val="28"/>
          <w:szCs w:val="28"/>
        </w:rPr>
      </w:pPr>
      <w:r>
        <w:rPr>
          <w:rFonts w:ascii="Times New Roman" w:eastAsia="Calibri" w:hAnsi="Times New Roman" w:cs="Times New Roman"/>
          <w:iCs/>
          <w:noProof/>
          <w:color w:val="292526"/>
          <w:sz w:val="28"/>
          <w:szCs w:val="28"/>
          <w:lang w:eastAsia="ru-RU"/>
        </w:rPr>
        <w:lastRenderedPageBreak/>
        <w:drawing>
          <wp:inline distT="0" distB="0" distL="0" distR="0" wp14:anchorId="587E8206" wp14:editId="5E2B5BF4">
            <wp:extent cx="2520851" cy="190831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67">
                      <a:extLst>
                        <a:ext uri="{28A0092B-C50C-407E-A947-70E740481C1C}">
                          <a14:useLocalDpi xmlns:a14="http://schemas.microsoft.com/office/drawing/2010/main" val="0"/>
                        </a:ext>
                      </a:extLst>
                    </a:blip>
                    <a:srcRect l="8402" t="5889" r="5676" b="5535"/>
                    <a:stretch/>
                  </pic:blipFill>
                  <pic:spPr bwMode="auto">
                    <a:xfrm>
                      <a:off x="0" y="0"/>
                      <a:ext cx="2526172" cy="1912341"/>
                    </a:xfrm>
                    <a:prstGeom prst="rect">
                      <a:avLst/>
                    </a:prstGeom>
                    <a:noFill/>
                    <a:ln>
                      <a:noFill/>
                    </a:ln>
                    <a:extLst>
                      <a:ext uri="{53640926-AAD7-44D8-BBD7-CCE9431645EC}">
                        <a14:shadowObscured xmlns:a14="http://schemas.microsoft.com/office/drawing/2010/main"/>
                      </a:ext>
                    </a:extLst>
                  </pic:spPr>
                </pic:pic>
              </a:graphicData>
            </a:graphic>
          </wp:inline>
        </w:drawing>
      </w:r>
      <w:r w:rsidR="00DE790A">
        <w:rPr>
          <w:rFonts w:ascii="Times New Roman" w:eastAsia="Calibri" w:hAnsi="Times New Roman" w:cs="Times New Roman"/>
          <w:i/>
          <w:color w:val="292526"/>
          <w:sz w:val="28"/>
          <w:szCs w:val="28"/>
        </w:rPr>
        <w:t xml:space="preserve">       </w:t>
      </w:r>
      <w:r>
        <w:rPr>
          <w:rFonts w:ascii="Times New Roman" w:eastAsia="Calibri" w:hAnsi="Times New Roman" w:cs="Times New Roman"/>
          <w:iCs/>
          <w:noProof/>
          <w:color w:val="292526"/>
          <w:sz w:val="28"/>
          <w:szCs w:val="28"/>
          <w:lang w:eastAsia="ru-RU"/>
        </w:rPr>
        <w:drawing>
          <wp:inline distT="0" distB="0" distL="0" distR="0" wp14:anchorId="24323DB5" wp14:editId="54FF3187">
            <wp:extent cx="2727296" cy="194806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68">
                      <a:extLst>
                        <a:ext uri="{28A0092B-C50C-407E-A947-70E740481C1C}">
                          <a14:useLocalDpi xmlns:a14="http://schemas.microsoft.com/office/drawing/2010/main" val="0"/>
                        </a:ext>
                      </a:extLst>
                    </a:blip>
                    <a:srcRect l="2487" t="6367" r="2720" b="1873"/>
                    <a:stretch/>
                  </pic:blipFill>
                  <pic:spPr bwMode="auto">
                    <a:xfrm>
                      <a:off x="0" y="0"/>
                      <a:ext cx="2732759" cy="1951971"/>
                    </a:xfrm>
                    <a:prstGeom prst="rect">
                      <a:avLst/>
                    </a:prstGeom>
                    <a:noFill/>
                    <a:ln>
                      <a:noFill/>
                    </a:ln>
                    <a:extLst>
                      <a:ext uri="{53640926-AAD7-44D8-BBD7-CCE9431645EC}">
                        <a14:shadowObscured xmlns:a14="http://schemas.microsoft.com/office/drawing/2010/main"/>
                      </a:ext>
                    </a:extLst>
                  </pic:spPr>
                </pic:pic>
              </a:graphicData>
            </a:graphic>
          </wp:inline>
        </w:drawing>
      </w:r>
    </w:p>
    <w:p w14:paraId="6B038564" w14:textId="77777777" w:rsidR="00041E4B" w:rsidRPr="00041E4B" w:rsidRDefault="00041E4B" w:rsidP="00100D82">
      <w:pPr>
        <w:ind w:firstLine="142"/>
        <w:rPr>
          <w:rFonts w:ascii="Times New Roman" w:eastAsia="Calibri" w:hAnsi="Times New Roman" w:cs="Times New Roman"/>
          <w:iCs/>
          <w:color w:val="292526"/>
          <w:sz w:val="16"/>
          <w:szCs w:val="16"/>
        </w:rPr>
      </w:pPr>
    </w:p>
    <w:p w14:paraId="76D44E85" w14:textId="1C9CD801" w:rsidR="00497AD3" w:rsidRPr="00DE790A" w:rsidRDefault="00041E4B" w:rsidP="00DE790A">
      <w:pPr>
        <w:ind w:firstLine="0"/>
        <w:jc w:val="center"/>
        <w:rPr>
          <w:rFonts w:ascii="Times New Roman" w:eastAsia="Calibri" w:hAnsi="Times New Roman" w:cs="Times New Roman"/>
          <w:i/>
          <w:color w:val="292526"/>
          <w:sz w:val="24"/>
          <w:szCs w:val="24"/>
        </w:rPr>
      </w:pPr>
      <w:r w:rsidRPr="00DE790A">
        <w:rPr>
          <w:rFonts w:ascii="Times New Roman" w:eastAsia="Calibri" w:hAnsi="Times New Roman" w:cs="Times New Roman"/>
          <w:iCs/>
          <w:color w:val="292526"/>
          <w:sz w:val="24"/>
          <w:szCs w:val="24"/>
        </w:rPr>
        <w:t>в</w:t>
      </w:r>
      <w:r w:rsidR="00497AD3" w:rsidRPr="00DE790A">
        <w:rPr>
          <w:rFonts w:ascii="Times New Roman" w:eastAsia="Calibri" w:hAnsi="Times New Roman" w:cs="Times New Roman"/>
          <w:iCs/>
          <w:color w:val="292526"/>
          <w:sz w:val="24"/>
          <w:szCs w:val="24"/>
        </w:rPr>
        <w:t xml:space="preserve">     </w:t>
      </w:r>
      <w:r w:rsidR="00DE790A" w:rsidRPr="00DE790A">
        <w:rPr>
          <w:rFonts w:ascii="Times New Roman" w:eastAsia="Calibri" w:hAnsi="Times New Roman" w:cs="Times New Roman"/>
          <w:iCs/>
          <w:color w:val="292526"/>
          <w:sz w:val="24"/>
          <w:szCs w:val="24"/>
        </w:rPr>
        <w:t xml:space="preserve">              </w:t>
      </w:r>
      <w:r w:rsidR="00DE790A">
        <w:rPr>
          <w:rFonts w:ascii="Times New Roman" w:eastAsia="Calibri" w:hAnsi="Times New Roman" w:cs="Times New Roman"/>
          <w:iCs/>
          <w:color w:val="292526"/>
          <w:sz w:val="24"/>
          <w:szCs w:val="24"/>
        </w:rPr>
        <w:t xml:space="preserve">      </w:t>
      </w:r>
      <w:r w:rsidR="00DE790A" w:rsidRPr="00DE790A">
        <w:rPr>
          <w:rFonts w:ascii="Times New Roman" w:eastAsia="Calibri" w:hAnsi="Times New Roman" w:cs="Times New Roman"/>
          <w:iCs/>
          <w:color w:val="292526"/>
          <w:sz w:val="24"/>
          <w:szCs w:val="24"/>
        </w:rPr>
        <w:t xml:space="preserve">                                      </w:t>
      </w:r>
      <w:r w:rsidR="00497AD3" w:rsidRPr="00DE790A">
        <w:rPr>
          <w:rFonts w:ascii="Times New Roman" w:eastAsia="Calibri" w:hAnsi="Times New Roman" w:cs="Times New Roman"/>
          <w:iCs/>
          <w:color w:val="292526"/>
          <w:sz w:val="24"/>
          <w:szCs w:val="24"/>
        </w:rPr>
        <w:t xml:space="preserve">      </w:t>
      </w:r>
      <w:r w:rsidRPr="00DE790A">
        <w:rPr>
          <w:rFonts w:ascii="Times New Roman" w:eastAsia="Calibri" w:hAnsi="Times New Roman" w:cs="Times New Roman"/>
          <w:color w:val="292526"/>
          <w:sz w:val="24"/>
          <w:szCs w:val="24"/>
        </w:rPr>
        <w:t>г</w:t>
      </w:r>
    </w:p>
    <w:p w14:paraId="68F6E024" w14:textId="19DE2C50" w:rsidR="00D36C01" w:rsidRDefault="00D36C01" w:rsidP="00041E4B">
      <w:pPr>
        <w:ind w:left="-284" w:firstLine="0"/>
        <w:jc w:val="center"/>
        <w:rPr>
          <w:rFonts w:ascii="Times New Roman" w:eastAsia="Calibri" w:hAnsi="Times New Roman" w:cs="Times New Roman"/>
          <w:i/>
          <w:color w:val="292526"/>
          <w:sz w:val="28"/>
          <w:szCs w:val="28"/>
        </w:rPr>
      </w:pPr>
      <w:r>
        <w:rPr>
          <w:rFonts w:ascii="Times New Roman" w:eastAsia="Calibri" w:hAnsi="Times New Roman" w:cs="Times New Roman"/>
          <w:i/>
          <w:noProof/>
          <w:color w:val="292526"/>
          <w:sz w:val="28"/>
          <w:szCs w:val="28"/>
          <w:lang w:eastAsia="ru-RU"/>
        </w:rPr>
        <w:drawing>
          <wp:inline distT="0" distB="0" distL="0" distR="0" wp14:anchorId="5A376639" wp14:editId="64A144ED">
            <wp:extent cx="3927944" cy="252056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9">
                      <a:extLst>
                        <a:ext uri="{28A0092B-C50C-407E-A947-70E740481C1C}">
                          <a14:useLocalDpi xmlns:a14="http://schemas.microsoft.com/office/drawing/2010/main" val="0"/>
                        </a:ext>
                      </a:extLst>
                    </a:blip>
                    <a:srcRect l="3236" t="7978" r="27262" b="1709"/>
                    <a:stretch/>
                  </pic:blipFill>
                  <pic:spPr bwMode="auto">
                    <a:xfrm>
                      <a:off x="0" y="0"/>
                      <a:ext cx="3932297" cy="2523357"/>
                    </a:xfrm>
                    <a:prstGeom prst="rect">
                      <a:avLst/>
                    </a:prstGeom>
                    <a:noFill/>
                    <a:ln>
                      <a:noFill/>
                    </a:ln>
                    <a:extLst>
                      <a:ext uri="{53640926-AAD7-44D8-BBD7-CCE9431645EC}">
                        <a14:shadowObscured xmlns:a14="http://schemas.microsoft.com/office/drawing/2010/main"/>
                      </a:ext>
                    </a:extLst>
                  </pic:spPr>
                </pic:pic>
              </a:graphicData>
            </a:graphic>
          </wp:inline>
        </w:drawing>
      </w:r>
    </w:p>
    <w:p w14:paraId="7B56C855" w14:textId="77777777" w:rsidR="00041E4B" w:rsidRPr="00041E4B" w:rsidRDefault="00041E4B" w:rsidP="00100D82">
      <w:pPr>
        <w:ind w:left="-284" w:firstLine="0"/>
        <w:jc w:val="center"/>
        <w:rPr>
          <w:rFonts w:ascii="Times New Roman" w:eastAsia="Calibri" w:hAnsi="Times New Roman" w:cs="Times New Roman"/>
          <w:iCs/>
          <w:color w:val="292526"/>
          <w:sz w:val="16"/>
          <w:szCs w:val="16"/>
        </w:rPr>
      </w:pPr>
    </w:p>
    <w:p w14:paraId="3F9D3B91" w14:textId="6AEF559C" w:rsidR="00D36C01" w:rsidRPr="00DE790A" w:rsidRDefault="00DE790A" w:rsidP="00100D82">
      <w:pPr>
        <w:ind w:left="-284" w:firstLine="0"/>
        <w:jc w:val="center"/>
        <w:rPr>
          <w:rFonts w:ascii="Times New Roman" w:eastAsia="Calibri" w:hAnsi="Times New Roman" w:cs="Times New Roman"/>
          <w:iCs/>
          <w:color w:val="292526"/>
          <w:sz w:val="24"/>
          <w:szCs w:val="24"/>
        </w:rPr>
      </w:pPr>
      <w:r w:rsidRPr="00DE790A">
        <w:rPr>
          <w:rFonts w:ascii="Times New Roman" w:eastAsia="Calibri" w:hAnsi="Times New Roman" w:cs="Times New Roman"/>
          <w:iCs/>
          <w:color w:val="292526"/>
          <w:sz w:val="24"/>
          <w:szCs w:val="24"/>
        </w:rPr>
        <w:t>д</w:t>
      </w:r>
    </w:p>
    <w:p w14:paraId="41B8C04E" w14:textId="77777777" w:rsidR="00DE790A" w:rsidRPr="00100D82" w:rsidRDefault="00DE790A" w:rsidP="00100D82">
      <w:pPr>
        <w:ind w:left="-284" w:firstLine="0"/>
        <w:jc w:val="center"/>
        <w:rPr>
          <w:rFonts w:ascii="Times New Roman" w:eastAsia="Calibri" w:hAnsi="Times New Roman" w:cs="Times New Roman"/>
          <w:iCs/>
          <w:color w:val="292526"/>
          <w:sz w:val="16"/>
          <w:szCs w:val="16"/>
        </w:rPr>
      </w:pPr>
    </w:p>
    <w:p w14:paraId="4F423BAE" w14:textId="7CBAEC69" w:rsidR="00041E4B" w:rsidRPr="00DE790A" w:rsidRDefault="00041E4B" w:rsidP="00DE790A">
      <w:pPr>
        <w:ind w:firstLine="709"/>
        <w:rPr>
          <w:rFonts w:ascii="Times New Roman" w:eastAsia="Calibri" w:hAnsi="Times New Roman" w:cs="Times New Roman"/>
          <w:iCs/>
          <w:color w:val="292526"/>
          <w:sz w:val="24"/>
          <w:szCs w:val="24"/>
          <w:vertAlign w:val="subscript"/>
        </w:rPr>
      </w:pPr>
      <w:r w:rsidRPr="00DE790A">
        <w:rPr>
          <w:rFonts w:ascii="Times New Roman" w:eastAsia="Calibri" w:hAnsi="Times New Roman" w:cs="Times New Roman"/>
          <w:iCs/>
          <w:color w:val="292526"/>
          <w:sz w:val="24"/>
          <w:szCs w:val="24"/>
        </w:rPr>
        <w:t xml:space="preserve">в – составляющая внешних сил по оси </w:t>
      </w:r>
      <w:r w:rsidRPr="00DE790A">
        <w:rPr>
          <w:rFonts w:ascii="Times New Roman" w:eastAsia="Calibri" w:hAnsi="Times New Roman" w:cs="Times New Roman"/>
          <w:iCs/>
          <w:color w:val="292526"/>
          <w:sz w:val="24"/>
          <w:szCs w:val="24"/>
          <w:lang w:val="en-US"/>
        </w:rPr>
        <w:t>Z</w:t>
      </w:r>
      <w:r w:rsidRPr="00DE790A">
        <w:rPr>
          <w:rFonts w:ascii="Times New Roman" w:eastAsia="Calibri" w:hAnsi="Times New Roman" w:cs="Times New Roman"/>
          <w:iCs/>
          <w:color w:val="292526"/>
          <w:sz w:val="24"/>
          <w:szCs w:val="24"/>
        </w:rPr>
        <w:t>,</w:t>
      </w:r>
      <w:r w:rsidRPr="00DE790A">
        <w:rPr>
          <w:rFonts w:ascii="Times New Roman" w:eastAsia="Calibri" w:hAnsi="Times New Roman" w:cs="Times New Roman"/>
          <w:iCs/>
          <w:color w:val="292526"/>
          <w:sz w:val="24"/>
          <w:szCs w:val="24"/>
          <w:lang w:val="en-US"/>
        </w:rPr>
        <w:t>H</w:t>
      </w:r>
      <w:r w:rsidRPr="00DE790A">
        <w:rPr>
          <w:rFonts w:ascii="Times New Roman" w:eastAsia="Calibri" w:hAnsi="Times New Roman" w:cs="Times New Roman"/>
          <w:iCs/>
          <w:color w:val="292526"/>
          <w:sz w:val="24"/>
          <w:szCs w:val="24"/>
        </w:rPr>
        <w:t xml:space="preserve">; г – составляющая внешних сил по оси </w:t>
      </w:r>
      <w:r w:rsidRPr="00DE790A">
        <w:rPr>
          <w:rFonts w:ascii="Times New Roman" w:eastAsia="Calibri" w:hAnsi="Times New Roman" w:cs="Times New Roman"/>
          <w:iCs/>
          <w:color w:val="292526"/>
          <w:sz w:val="24"/>
          <w:szCs w:val="24"/>
          <w:lang w:val="en-US"/>
        </w:rPr>
        <w:t>Y</w:t>
      </w:r>
      <w:r w:rsidRPr="00DE790A">
        <w:rPr>
          <w:rFonts w:ascii="Times New Roman" w:eastAsia="Calibri" w:hAnsi="Times New Roman" w:cs="Times New Roman"/>
          <w:iCs/>
          <w:color w:val="292526"/>
          <w:sz w:val="24"/>
          <w:szCs w:val="24"/>
        </w:rPr>
        <w:t>,</w:t>
      </w:r>
      <w:r w:rsidRPr="00DE790A">
        <w:rPr>
          <w:rFonts w:ascii="Times New Roman" w:eastAsia="Calibri" w:hAnsi="Times New Roman" w:cs="Times New Roman"/>
          <w:iCs/>
          <w:color w:val="292526"/>
          <w:sz w:val="24"/>
          <w:szCs w:val="24"/>
          <w:lang w:val="en-US"/>
        </w:rPr>
        <w:t>H</w:t>
      </w:r>
      <w:r w:rsidRPr="00DE790A">
        <w:rPr>
          <w:rFonts w:ascii="Times New Roman" w:eastAsia="Calibri" w:hAnsi="Times New Roman" w:cs="Times New Roman"/>
          <w:iCs/>
          <w:color w:val="292526"/>
          <w:sz w:val="24"/>
          <w:szCs w:val="24"/>
          <w:vertAlign w:val="subscript"/>
        </w:rPr>
        <w:t>М</w:t>
      </w:r>
      <w:r w:rsidRPr="00DE790A">
        <w:rPr>
          <w:rFonts w:ascii="Times New Roman" w:eastAsia="Calibri" w:hAnsi="Times New Roman" w:cs="Times New Roman"/>
          <w:iCs/>
          <w:color w:val="292526"/>
          <w:sz w:val="24"/>
          <w:szCs w:val="24"/>
        </w:rPr>
        <w:t>; д – момент внешних сил относительно оси Х,</w:t>
      </w:r>
      <w:r w:rsidRPr="00DE790A">
        <w:rPr>
          <w:rFonts w:ascii="Times New Roman" w:eastAsia="Calibri" w:hAnsi="Times New Roman" w:cs="Times New Roman"/>
          <w:iCs/>
          <w:color w:val="292526"/>
          <w:sz w:val="24"/>
          <w:szCs w:val="24"/>
          <w:lang w:val="en-US"/>
        </w:rPr>
        <w:t>H</w:t>
      </w:r>
      <w:r w:rsidRPr="00DE790A">
        <w:rPr>
          <w:rFonts w:ascii="Times New Roman" w:eastAsia="Calibri" w:hAnsi="Times New Roman" w:cs="Times New Roman"/>
          <w:iCs/>
          <w:color w:val="292526"/>
          <w:sz w:val="24"/>
          <w:szCs w:val="24"/>
          <w:vertAlign w:val="subscript"/>
        </w:rPr>
        <w:t>М</w:t>
      </w:r>
    </w:p>
    <w:p w14:paraId="1D424353" w14:textId="77777777" w:rsidR="00041E4B" w:rsidRPr="00041E4B" w:rsidRDefault="00041E4B" w:rsidP="00100D82">
      <w:pPr>
        <w:ind w:firstLine="0"/>
        <w:jc w:val="center"/>
        <w:rPr>
          <w:rFonts w:ascii="Times New Roman" w:eastAsia="Calibri" w:hAnsi="Times New Roman" w:cs="Times New Roman"/>
          <w:iCs/>
          <w:color w:val="292526"/>
          <w:sz w:val="16"/>
          <w:szCs w:val="16"/>
        </w:rPr>
      </w:pPr>
    </w:p>
    <w:p w14:paraId="55597060" w14:textId="2EC71569" w:rsidR="009437A7" w:rsidRDefault="009437A7" w:rsidP="00100D82">
      <w:pPr>
        <w:ind w:firstLine="0"/>
        <w:jc w:val="center"/>
        <w:rPr>
          <w:rFonts w:ascii="Times New Roman" w:eastAsia="Calibri" w:hAnsi="Times New Roman" w:cs="Times New Roman"/>
          <w:iCs/>
          <w:color w:val="292526"/>
          <w:sz w:val="28"/>
          <w:szCs w:val="28"/>
        </w:rPr>
      </w:pPr>
      <w:r w:rsidRPr="00D15702">
        <w:rPr>
          <w:rFonts w:ascii="Times New Roman" w:eastAsia="Calibri" w:hAnsi="Times New Roman" w:cs="Times New Roman"/>
          <w:iCs/>
          <w:color w:val="292526"/>
          <w:sz w:val="28"/>
          <w:szCs w:val="28"/>
        </w:rPr>
        <w:t>Рисунок 17</w:t>
      </w:r>
      <w:r w:rsidR="00041E4B">
        <w:rPr>
          <w:rFonts w:ascii="Times New Roman" w:eastAsia="Calibri" w:hAnsi="Times New Roman" w:cs="Times New Roman"/>
          <w:iCs/>
          <w:color w:val="292526"/>
          <w:sz w:val="28"/>
          <w:szCs w:val="28"/>
        </w:rPr>
        <w:t>, лист 2</w:t>
      </w:r>
    </w:p>
    <w:p w14:paraId="77781B56" w14:textId="77777777" w:rsidR="0099440C" w:rsidRPr="00D15702" w:rsidRDefault="0099440C" w:rsidP="00100D82">
      <w:pPr>
        <w:ind w:firstLine="0"/>
        <w:rPr>
          <w:rFonts w:ascii="Times New Roman" w:eastAsia="Calibri" w:hAnsi="Times New Roman" w:cs="Times New Roman"/>
          <w:iCs/>
          <w:color w:val="292526"/>
          <w:sz w:val="28"/>
          <w:szCs w:val="28"/>
        </w:rPr>
      </w:pPr>
    </w:p>
    <w:p w14:paraId="05825C0B" w14:textId="77777777" w:rsidR="00100D82" w:rsidRDefault="00100D82" w:rsidP="00100D82">
      <w:pPr>
        <w:ind w:firstLine="709"/>
        <w:rPr>
          <w:rFonts w:ascii="Times New Roman" w:eastAsia="Times New Roman" w:hAnsi="Times New Roman" w:cs="Times New Roman"/>
          <w:bCs/>
          <w:color w:val="292526"/>
          <w:sz w:val="28"/>
          <w:szCs w:val="28"/>
          <w:lang w:eastAsia="ru-RU"/>
        </w:rPr>
      </w:pPr>
      <w:r w:rsidRPr="00D15702">
        <w:rPr>
          <w:rFonts w:ascii="Times New Roman" w:eastAsia="Times New Roman" w:hAnsi="Times New Roman" w:cs="Times New Roman"/>
          <w:bCs/>
          <w:sz w:val="28"/>
          <w:szCs w:val="28"/>
          <w:lang w:eastAsia="ru-RU"/>
        </w:rPr>
        <w:t xml:space="preserve">На рисунках 17 представлены диаграммы вычисленные и построенные </w:t>
      </w:r>
      <w:r w:rsidRPr="00D15702">
        <w:rPr>
          <w:rFonts w:ascii="Times New Roman" w:eastAsia="Times New Roman" w:hAnsi="Times New Roman" w:cs="Times New Roman"/>
          <w:bCs/>
          <w:color w:val="292526"/>
          <w:sz w:val="28"/>
          <w:szCs w:val="28"/>
          <w:lang w:eastAsia="ru-RU"/>
        </w:rPr>
        <w:t xml:space="preserve">по равенствам (9) с </w:t>
      </w:r>
      <w:r w:rsidRPr="00901507">
        <w:rPr>
          <w:rFonts w:ascii="Times New Roman" w:eastAsia="Times New Roman" w:hAnsi="Times New Roman" w:cs="Times New Roman"/>
          <w:bCs/>
          <w:sz w:val="28"/>
          <w:szCs w:val="28"/>
          <w:lang w:eastAsia="ru-RU"/>
        </w:rPr>
        <w:t xml:space="preserve">помощью ППП </w:t>
      </w:r>
      <w:proofErr w:type="spellStart"/>
      <w:r w:rsidRPr="00901507">
        <w:rPr>
          <w:rFonts w:ascii="Times New Roman" w:eastAsia="Times New Roman" w:hAnsi="Times New Roman" w:cs="Times New Roman"/>
          <w:bCs/>
          <w:sz w:val="28"/>
          <w:szCs w:val="28"/>
          <w:lang w:eastAsia="ru-RU"/>
        </w:rPr>
        <w:t>Mathcad</w:t>
      </w:r>
      <w:proofErr w:type="spellEnd"/>
      <w:r w:rsidRPr="00901507">
        <w:rPr>
          <w:rFonts w:ascii="Times New Roman" w:eastAsia="Times New Roman" w:hAnsi="Times New Roman" w:cs="Times New Roman"/>
          <w:bCs/>
          <w:sz w:val="28"/>
          <w:szCs w:val="28"/>
          <w:lang w:eastAsia="ru-RU"/>
        </w:rPr>
        <w:t xml:space="preserve"> (Приложение Б) изменения составляющих внешних сил и момента от действия </w:t>
      </w:r>
      <w:r w:rsidRPr="00D15702">
        <w:rPr>
          <w:rFonts w:ascii="Times New Roman" w:eastAsia="Times New Roman" w:hAnsi="Times New Roman" w:cs="Times New Roman"/>
          <w:bCs/>
          <w:color w:val="292526"/>
          <w:sz w:val="28"/>
          <w:szCs w:val="28"/>
          <w:lang w:eastAsia="ru-RU"/>
        </w:rPr>
        <w:t>ветра при скорости ветра v=3 м/с и при изменениях угла наклона мачты α в градусах и направления скорости ветра φ в градусах от Севера.</w:t>
      </w:r>
    </w:p>
    <w:p w14:paraId="1610E3BE" w14:textId="3B49E45E" w:rsidR="003E53F7" w:rsidRPr="00D15702" w:rsidRDefault="003E53F7" w:rsidP="00100D82">
      <w:pPr>
        <w:ind w:firstLine="709"/>
        <w:rPr>
          <w:rFonts w:ascii="Times New Roman" w:eastAsia="Times New Roman" w:hAnsi="Times New Roman" w:cs="Times New Roman"/>
          <w:bCs/>
          <w:sz w:val="28"/>
          <w:szCs w:val="28"/>
          <w:lang w:eastAsia="ru-RU"/>
        </w:rPr>
      </w:pPr>
      <w:r w:rsidRPr="00D15702">
        <w:rPr>
          <w:rFonts w:ascii="Times New Roman" w:eastAsia="Times New Roman" w:hAnsi="Times New Roman" w:cs="Times New Roman"/>
          <w:bCs/>
          <w:sz w:val="28"/>
          <w:szCs w:val="28"/>
          <w:lang w:eastAsia="ru-RU"/>
        </w:rPr>
        <w:t>Внешние силы</w:t>
      </w:r>
      <w:r w:rsidR="004D0D14" w:rsidRPr="00D15702">
        <w:rPr>
          <w:rFonts w:ascii="Times New Roman" w:eastAsia="Times New Roman" w:hAnsi="Times New Roman" w:cs="Times New Roman"/>
          <w:bCs/>
          <w:sz w:val="28"/>
          <w:szCs w:val="28"/>
          <w:lang w:eastAsia="ru-RU"/>
        </w:rPr>
        <w:t xml:space="preserve"> и моменты</w:t>
      </w:r>
      <w:r w:rsidRPr="00D15702">
        <w:rPr>
          <w:rFonts w:ascii="Times New Roman" w:eastAsia="Times New Roman" w:hAnsi="Times New Roman" w:cs="Times New Roman"/>
          <w:bCs/>
          <w:sz w:val="28"/>
          <w:szCs w:val="28"/>
          <w:lang w:eastAsia="ru-RU"/>
        </w:rPr>
        <w:t xml:space="preserve"> вызывают силы реакции на </w:t>
      </w:r>
      <w:proofErr w:type="spellStart"/>
      <w:r w:rsidRPr="00D15702">
        <w:rPr>
          <w:rFonts w:ascii="Times New Roman" w:eastAsia="Times New Roman" w:hAnsi="Times New Roman" w:cs="Times New Roman"/>
          <w:bCs/>
          <w:sz w:val="28"/>
          <w:szCs w:val="28"/>
          <w:lang w:eastAsia="ru-RU"/>
        </w:rPr>
        <w:t>актуаторах</w:t>
      </w:r>
      <w:proofErr w:type="spellEnd"/>
      <w:r w:rsidRPr="00D15702">
        <w:rPr>
          <w:rFonts w:ascii="Times New Roman" w:eastAsia="Times New Roman" w:hAnsi="Times New Roman" w:cs="Times New Roman"/>
          <w:bCs/>
          <w:sz w:val="28"/>
          <w:szCs w:val="28"/>
          <w:lang w:eastAsia="ru-RU"/>
        </w:rPr>
        <w:t xml:space="preserve"> определяемые из условия равновесия пространственной системы сил в крайнем положении РО и определяются из следующей системы шести уравнений:  </w:t>
      </w:r>
    </w:p>
    <w:p w14:paraId="69E916A4" w14:textId="77777777" w:rsidR="003E53F7" w:rsidRPr="00D15702" w:rsidRDefault="003E53F7" w:rsidP="00100D82"/>
    <w:p w14:paraId="3B56B5DD" w14:textId="6DC11B3E" w:rsidR="003E53F7" w:rsidRPr="00D15702" w:rsidRDefault="00F675ED" w:rsidP="00100D82">
      <w:pPr>
        <w:ind w:firstLine="0"/>
        <w:jc w:val="center"/>
      </w:pPr>
      <w:r w:rsidRPr="00D15702">
        <w:rPr>
          <w:rFonts w:ascii="Times New Roman" w:hAnsi="Times New Roman" w:cs="Times New Roman"/>
          <w:position w:val="-8"/>
          <w:sz w:val="28"/>
          <w:szCs w:val="28"/>
        </w:rPr>
        <w:object w:dxaOrig="8980" w:dyaOrig="5420" w14:anchorId="0A8ACD12">
          <v:shape id="_x0000_i1045" type="#_x0000_t75" style="width:450pt;height:270pt" o:ole="">
            <v:imagedata r:id="rId70" o:title=""/>
          </v:shape>
          <o:OLEObject Type="Embed" ProgID="Equation.DSMT4" ShapeID="_x0000_i1045" DrawAspect="Content" ObjectID="_1839411756" r:id="rId71"/>
        </w:object>
      </w:r>
      <w:r w:rsidRPr="00D15702">
        <w:rPr>
          <w:rFonts w:ascii="Times New Roman" w:hAnsi="Times New Roman" w:cs="Times New Roman"/>
          <w:sz w:val="28"/>
          <w:szCs w:val="28"/>
        </w:rPr>
        <w:t xml:space="preserve"> (10)</w:t>
      </w:r>
    </w:p>
    <w:p w14:paraId="0104E873" w14:textId="77777777" w:rsidR="00A52F6D" w:rsidRDefault="00A52F6D" w:rsidP="00100D82">
      <w:pPr>
        <w:ind w:firstLine="708"/>
        <w:rPr>
          <w:rFonts w:ascii="Times New Roman" w:hAnsi="Times New Roman" w:cs="Times New Roman"/>
          <w:sz w:val="28"/>
          <w:szCs w:val="28"/>
        </w:rPr>
      </w:pPr>
    </w:p>
    <w:p w14:paraId="45AF8FDD" w14:textId="4E1A773A" w:rsidR="00E5222F" w:rsidRPr="00D15702" w:rsidRDefault="00100D82" w:rsidP="00100D82">
      <w:pPr>
        <w:ind w:firstLine="0"/>
        <w:rPr>
          <w:rFonts w:ascii="Times New Roman" w:hAnsi="Times New Roman" w:cs="Times New Roman"/>
          <w:iCs/>
          <w:color w:val="292526"/>
          <w:sz w:val="28"/>
          <w:szCs w:val="28"/>
        </w:rPr>
      </w:pPr>
      <w:r>
        <w:rPr>
          <w:rFonts w:ascii="Times New Roman" w:hAnsi="Times New Roman" w:cs="Times New Roman"/>
          <w:sz w:val="28"/>
          <w:szCs w:val="28"/>
        </w:rPr>
        <w:t>где</w:t>
      </w:r>
      <w:r w:rsidR="003E53F7" w:rsidRPr="00D15702">
        <w:rPr>
          <w:rFonts w:ascii="Times New Roman" w:hAnsi="Times New Roman" w:cs="Times New Roman"/>
          <w:sz w:val="28"/>
          <w:szCs w:val="28"/>
        </w:rPr>
        <w:t xml:space="preserve"> </w:t>
      </w:r>
      <w:r w:rsidR="003E53F7" w:rsidRPr="00D15702">
        <w:rPr>
          <w:rFonts w:ascii="Times New Roman" w:hAnsi="Times New Roman" w:cs="Times New Roman"/>
          <w:i/>
          <w:iCs/>
          <w:sz w:val="28"/>
          <w:szCs w:val="28"/>
        </w:rPr>
        <w:t>N</w:t>
      </w:r>
      <w:r w:rsidR="003E53F7" w:rsidRPr="00D15702">
        <w:rPr>
          <w:rFonts w:ascii="Times New Roman" w:hAnsi="Times New Roman" w:cs="Times New Roman"/>
          <w:i/>
          <w:iCs/>
          <w:sz w:val="28"/>
          <w:szCs w:val="28"/>
          <w:vertAlign w:val="subscript"/>
        </w:rPr>
        <w:t>i</w:t>
      </w:r>
      <w:r w:rsidR="003E53F7" w:rsidRPr="00D15702">
        <w:rPr>
          <w:rFonts w:ascii="Times New Roman" w:hAnsi="Times New Roman" w:cs="Times New Roman"/>
          <w:sz w:val="28"/>
          <w:szCs w:val="28"/>
        </w:rPr>
        <w:t xml:space="preserve"> (</w:t>
      </w:r>
      <w:r w:rsidR="003E53F7" w:rsidRPr="00D15702">
        <w:rPr>
          <w:rFonts w:ascii="Times New Roman" w:hAnsi="Times New Roman" w:cs="Times New Roman"/>
          <w:i/>
          <w:iCs/>
          <w:sz w:val="28"/>
          <w:szCs w:val="28"/>
        </w:rPr>
        <w:t>i</w:t>
      </w:r>
      <w:r w:rsidR="003E53F7" w:rsidRPr="00D15702">
        <w:rPr>
          <w:rFonts w:ascii="Times New Roman" w:hAnsi="Times New Roman" w:cs="Times New Roman"/>
          <w:sz w:val="28"/>
          <w:szCs w:val="28"/>
        </w:rPr>
        <w:t>=</w:t>
      </w:r>
      <w:r w:rsidR="003E53F7" w:rsidRPr="00D15702">
        <w:rPr>
          <w:rFonts w:ascii="Times New Roman" w:hAnsi="Times New Roman" w:cs="Times New Roman"/>
          <w:i/>
          <w:iCs/>
          <w:sz w:val="28"/>
          <w:szCs w:val="28"/>
        </w:rPr>
        <w:t>3,…8</w:t>
      </w:r>
      <w:r w:rsidR="003E53F7" w:rsidRPr="00D15702">
        <w:rPr>
          <w:rFonts w:ascii="Times New Roman" w:hAnsi="Times New Roman" w:cs="Times New Roman"/>
          <w:sz w:val="28"/>
          <w:szCs w:val="28"/>
        </w:rPr>
        <w:t xml:space="preserve">) – силы реакции </w:t>
      </w:r>
      <w:proofErr w:type="spellStart"/>
      <w:r w:rsidR="003E53F7" w:rsidRPr="00D15702">
        <w:rPr>
          <w:rFonts w:ascii="Times New Roman" w:hAnsi="Times New Roman" w:cs="Times New Roman"/>
          <w:sz w:val="28"/>
          <w:szCs w:val="28"/>
        </w:rPr>
        <w:t>актуаторов</w:t>
      </w:r>
      <w:proofErr w:type="spellEnd"/>
      <w:r w:rsidR="003E53F7" w:rsidRPr="00D15702">
        <w:rPr>
          <w:rFonts w:ascii="Times New Roman" w:hAnsi="Times New Roman" w:cs="Times New Roman"/>
          <w:sz w:val="28"/>
          <w:szCs w:val="28"/>
        </w:rPr>
        <w:t xml:space="preserve">. Оси </w:t>
      </w:r>
      <w:proofErr w:type="spellStart"/>
      <w:r w:rsidR="003E53F7" w:rsidRPr="00D15702">
        <w:rPr>
          <w:rFonts w:ascii="Times New Roman" w:hAnsi="Times New Roman" w:cs="Times New Roman"/>
          <w:sz w:val="28"/>
          <w:szCs w:val="28"/>
        </w:rPr>
        <w:t>актуаторов</w:t>
      </w:r>
      <w:proofErr w:type="spellEnd"/>
      <w:r w:rsidR="003E53F7" w:rsidRPr="00D15702">
        <w:rPr>
          <w:rFonts w:ascii="Times New Roman" w:hAnsi="Times New Roman" w:cs="Times New Roman"/>
          <w:sz w:val="28"/>
          <w:szCs w:val="28"/>
        </w:rPr>
        <w:t xml:space="preserve"> (3-8) образуют с осями условно неподвижной системы координат</w:t>
      </w:r>
      <w:r w:rsidR="003E53F7" w:rsidRPr="00D15702">
        <w:rPr>
          <w:rFonts w:ascii="Times New Roman" w:hAnsi="Times New Roman" w:cs="Times New Roman"/>
          <w:i/>
          <w:color w:val="292526"/>
          <w:sz w:val="28"/>
          <w:szCs w:val="28"/>
        </w:rPr>
        <w:t xml:space="preserve"> O</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X</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 O</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Y</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 O</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Z</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 xml:space="preserve"> </w:t>
      </w:r>
      <w:r w:rsidR="003E53F7" w:rsidRPr="00D15702">
        <w:rPr>
          <w:rFonts w:ascii="Times New Roman" w:hAnsi="Times New Roman" w:cs="Times New Roman"/>
          <w:iCs/>
          <w:color w:val="292526"/>
          <w:sz w:val="28"/>
          <w:szCs w:val="28"/>
        </w:rPr>
        <w:t>соответственно углы α</w:t>
      </w:r>
      <w:r w:rsidR="003E53F7" w:rsidRPr="00D15702">
        <w:rPr>
          <w:rFonts w:ascii="Times New Roman" w:hAnsi="Times New Roman" w:cs="Times New Roman"/>
          <w:iCs/>
          <w:color w:val="292526"/>
          <w:sz w:val="28"/>
          <w:szCs w:val="28"/>
          <w:vertAlign w:val="subscript"/>
        </w:rPr>
        <w:t>i</w:t>
      </w:r>
      <w:r w:rsidR="003E53F7" w:rsidRPr="00D15702">
        <w:rPr>
          <w:rFonts w:ascii="Times New Roman" w:hAnsi="Times New Roman" w:cs="Times New Roman"/>
          <w:iCs/>
          <w:color w:val="292526"/>
          <w:sz w:val="28"/>
          <w:szCs w:val="28"/>
        </w:rPr>
        <w:t xml:space="preserve">, </w:t>
      </w:r>
      <w:r w:rsidR="003E53F7" w:rsidRPr="00D15702">
        <w:rPr>
          <w:rFonts w:ascii="Times New Roman" w:hAnsi="Times New Roman" w:cs="Times New Roman"/>
          <w:iCs/>
          <w:color w:val="292526"/>
          <w:sz w:val="28"/>
          <w:szCs w:val="28"/>
        </w:rPr>
        <w:sym w:font="Symbol" w:char="F062"/>
      </w:r>
      <w:r w:rsidR="003E53F7" w:rsidRPr="00D15702">
        <w:rPr>
          <w:rFonts w:ascii="Times New Roman" w:hAnsi="Times New Roman" w:cs="Times New Roman"/>
          <w:iCs/>
          <w:color w:val="292526"/>
          <w:sz w:val="28"/>
          <w:szCs w:val="28"/>
          <w:vertAlign w:val="subscript"/>
        </w:rPr>
        <w:t>I</w:t>
      </w:r>
      <w:r w:rsidR="003E53F7" w:rsidRPr="00D15702">
        <w:rPr>
          <w:rFonts w:ascii="Times New Roman" w:hAnsi="Times New Roman" w:cs="Times New Roman"/>
          <w:iCs/>
          <w:color w:val="292526"/>
          <w:sz w:val="28"/>
          <w:szCs w:val="28"/>
        </w:rPr>
        <w:t xml:space="preserve">, </w:t>
      </w:r>
      <w:r w:rsidR="003E53F7" w:rsidRPr="00D15702">
        <w:rPr>
          <w:rFonts w:ascii="Times New Roman" w:hAnsi="Times New Roman" w:cs="Times New Roman"/>
          <w:iCs/>
          <w:color w:val="292526"/>
          <w:sz w:val="28"/>
          <w:szCs w:val="28"/>
        </w:rPr>
        <w:sym w:font="Symbol" w:char="F067"/>
      </w:r>
      <w:r w:rsidR="003E53F7" w:rsidRPr="00D15702">
        <w:rPr>
          <w:rFonts w:ascii="Times New Roman" w:hAnsi="Times New Roman" w:cs="Times New Roman"/>
          <w:iCs/>
          <w:color w:val="292526"/>
          <w:sz w:val="28"/>
          <w:szCs w:val="28"/>
          <w:vertAlign w:val="subscript"/>
        </w:rPr>
        <w:t>i</w:t>
      </w:r>
      <w:r>
        <w:rPr>
          <w:rFonts w:ascii="Times New Roman" w:hAnsi="Times New Roman" w:cs="Times New Roman"/>
          <w:iCs/>
          <w:color w:val="292526"/>
          <w:sz w:val="28"/>
          <w:szCs w:val="28"/>
        </w:rPr>
        <w:t xml:space="preserve">. </w:t>
      </w:r>
      <w:r w:rsidR="003E53F7" w:rsidRPr="00D15702">
        <w:rPr>
          <w:rFonts w:ascii="Times New Roman" w:hAnsi="Times New Roman" w:cs="Times New Roman"/>
          <w:iCs/>
          <w:color w:val="292526"/>
          <w:sz w:val="28"/>
          <w:szCs w:val="28"/>
        </w:rPr>
        <w:t xml:space="preserve">Также через </w:t>
      </w:r>
      <w:r w:rsidR="003E53F7" w:rsidRPr="00D15702">
        <w:rPr>
          <w:rFonts w:ascii="Times New Roman" w:hAnsi="Times New Roman" w:cs="Times New Roman"/>
          <w:i/>
          <w:color w:val="292526"/>
          <w:sz w:val="28"/>
          <w:szCs w:val="28"/>
        </w:rPr>
        <w:t>x</w:t>
      </w:r>
      <w:r w:rsidR="003E53F7" w:rsidRPr="00D15702">
        <w:rPr>
          <w:rFonts w:ascii="Times New Roman" w:hAnsi="Times New Roman" w:cs="Times New Roman"/>
          <w:i/>
          <w:color w:val="292526"/>
          <w:sz w:val="28"/>
          <w:szCs w:val="28"/>
          <w:vertAlign w:val="superscript"/>
        </w:rPr>
        <w:t>0</w:t>
      </w:r>
      <w:r w:rsidR="003E53F7" w:rsidRPr="00D15702">
        <w:rPr>
          <w:rFonts w:ascii="Times New Roman" w:hAnsi="Times New Roman" w:cs="Times New Roman"/>
          <w:i/>
          <w:color w:val="292526"/>
          <w:sz w:val="28"/>
          <w:szCs w:val="28"/>
        </w:rPr>
        <w:t>, y</w:t>
      </w:r>
      <w:r w:rsidR="003E53F7" w:rsidRPr="00D15702">
        <w:rPr>
          <w:rFonts w:ascii="Times New Roman" w:hAnsi="Times New Roman" w:cs="Times New Roman"/>
          <w:i/>
          <w:color w:val="292526"/>
          <w:sz w:val="28"/>
          <w:szCs w:val="28"/>
          <w:vertAlign w:val="superscript"/>
        </w:rPr>
        <w:t>0</w:t>
      </w:r>
      <w:r w:rsidR="003E53F7" w:rsidRPr="00D15702">
        <w:rPr>
          <w:rFonts w:ascii="Times New Roman" w:hAnsi="Times New Roman" w:cs="Times New Roman"/>
          <w:i/>
          <w:color w:val="292526"/>
          <w:sz w:val="28"/>
          <w:szCs w:val="28"/>
        </w:rPr>
        <w:t>, z</w:t>
      </w:r>
      <w:r w:rsidR="003E53F7" w:rsidRPr="00D15702">
        <w:rPr>
          <w:rFonts w:ascii="Times New Roman" w:hAnsi="Times New Roman" w:cs="Times New Roman"/>
          <w:i/>
          <w:color w:val="292526"/>
          <w:sz w:val="28"/>
          <w:szCs w:val="28"/>
          <w:vertAlign w:val="superscript"/>
        </w:rPr>
        <w:t xml:space="preserve">0 </w:t>
      </w:r>
      <w:r w:rsidR="003E53F7" w:rsidRPr="00D15702">
        <w:rPr>
          <w:rFonts w:ascii="Times New Roman" w:hAnsi="Times New Roman" w:cs="Times New Roman"/>
          <w:iCs/>
          <w:color w:val="292526"/>
          <w:sz w:val="28"/>
          <w:szCs w:val="28"/>
        </w:rPr>
        <w:t xml:space="preserve">с соответствующими индексами обозначены координаты узловых точек </w:t>
      </w:r>
      <w:r w:rsidR="003E53F7" w:rsidRPr="00D15702">
        <w:rPr>
          <w:rFonts w:ascii="Times New Roman" w:hAnsi="Times New Roman" w:cs="Times New Roman"/>
          <w:i/>
          <w:color w:val="292526"/>
          <w:sz w:val="28"/>
          <w:szCs w:val="28"/>
        </w:rPr>
        <w:t>А</w:t>
      </w:r>
      <w:r w:rsidR="003E53F7" w:rsidRPr="00D15702">
        <w:rPr>
          <w:rFonts w:ascii="Times New Roman" w:hAnsi="Times New Roman" w:cs="Times New Roman"/>
          <w:i/>
          <w:color w:val="292526"/>
          <w:sz w:val="28"/>
          <w:szCs w:val="28"/>
          <w:vertAlign w:val="subscript"/>
        </w:rPr>
        <w:t>2</w:t>
      </w:r>
      <w:r w:rsidR="003E53F7" w:rsidRPr="00D15702">
        <w:rPr>
          <w:rFonts w:ascii="Times New Roman" w:hAnsi="Times New Roman" w:cs="Times New Roman"/>
          <w:i/>
          <w:color w:val="292526"/>
          <w:sz w:val="28"/>
          <w:szCs w:val="28"/>
        </w:rPr>
        <w:t>, В</w:t>
      </w:r>
      <w:r w:rsidR="003E53F7" w:rsidRPr="00D15702">
        <w:rPr>
          <w:rFonts w:ascii="Times New Roman" w:hAnsi="Times New Roman" w:cs="Times New Roman"/>
          <w:i/>
          <w:color w:val="292526"/>
          <w:sz w:val="28"/>
          <w:szCs w:val="28"/>
          <w:vertAlign w:val="subscript"/>
        </w:rPr>
        <w:t>2</w:t>
      </w:r>
      <w:r w:rsidR="003E53F7" w:rsidRPr="00D15702">
        <w:rPr>
          <w:rFonts w:ascii="Times New Roman" w:hAnsi="Times New Roman" w:cs="Times New Roman"/>
          <w:i/>
          <w:color w:val="292526"/>
          <w:sz w:val="28"/>
          <w:szCs w:val="28"/>
        </w:rPr>
        <w:t>, С</w:t>
      </w:r>
      <w:r w:rsidR="003E53F7" w:rsidRPr="00D15702">
        <w:rPr>
          <w:rFonts w:ascii="Times New Roman" w:hAnsi="Times New Roman" w:cs="Times New Roman"/>
          <w:i/>
          <w:color w:val="292526"/>
          <w:sz w:val="28"/>
          <w:szCs w:val="28"/>
          <w:vertAlign w:val="subscript"/>
        </w:rPr>
        <w:t>2</w:t>
      </w:r>
      <w:r w:rsidR="003E53F7" w:rsidRPr="00D15702">
        <w:rPr>
          <w:rFonts w:ascii="Times New Roman" w:hAnsi="Times New Roman" w:cs="Times New Roman"/>
          <w:iCs/>
          <w:color w:val="292526"/>
          <w:sz w:val="28"/>
          <w:szCs w:val="28"/>
        </w:rPr>
        <w:t xml:space="preserve"> в системе </w:t>
      </w:r>
      <w:r w:rsidR="003E53F7" w:rsidRPr="00D15702">
        <w:rPr>
          <w:rFonts w:ascii="Times New Roman" w:hAnsi="Times New Roman" w:cs="Times New Roman"/>
          <w:i/>
          <w:color w:val="292526"/>
          <w:sz w:val="28"/>
          <w:szCs w:val="28"/>
        </w:rPr>
        <w:t>O</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X</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Y</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
          <w:color w:val="292526"/>
          <w:sz w:val="28"/>
          <w:szCs w:val="28"/>
        </w:rPr>
        <w:t>Z</w:t>
      </w:r>
      <w:r w:rsidR="003E53F7" w:rsidRPr="00D15702">
        <w:rPr>
          <w:rFonts w:ascii="Times New Roman" w:hAnsi="Times New Roman" w:cs="Times New Roman"/>
          <w:i/>
          <w:color w:val="292526"/>
          <w:sz w:val="28"/>
          <w:szCs w:val="28"/>
          <w:vertAlign w:val="subscript"/>
        </w:rPr>
        <w:t>01</w:t>
      </w:r>
      <w:r w:rsidR="003E53F7" w:rsidRPr="00D15702">
        <w:rPr>
          <w:rFonts w:ascii="Times New Roman" w:hAnsi="Times New Roman" w:cs="Times New Roman"/>
          <w:iCs/>
          <w:color w:val="292526"/>
          <w:sz w:val="28"/>
          <w:szCs w:val="28"/>
        </w:rPr>
        <w:t xml:space="preserve">. </w:t>
      </w:r>
      <w:r w:rsidR="00CB4E9D" w:rsidRPr="00CB4E9D">
        <w:rPr>
          <w:rFonts w:ascii="Times New Roman" w:hAnsi="Times New Roman" w:cs="Times New Roman"/>
          <w:sz w:val="28"/>
          <w:szCs w:val="28"/>
        </w:rPr>
        <w:t xml:space="preserve">Следует отметить, что согласно приведённому выше алгоритму, реакции </w:t>
      </w:r>
      <w:proofErr w:type="spellStart"/>
      <w:r w:rsidR="00CB4E9D" w:rsidRPr="00CB4E9D">
        <w:rPr>
          <w:rFonts w:ascii="Times New Roman" w:hAnsi="Times New Roman" w:cs="Times New Roman"/>
          <w:sz w:val="28"/>
          <w:szCs w:val="28"/>
        </w:rPr>
        <w:t>актуаторов</w:t>
      </w:r>
      <w:proofErr w:type="spellEnd"/>
      <w:r w:rsidR="00CB4E9D" w:rsidRPr="00CB4E9D">
        <w:rPr>
          <w:rFonts w:ascii="Times New Roman" w:hAnsi="Times New Roman" w:cs="Times New Roman"/>
          <w:sz w:val="28"/>
          <w:szCs w:val="28"/>
        </w:rPr>
        <w:t xml:space="preserve"> вычислялись для заданной скорости ветра с учётом изменения угла поворота РО и направления ветрового потока. Определение реактивных сил </w:t>
      </w:r>
      <w:proofErr w:type="spellStart"/>
      <w:r w:rsidR="00CB4E9D" w:rsidRPr="00CB4E9D">
        <w:rPr>
          <w:rFonts w:ascii="Times New Roman" w:hAnsi="Times New Roman" w:cs="Times New Roman"/>
          <w:sz w:val="28"/>
          <w:szCs w:val="28"/>
        </w:rPr>
        <w:t>актуаторов</w:t>
      </w:r>
      <w:proofErr w:type="spellEnd"/>
      <w:r w:rsidR="00CB4E9D" w:rsidRPr="00CB4E9D">
        <w:rPr>
          <w:rFonts w:ascii="Times New Roman" w:hAnsi="Times New Roman" w:cs="Times New Roman"/>
          <w:sz w:val="28"/>
          <w:szCs w:val="28"/>
        </w:rPr>
        <w:t xml:space="preserve"> выполняется при фиксированном предельном угле поворота РО и зависит от мгновенной скорости и направления ветра. Эти характеристики изменяются в выбранном диапазоне скоростей ветра в соответствии с закономерностями, которые были установлены с применением методов искусственного интеллекта</w:t>
      </w:r>
      <w:r w:rsidR="003E53F7" w:rsidRPr="00CB4E9D">
        <w:rPr>
          <w:rFonts w:ascii="Times New Roman" w:hAnsi="Times New Roman" w:cs="Times New Roman"/>
          <w:sz w:val="28"/>
          <w:szCs w:val="28"/>
        </w:rPr>
        <w:t>.</w:t>
      </w:r>
      <w:r w:rsidR="003E53F7" w:rsidRPr="00D15702">
        <w:rPr>
          <w:rFonts w:ascii="Times New Roman" w:hAnsi="Times New Roman" w:cs="Times New Roman"/>
          <w:iCs/>
          <w:color w:val="292526"/>
          <w:sz w:val="28"/>
          <w:szCs w:val="28"/>
        </w:rPr>
        <w:t xml:space="preserve"> По значениям сил реакций определенных из системы уравнений (</w:t>
      </w:r>
      <w:r w:rsidR="00F675ED" w:rsidRPr="00D15702">
        <w:rPr>
          <w:rFonts w:ascii="Times New Roman" w:hAnsi="Times New Roman" w:cs="Times New Roman"/>
          <w:iCs/>
          <w:color w:val="292526"/>
          <w:sz w:val="28"/>
          <w:szCs w:val="28"/>
        </w:rPr>
        <w:t>10</w:t>
      </w:r>
      <w:r w:rsidR="003E53F7" w:rsidRPr="00D15702">
        <w:rPr>
          <w:rFonts w:ascii="Times New Roman" w:hAnsi="Times New Roman" w:cs="Times New Roman"/>
          <w:iCs/>
          <w:color w:val="292526"/>
          <w:sz w:val="28"/>
          <w:szCs w:val="28"/>
        </w:rPr>
        <w:t>)</w:t>
      </w:r>
      <w:r w:rsidR="00E5222F" w:rsidRPr="00D15702">
        <w:rPr>
          <w:rFonts w:ascii="Times New Roman" w:hAnsi="Times New Roman" w:cs="Times New Roman"/>
          <w:iCs/>
          <w:color w:val="292526"/>
          <w:sz w:val="28"/>
          <w:szCs w:val="28"/>
        </w:rPr>
        <w:t xml:space="preserve"> в дальнейшем</w:t>
      </w:r>
      <w:r w:rsidR="003E53F7" w:rsidRPr="00D15702">
        <w:rPr>
          <w:rFonts w:ascii="Times New Roman" w:hAnsi="Times New Roman" w:cs="Times New Roman"/>
          <w:iCs/>
          <w:color w:val="292526"/>
          <w:sz w:val="28"/>
          <w:szCs w:val="28"/>
        </w:rPr>
        <w:t xml:space="preserve"> определяются входные мощности механического воздействия на </w:t>
      </w:r>
      <w:proofErr w:type="spellStart"/>
      <w:r w:rsidR="003E53F7" w:rsidRPr="00D15702">
        <w:rPr>
          <w:rFonts w:ascii="Times New Roman" w:hAnsi="Times New Roman" w:cs="Times New Roman"/>
          <w:iCs/>
          <w:color w:val="292526"/>
          <w:sz w:val="28"/>
          <w:szCs w:val="28"/>
        </w:rPr>
        <w:t>актуаторы</w:t>
      </w:r>
      <w:proofErr w:type="spellEnd"/>
      <w:r w:rsidR="003E53F7" w:rsidRPr="00D15702">
        <w:rPr>
          <w:rFonts w:ascii="Times New Roman" w:hAnsi="Times New Roman" w:cs="Times New Roman"/>
          <w:iCs/>
          <w:color w:val="292526"/>
          <w:sz w:val="28"/>
          <w:szCs w:val="28"/>
        </w:rPr>
        <w:t xml:space="preserve">. </w:t>
      </w:r>
    </w:p>
    <w:p w14:paraId="515B23AB" w14:textId="77777777" w:rsidR="00E5222F" w:rsidRPr="00D15702" w:rsidRDefault="00E5222F" w:rsidP="00100D82">
      <w:pPr>
        <w:ind w:firstLine="709"/>
        <w:rPr>
          <w:rFonts w:ascii="Times New Roman" w:hAnsi="Times New Roman" w:cs="Times New Roman"/>
          <w:iCs/>
          <w:color w:val="292526"/>
          <w:sz w:val="28"/>
          <w:szCs w:val="28"/>
        </w:rPr>
      </w:pPr>
    </w:p>
    <w:p w14:paraId="1B4404AB" w14:textId="2673ADF6" w:rsidR="00F675ED" w:rsidRPr="00D15702" w:rsidRDefault="00F675ED" w:rsidP="00100D82">
      <w:pPr>
        <w:ind w:firstLine="709"/>
        <w:rPr>
          <w:rFonts w:ascii="Times New Roman" w:hAnsi="Times New Roman" w:cs="Times New Roman"/>
          <w:b/>
          <w:bCs/>
          <w:sz w:val="28"/>
          <w:szCs w:val="28"/>
        </w:rPr>
      </w:pPr>
      <w:bookmarkStart w:id="29" w:name="_Hlk206152703"/>
      <w:r w:rsidRPr="00D15702">
        <w:rPr>
          <w:rFonts w:ascii="Times New Roman" w:hAnsi="Times New Roman" w:cs="Times New Roman"/>
          <w:b/>
          <w:bCs/>
          <w:sz w:val="28"/>
          <w:szCs w:val="28"/>
        </w:rPr>
        <w:t xml:space="preserve">3.3 Скорости перемещения кареток </w:t>
      </w:r>
      <w:proofErr w:type="spellStart"/>
      <w:r w:rsidRPr="00D15702">
        <w:rPr>
          <w:rFonts w:ascii="Times New Roman" w:hAnsi="Times New Roman" w:cs="Times New Roman"/>
          <w:b/>
          <w:bCs/>
          <w:sz w:val="28"/>
          <w:szCs w:val="28"/>
        </w:rPr>
        <w:t>актуаторов</w:t>
      </w:r>
      <w:bookmarkEnd w:id="29"/>
      <w:proofErr w:type="spellEnd"/>
    </w:p>
    <w:p w14:paraId="2635AEF8" w14:textId="688695A3" w:rsidR="00F041E7" w:rsidRPr="00CB4E9D" w:rsidRDefault="00CB4E9D" w:rsidP="00100D82">
      <w:pPr>
        <w:ind w:firstLine="709"/>
        <w:contextualSpacing/>
        <w:rPr>
          <w:rFonts w:ascii="Times New Roman" w:eastAsia="Calibri" w:hAnsi="Times New Roman" w:cs="Times New Roman"/>
          <w:color w:val="292526"/>
          <w:sz w:val="28"/>
          <w:szCs w:val="28"/>
        </w:rPr>
      </w:pPr>
      <w:r w:rsidRPr="00CB4E9D">
        <w:rPr>
          <w:rFonts w:ascii="Times New Roman" w:hAnsi="Times New Roman" w:cs="Times New Roman"/>
          <w:sz w:val="28"/>
          <w:szCs w:val="28"/>
        </w:rPr>
        <w:t>Требуется определить координаты узлов</w:t>
      </w:r>
      <w:r w:rsidR="00F041E7" w:rsidRPr="00CB4E9D">
        <w:rPr>
          <w:rFonts w:ascii="Times New Roman" w:eastAsia="Times New Roman" w:hAnsi="Times New Roman" w:cs="Times New Roman"/>
          <w:bCs/>
          <w:sz w:val="28"/>
          <w:szCs w:val="28"/>
          <w:lang w:eastAsia="ru-RU"/>
        </w:rPr>
        <w:t xml:space="preserve"> </w:t>
      </w:r>
      <w:r w:rsidR="00F041E7" w:rsidRPr="00CB4E9D">
        <w:rPr>
          <w:rFonts w:ascii="Times New Roman" w:eastAsia="Times New Roman" w:hAnsi="Times New Roman" w:cs="Times New Roman"/>
          <w:bCs/>
          <w:i/>
          <w:sz w:val="28"/>
          <w:szCs w:val="28"/>
          <w:lang w:eastAsia="ru-RU"/>
        </w:rPr>
        <w:t>А</w:t>
      </w:r>
      <w:r w:rsidR="00F041E7" w:rsidRPr="00CB4E9D">
        <w:rPr>
          <w:rFonts w:ascii="Times New Roman" w:eastAsia="Times New Roman" w:hAnsi="Times New Roman" w:cs="Times New Roman"/>
          <w:bCs/>
          <w:i/>
          <w:sz w:val="28"/>
          <w:szCs w:val="28"/>
          <w:vertAlign w:val="subscript"/>
          <w:lang w:eastAsia="ru-RU"/>
        </w:rPr>
        <w:t>2</w:t>
      </w:r>
      <w:r w:rsidR="00F041E7" w:rsidRPr="00CB4E9D">
        <w:rPr>
          <w:rFonts w:ascii="Times New Roman" w:eastAsia="Times New Roman" w:hAnsi="Times New Roman" w:cs="Times New Roman"/>
          <w:bCs/>
          <w:i/>
          <w:sz w:val="28"/>
          <w:szCs w:val="28"/>
          <w:lang w:eastAsia="ru-RU"/>
        </w:rPr>
        <w:t>,В</w:t>
      </w:r>
      <w:r w:rsidR="00F041E7" w:rsidRPr="00CB4E9D">
        <w:rPr>
          <w:rFonts w:ascii="Times New Roman" w:eastAsia="Times New Roman" w:hAnsi="Times New Roman" w:cs="Times New Roman"/>
          <w:bCs/>
          <w:i/>
          <w:sz w:val="28"/>
          <w:szCs w:val="28"/>
          <w:vertAlign w:val="subscript"/>
          <w:lang w:eastAsia="ru-RU"/>
        </w:rPr>
        <w:t>2,</w:t>
      </w:r>
      <w:r w:rsidR="00F041E7" w:rsidRPr="00CB4E9D">
        <w:rPr>
          <w:rFonts w:ascii="Times New Roman" w:eastAsia="Times New Roman" w:hAnsi="Times New Roman" w:cs="Times New Roman"/>
          <w:bCs/>
          <w:i/>
          <w:sz w:val="28"/>
          <w:szCs w:val="28"/>
          <w:lang w:eastAsia="ru-RU"/>
        </w:rPr>
        <w:t>С</w:t>
      </w:r>
      <w:r w:rsidR="00F041E7" w:rsidRPr="00CB4E9D">
        <w:rPr>
          <w:rFonts w:ascii="Times New Roman" w:eastAsia="Times New Roman" w:hAnsi="Times New Roman" w:cs="Times New Roman"/>
          <w:bCs/>
          <w:i/>
          <w:sz w:val="28"/>
          <w:szCs w:val="28"/>
          <w:vertAlign w:val="subscript"/>
          <w:lang w:eastAsia="ru-RU"/>
        </w:rPr>
        <w:t>2</w:t>
      </w:r>
      <w:r w:rsidR="00F041E7" w:rsidRPr="00CB4E9D">
        <w:rPr>
          <w:rFonts w:ascii="Times New Roman" w:eastAsia="Times New Roman" w:hAnsi="Times New Roman" w:cs="Times New Roman"/>
          <w:bCs/>
          <w:sz w:val="28"/>
          <w:szCs w:val="28"/>
          <w:lang w:eastAsia="ru-RU"/>
        </w:rPr>
        <w:t xml:space="preserve"> </w:t>
      </w:r>
      <w:r w:rsidRPr="00CB4E9D">
        <w:rPr>
          <w:rFonts w:ascii="Times New Roman" w:hAnsi="Times New Roman" w:cs="Times New Roman"/>
          <w:sz w:val="28"/>
          <w:szCs w:val="28"/>
        </w:rPr>
        <w:t xml:space="preserve">верхней платформы (см. </w:t>
      </w:r>
      <w:r w:rsidR="00B8357B" w:rsidRPr="00CB4E9D">
        <w:rPr>
          <w:rFonts w:ascii="Times New Roman" w:hAnsi="Times New Roman" w:cs="Times New Roman"/>
          <w:sz w:val="28"/>
          <w:szCs w:val="28"/>
        </w:rPr>
        <w:t>рис</w:t>
      </w:r>
      <w:r w:rsidR="00100D82">
        <w:rPr>
          <w:rFonts w:ascii="Times New Roman" w:hAnsi="Times New Roman" w:cs="Times New Roman"/>
          <w:sz w:val="28"/>
          <w:szCs w:val="28"/>
        </w:rPr>
        <w:t>унок</w:t>
      </w:r>
      <w:r w:rsidRPr="00CB4E9D">
        <w:rPr>
          <w:rFonts w:ascii="Times New Roman" w:hAnsi="Times New Roman" w:cs="Times New Roman"/>
          <w:sz w:val="28"/>
          <w:szCs w:val="28"/>
        </w:rPr>
        <w:t xml:space="preserve"> 16) при условии, что положение РО задано координатами</w:t>
      </w:r>
      <w:r w:rsidR="00F041E7" w:rsidRPr="00CB4E9D">
        <w:rPr>
          <w:rFonts w:ascii="Times New Roman" w:eastAsia="Times New Roman" w:hAnsi="Times New Roman" w:cs="Times New Roman"/>
          <w:bCs/>
          <w:sz w:val="28"/>
          <w:szCs w:val="28"/>
          <w:lang w:eastAsia="ru-RU"/>
        </w:rPr>
        <w:t xml:space="preserve"> (</w:t>
      </w:r>
      <w:r w:rsidR="00F041E7" w:rsidRPr="00CB4E9D">
        <w:rPr>
          <w:rFonts w:ascii="Times New Roman" w:eastAsia="Times New Roman" w:hAnsi="Times New Roman" w:cs="Times New Roman"/>
          <w:bCs/>
          <w:sz w:val="28"/>
          <w:szCs w:val="28"/>
          <w:lang w:eastAsia="ru-RU"/>
        </w:rPr>
        <w:sym w:font="Symbol" w:char="F044"/>
      </w:r>
      <w:proofErr w:type="spellStart"/>
      <w:r w:rsidR="00F041E7" w:rsidRPr="00CB4E9D">
        <w:rPr>
          <w:rFonts w:ascii="Times New Roman" w:eastAsia="Calibri" w:hAnsi="Times New Roman" w:cs="Times New Roman"/>
          <w:i/>
          <w:sz w:val="28"/>
          <w:szCs w:val="28"/>
        </w:rPr>
        <w:t>y</w:t>
      </w:r>
      <w:r w:rsidR="00F041E7" w:rsidRPr="00CB4E9D">
        <w:rPr>
          <w:rFonts w:ascii="Times New Roman" w:eastAsia="Calibri" w:hAnsi="Times New Roman" w:cs="Times New Roman"/>
          <w:i/>
          <w:sz w:val="28"/>
          <w:szCs w:val="28"/>
          <w:vertAlign w:val="subscript"/>
        </w:rPr>
        <w:t>S</w:t>
      </w:r>
      <w:proofErr w:type="spellEnd"/>
      <w:r w:rsidR="00F041E7" w:rsidRPr="00CB4E9D">
        <w:rPr>
          <w:rFonts w:ascii="Times New Roman" w:eastAsia="Calibri" w:hAnsi="Times New Roman" w:cs="Times New Roman"/>
          <w:i/>
          <w:sz w:val="28"/>
          <w:szCs w:val="28"/>
        </w:rPr>
        <w:sym w:font="Symbol" w:char="F044"/>
      </w:r>
      <w:r w:rsidR="00F041E7" w:rsidRPr="00CB4E9D">
        <w:rPr>
          <w:rFonts w:ascii="Times New Roman" w:eastAsia="Calibri" w:hAnsi="Times New Roman" w:cs="Times New Roman"/>
          <w:i/>
          <w:sz w:val="28"/>
          <w:szCs w:val="28"/>
        </w:rPr>
        <w:t>,</w:t>
      </w:r>
      <w:proofErr w:type="spellStart"/>
      <w:r w:rsidR="00F041E7" w:rsidRPr="00CB4E9D">
        <w:rPr>
          <w:rFonts w:ascii="Times New Roman" w:eastAsia="Calibri" w:hAnsi="Times New Roman" w:cs="Times New Roman"/>
          <w:i/>
          <w:sz w:val="28"/>
          <w:szCs w:val="28"/>
        </w:rPr>
        <w:t>z</w:t>
      </w:r>
      <w:r w:rsidR="00F041E7" w:rsidRPr="00CB4E9D">
        <w:rPr>
          <w:rFonts w:ascii="Times New Roman" w:eastAsia="Calibri" w:hAnsi="Times New Roman" w:cs="Times New Roman"/>
          <w:i/>
          <w:sz w:val="28"/>
          <w:szCs w:val="28"/>
          <w:vertAlign w:val="subscript"/>
        </w:rPr>
        <w:t>S</w:t>
      </w:r>
      <w:proofErr w:type="spellEnd"/>
      <w:r w:rsidR="00F041E7" w:rsidRPr="00CB4E9D">
        <w:rPr>
          <w:rFonts w:ascii="Times New Roman" w:eastAsia="Times New Roman" w:hAnsi="Times New Roman" w:cs="Times New Roman"/>
          <w:bCs/>
          <w:sz w:val="28"/>
          <w:szCs w:val="28"/>
          <w:lang w:eastAsia="ru-RU"/>
        </w:rPr>
        <w:t xml:space="preserve">) центра </w:t>
      </w:r>
      <w:r w:rsidR="00F041E7" w:rsidRPr="00CB4E9D">
        <w:rPr>
          <w:rFonts w:ascii="Times New Roman" w:eastAsia="Times New Roman" w:hAnsi="Times New Roman" w:cs="Times New Roman"/>
          <w:bCs/>
          <w:i/>
          <w:sz w:val="28"/>
          <w:szCs w:val="28"/>
          <w:lang w:eastAsia="ru-RU"/>
        </w:rPr>
        <w:t>S</w:t>
      </w:r>
      <w:r w:rsidR="00F041E7" w:rsidRPr="00CB4E9D">
        <w:rPr>
          <w:rFonts w:ascii="Times New Roman" w:eastAsia="Times New Roman" w:hAnsi="Times New Roman" w:cs="Times New Roman"/>
          <w:bCs/>
          <w:sz w:val="28"/>
          <w:szCs w:val="28"/>
          <w:lang w:eastAsia="ru-RU"/>
        </w:rPr>
        <w:t xml:space="preserve"> и вращением (</w:t>
      </w:r>
      <w:r w:rsidR="00F041E7" w:rsidRPr="00CB4E9D">
        <w:rPr>
          <w:rFonts w:ascii="Times New Roman" w:eastAsia="Times New Roman" w:hAnsi="Times New Roman" w:cs="Times New Roman"/>
          <w:bCs/>
          <w:sz w:val="28"/>
          <w:szCs w:val="28"/>
          <w:lang w:eastAsia="ru-RU"/>
        </w:rPr>
        <w:sym w:font="Symbol" w:char="F044"/>
      </w:r>
      <w:r w:rsidR="00F041E7" w:rsidRPr="00CB4E9D">
        <w:rPr>
          <w:rFonts w:ascii="Times New Roman" w:eastAsia="Times New Roman" w:hAnsi="Times New Roman" w:cs="Times New Roman"/>
          <w:bCs/>
          <w:sz w:val="28"/>
          <w:szCs w:val="28"/>
          <w:lang w:eastAsia="ru-RU"/>
        </w:rPr>
        <w:t>φ</w:t>
      </w:r>
      <w:r w:rsidR="00F041E7" w:rsidRPr="00CB4E9D">
        <w:rPr>
          <w:rFonts w:ascii="Times New Roman" w:eastAsia="Times New Roman" w:hAnsi="Times New Roman" w:cs="Times New Roman"/>
          <w:bCs/>
          <w:sz w:val="28"/>
          <w:szCs w:val="28"/>
          <w:vertAlign w:val="subscript"/>
          <w:lang w:eastAsia="ru-RU"/>
        </w:rPr>
        <w:t>1</w:t>
      </w:r>
      <w:r w:rsidR="00F041E7" w:rsidRPr="00CB4E9D">
        <w:rPr>
          <w:rFonts w:ascii="Times New Roman" w:eastAsia="Times New Roman" w:hAnsi="Times New Roman" w:cs="Times New Roman"/>
          <w:bCs/>
          <w:sz w:val="28"/>
          <w:szCs w:val="28"/>
          <w:lang w:eastAsia="ru-RU"/>
        </w:rPr>
        <w:t xml:space="preserve">) относительно оси проходящей через </w:t>
      </w:r>
      <w:r w:rsidR="00F041E7" w:rsidRPr="00CB4E9D">
        <w:rPr>
          <w:rFonts w:ascii="Times New Roman" w:eastAsia="Times New Roman" w:hAnsi="Times New Roman" w:cs="Times New Roman"/>
          <w:bCs/>
          <w:i/>
          <w:sz w:val="28"/>
          <w:szCs w:val="28"/>
          <w:lang w:eastAsia="ru-RU"/>
        </w:rPr>
        <w:t>S</w:t>
      </w:r>
      <w:r w:rsidR="00F041E7" w:rsidRPr="00CB4E9D">
        <w:rPr>
          <w:rFonts w:ascii="Times New Roman" w:eastAsia="Times New Roman" w:hAnsi="Times New Roman" w:cs="Times New Roman"/>
          <w:bCs/>
          <w:sz w:val="28"/>
          <w:szCs w:val="28"/>
          <w:lang w:eastAsia="ru-RU"/>
        </w:rPr>
        <w:t xml:space="preserve"> перпендикулярно плоскости </w:t>
      </w:r>
      <w:r w:rsidR="00F041E7" w:rsidRPr="00CB4E9D">
        <w:rPr>
          <w:rFonts w:ascii="Times New Roman" w:eastAsia="Times New Roman" w:hAnsi="Times New Roman" w:cs="Times New Roman"/>
          <w:bCs/>
          <w:i/>
          <w:sz w:val="28"/>
          <w:szCs w:val="28"/>
          <w:lang w:eastAsia="ru-RU"/>
        </w:rPr>
        <w:t>Q</w:t>
      </w:r>
      <w:r w:rsidR="00F041E7" w:rsidRPr="00CB4E9D">
        <w:rPr>
          <w:rFonts w:ascii="Times New Roman" w:eastAsia="Times New Roman" w:hAnsi="Times New Roman" w:cs="Times New Roman"/>
          <w:bCs/>
          <w:sz w:val="28"/>
          <w:szCs w:val="28"/>
          <w:lang w:eastAsia="ru-RU"/>
        </w:rPr>
        <w:t xml:space="preserve">. </w:t>
      </w:r>
      <w:r w:rsidRPr="00CB4E9D">
        <w:rPr>
          <w:rFonts w:ascii="Times New Roman" w:hAnsi="Times New Roman" w:cs="Times New Roman"/>
          <w:sz w:val="28"/>
          <w:szCs w:val="28"/>
        </w:rPr>
        <w:t xml:space="preserve">В качестве исходных параметров принимается, что нижняя и верхняя платформы представляют собой правильные треугольники со стороной </w:t>
      </w:r>
      <w:proofErr w:type="spellStart"/>
      <w:r w:rsidRPr="00CB4E9D">
        <w:rPr>
          <w:rStyle w:val="katex-mathml"/>
          <w:rFonts w:ascii="Times New Roman" w:hAnsi="Times New Roman" w:cs="Times New Roman"/>
          <w:sz w:val="28"/>
          <w:szCs w:val="28"/>
        </w:rPr>
        <w:t>aa</w:t>
      </w:r>
      <w:r w:rsidRPr="00CB4E9D">
        <w:rPr>
          <w:rStyle w:val="mord"/>
          <w:rFonts w:ascii="Times New Roman" w:hAnsi="Times New Roman" w:cs="Times New Roman"/>
          <w:sz w:val="28"/>
          <w:szCs w:val="28"/>
        </w:rPr>
        <w:t>a</w:t>
      </w:r>
      <w:proofErr w:type="spellEnd"/>
      <w:r w:rsidRPr="00CB4E9D">
        <w:rPr>
          <w:rFonts w:ascii="Times New Roman" w:hAnsi="Times New Roman" w:cs="Times New Roman"/>
          <w:sz w:val="28"/>
          <w:szCs w:val="28"/>
        </w:rPr>
        <w:t xml:space="preserve">. Начальная высота платформы равна </w:t>
      </w:r>
      <w:r w:rsidRPr="00CB4E9D">
        <w:rPr>
          <w:rStyle w:val="mord"/>
          <w:rFonts w:ascii="Times New Roman" w:hAnsi="Times New Roman" w:cs="Times New Roman"/>
          <w:i/>
          <w:iCs/>
          <w:sz w:val="28"/>
          <w:szCs w:val="28"/>
        </w:rPr>
        <w:t>H</w:t>
      </w:r>
      <w:r w:rsidRPr="00CB4E9D">
        <w:rPr>
          <w:rFonts w:ascii="Times New Roman" w:hAnsi="Times New Roman" w:cs="Times New Roman"/>
          <w:sz w:val="28"/>
          <w:szCs w:val="28"/>
        </w:rPr>
        <w:t xml:space="preserve">. Для решения задачи кинематики используются однородные матрицы преобразования, применяемые в </w:t>
      </w:r>
      <w:r w:rsidRPr="00287F1E">
        <w:rPr>
          <w:rFonts w:ascii="Times New Roman" w:hAnsi="Times New Roman" w:cs="Times New Roman"/>
          <w:sz w:val="28"/>
          <w:szCs w:val="28"/>
        </w:rPr>
        <w:t>робототехнике [</w:t>
      </w:r>
      <w:r w:rsidR="00DC2BF2" w:rsidRPr="00287F1E">
        <w:rPr>
          <w:rFonts w:ascii="Times New Roman" w:hAnsi="Times New Roman" w:cs="Times New Roman"/>
          <w:sz w:val="28"/>
          <w:szCs w:val="28"/>
        </w:rPr>
        <w:t>8</w:t>
      </w:r>
      <w:r w:rsidR="00287F1E">
        <w:rPr>
          <w:rFonts w:ascii="Times New Roman" w:hAnsi="Times New Roman" w:cs="Times New Roman"/>
          <w:sz w:val="28"/>
          <w:szCs w:val="28"/>
        </w:rPr>
        <w:t>, р. 3-162</w:t>
      </w:r>
      <w:r w:rsidRPr="00287F1E">
        <w:rPr>
          <w:rFonts w:ascii="Times New Roman" w:hAnsi="Times New Roman" w:cs="Times New Roman"/>
          <w:sz w:val="28"/>
          <w:szCs w:val="28"/>
        </w:rPr>
        <w:t xml:space="preserve">], </w:t>
      </w:r>
      <w:r w:rsidRPr="00CB4E9D">
        <w:rPr>
          <w:rFonts w:ascii="Times New Roman" w:hAnsi="Times New Roman" w:cs="Times New Roman"/>
          <w:sz w:val="28"/>
          <w:szCs w:val="28"/>
        </w:rPr>
        <w:t>а также заранее выбранные системы координат</w:t>
      </w:r>
      <w:r w:rsidR="00F041E7" w:rsidRPr="00CB4E9D">
        <w:rPr>
          <w:rFonts w:ascii="Times New Roman" w:eastAsia="Times New Roman" w:hAnsi="Times New Roman" w:cs="Times New Roman"/>
          <w:bCs/>
          <w:sz w:val="28"/>
          <w:szCs w:val="28"/>
          <w:lang w:eastAsia="ru-RU"/>
        </w:rPr>
        <w:t>.</w:t>
      </w:r>
      <w:r w:rsidR="00EA74D4" w:rsidRPr="00CB4E9D">
        <w:rPr>
          <w:rFonts w:ascii="Times New Roman" w:eastAsia="Calibri" w:hAnsi="Times New Roman" w:cs="Times New Roman"/>
          <w:color w:val="292526"/>
          <w:sz w:val="28"/>
          <w:szCs w:val="28"/>
        </w:rPr>
        <w:t xml:space="preserve"> </w:t>
      </w:r>
      <w:r w:rsidRPr="00CB4E9D">
        <w:rPr>
          <w:rFonts w:ascii="Times New Roman" w:hAnsi="Times New Roman" w:cs="Times New Roman"/>
          <w:sz w:val="28"/>
          <w:szCs w:val="28"/>
        </w:rPr>
        <w:t xml:space="preserve">Текущее положение РО описывается подвижной трёхгранной призмой </w:t>
      </w:r>
      <w:r w:rsidRPr="00CB4E9D">
        <w:rPr>
          <w:rStyle w:val="katex-mathml"/>
          <w:rFonts w:ascii="Times New Roman" w:hAnsi="Times New Roman" w:cs="Times New Roman"/>
          <w:i/>
          <w:iCs/>
          <w:sz w:val="28"/>
          <w:szCs w:val="28"/>
        </w:rPr>
        <w:t>SA2,B2,C2SA_2, B_2, C_2</w:t>
      </w:r>
      <w:r w:rsidRPr="00CB4E9D">
        <w:rPr>
          <w:rStyle w:val="mord"/>
          <w:rFonts w:ascii="Times New Roman" w:hAnsi="Times New Roman" w:cs="Times New Roman"/>
          <w:i/>
          <w:iCs/>
          <w:sz w:val="28"/>
          <w:szCs w:val="28"/>
        </w:rPr>
        <w:t>SA2</w:t>
      </w:r>
      <w:r w:rsidRPr="00CB4E9D">
        <w:rPr>
          <w:rStyle w:val="mpunct"/>
          <w:rFonts w:ascii="Times New Roman" w:hAnsi="Times New Roman" w:cs="Times New Roman"/>
          <w:i/>
          <w:iCs/>
          <w:sz w:val="28"/>
          <w:szCs w:val="28"/>
        </w:rPr>
        <w:t>,</w:t>
      </w:r>
      <w:r w:rsidRPr="00CB4E9D">
        <w:rPr>
          <w:rStyle w:val="mord"/>
          <w:rFonts w:ascii="Times New Roman" w:hAnsi="Times New Roman" w:cs="Times New Roman"/>
          <w:i/>
          <w:iCs/>
          <w:sz w:val="28"/>
          <w:szCs w:val="28"/>
        </w:rPr>
        <w:t>B2</w:t>
      </w:r>
      <w:r w:rsidRPr="00CB4E9D">
        <w:rPr>
          <w:rStyle w:val="mpunct"/>
          <w:rFonts w:ascii="Times New Roman" w:hAnsi="Times New Roman" w:cs="Times New Roman"/>
          <w:i/>
          <w:iCs/>
          <w:sz w:val="28"/>
          <w:szCs w:val="28"/>
        </w:rPr>
        <w:t>,</w:t>
      </w:r>
      <w:r w:rsidRPr="00CB4E9D">
        <w:rPr>
          <w:rStyle w:val="mord"/>
          <w:rFonts w:ascii="Times New Roman" w:hAnsi="Times New Roman" w:cs="Times New Roman"/>
          <w:i/>
          <w:iCs/>
          <w:sz w:val="28"/>
          <w:szCs w:val="28"/>
        </w:rPr>
        <w:t>C2</w:t>
      </w:r>
      <w:r w:rsidRPr="00CB4E9D">
        <w:rPr>
          <w:rFonts w:ascii="Times New Roman" w:hAnsi="Times New Roman" w:cs="Times New Roman"/>
          <w:sz w:val="28"/>
          <w:szCs w:val="28"/>
        </w:rPr>
        <w:t xml:space="preserve">. В </w:t>
      </w:r>
      <w:r w:rsidRPr="00CB4E9D">
        <w:rPr>
          <w:rFonts w:ascii="Times New Roman" w:hAnsi="Times New Roman" w:cs="Times New Roman"/>
          <w:sz w:val="28"/>
          <w:szCs w:val="28"/>
        </w:rPr>
        <w:lastRenderedPageBreak/>
        <w:t xml:space="preserve">соответствии с выбором вспомогательной неподвижной системы координат координаты точек </w:t>
      </w:r>
      <w:r w:rsidRPr="00CB4E9D">
        <w:rPr>
          <w:rStyle w:val="katex-mathml"/>
          <w:rFonts w:ascii="Times New Roman" w:hAnsi="Times New Roman" w:cs="Times New Roman"/>
          <w:i/>
          <w:iCs/>
          <w:sz w:val="28"/>
          <w:szCs w:val="28"/>
        </w:rPr>
        <w:t>A2,B2,C2A_2, B_2, C_2</w:t>
      </w:r>
      <w:r w:rsidRPr="00CB4E9D">
        <w:rPr>
          <w:rStyle w:val="mord"/>
          <w:rFonts w:ascii="Times New Roman" w:hAnsi="Times New Roman" w:cs="Times New Roman"/>
          <w:i/>
          <w:iCs/>
          <w:sz w:val="28"/>
          <w:szCs w:val="28"/>
        </w:rPr>
        <w:t>A2</w:t>
      </w:r>
      <w:r w:rsidRPr="00CB4E9D">
        <w:rPr>
          <w:rStyle w:val="mpunct"/>
          <w:rFonts w:ascii="Times New Roman" w:hAnsi="Times New Roman" w:cs="Times New Roman"/>
          <w:i/>
          <w:iCs/>
          <w:sz w:val="28"/>
          <w:szCs w:val="28"/>
        </w:rPr>
        <w:t>,</w:t>
      </w:r>
      <w:r w:rsidRPr="00CB4E9D">
        <w:rPr>
          <w:rStyle w:val="mord"/>
          <w:rFonts w:ascii="Times New Roman" w:hAnsi="Times New Roman" w:cs="Times New Roman"/>
          <w:i/>
          <w:iCs/>
          <w:sz w:val="28"/>
          <w:szCs w:val="28"/>
        </w:rPr>
        <w:t>B2</w:t>
      </w:r>
      <w:r w:rsidRPr="00CB4E9D">
        <w:rPr>
          <w:rStyle w:val="mpunct"/>
          <w:rFonts w:ascii="Times New Roman" w:hAnsi="Times New Roman" w:cs="Times New Roman"/>
          <w:i/>
          <w:iCs/>
          <w:sz w:val="28"/>
          <w:szCs w:val="28"/>
        </w:rPr>
        <w:t>,</w:t>
      </w:r>
      <w:r w:rsidRPr="00CB4E9D">
        <w:rPr>
          <w:rStyle w:val="mord"/>
          <w:rFonts w:ascii="Times New Roman" w:hAnsi="Times New Roman" w:cs="Times New Roman"/>
          <w:i/>
          <w:iCs/>
          <w:sz w:val="28"/>
          <w:szCs w:val="28"/>
        </w:rPr>
        <w:t>C2</w:t>
      </w:r>
      <w:r w:rsidRPr="00CB4E9D">
        <w:rPr>
          <w:rFonts w:ascii="Times New Roman" w:hAnsi="Times New Roman" w:cs="Times New Roman"/>
          <w:sz w:val="28"/>
          <w:szCs w:val="28"/>
        </w:rPr>
        <w:t xml:space="preserve"> в исходной конфигурации определяются их радиус-векторами</w:t>
      </w:r>
      <w:r w:rsidR="00100D82">
        <w:rPr>
          <w:rFonts w:ascii="Times New Roman" w:hAnsi="Times New Roman" w:cs="Times New Roman"/>
          <w:sz w:val="28"/>
          <w:szCs w:val="28"/>
        </w:rPr>
        <w:t>:</w:t>
      </w:r>
    </w:p>
    <w:p w14:paraId="0F1BD0F7" w14:textId="77777777" w:rsidR="004D6237" w:rsidRPr="00D15702" w:rsidRDefault="004D6237" w:rsidP="00100D82">
      <w:pPr>
        <w:ind w:firstLine="426"/>
        <w:contextualSpacing/>
        <w:rPr>
          <w:rFonts w:ascii="Times New Roman" w:eastAsia="Calibri" w:hAnsi="Times New Roman" w:cs="Times New Roman"/>
          <w:color w:val="292526"/>
          <w:sz w:val="28"/>
          <w:szCs w:val="28"/>
        </w:rPr>
      </w:pPr>
    </w:p>
    <w:p w14:paraId="748619EF" w14:textId="79C5CFF2" w:rsidR="00F041E7" w:rsidRPr="00D15702" w:rsidRDefault="00F041E7" w:rsidP="00100D82">
      <w:pPr>
        <w:tabs>
          <w:tab w:val="center" w:pos="4840"/>
          <w:tab w:val="right" w:pos="9680"/>
        </w:tabs>
        <w:ind w:firstLine="0"/>
        <w:jc w:val="right"/>
        <w:rPr>
          <w:rFonts w:ascii="Times New Roman" w:eastAsia="Calibri" w:hAnsi="Times New Roman" w:cs="Times New Roman"/>
          <w:color w:val="292526"/>
          <w:sz w:val="28"/>
          <w:szCs w:val="28"/>
        </w:rPr>
      </w:pPr>
      <w:r w:rsidRPr="00D15702">
        <w:rPr>
          <w:rFonts w:ascii="Times New Roman" w:eastAsia="Calibri" w:hAnsi="Times New Roman" w:cs="Times New Roman"/>
          <w:color w:val="292526"/>
          <w:position w:val="-78"/>
          <w:sz w:val="28"/>
          <w:szCs w:val="28"/>
        </w:rPr>
        <w:object w:dxaOrig="5760" w:dyaOrig="1680" w14:anchorId="07CDE8DA">
          <v:shape id="_x0000_i1046" type="#_x0000_t75" style="width:270pt;height:90pt" o:ole="">
            <v:imagedata r:id="rId72" o:title=""/>
          </v:shape>
          <o:OLEObject Type="Embed" ProgID="Equation.DSMT4" ShapeID="_x0000_i1046" DrawAspect="Content" ObjectID="_1839411757" r:id="rId73"/>
        </w:object>
      </w:r>
      <w:r w:rsidRPr="00D15702">
        <w:rPr>
          <w:rFonts w:ascii="Times New Roman" w:eastAsia="Calibri" w:hAnsi="Times New Roman" w:cs="Times New Roman"/>
          <w:color w:val="292526"/>
          <w:sz w:val="28"/>
          <w:szCs w:val="28"/>
        </w:rPr>
        <w:t xml:space="preserve">                                  (</w:t>
      </w:r>
      <w:r w:rsidR="004D6237" w:rsidRPr="00D15702">
        <w:rPr>
          <w:rFonts w:ascii="Times New Roman" w:eastAsia="Calibri" w:hAnsi="Times New Roman" w:cs="Times New Roman"/>
          <w:color w:val="292526"/>
          <w:sz w:val="28"/>
          <w:szCs w:val="28"/>
        </w:rPr>
        <w:t>11</w:t>
      </w:r>
      <w:r w:rsidRPr="00D15702">
        <w:rPr>
          <w:rFonts w:ascii="Times New Roman" w:eastAsia="Calibri" w:hAnsi="Times New Roman" w:cs="Times New Roman"/>
          <w:color w:val="292526"/>
          <w:sz w:val="28"/>
          <w:szCs w:val="28"/>
        </w:rPr>
        <w:t>)</w:t>
      </w:r>
    </w:p>
    <w:p w14:paraId="579DEEB8" w14:textId="77777777" w:rsidR="00F041E7" w:rsidRPr="00D15702" w:rsidRDefault="00F041E7" w:rsidP="00100D82">
      <w:pPr>
        <w:tabs>
          <w:tab w:val="center" w:pos="4840"/>
          <w:tab w:val="right" w:pos="9680"/>
        </w:tabs>
        <w:ind w:firstLine="0"/>
        <w:jc w:val="right"/>
        <w:rPr>
          <w:rFonts w:ascii="Times New Roman" w:eastAsia="Calibri" w:hAnsi="Times New Roman" w:cs="Times New Roman"/>
          <w:color w:val="292526"/>
          <w:sz w:val="28"/>
          <w:szCs w:val="28"/>
        </w:rPr>
      </w:pPr>
    </w:p>
    <w:p w14:paraId="60DBDD49" w14:textId="685CC682" w:rsidR="00F041E7" w:rsidRPr="00D15702" w:rsidRDefault="00F041E7" w:rsidP="00100D82">
      <w:pPr>
        <w:ind w:firstLine="709"/>
        <w:contextualSpacing/>
        <w:rPr>
          <w:rFonts w:ascii="Times New Roman" w:eastAsia="Calibri" w:hAnsi="Times New Roman" w:cs="Times New Roman"/>
          <w:color w:val="292526"/>
          <w:sz w:val="28"/>
          <w:szCs w:val="28"/>
        </w:rPr>
      </w:pPr>
      <w:r w:rsidRPr="00D15702">
        <w:rPr>
          <w:rFonts w:ascii="Times New Roman" w:eastAsia="Calibri" w:hAnsi="Times New Roman" w:cs="Times New Roman"/>
          <w:color w:val="292526"/>
          <w:sz w:val="28"/>
          <w:szCs w:val="28"/>
        </w:rPr>
        <w:t xml:space="preserve">Поворот системы </w:t>
      </w:r>
      <w:r w:rsidRPr="00D15702">
        <w:rPr>
          <w:rFonts w:ascii="Times New Roman" w:eastAsia="Calibri" w:hAnsi="Times New Roman" w:cs="Times New Roman"/>
          <w:i/>
          <w:color w:val="292526"/>
          <w:sz w:val="28"/>
          <w:szCs w:val="28"/>
        </w:rPr>
        <w:t>O</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X</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Y</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bscript"/>
        </w:rPr>
        <w:t xml:space="preserve">01 </w:t>
      </w:r>
      <w:r w:rsidRPr="00D15702">
        <w:rPr>
          <w:rFonts w:ascii="Times New Roman" w:eastAsia="Calibri" w:hAnsi="Times New Roman" w:cs="Times New Roman"/>
          <w:color w:val="292526"/>
          <w:sz w:val="28"/>
          <w:szCs w:val="28"/>
        </w:rPr>
        <w:t>вокруг оси</w:t>
      </w:r>
      <w:r w:rsidRPr="00D15702">
        <w:rPr>
          <w:rFonts w:ascii="Times New Roman" w:eastAsia="Calibri" w:hAnsi="Times New Roman" w:cs="Times New Roman"/>
          <w:i/>
          <w:color w:val="292526"/>
          <w:sz w:val="28"/>
          <w:szCs w:val="28"/>
        </w:rPr>
        <w:t xml:space="preserve"> O</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color w:val="292526"/>
          <w:sz w:val="28"/>
          <w:szCs w:val="28"/>
        </w:rPr>
        <w:t xml:space="preserve"> на угол </w:t>
      </w:r>
      <w:r w:rsidRPr="00D15702">
        <w:rPr>
          <w:rFonts w:ascii="Times New Roman" w:eastAsia="Calibri" w:hAnsi="Times New Roman" w:cs="Times New Roman"/>
          <w:sz w:val="28"/>
          <w:szCs w:val="28"/>
        </w:rPr>
        <w:sym w:font="Symbol" w:char="F061"/>
      </w:r>
      <w:r w:rsidRPr="00D15702">
        <w:rPr>
          <w:rFonts w:ascii="Times New Roman" w:eastAsia="Calibri" w:hAnsi="Times New Roman" w:cs="Times New Roman"/>
          <w:sz w:val="28"/>
          <w:szCs w:val="28"/>
        </w:rPr>
        <w:t xml:space="preserve"> описывается </w:t>
      </w:r>
      <w:r w:rsidR="00E81708" w:rsidRPr="00D15702">
        <w:rPr>
          <w:rFonts w:ascii="Times New Roman" w:eastAsia="Calibri" w:hAnsi="Times New Roman" w:cs="Times New Roman"/>
          <w:sz w:val="28"/>
          <w:szCs w:val="28"/>
        </w:rPr>
        <w:t>однородной</w:t>
      </w:r>
      <w:r w:rsidRPr="00D15702">
        <w:rPr>
          <w:rFonts w:ascii="Times New Roman" w:eastAsia="Calibri" w:hAnsi="Times New Roman" w:cs="Times New Roman"/>
          <w:sz w:val="28"/>
          <w:szCs w:val="28"/>
        </w:rPr>
        <w:t xml:space="preserve"> матрицей преобразования</w:t>
      </w:r>
      <w:r w:rsidRPr="00D15702">
        <w:rPr>
          <w:rFonts w:ascii="Calibri" w:eastAsia="Calibri" w:hAnsi="Calibri" w:cs="Times New Roman"/>
          <w:sz w:val="28"/>
          <w:szCs w:val="28"/>
        </w:rPr>
        <w:t xml:space="preserve"> </w:t>
      </w:r>
      <w:r w:rsidRPr="00D15702">
        <w:rPr>
          <w:rFonts w:ascii="Calibri" w:eastAsia="Calibri" w:hAnsi="Calibri" w:cs="Times New Roman"/>
          <w:position w:val="-12"/>
          <w:sz w:val="28"/>
          <w:szCs w:val="28"/>
        </w:rPr>
        <w:object w:dxaOrig="380" w:dyaOrig="380" w14:anchorId="016AAC12">
          <v:shape id="_x0000_i1047" type="#_x0000_t75" style="width:18pt;height:18pt" o:ole="">
            <v:imagedata r:id="rId74" o:title=""/>
          </v:shape>
          <o:OLEObject Type="Embed" ProgID="Equation.DSMT4" ShapeID="_x0000_i1047" DrawAspect="Content" ObjectID="_1839411758" r:id="rId75"/>
        </w:object>
      </w:r>
      <w:r w:rsidRPr="00D15702">
        <w:rPr>
          <w:rFonts w:ascii="Calibri" w:eastAsia="Calibri" w:hAnsi="Calibri" w:cs="Times New Roman"/>
          <w:sz w:val="28"/>
          <w:szCs w:val="28"/>
        </w:rPr>
        <w:t>.</w:t>
      </w:r>
      <w:r w:rsidRPr="00D15702">
        <w:rPr>
          <w:rFonts w:ascii="Times New Roman" w:eastAsia="Calibri" w:hAnsi="Times New Roman" w:cs="Times New Roman"/>
          <w:sz w:val="28"/>
          <w:szCs w:val="28"/>
        </w:rPr>
        <w:t>Тогда координаты узлов (</w:t>
      </w:r>
      <w:r w:rsidR="004D6237" w:rsidRPr="00D15702">
        <w:rPr>
          <w:rFonts w:ascii="Times New Roman" w:eastAsia="Calibri" w:hAnsi="Times New Roman" w:cs="Times New Roman"/>
          <w:sz w:val="28"/>
          <w:szCs w:val="28"/>
        </w:rPr>
        <w:t>11</w:t>
      </w:r>
      <w:r w:rsidRPr="00D15702">
        <w:rPr>
          <w:rFonts w:ascii="Times New Roman" w:eastAsia="Calibri" w:hAnsi="Times New Roman" w:cs="Times New Roman"/>
          <w:sz w:val="28"/>
          <w:szCs w:val="28"/>
        </w:rPr>
        <w:t xml:space="preserve">) в локальной системе координат </w:t>
      </w:r>
      <w:r w:rsidRPr="00D15702">
        <w:rPr>
          <w:rFonts w:ascii="Times New Roman" w:eastAsia="Calibri" w:hAnsi="Times New Roman" w:cs="Times New Roman"/>
          <w:i/>
          <w:color w:val="292526"/>
          <w:sz w:val="28"/>
          <w:szCs w:val="28"/>
        </w:rPr>
        <w:t>O</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X</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Y</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bscript"/>
        </w:rPr>
        <w:t xml:space="preserve">1 </w:t>
      </w:r>
      <w:r w:rsidRPr="00D15702">
        <w:rPr>
          <w:rFonts w:ascii="Times New Roman" w:eastAsia="Calibri" w:hAnsi="Times New Roman" w:cs="Times New Roman"/>
          <w:color w:val="292526"/>
          <w:sz w:val="28"/>
          <w:szCs w:val="28"/>
        </w:rPr>
        <w:t>определяется из равенства</w:t>
      </w:r>
      <w:r w:rsidR="00100D82">
        <w:rPr>
          <w:rFonts w:ascii="Times New Roman" w:eastAsia="Calibri" w:hAnsi="Times New Roman" w:cs="Times New Roman"/>
          <w:color w:val="292526"/>
          <w:sz w:val="28"/>
          <w:szCs w:val="28"/>
        </w:rPr>
        <w:t>:</w:t>
      </w:r>
    </w:p>
    <w:p w14:paraId="6DC52E8E" w14:textId="77777777" w:rsidR="00F041E7" w:rsidRPr="00D15702" w:rsidRDefault="00F041E7" w:rsidP="00100D82">
      <w:pPr>
        <w:ind w:firstLine="0"/>
        <w:jc w:val="left"/>
        <w:rPr>
          <w:rFonts w:ascii="Times New Roman" w:eastAsia="Calibri" w:hAnsi="Times New Roman" w:cs="Times New Roman"/>
          <w:color w:val="292526"/>
          <w:sz w:val="28"/>
          <w:szCs w:val="28"/>
        </w:rPr>
      </w:pPr>
    </w:p>
    <w:p w14:paraId="4097F326" w14:textId="03A58F2D" w:rsidR="00F041E7" w:rsidRPr="00D15702" w:rsidRDefault="00F041E7" w:rsidP="00100D82">
      <w:pPr>
        <w:tabs>
          <w:tab w:val="center" w:pos="4840"/>
          <w:tab w:val="right" w:pos="9680"/>
        </w:tabs>
        <w:ind w:firstLine="0"/>
        <w:jc w:val="right"/>
        <w:rPr>
          <w:rFonts w:ascii="Times New Roman" w:eastAsia="Calibri" w:hAnsi="Times New Roman" w:cs="Times New Roman"/>
          <w:color w:val="292526"/>
          <w:sz w:val="28"/>
          <w:szCs w:val="28"/>
        </w:rPr>
      </w:pPr>
      <w:r w:rsidRPr="00D15702">
        <w:rPr>
          <w:rFonts w:ascii="Times New Roman" w:eastAsia="Calibri" w:hAnsi="Times New Roman" w:cs="Times New Roman"/>
          <w:color w:val="292526"/>
          <w:sz w:val="28"/>
          <w:szCs w:val="28"/>
        </w:rPr>
        <w:tab/>
      </w:r>
      <w:r w:rsidRPr="00D15702">
        <w:rPr>
          <w:rFonts w:ascii="Times New Roman" w:eastAsia="Calibri" w:hAnsi="Times New Roman" w:cs="Times New Roman"/>
          <w:color w:val="292526"/>
          <w:position w:val="-12"/>
          <w:sz w:val="28"/>
          <w:szCs w:val="28"/>
        </w:rPr>
        <w:object w:dxaOrig="3840" w:dyaOrig="499" w14:anchorId="7457DCD8">
          <v:shape id="_x0000_i1048" type="#_x0000_t75" style="width:198pt;height:30pt" o:ole="">
            <v:imagedata r:id="rId76" o:title=""/>
          </v:shape>
          <o:OLEObject Type="Embed" ProgID="Equation.DSMT4" ShapeID="_x0000_i1048" DrawAspect="Content" ObjectID="_1839411759" r:id="rId77"/>
        </w:object>
      </w:r>
      <w:r w:rsidRPr="00D15702">
        <w:rPr>
          <w:rFonts w:ascii="Times New Roman" w:eastAsia="Calibri" w:hAnsi="Times New Roman" w:cs="Times New Roman"/>
          <w:color w:val="292526"/>
          <w:sz w:val="28"/>
          <w:szCs w:val="28"/>
        </w:rPr>
        <w:t xml:space="preserve">                                        (</w:t>
      </w:r>
      <w:r w:rsidR="004D6237" w:rsidRPr="00D15702">
        <w:rPr>
          <w:rFonts w:ascii="Times New Roman" w:eastAsia="Calibri" w:hAnsi="Times New Roman" w:cs="Times New Roman"/>
          <w:color w:val="292526"/>
          <w:sz w:val="28"/>
          <w:szCs w:val="28"/>
        </w:rPr>
        <w:t>12</w:t>
      </w:r>
      <w:r w:rsidRPr="00D15702">
        <w:rPr>
          <w:rFonts w:ascii="Times New Roman" w:eastAsia="Calibri" w:hAnsi="Times New Roman" w:cs="Times New Roman"/>
          <w:color w:val="292526"/>
          <w:sz w:val="28"/>
          <w:szCs w:val="28"/>
        </w:rPr>
        <w:t>)</w:t>
      </w:r>
    </w:p>
    <w:p w14:paraId="2057D27F" w14:textId="77777777" w:rsidR="00F041E7" w:rsidRPr="00D15702" w:rsidRDefault="00F041E7" w:rsidP="00100D82">
      <w:pPr>
        <w:tabs>
          <w:tab w:val="center" w:pos="4840"/>
          <w:tab w:val="right" w:pos="9680"/>
        </w:tabs>
        <w:ind w:firstLine="0"/>
        <w:jc w:val="right"/>
        <w:rPr>
          <w:rFonts w:ascii="Times New Roman" w:eastAsia="Calibri" w:hAnsi="Times New Roman" w:cs="Times New Roman"/>
          <w:color w:val="292526"/>
          <w:sz w:val="28"/>
          <w:szCs w:val="28"/>
        </w:rPr>
      </w:pPr>
    </w:p>
    <w:p w14:paraId="643315DF" w14:textId="4F076C4A" w:rsidR="00F041E7" w:rsidRPr="00D15702" w:rsidRDefault="00F041E7" w:rsidP="00100D82">
      <w:pPr>
        <w:ind w:firstLine="709"/>
        <w:rPr>
          <w:rFonts w:ascii="Times New Roman" w:eastAsia="Calibri" w:hAnsi="Times New Roman" w:cs="Times New Roman"/>
          <w:sz w:val="28"/>
          <w:szCs w:val="28"/>
          <w:lang w:eastAsia="ru-RU"/>
        </w:rPr>
      </w:pPr>
      <w:r w:rsidRPr="00D15702">
        <w:rPr>
          <w:rFonts w:ascii="Times New Roman" w:eastAsia="Calibri" w:hAnsi="Times New Roman" w:cs="Times New Roman"/>
          <w:color w:val="292526"/>
          <w:sz w:val="28"/>
          <w:szCs w:val="28"/>
          <w:lang w:eastAsia="ru-RU"/>
        </w:rPr>
        <w:t>Для того, чтобы определить в системе координат</w:t>
      </w:r>
      <w:r w:rsidRPr="00D15702">
        <w:rPr>
          <w:rFonts w:ascii="Times New Roman" w:eastAsia="Calibri" w:hAnsi="Times New Roman" w:cs="Times New Roman"/>
          <w:i/>
          <w:color w:val="292526"/>
          <w:sz w:val="28"/>
          <w:szCs w:val="28"/>
        </w:rPr>
        <w:t xml:space="preserve"> </w:t>
      </w:r>
      <w:r w:rsidRPr="00D15702">
        <w:rPr>
          <w:rFonts w:ascii="Calibri" w:eastAsia="Calibri" w:hAnsi="Calibri" w:cs="Times New Roman"/>
          <w:i/>
          <w:sz w:val="28"/>
          <w:szCs w:val="28"/>
        </w:rPr>
        <w:t>O</w:t>
      </w:r>
      <w:r w:rsidRPr="00D15702">
        <w:rPr>
          <w:rFonts w:ascii="Times New Roman" w:eastAsia="Calibri" w:hAnsi="Times New Roman" w:cs="Times New Roman"/>
          <w:i/>
          <w:color w:val="292526"/>
          <w:sz w:val="28"/>
          <w:szCs w:val="28"/>
          <w:vertAlign w:val="subscript"/>
        </w:rPr>
        <w:t>01</w:t>
      </w:r>
      <w:r w:rsidRPr="00D15702">
        <w:rPr>
          <w:rFonts w:ascii="Calibri" w:eastAsia="Calibri" w:hAnsi="Calibri" w:cs="Times New Roman"/>
          <w:i/>
          <w:sz w:val="28"/>
          <w:szCs w:val="28"/>
        </w:rPr>
        <w:t>X</w:t>
      </w:r>
      <w:r w:rsidRPr="00D15702">
        <w:rPr>
          <w:rFonts w:ascii="Times New Roman" w:eastAsia="Calibri" w:hAnsi="Times New Roman" w:cs="Times New Roman"/>
          <w:i/>
          <w:color w:val="292526"/>
          <w:sz w:val="28"/>
          <w:szCs w:val="28"/>
          <w:vertAlign w:val="subscript"/>
        </w:rPr>
        <w:t>1</w:t>
      </w:r>
      <w:r w:rsidRPr="00D15702">
        <w:rPr>
          <w:rFonts w:ascii="Calibri" w:eastAsia="Calibri" w:hAnsi="Calibri" w:cs="Times New Roman"/>
          <w:i/>
          <w:sz w:val="28"/>
          <w:szCs w:val="28"/>
        </w:rPr>
        <w:t>Y</w:t>
      </w:r>
      <w:r w:rsidRPr="00D15702">
        <w:rPr>
          <w:rFonts w:ascii="Times New Roman" w:eastAsia="Calibri" w:hAnsi="Times New Roman" w:cs="Times New Roman"/>
          <w:i/>
          <w:color w:val="292526"/>
          <w:sz w:val="28"/>
          <w:szCs w:val="28"/>
          <w:vertAlign w:val="subscript"/>
        </w:rPr>
        <w:t>1</w:t>
      </w:r>
      <w:r w:rsidRPr="00D15702">
        <w:rPr>
          <w:rFonts w:ascii="Calibri" w:eastAsia="Calibri" w:hAnsi="Calibri" w:cs="Times New Roman"/>
          <w:i/>
          <w:sz w:val="28"/>
          <w:szCs w:val="28"/>
        </w:rPr>
        <w:t>Z</w:t>
      </w:r>
      <w:r w:rsidRPr="00D15702">
        <w:rPr>
          <w:rFonts w:ascii="Times New Roman" w:eastAsia="Calibri" w:hAnsi="Times New Roman" w:cs="Times New Roman"/>
          <w:i/>
          <w:color w:val="292526"/>
          <w:sz w:val="28"/>
          <w:szCs w:val="28"/>
          <w:vertAlign w:val="subscript"/>
        </w:rPr>
        <w:t xml:space="preserve">1 </w:t>
      </w:r>
      <w:r w:rsidRPr="00D15702">
        <w:rPr>
          <w:rFonts w:ascii="Times New Roman" w:eastAsia="Calibri" w:hAnsi="Times New Roman" w:cs="Times New Roman"/>
          <w:color w:val="292526"/>
          <w:sz w:val="28"/>
          <w:szCs w:val="28"/>
          <w:lang w:eastAsia="ru-RU"/>
        </w:rPr>
        <w:t>положение узловых точек верхней платформы и центра О</w:t>
      </w:r>
      <w:r w:rsidRPr="00D15702">
        <w:rPr>
          <w:rFonts w:ascii="Times New Roman" w:eastAsia="Calibri" w:hAnsi="Times New Roman" w:cs="Times New Roman"/>
          <w:color w:val="292526"/>
          <w:sz w:val="28"/>
          <w:szCs w:val="28"/>
          <w:vertAlign w:val="subscript"/>
          <w:lang w:eastAsia="ru-RU"/>
        </w:rPr>
        <w:t>!</w:t>
      </w:r>
      <w:r w:rsidRPr="00D15702">
        <w:rPr>
          <w:rFonts w:ascii="Times New Roman" w:eastAsia="Calibri" w:hAnsi="Times New Roman" w:cs="Times New Roman"/>
          <w:color w:val="292526"/>
          <w:sz w:val="28"/>
          <w:szCs w:val="28"/>
          <w:lang w:eastAsia="ru-RU"/>
        </w:rPr>
        <w:t xml:space="preserve"> используются</w:t>
      </w:r>
      <w:r w:rsidRPr="00D15702">
        <w:rPr>
          <w:rFonts w:ascii="Times New Roman" w:eastAsia="Calibri" w:hAnsi="Times New Roman" w:cs="Times New Roman"/>
          <w:sz w:val="28"/>
          <w:szCs w:val="28"/>
        </w:rPr>
        <w:t xml:space="preserve"> однородные </w:t>
      </w:r>
      <w:r w:rsidR="00E81708" w:rsidRPr="00D15702">
        <w:rPr>
          <w:rFonts w:ascii="Times New Roman" w:eastAsia="Calibri" w:hAnsi="Times New Roman" w:cs="Times New Roman"/>
          <w:sz w:val="28"/>
          <w:szCs w:val="28"/>
        </w:rPr>
        <w:t>ма</w:t>
      </w:r>
      <w:r w:rsidR="00E81708" w:rsidRPr="00D15702">
        <w:rPr>
          <w:rFonts w:ascii="Times New Roman" w:eastAsia="Times New Roman" w:hAnsi="Times New Roman" w:cs="Times New Roman"/>
          <w:bCs/>
          <w:sz w:val="28"/>
          <w:szCs w:val="28"/>
          <w:lang w:eastAsia="ru-RU"/>
        </w:rPr>
        <w:t>трицы</w:t>
      </w:r>
      <w:r w:rsidR="00100D82">
        <w:rPr>
          <w:rFonts w:ascii="Times New Roman" w:eastAsia="Times New Roman" w:hAnsi="Times New Roman" w:cs="Times New Roman"/>
          <w:bCs/>
          <w:sz w:val="28"/>
          <w:szCs w:val="28"/>
          <w:lang w:eastAsia="ru-RU"/>
        </w:rPr>
        <w:t>:</w:t>
      </w:r>
      <w:r w:rsidRPr="00D15702">
        <w:rPr>
          <w:rFonts w:ascii="Times New Roman" w:eastAsia="Times New Roman" w:hAnsi="Times New Roman" w:cs="Times New Roman"/>
          <w:bCs/>
          <w:sz w:val="28"/>
          <w:szCs w:val="28"/>
          <w:lang w:eastAsia="ru-RU"/>
        </w:rPr>
        <w:t xml:space="preserve"> </w:t>
      </w:r>
      <w:r w:rsidRPr="00D15702">
        <w:rPr>
          <w:rFonts w:ascii="Times New Roman" w:eastAsia="Calibri" w:hAnsi="Times New Roman" w:cs="Times New Roman"/>
          <w:i/>
          <w:sz w:val="28"/>
          <w:szCs w:val="28"/>
        </w:rPr>
        <w:t>A</w:t>
      </w:r>
      <w:r w:rsidRPr="00D15702">
        <w:rPr>
          <w:rFonts w:ascii="Times New Roman" w:eastAsia="Calibri" w:hAnsi="Times New Roman" w:cs="Times New Roman"/>
          <w:i/>
          <w:sz w:val="28"/>
          <w:szCs w:val="28"/>
          <w:vertAlign w:val="subscript"/>
        </w:rPr>
        <w:t>T</w:t>
      </w:r>
      <w:r w:rsidRPr="00D15702">
        <w:rPr>
          <w:rFonts w:ascii="Times New Roman" w:eastAsia="Calibri" w:hAnsi="Times New Roman" w:cs="Times New Roman"/>
          <w:i/>
          <w:sz w:val="28"/>
          <w:szCs w:val="28"/>
        </w:rPr>
        <w:t>,</w:t>
      </w:r>
      <w:r w:rsidRPr="00D15702">
        <w:rPr>
          <w:rFonts w:ascii="Times New Roman" w:eastAsia="Times New Roman" w:hAnsi="Times New Roman" w:cs="Times New Roman"/>
          <w:bCs/>
          <w:sz w:val="28"/>
          <w:szCs w:val="28"/>
          <w:lang w:eastAsia="ru-RU"/>
        </w:rPr>
        <w:t xml:space="preserve"> описывающая</w:t>
      </w:r>
      <w:r w:rsidRPr="00D15702">
        <w:rPr>
          <w:rFonts w:ascii="Calibri" w:eastAsia="Times New Roman" w:hAnsi="Calibri" w:cs="Times New Roman"/>
          <w:bCs/>
          <w:sz w:val="28"/>
          <w:szCs w:val="28"/>
          <w:lang w:eastAsia="ru-RU"/>
        </w:rPr>
        <w:t xml:space="preserve"> </w:t>
      </w:r>
      <w:r w:rsidRPr="00D15702">
        <w:rPr>
          <w:rFonts w:ascii="Times New Roman" w:eastAsia="Times New Roman" w:hAnsi="Times New Roman" w:cs="Times New Roman"/>
          <w:bCs/>
          <w:sz w:val="28"/>
          <w:szCs w:val="28"/>
          <w:lang w:eastAsia="ru-RU"/>
        </w:rPr>
        <w:t xml:space="preserve">преобразования при параллельном переносе подвижной системы </w:t>
      </w:r>
      <w:r w:rsidRPr="00D15702">
        <w:rPr>
          <w:rFonts w:ascii="Calibri" w:eastAsia="Calibri" w:hAnsi="Calibri" w:cs="Times New Roman"/>
          <w:position w:val="-12"/>
          <w:sz w:val="28"/>
          <w:szCs w:val="28"/>
          <w:lang w:eastAsia="ru-RU"/>
        </w:rPr>
        <w:object w:dxaOrig="980" w:dyaOrig="380" w14:anchorId="69C02E0C">
          <v:shape id="_x0000_i1049" type="#_x0000_t75" style="width:54pt;height:18pt" o:ole="">
            <v:imagedata r:id="rId78" o:title=""/>
          </v:shape>
          <o:OLEObject Type="Embed" ProgID="Equation.DSMT4" ShapeID="_x0000_i1049" DrawAspect="Content" ObjectID="_1839411760" r:id="rId79"/>
        </w:object>
      </w:r>
      <w:r w:rsidRPr="00D15702">
        <w:rPr>
          <w:rFonts w:ascii="Calibri" w:eastAsia="Calibri" w:hAnsi="Calibri" w:cs="Times New Roman"/>
          <w:sz w:val="28"/>
          <w:szCs w:val="28"/>
          <w:lang w:eastAsia="ru-RU"/>
        </w:rPr>
        <w:t xml:space="preserve"> </w:t>
      </w:r>
      <w:r w:rsidRPr="00D15702">
        <w:rPr>
          <w:rFonts w:ascii="Times New Roman" w:eastAsia="Times New Roman" w:hAnsi="Times New Roman" w:cs="Times New Roman"/>
          <w:bCs/>
          <w:sz w:val="28"/>
          <w:szCs w:val="28"/>
          <w:lang w:eastAsia="ru-RU"/>
        </w:rPr>
        <w:t xml:space="preserve">на величину </w:t>
      </w:r>
      <w:r w:rsidRPr="00D15702">
        <w:rPr>
          <w:rFonts w:ascii="Calibri" w:eastAsia="Calibri" w:hAnsi="Calibri" w:cs="Times New Roman"/>
          <w:sz w:val="28"/>
          <w:szCs w:val="28"/>
          <w:lang w:eastAsia="ru-RU"/>
        </w:rPr>
        <w:sym w:font="Symbol" w:char="F044"/>
      </w:r>
      <w:proofErr w:type="spellStart"/>
      <w:r w:rsidRPr="00D15702">
        <w:rPr>
          <w:rFonts w:ascii="Times New Roman" w:eastAsia="Times New Roman" w:hAnsi="Times New Roman" w:cs="Times New Roman"/>
          <w:bCs/>
          <w:i/>
          <w:sz w:val="28"/>
          <w:szCs w:val="28"/>
          <w:lang w:eastAsia="ru-RU"/>
        </w:rPr>
        <w:t>y</w:t>
      </w:r>
      <w:r w:rsidRPr="00D15702">
        <w:rPr>
          <w:rFonts w:ascii="Times New Roman" w:eastAsia="Times New Roman" w:hAnsi="Times New Roman" w:cs="Times New Roman"/>
          <w:bCs/>
          <w:i/>
          <w:sz w:val="28"/>
          <w:szCs w:val="28"/>
          <w:vertAlign w:val="subscript"/>
          <w:lang w:eastAsia="ru-RU"/>
        </w:rPr>
        <w:t>s</w:t>
      </w:r>
      <w:proofErr w:type="spellEnd"/>
      <w:r w:rsidRPr="00D15702">
        <w:rPr>
          <w:rFonts w:ascii="Times New Roman" w:eastAsia="Times New Roman" w:hAnsi="Times New Roman" w:cs="Times New Roman"/>
          <w:bCs/>
          <w:sz w:val="28"/>
          <w:szCs w:val="28"/>
          <w:lang w:eastAsia="ru-RU"/>
        </w:rPr>
        <w:t xml:space="preserve">, </w:t>
      </w:r>
      <w:r w:rsidRPr="00D15702">
        <w:rPr>
          <w:rFonts w:ascii="Calibri" w:eastAsia="Calibri" w:hAnsi="Calibri" w:cs="Times New Roman"/>
          <w:sz w:val="28"/>
          <w:szCs w:val="28"/>
          <w:lang w:eastAsia="ru-RU"/>
        </w:rPr>
        <w:sym w:font="Symbol" w:char="F044"/>
      </w:r>
      <w:proofErr w:type="spellStart"/>
      <w:r w:rsidRPr="00D15702">
        <w:rPr>
          <w:rFonts w:ascii="Times New Roman" w:eastAsia="Times New Roman" w:hAnsi="Times New Roman" w:cs="Times New Roman"/>
          <w:bCs/>
          <w:i/>
          <w:sz w:val="28"/>
          <w:szCs w:val="28"/>
          <w:lang w:eastAsia="ru-RU"/>
        </w:rPr>
        <w:t>z</w:t>
      </w:r>
      <w:r w:rsidRPr="00D15702">
        <w:rPr>
          <w:rFonts w:ascii="Times New Roman" w:eastAsia="Times New Roman" w:hAnsi="Times New Roman" w:cs="Times New Roman"/>
          <w:bCs/>
          <w:i/>
          <w:sz w:val="28"/>
          <w:szCs w:val="28"/>
          <w:vertAlign w:val="subscript"/>
          <w:lang w:eastAsia="ru-RU"/>
        </w:rPr>
        <w:t>s</w:t>
      </w:r>
      <w:proofErr w:type="spellEnd"/>
      <w:r w:rsidRPr="00D15702">
        <w:rPr>
          <w:rFonts w:ascii="Times New Roman" w:eastAsia="Times New Roman" w:hAnsi="Times New Roman" w:cs="Times New Roman"/>
          <w:bCs/>
          <w:sz w:val="28"/>
          <w:szCs w:val="28"/>
          <w:lang w:eastAsia="ru-RU"/>
        </w:rPr>
        <w:t xml:space="preserve">  и сдвиге на величину </w:t>
      </w:r>
      <w:r w:rsidRPr="00D15702">
        <w:rPr>
          <w:rFonts w:ascii="Times New Roman" w:eastAsia="Times New Roman" w:hAnsi="Times New Roman" w:cs="Times New Roman"/>
          <w:bCs/>
          <w:i/>
          <w:sz w:val="28"/>
          <w:szCs w:val="28"/>
          <w:lang w:eastAsia="ru-RU"/>
        </w:rPr>
        <w:t>L</w:t>
      </w:r>
      <w:r w:rsidRPr="00D15702">
        <w:rPr>
          <w:rFonts w:ascii="Times New Roman" w:eastAsia="Times New Roman" w:hAnsi="Times New Roman" w:cs="Times New Roman"/>
          <w:bCs/>
          <w:i/>
          <w:sz w:val="28"/>
          <w:szCs w:val="28"/>
          <w:vertAlign w:val="subscript"/>
          <w:lang w:eastAsia="ru-RU"/>
        </w:rPr>
        <w:t>S</w:t>
      </w:r>
      <w:r w:rsidRPr="00D15702">
        <w:rPr>
          <w:rFonts w:ascii="Times New Roman" w:eastAsia="Times New Roman" w:hAnsi="Times New Roman" w:cs="Times New Roman"/>
          <w:bCs/>
          <w:sz w:val="28"/>
          <w:szCs w:val="28"/>
          <w:lang w:eastAsia="ru-RU"/>
        </w:rPr>
        <w:t xml:space="preserve"> вдоль оси </w:t>
      </w:r>
      <w:r w:rsidRPr="00D15702">
        <w:rPr>
          <w:rFonts w:ascii="Times New Roman" w:eastAsia="Calibri" w:hAnsi="Times New Roman" w:cs="Times New Roman"/>
          <w:i/>
          <w:color w:val="292526"/>
          <w:sz w:val="28"/>
          <w:szCs w:val="28"/>
        </w:rPr>
        <w:t>O</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perscript"/>
        </w:rPr>
        <w:t>1</w:t>
      </w:r>
      <w:r w:rsidRPr="00D15702">
        <w:rPr>
          <w:rFonts w:ascii="Times New Roman" w:eastAsia="Calibri" w:hAnsi="Times New Roman" w:cs="Times New Roman"/>
          <w:i/>
          <w:color w:val="292526"/>
          <w:sz w:val="28"/>
          <w:szCs w:val="28"/>
          <w:vertAlign w:val="subscript"/>
        </w:rPr>
        <w:t>1</w:t>
      </w:r>
      <w:r w:rsidRPr="00287F1E">
        <w:rPr>
          <w:rFonts w:ascii="Times New Roman" w:eastAsia="Calibri" w:hAnsi="Times New Roman" w:cs="Times New Roman"/>
          <w:sz w:val="28"/>
          <w:szCs w:val="28"/>
        </w:rPr>
        <w:t>;</w:t>
      </w:r>
      <w:r w:rsidRPr="00D15702">
        <w:rPr>
          <w:rFonts w:ascii="Calibri" w:eastAsia="Calibri" w:hAnsi="Calibri" w:cs="Times New Roman"/>
          <w:i/>
          <w:sz w:val="28"/>
          <w:szCs w:val="28"/>
        </w:rPr>
        <w:t xml:space="preserve"> </w:t>
      </w:r>
      <w:r w:rsidRPr="00D15702">
        <w:rPr>
          <w:rFonts w:ascii="Times New Roman" w:eastAsia="Calibri" w:hAnsi="Times New Roman" w:cs="Times New Roman"/>
          <w:i/>
          <w:sz w:val="28"/>
          <w:szCs w:val="28"/>
        </w:rPr>
        <w:t>A</w:t>
      </w:r>
      <w:r w:rsidRPr="00D15702">
        <w:rPr>
          <w:rFonts w:ascii="Times New Roman" w:eastAsia="Calibri" w:hAnsi="Times New Roman" w:cs="Times New Roman"/>
          <w:i/>
          <w:sz w:val="28"/>
          <w:szCs w:val="28"/>
          <w:vertAlign w:val="subscript"/>
        </w:rPr>
        <w:t>R</w:t>
      </w:r>
      <w:r w:rsidRPr="00D15702">
        <w:rPr>
          <w:rFonts w:ascii="Times New Roman" w:eastAsia="Calibri" w:hAnsi="Times New Roman" w:cs="Times New Roman"/>
          <w:sz w:val="28"/>
          <w:szCs w:val="28"/>
        </w:rPr>
        <w:t xml:space="preserve"> -</w:t>
      </w:r>
      <w:r w:rsidR="00287F1E">
        <w:rPr>
          <w:rFonts w:ascii="Times New Roman" w:eastAsia="Calibri" w:hAnsi="Times New Roman" w:cs="Times New Roman"/>
          <w:sz w:val="28"/>
          <w:szCs w:val="28"/>
        </w:rPr>
        <w:t xml:space="preserve"> </w:t>
      </w:r>
      <w:r w:rsidRPr="00EA74D4">
        <w:rPr>
          <w:rFonts w:ascii="Times New Roman" w:eastAsia="Times New Roman" w:hAnsi="Times New Roman" w:cs="Times New Roman"/>
          <w:bCs/>
          <w:sz w:val="28"/>
          <w:szCs w:val="28"/>
          <w:lang w:eastAsia="ru-RU"/>
        </w:rPr>
        <w:t>поворота</w:t>
      </w:r>
      <w:r w:rsidRPr="00D15702">
        <w:rPr>
          <w:rFonts w:ascii="Times New Roman" w:eastAsia="Times New Roman" w:hAnsi="Times New Roman" w:cs="Times New Roman"/>
          <w:bCs/>
          <w:sz w:val="28"/>
          <w:szCs w:val="28"/>
          <w:lang w:eastAsia="ru-RU"/>
        </w:rPr>
        <w:t xml:space="preserve"> вокруг оси </w:t>
      </w:r>
      <w:r w:rsidRPr="00D15702">
        <w:rPr>
          <w:rFonts w:ascii="Times New Roman" w:eastAsia="Calibri" w:hAnsi="Times New Roman" w:cs="Times New Roman"/>
          <w:i/>
          <w:color w:val="292526"/>
          <w:sz w:val="28"/>
          <w:szCs w:val="28"/>
        </w:rPr>
        <w:t>SX</w:t>
      </w:r>
      <w:r w:rsidRPr="00D15702">
        <w:rPr>
          <w:rFonts w:ascii="Times New Roman" w:eastAsia="Calibri" w:hAnsi="Times New Roman" w:cs="Times New Roman"/>
          <w:i/>
          <w:color w:val="292526"/>
          <w:sz w:val="28"/>
          <w:szCs w:val="28"/>
          <w:vertAlign w:val="superscript"/>
        </w:rPr>
        <w:t>1</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sz w:val="28"/>
          <w:szCs w:val="28"/>
          <w:lang w:eastAsia="ru-RU"/>
        </w:rPr>
        <w:t xml:space="preserve"> </w:t>
      </w:r>
      <w:r w:rsidRPr="00D15702">
        <w:rPr>
          <w:rFonts w:ascii="Times New Roman" w:eastAsia="Calibri" w:hAnsi="Times New Roman" w:cs="Times New Roman"/>
          <w:color w:val="292526"/>
          <w:sz w:val="28"/>
          <w:szCs w:val="28"/>
        </w:rPr>
        <w:t xml:space="preserve">на угол </w:t>
      </w:r>
      <w:r w:rsidRPr="00D15702">
        <w:rPr>
          <w:rFonts w:ascii="Times New Roman" w:eastAsia="Calibri" w:hAnsi="Times New Roman" w:cs="Times New Roman"/>
          <w:color w:val="292526"/>
          <w:sz w:val="28"/>
          <w:szCs w:val="28"/>
        </w:rPr>
        <w:sym w:font="Symbol" w:char="F044"/>
      </w:r>
      <w:r w:rsidRPr="00D15702">
        <w:rPr>
          <w:rFonts w:ascii="Times New Roman" w:eastAsia="Calibri" w:hAnsi="Times New Roman" w:cs="Times New Roman"/>
          <w:color w:val="292526"/>
          <w:sz w:val="28"/>
          <w:szCs w:val="28"/>
        </w:rPr>
        <w:t>φ</w:t>
      </w:r>
      <w:r w:rsidRPr="00D15702">
        <w:rPr>
          <w:rFonts w:ascii="Times New Roman" w:eastAsia="Calibri" w:hAnsi="Times New Roman" w:cs="Times New Roman"/>
          <w:color w:val="292526"/>
          <w:sz w:val="28"/>
          <w:szCs w:val="28"/>
          <w:vertAlign w:val="superscript"/>
        </w:rPr>
        <w:t>i</w:t>
      </w:r>
      <w:r w:rsidRPr="00D15702">
        <w:rPr>
          <w:rFonts w:ascii="Times New Roman" w:eastAsia="Calibri" w:hAnsi="Times New Roman" w:cs="Times New Roman"/>
          <w:color w:val="292526"/>
          <w:sz w:val="28"/>
          <w:szCs w:val="28"/>
          <w:vertAlign w:val="subscript"/>
        </w:rPr>
        <w:t>1</w:t>
      </w:r>
      <w:r w:rsidRPr="00287F1E">
        <w:rPr>
          <w:rFonts w:ascii="Times New Roman" w:eastAsia="Calibri" w:hAnsi="Times New Roman" w:cs="Times New Roman"/>
          <w:sz w:val="28"/>
          <w:szCs w:val="28"/>
          <w:lang w:eastAsia="ru-RU"/>
        </w:rPr>
        <w:t xml:space="preserve">; </w:t>
      </w:r>
      <w:r w:rsidRPr="00D15702">
        <w:rPr>
          <w:rFonts w:ascii="Times New Roman" w:eastAsia="Calibri" w:hAnsi="Times New Roman" w:cs="Times New Roman"/>
          <w:i/>
          <w:sz w:val="28"/>
          <w:szCs w:val="28"/>
          <w:lang w:eastAsia="ru-RU"/>
        </w:rPr>
        <w:t>A</w:t>
      </w:r>
      <w:r w:rsidRPr="00D15702">
        <w:rPr>
          <w:rFonts w:ascii="Times New Roman" w:eastAsia="Calibri" w:hAnsi="Times New Roman" w:cs="Times New Roman"/>
          <w:i/>
          <w:sz w:val="28"/>
          <w:szCs w:val="28"/>
          <w:vertAlign w:val="subscript"/>
          <w:lang w:eastAsia="ru-RU"/>
        </w:rPr>
        <w:t>L</w:t>
      </w:r>
      <w:r w:rsidRPr="00D15702">
        <w:rPr>
          <w:rFonts w:ascii="Times New Roman" w:eastAsia="Calibri" w:hAnsi="Times New Roman" w:cs="Times New Roman"/>
          <w:i/>
          <w:sz w:val="28"/>
          <w:szCs w:val="28"/>
          <w:lang w:eastAsia="ru-RU"/>
        </w:rPr>
        <w:t xml:space="preserve"> -</w:t>
      </w:r>
      <w:r w:rsidRPr="00D15702">
        <w:rPr>
          <w:rFonts w:ascii="Times New Roman" w:eastAsia="Calibri" w:hAnsi="Times New Roman" w:cs="Times New Roman"/>
          <w:sz w:val="28"/>
          <w:szCs w:val="28"/>
          <w:lang w:eastAsia="ru-RU"/>
        </w:rPr>
        <w:t xml:space="preserve">матрица параллельного переноса вдоль оси </w:t>
      </w:r>
      <w:r w:rsidRPr="00D15702">
        <w:rPr>
          <w:rFonts w:ascii="Calibri" w:eastAsia="Calibri" w:hAnsi="Calibri" w:cs="Times New Roman"/>
          <w:position w:val="-12"/>
          <w:sz w:val="28"/>
          <w:szCs w:val="28"/>
          <w:lang w:eastAsia="ru-RU"/>
        </w:rPr>
        <w:object w:dxaOrig="480" w:dyaOrig="380" w14:anchorId="0CB3772D">
          <v:shape id="_x0000_i1050" type="#_x0000_t75" style="width:18pt;height:18pt" o:ole="">
            <v:imagedata r:id="rId80" o:title=""/>
          </v:shape>
          <o:OLEObject Type="Embed" ProgID="Equation.DSMT4" ShapeID="_x0000_i1050" DrawAspect="Content" ObjectID="_1839411761" r:id="rId81"/>
        </w:object>
      </w:r>
      <w:r w:rsidRPr="00D15702">
        <w:rPr>
          <w:rFonts w:ascii="Calibri" w:eastAsia="Calibri" w:hAnsi="Calibri" w:cs="Times New Roman"/>
          <w:sz w:val="28"/>
          <w:szCs w:val="28"/>
          <w:lang w:eastAsia="ru-RU"/>
        </w:rPr>
        <w:t xml:space="preserve"> </w:t>
      </w:r>
      <w:r w:rsidRPr="00D15702">
        <w:rPr>
          <w:rFonts w:ascii="Times New Roman" w:eastAsia="Calibri" w:hAnsi="Times New Roman" w:cs="Times New Roman"/>
          <w:sz w:val="28"/>
          <w:szCs w:val="28"/>
          <w:lang w:eastAsia="ru-RU"/>
        </w:rPr>
        <w:t>на величину -</w:t>
      </w:r>
      <w:r w:rsidR="00287F1E">
        <w:rPr>
          <w:rFonts w:ascii="Times New Roman" w:eastAsia="Calibri" w:hAnsi="Times New Roman" w:cs="Times New Roman"/>
          <w:sz w:val="28"/>
          <w:szCs w:val="28"/>
          <w:lang w:eastAsia="ru-RU"/>
        </w:rPr>
        <w:t xml:space="preserve"> </w:t>
      </w:r>
      <w:r w:rsidRPr="00D15702">
        <w:rPr>
          <w:rFonts w:ascii="Times New Roman" w:eastAsia="Calibri" w:hAnsi="Times New Roman" w:cs="Times New Roman"/>
          <w:i/>
          <w:sz w:val="28"/>
          <w:szCs w:val="28"/>
          <w:lang w:eastAsia="ru-RU"/>
        </w:rPr>
        <w:t>L</w:t>
      </w:r>
      <w:r w:rsidRPr="00D15702">
        <w:rPr>
          <w:rFonts w:ascii="Times New Roman" w:eastAsia="Calibri" w:hAnsi="Times New Roman" w:cs="Times New Roman"/>
          <w:i/>
          <w:sz w:val="28"/>
          <w:szCs w:val="28"/>
          <w:vertAlign w:val="subscript"/>
          <w:lang w:eastAsia="ru-RU"/>
        </w:rPr>
        <w:t>S</w:t>
      </w:r>
      <w:r w:rsidRPr="00D15702">
        <w:rPr>
          <w:rFonts w:ascii="Times New Roman" w:eastAsia="Calibri" w:hAnsi="Times New Roman" w:cs="Times New Roman"/>
          <w:i/>
          <w:sz w:val="28"/>
          <w:szCs w:val="28"/>
          <w:lang w:eastAsia="ru-RU"/>
        </w:rPr>
        <w:t>.</w:t>
      </w:r>
      <w:r w:rsidRPr="00D15702">
        <w:rPr>
          <w:rFonts w:ascii="Times New Roman" w:eastAsia="Calibri" w:hAnsi="Times New Roman" w:cs="Times New Roman"/>
          <w:sz w:val="28"/>
          <w:szCs w:val="28"/>
          <w:lang w:eastAsia="ru-RU"/>
        </w:rPr>
        <w:t xml:space="preserve"> Для того, чтобы определить в системе координат</w:t>
      </w:r>
      <w:r w:rsidRPr="00D15702">
        <w:rPr>
          <w:rFonts w:ascii="Times New Roman" w:eastAsia="Calibri" w:hAnsi="Times New Roman" w:cs="Times New Roman"/>
          <w:i/>
          <w:color w:val="292526"/>
          <w:sz w:val="28"/>
          <w:szCs w:val="28"/>
        </w:rPr>
        <w:t xml:space="preserve"> O</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X</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Y</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bscript"/>
        </w:rPr>
        <w:t xml:space="preserve">1 </w:t>
      </w:r>
      <w:r w:rsidRPr="00D15702">
        <w:rPr>
          <w:rFonts w:ascii="Times New Roman" w:eastAsia="Calibri" w:hAnsi="Times New Roman" w:cs="Times New Roman"/>
          <w:sz w:val="28"/>
          <w:szCs w:val="28"/>
          <w:lang w:eastAsia="ru-RU"/>
        </w:rPr>
        <w:t>положение узловых точек верхней платформы и центра О</w:t>
      </w:r>
      <w:r w:rsidRPr="00D15702">
        <w:rPr>
          <w:rFonts w:ascii="Times New Roman" w:eastAsia="Calibri" w:hAnsi="Times New Roman" w:cs="Times New Roman"/>
          <w:sz w:val="28"/>
          <w:szCs w:val="28"/>
          <w:vertAlign w:val="subscript"/>
          <w:lang w:eastAsia="ru-RU"/>
        </w:rPr>
        <w:t>!</w:t>
      </w:r>
      <w:r w:rsidRPr="00D15702">
        <w:rPr>
          <w:rFonts w:ascii="Times New Roman" w:eastAsia="Calibri" w:hAnsi="Times New Roman" w:cs="Times New Roman"/>
          <w:sz w:val="28"/>
          <w:szCs w:val="28"/>
          <w:lang w:eastAsia="ru-RU"/>
        </w:rPr>
        <w:t xml:space="preserve"> при малых перемещениях РО используется матрица композиции преобразования</w:t>
      </w:r>
      <w:r w:rsidR="00100D82">
        <w:rPr>
          <w:rFonts w:ascii="Times New Roman" w:eastAsia="Calibri" w:hAnsi="Times New Roman" w:cs="Times New Roman"/>
          <w:sz w:val="28"/>
          <w:szCs w:val="28"/>
          <w:lang w:eastAsia="ru-RU"/>
        </w:rPr>
        <w:t>:</w:t>
      </w:r>
      <w:r w:rsidRPr="00D15702">
        <w:rPr>
          <w:rFonts w:ascii="Times New Roman" w:eastAsia="Calibri" w:hAnsi="Times New Roman" w:cs="Times New Roman"/>
          <w:sz w:val="28"/>
          <w:szCs w:val="28"/>
          <w:lang w:eastAsia="ru-RU"/>
        </w:rPr>
        <w:t xml:space="preserve"> </w:t>
      </w:r>
    </w:p>
    <w:p w14:paraId="16DAEDA5" w14:textId="77777777" w:rsidR="00F041E7" w:rsidRPr="00D15702" w:rsidRDefault="00F041E7" w:rsidP="00100D82">
      <w:pPr>
        <w:ind w:firstLine="0"/>
        <w:jc w:val="left"/>
        <w:rPr>
          <w:rFonts w:ascii="Times New Roman" w:eastAsia="Calibri" w:hAnsi="Times New Roman" w:cs="Times New Roman"/>
          <w:sz w:val="28"/>
          <w:szCs w:val="28"/>
          <w:lang w:eastAsia="ru-RU"/>
        </w:rPr>
      </w:pPr>
    </w:p>
    <w:p w14:paraId="67DBA06A" w14:textId="77777777" w:rsidR="00F041E7" w:rsidRPr="00D15702" w:rsidRDefault="00F041E7" w:rsidP="00100D82">
      <w:pPr>
        <w:tabs>
          <w:tab w:val="center" w:pos="4840"/>
          <w:tab w:val="right" w:pos="9680"/>
        </w:tabs>
        <w:ind w:firstLine="0"/>
        <w:jc w:val="center"/>
        <w:rPr>
          <w:rFonts w:ascii="Times New Roman" w:eastAsia="Calibri" w:hAnsi="Times New Roman" w:cs="Times New Roman"/>
          <w:color w:val="292526"/>
          <w:sz w:val="28"/>
          <w:szCs w:val="28"/>
          <w:lang w:eastAsia="ru-RU"/>
        </w:rPr>
      </w:pPr>
      <w:r w:rsidRPr="00D15702">
        <w:rPr>
          <w:rFonts w:ascii="Times New Roman" w:eastAsia="Calibri" w:hAnsi="Times New Roman" w:cs="Times New Roman"/>
          <w:color w:val="292526"/>
          <w:position w:val="-12"/>
          <w:sz w:val="28"/>
          <w:szCs w:val="28"/>
          <w:lang w:eastAsia="ru-RU"/>
        </w:rPr>
        <w:object w:dxaOrig="1660" w:dyaOrig="380" w14:anchorId="5BEFB3A4">
          <v:shape id="_x0000_i1051" type="#_x0000_t75" style="width:78pt;height:18pt" o:ole="">
            <v:imagedata r:id="rId82" o:title=""/>
          </v:shape>
          <o:OLEObject Type="Embed" ProgID="Equation.DSMT4" ShapeID="_x0000_i1051" DrawAspect="Content" ObjectID="_1839411762" r:id="rId83"/>
        </w:object>
      </w:r>
      <w:r w:rsidRPr="00D15702">
        <w:rPr>
          <w:rFonts w:ascii="Times New Roman" w:eastAsia="Calibri" w:hAnsi="Times New Roman" w:cs="Times New Roman"/>
          <w:color w:val="292526"/>
          <w:sz w:val="28"/>
          <w:szCs w:val="28"/>
          <w:lang w:eastAsia="ru-RU"/>
        </w:rPr>
        <w:t xml:space="preserve">               </w:t>
      </w:r>
    </w:p>
    <w:p w14:paraId="26B4D4CD" w14:textId="77777777" w:rsidR="00100D82" w:rsidRDefault="00100D82" w:rsidP="00100D82">
      <w:pPr>
        <w:ind w:firstLine="708"/>
        <w:rPr>
          <w:rFonts w:ascii="Times New Roman" w:eastAsia="Times New Roman" w:hAnsi="Times New Roman" w:cs="Times New Roman"/>
          <w:bCs/>
          <w:sz w:val="28"/>
          <w:szCs w:val="28"/>
          <w:lang w:eastAsia="ru-RU"/>
        </w:rPr>
      </w:pPr>
    </w:p>
    <w:p w14:paraId="4DB49DF2" w14:textId="2A51498D" w:rsidR="00F041E7" w:rsidRPr="00D15702" w:rsidRDefault="00F041E7" w:rsidP="00100D82">
      <w:pPr>
        <w:ind w:firstLine="708"/>
        <w:rPr>
          <w:rFonts w:ascii="Times New Roman" w:eastAsia="Calibri" w:hAnsi="Times New Roman" w:cs="Times New Roman"/>
          <w:color w:val="292526"/>
          <w:sz w:val="28"/>
          <w:szCs w:val="28"/>
        </w:rPr>
      </w:pPr>
      <w:r w:rsidRPr="00D15702">
        <w:rPr>
          <w:rFonts w:ascii="Times New Roman" w:eastAsia="Times New Roman" w:hAnsi="Times New Roman" w:cs="Times New Roman"/>
          <w:bCs/>
          <w:sz w:val="28"/>
          <w:szCs w:val="28"/>
          <w:lang w:eastAsia="ru-RU"/>
        </w:rPr>
        <w:t xml:space="preserve">Теперь </w:t>
      </w:r>
      <w:bookmarkStart w:id="30" w:name="_Hlk25424482"/>
      <w:r w:rsidRPr="00D15702">
        <w:rPr>
          <w:rFonts w:ascii="Times New Roman" w:eastAsia="Times New Roman" w:hAnsi="Times New Roman" w:cs="Times New Roman"/>
          <w:bCs/>
          <w:sz w:val="28"/>
          <w:szCs w:val="28"/>
          <w:lang w:eastAsia="ru-RU"/>
        </w:rPr>
        <w:t xml:space="preserve">положение узловых точек и центра </w:t>
      </w:r>
      <w:r w:rsidRPr="00D15702">
        <w:rPr>
          <w:rFonts w:ascii="Times New Roman" w:eastAsia="Times New Roman" w:hAnsi="Times New Roman" w:cs="Times New Roman"/>
          <w:bCs/>
          <w:i/>
          <w:sz w:val="28"/>
          <w:szCs w:val="28"/>
          <w:lang w:eastAsia="ru-RU"/>
        </w:rPr>
        <w:t>О</w:t>
      </w:r>
      <w:r w:rsidRPr="00D15702">
        <w:rPr>
          <w:rFonts w:ascii="Times New Roman" w:eastAsia="Times New Roman" w:hAnsi="Times New Roman" w:cs="Times New Roman"/>
          <w:bCs/>
          <w:i/>
          <w:sz w:val="28"/>
          <w:szCs w:val="28"/>
          <w:vertAlign w:val="subscript"/>
          <w:lang w:eastAsia="ru-RU"/>
        </w:rPr>
        <w:t>1</w:t>
      </w:r>
      <w:r w:rsidRPr="00D15702">
        <w:rPr>
          <w:rFonts w:ascii="Times New Roman" w:eastAsia="Times New Roman" w:hAnsi="Times New Roman" w:cs="Times New Roman"/>
          <w:bCs/>
          <w:sz w:val="28"/>
          <w:szCs w:val="28"/>
          <w:lang w:eastAsia="ru-RU"/>
        </w:rPr>
        <w:t xml:space="preserve"> платформы в локальной системе</w:t>
      </w:r>
      <w:r w:rsidRPr="00D15702">
        <w:rPr>
          <w:rFonts w:ascii="Times New Roman" w:eastAsia="Calibri" w:hAnsi="Times New Roman" w:cs="Times New Roman"/>
          <w:i/>
          <w:color w:val="292526"/>
          <w:sz w:val="28"/>
          <w:szCs w:val="28"/>
        </w:rPr>
        <w:t xml:space="preserve"> O</w:t>
      </w:r>
      <w:r w:rsidRPr="00D15702">
        <w:rPr>
          <w:rFonts w:ascii="Times New Roman" w:eastAsia="Calibri" w:hAnsi="Times New Roman" w:cs="Times New Roman"/>
          <w:i/>
          <w:color w:val="292526"/>
          <w:sz w:val="28"/>
          <w:szCs w:val="28"/>
          <w:vertAlign w:val="subscript"/>
        </w:rPr>
        <w:t>01</w:t>
      </w:r>
      <w:r w:rsidRPr="00D15702">
        <w:rPr>
          <w:rFonts w:ascii="Times New Roman" w:eastAsia="Calibri" w:hAnsi="Times New Roman" w:cs="Times New Roman"/>
          <w:i/>
          <w:color w:val="292526"/>
          <w:sz w:val="28"/>
          <w:szCs w:val="28"/>
        </w:rPr>
        <w:t>X</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Y</w:t>
      </w:r>
      <w:r w:rsidRPr="00D15702">
        <w:rPr>
          <w:rFonts w:ascii="Times New Roman" w:eastAsia="Calibri" w:hAnsi="Times New Roman" w:cs="Times New Roman"/>
          <w:i/>
          <w:color w:val="292526"/>
          <w:sz w:val="28"/>
          <w:szCs w:val="28"/>
          <w:vertAlign w:val="subscript"/>
        </w:rPr>
        <w:t>1</w:t>
      </w:r>
      <w:r w:rsidRPr="00D15702">
        <w:rPr>
          <w:rFonts w:ascii="Times New Roman" w:eastAsia="Calibri" w:hAnsi="Times New Roman" w:cs="Times New Roman"/>
          <w:i/>
          <w:color w:val="292526"/>
          <w:sz w:val="28"/>
          <w:szCs w:val="28"/>
        </w:rPr>
        <w:t>Z</w:t>
      </w:r>
      <w:r w:rsidRPr="00D15702">
        <w:rPr>
          <w:rFonts w:ascii="Times New Roman" w:eastAsia="Calibri" w:hAnsi="Times New Roman" w:cs="Times New Roman"/>
          <w:i/>
          <w:color w:val="292526"/>
          <w:sz w:val="28"/>
          <w:szCs w:val="28"/>
          <w:vertAlign w:val="subscript"/>
        </w:rPr>
        <w:t xml:space="preserve">1 </w:t>
      </w:r>
      <w:r w:rsidRPr="00D15702">
        <w:rPr>
          <w:rFonts w:ascii="Times New Roman" w:eastAsia="Calibri" w:hAnsi="Times New Roman" w:cs="Times New Roman"/>
          <w:color w:val="292526"/>
          <w:sz w:val="28"/>
          <w:szCs w:val="28"/>
        </w:rPr>
        <w:t>определяется из равенств</w:t>
      </w:r>
    </w:p>
    <w:p w14:paraId="251C2A0D" w14:textId="77777777" w:rsidR="00F041E7" w:rsidRPr="00D15702" w:rsidRDefault="00F041E7" w:rsidP="00100D82">
      <w:pPr>
        <w:ind w:firstLine="0"/>
        <w:rPr>
          <w:rFonts w:ascii="Times New Roman" w:eastAsia="Calibri" w:hAnsi="Times New Roman" w:cs="Times New Roman"/>
          <w:color w:val="292526"/>
          <w:sz w:val="28"/>
          <w:szCs w:val="28"/>
        </w:rPr>
      </w:pPr>
    </w:p>
    <w:bookmarkEnd w:id="30"/>
    <w:p w14:paraId="44860618" w14:textId="1BFA6B2E" w:rsidR="00F041E7" w:rsidRPr="00D15702" w:rsidRDefault="00F041E7" w:rsidP="00100D82">
      <w:pPr>
        <w:ind w:firstLine="0"/>
        <w:jc w:val="right"/>
        <w:rPr>
          <w:rFonts w:ascii="Times New Roman" w:eastAsia="Calibri" w:hAnsi="Times New Roman" w:cs="Times New Roman"/>
          <w:sz w:val="28"/>
          <w:szCs w:val="28"/>
        </w:rPr>
      </w:pPr>
      <w:r w:rsidRPr="00D15702">
        <w:rPr>
          <w:rFonts w:ascii="Calibri" w:eastAsia="Calibri" w:hAnsi="Calibri" w:cs="Times New Roman"/>
          <w:position w:val="-14"/>
          <w:sz w:val="28"/>
          <w:szCs w:val="28"/>
        </w:rPr>
        <w:object w:dxaOrig="6100" w:dyaOrig="520" w14:anchorId="15CB808F">
          <v:shape id="_x0000_i1052" type="#_x0000_t75" style="width:306pt;height:30pt" o:ole="">
            <v:imagedata r:id="rId84" o:title=""/>
          </v:shape>
          <o:OLEObject Type="Embed" ProgID="Equation.DSMT4" ShapeID="_x0000_i1052" DrawAspect="Content" ObjectID="_1839411763" r:id="rId85"/>
        </w:object>
      </w:r>
      <w:r w:rsidRPr="00D15702">
        <w:rPr>
          <w:rFonts w:ascii="Calibri" w:eastAsia="Calibri" w:hAnsi="Calibri" w:cs="Times New Roman"/>
          <w:sz w:val="28"/>
          <w:szCs w:val="28"/>
        </w:rPr>
        <w:t xml:space="preserve">                       </w:t>
      </w:r>
      <w:r w:rsidRPr="00D15702">
        <w:rPr>
          <w:rFonts w:ascii="Times New Roman" w:eastAsia="Calibri" w:hAnsi="Times New Roman" w:cs="Times New Roman"/>
          <w:sz w:val="28"/>
          <w:szCs w:val="28"/>
        </w:rPr>
        <w:t>(13)</w:t>
      </w:r>
    </w:p>
    <w:p w14:paraId="64A4AA99" w14:textId="77777777" w:rsidR="00F041E7" w:rsidRPr="00D15702" w:rsidRDefault="00F041E7" w:rsidP="00100D82">
      <w:pPr>
        <w:ind w:firstLine="0"/>
        <w:jc w:val="right"/>
        <w:rPr>
          <w:rFonts w:ascii="Calibri" w:eastAsia="Calibri" w:hAnsi="Calibri" w:cs="Times New Roman"/>
          <w:sz w:val="28"/>
          <w:szCs w:val="28"/>
        </w:rPr>
      </w:pPr>
    </w:p>
    <w:p w14:paraId="1C318E4B" w14:textId="0B4A7C7B" w:rsidR="00F041E7" w:rsidRPr="008C2D75" w:rsidRDefault="00F041E7" w:rsidP="00100D82">
      <w:pPr>
        <w:ind w:firstLine="708"/>
        <w:rPr>
          <w:rFonts w:ascii="Times New Roman" w:eastAsia="Times New Roman" w:hAnsi="Times New Roman" w:cs="Times New Roman"/>
          <w:bCs/>
          <w:sz w:val="28"/>
          <w:szCs w:val="28"/>
          <w:lang w:eastAsia="ru-RU"/>
        </w:rPr>
      </w:pPr>
      <w:bookmarkStart w:id="31" w:name="_Hlk25424574"/>
      <w:r w:rsidRPr="008C2D75">
        <w:rPr>
          <w:rFonts w:ascii="Times New Roman" w:eastAsia="Times New Roman" w:hAnsi="Times New Roman" w:cs="Times New Roman"/>
          <w:bCs/>
          <w:sz w:val="28"/>
          <w:szCs w:val="28"/>
          <w:lang w:eastAsia="ru-RU"/>
        </w:rPr>
        <w:t>Координаты этих точек (13) в неподвижной системе С1X0Y0Z0 равны</w:t>
      </w:r>
    </w:p>
    <w:p w14:paraId="342C9D80" w14:textId="77777777" w:rsidR="00F041E7" w:rsidRPr="00D15702" w:rsidRDefault="00F041E7" w:rsidP="00100D82">
      <w:pPr>
        <w:ind w:firstLine="0"/>
        <w:rPr>
          <w:rFonts w:ascii="Times New Roman" w:eastAsia="Calibri" w:hAnsi="Times New Roman" w:cs="Times New Roman"/>
          <w:color w:val="292526"/>
          <w:sz w:val="28"/>
          <w:szCs w:val="28"/>
        </w:rPr>
      </w:pPr>
    </w:p>
    <w:bookmarkEnd w:id="31"/>
    <w:p w14:paraId="2EA31191" w14:textId="52ACD4F4" w:rsidR="00F041E7" w:rsidRPr="00D15702" w:rsidRDefault="00F041E7" w:rsidP="00B8357B">
      <w:pPr>
        <w:ind w:firstLine="0"/>
        <w:jc w:val="right"/>
        <w:rPr>
          <w:rFonts w:ascii="Times New Roman" w:eastAsia="Calibri" w:hAnsi="Times New Roman" w:cs="Times New Roman"/>
          <w:sz w:val="28"/>
          <w:szCs w:val="28"/>
        </w:rPr>
      </w:pPr>
      <w:r w:rsidRPr="00D15702">
        <w:rPr>
          <w:rFonts w:ascii="Calibri" w:eastAsia="Calibri" w:hAnsi="Calibri" w:cs="Times New Roman"/>
          <w:position w:val="-12"/>
          <w:sz w:val="28"/>
          <w:szCs w:val="28"/>
        </w:rPr>
        <w:object w:dxaOrig="4620" w:dyaOrig="499" w14:anchorId="3B0FA998">
          <v:shape id="_x0000_i1053" type="#_x0000_t75" style="width:234pt;height:30pt" o:ole="">
            <v:imagedata r:id="rId86" o:title=""/>
          </v:shape>
          <o:OLEObject Type="Embed" ProgID="Equation.DSMT4" ShapeID="_x0000_i1053" DrawAspect="Content" ObjectID="_1839411764" r:id="rId87"/>
        </w:object>
      </w:r>
      <w:r w:rsidRPr="00D15702">
        <w:rPr>
          <w:rFonts w:ascii="Calibri" w:eastAsia="Calibri" w:hAnsi="Calibri" w:cs="Times New Roman"/>
          <w:sz w:val="28"/>
          <w:szCs w:val="28"/>
        </w:rPr>
        <w:t xml:space="preserve">                                  </w:t>
      </w:r>
      <w:r w:rsidRPr="00D15702">
        <w:rPr>
          <w:rFonts w:ascii="Times New Roman" w:eastAsia="Calibri" w:hAnsi="Times New Roman" w:cs="Times New Roman"/>
          <w:sz w:val="28"/>
          <w:szCs w:val="28"/>
        </w:rPr>
        <w:t>(14)</w:t>
      </w:r>
    </w:p>
    <w:p w14:paraId="7CECD2C0" w14:textId="77777777" w:rsidR="00B8357B" w:rsidRDefault="00B8357B" w:rsidP="00B8357B">
      <w:pPr>
        <w:ind w:firstLine="0"/>
        <w:rPr>
          <w:rFonts w:ascii="Times New Roman" w:eastAsia="Calibri" w:hAnsi="Times New Roman" w:cs="Times New Roman"/>
          <w:sz w:val="28"/>
          <w:szCs w:val="28"/>
        </w:rPr>
      </w:pPr>
    </w:p>
    <w:p w14:paraId="40E5A7E4" w14:textId="3A85D7AE" w:rsidR="00F041E7" w:rsidRPr="00D15702" w:rsidRDefault="00F041E7" w:rsidP="00B8357B">
      <w:pPr>
        <w:ind w:firstLine="0"/>
        <w:rPr>
          <w:rFonts w:ascii="Times New Roman" w:eastAsia="Calibri" w:hAnsi="Times New Roman" w:cs="Times New Roman"/>
          <w:sz w:val="28"/>
          <w:szCs w:val="28"/>
        </w:rPr>
      </w:pPr>
      <w:r w:rsidRPr="00D15702">
        <w:rPr>
          <w:rFonts w:ascii="Times New Roman" w:eastAsia="Calibri" w:hAnsi="Times New Roman" w:cs="Times New Roman"/>
          <w:sz w:val="28"/>
          <w:szCs w:val="28"/>
        </w:rPr>
        <w:t>где матрица преобразования</w:t>
      </w:r>
    </w:p>
    <w:p w14:paraId="4566A2DB" w14:textId="77777777" w:rsidR="00F041E7" w:rsidRPr="00D15702" w:rsidRDefault="00F041E7" w:rsidP="00B8357B">
      <w:pPr>
        <w:ind w:firstLine="0"/>
        <w:rPr>
          <w:rFonts w:ascii="Times New Roman" w:eastAsia="Calibri" w:hAnsi="Times New Roman" w:cs="Times New Roman"/>
          <w:sz w:val="28"/>
          <w:szCs w:val="28"/>
        </w:rPr>
      </w:pPr>
    </w:p>
    <w:p w14:paraId="0D827AE9" w14:textId="77777777" w:rsidR="00F041E7" w:rsidRPr="00D15702" w:rsidRDefault="00F041E7" w:rsidP="00B8357B">
      <w:pPr>
        <w:tabs>
          <w:tab w:val="center" w:pos="4840"/>
          <w:tab w:val="right" w:pos="9680"/>
        </w:tabs>
        <w:ind w:firstLine="0"/>
        <w:jc w:val="center"/>
        <w:rPr>
          <w:rFonts w:ascii="Times New Roman" w:eastAsia="Calibri" w:hAnsi="Times New Roman" w:cs="Times New Roman"/>
          <w:color w:val="292526"/>
          <w:sz w:val="28"/>
          <w:szCs w:val="28"/>
        </w:rPr>
      </w:pPr>
      <w:r w:rsidRPr="00D15702">
        <w:rPr>
          <w:rFonts w:ascii="Times New Roman" w:eastAsia="Calibri" w:hAnsi="Times New Roman" w:cs="Times New Roman"/>
          <w:color w:val="292526"/>
          <w:position w:val="-70"/>
          <w:sz w:val="28"/>
          <w:szCs w:val="28"/>
        </w:rPr>
        <w:object w:dxaOrig="2540" w:dyaOrig="1520" w14:anchorId="62E9F62C">
          <v:shape id="_x0000_i1054" type="#_x0000_t75" style="width:126pt;height:78pt" o:ole="">
            <v:imagedata r:id="rId88" o:title=""/>
          </v:shape>
          <o:OLEObject Type="Embed" ProgID="Equation.DSMT4" ShapeID="_x0000_i1054" DrawAspect="Content" ObjectID="_1839411765" r:id="rId89"/>
        </w:object>
      </w:r>
      <w:r w:rsidRPr="00D15702">
        <w:rPr>
          <w:rFonts w:ascii="Times New Roman" w:eastAsia="Calibri" w:hAnsi="Times New Roman" w:cs="Times New Roman"/>
          <w:color w:val="292526"/>
          <w:sz w:val="28"/>
          <w:szCs w:val="28"/>
        </w:rPr>
        <w:t xml:space="preserve">     </w:t>
      </w:r>
    </w:p>
    <w:p w14:paraId="61B1FDD5" w14:textId="42806D9E" w:rsidR="00F041E7" w:rsidRPr="00B8357B" w:rsidRDefault="00F041E7" w:rsidP="00B8357B">
      <w:pPr>
        <w:ind w:firstLine="709"/>
        <w:jc w:val="center"/>
        <w:rPr>
          <w:rFonts w:ascii="Times New Roman" w:hAnsi="Times New Roman" w:cs="Times New Roman"/>
          <w:sz w:val="28"/>
          <w:szCs w:val="28"/>
        </w:rPr>
      </w:pPr>
    </w:p>
    <w:p w14:paraId="0463AF45" w14:textId="23935E99" w:rsidR="00F041E7" w:rsidRPr="00B8357B" w:rsidRDefault="00B762DB" w:rsidP="00B8357B">
      <w:pPr>
        <w:ind w:firstLine="709"/>
        <w:rPr>
          <w:rFonts w:ascii="Times New Roman" w:hAnsi="Times New Roman" w:cs="Times New Roman"/>
          <w:sz w:val="28"/>
          <w:szCs w:val="28"/>
        </w:rPr>
      </w:pPr>
      <w:r w:rsidRPr="00B8357B">
        <w:rPr>
          <w:rFonts w:ascii="Times New Roman" w:hAnsi="Times New Roman" w:cs="Times New Roman"/>
          <w:sz w:val="28"/>
          <w:szCs w:val="28"/>
        </w:rPr>
        <w:t xml:space="preserve">«Изменение положения верхней платформы манипулятора приводит к изменению координат точек крепления, а также длин </w:t>
      </w:r>
      <w:proofErr w:type="spellStart"/>
      <w:r w:rsidRPr="00B8357B">
        <w:rPr>
          <w:rFonts w:ascii="Times New Roman" w:hAnsi="Times New Roman" w:cs="Times New Roman"/>
          <w:sz w:val="28"/>
          <w:szCs w:val="28"/>
        </w:rPr>
        <w:t>актуаторов</w:t>
      </w:r>
      <w:proofErr w:type="spellEnd"/>
      <w:r w:rsidRPr="00B8357B">
        <w:rPr>
          <w:rFonts w:ascii="Times New Roman" w:hAnsi="Times New Roman" w:cs="Times New Roman"/>
          <w:sz w:val="28"/>
          <w:szCs w:val="28"/>
        </w:rPr>
        <w:t xml:space="preserve"> и направлений сил реакций, передаваемых </w:t>
      </w:r>
      <w:proofErr w:type="spellStart"/>
      <w:r w:rsidRPr="00B8357B">
        <w:rPr>
          <w:rFonts w:ascii="Times New Roman" w:hAnsi="Times New Roman" w:cs="Times New Roman"/>
          <w:sz w:val="28"/>
          <w:szCs w:val="28"/>
        </w:rPr>
        <w:t>актуаторами</w:t>
      </w:r>
      <w:proofErr w:type="spellEnd"/>
      <w:r w:rsidRPr="00B8357B">
        <w:rPr>
          <w:rFonts w:ascii="Times New Roman" w:hAnsi="Times New Roman" w:cs="Times New Roman"/>
          <w:sz w:val="28"/>
          <w:szCs w:val="28"/>
        </w:rPr>
        <w:t xml:space="preserve"> на платформу. Для вычисления этих параметров решается обратная кинематическая задача. Суть данной задачи [</w:t>
      </w:r>
      <w:r w:rsidR="00DC2BF2" w:rsidRPr="00287F1E">
        <w:rPr>
          <w:rFonts w:ascii="Times New Roman" w:hAnsi="Times New Roman" w:cs="Times New Roman"/>
          <w:sz w:val="28"/>
          <w:szCs w:val="28"/>
        </w:rPr>
        <w:t>8</w:t>
      </w:r>
      <w:r w:rsidR="00287F1E">
        <w:rPr>
          <w:rFonts w:ascii="Times New Roman" w:hAnsi="Times New Roman" w:cs="Times New Roman"/>
          <w:sz w:val="28"/>
          <w:szCs w:val="28"/>
        </w:rPr>
        <w:t>, р. 3-162</w:t>
      </w:r>
      <w:r w:rsidRPr="00287F1E">
        <w:rPr>
          <w:rFonts w:ascii="Times New Roman" w:hAnsi="Times New Roman" w:cs="Times New Roman"/>
          <w:sz w:val="28"/>
          <w:szCs w:val="28"/>
        </w:rPr>
        <w:t xml:space="preserve">] </w:t>
      </w:r>
      <w:r w:rsidRPr="00B8357B">
        <w:rPr>
          <w:rFonts w:ascii="Times New Roman" w:hAnsi="Times New Roman" w:cs="Times New Roman"/>
          <w:sz w:val="28"/>
          <w:szCs w:val="28"/>
        </w:rPr>
        <w:t>состоит в том, что при известном положении подвижной верхней платформы, заданном координатами её узловых точек (</w:t>
      </w:r>
      <w:r w:rsidRPr="00B8357B">
        <w:rPr>
          <w:rFonts w:ascii="Times New Roman" w:hAnsi="Times New Roman" w:cs="Times New Roman"/>
          <w:i/>
          <w:iCs/>
          <w:sz w:val="28"/>
          <w:szCs w:val="28"/>
        </w:rPr>
        <w:t>A</w:t>
      </w:r>
      <w:r w:rsidRPr="00B8357B">
        <w:rPr>
          <w:rFonts w:ascii="Cambria Math" w:hAnsi="Cambria Math" w:cs="Cambria Math"/>
          <w:i/>
          <w:iCs/>
          <w:sz w:val="28"/>
          <w:szCs w:val="28"/>
        </w:rPr>
        <w:t>₂</w:t>
      </w:r>
      <w:r w:rsidRPr="00B8357B">
        <w:rPr>
          <w:rFonts w:ascii="Times New Roman" w:hAnsi="Times New Roman" w:cs="Times New Roman"/>
          <w:i/>
          <w:iCs/>
          <w:sz w:val="28"/>
          <w:szCs w:val="28"/>
        </w:rPr>
        <w:t>, B</w:t>
      </w:r>
      <w:r w:rsidRPr="00B8357B">
        <w:rPr>
          <w:rFonts w:ascii="Cambria Math" w:hAnsi="Cambria Math" w:cs="Cambria Math"/>
          <w:i/>
          <w:iCs/>
          <w:sz w:val="28"/>
          <w:szCs w:val="28"/>
        </w:rPr>
        <w:t>₂</w:t>
      </w:r>
      <w:r w:rsidRPr="00B8357B">
        <w:rPr>
          <w:rFonts w:ascii="Times New Roman" w:hAnsi="Times New Roman" w:cs="Times New Roman"/>
          <w:i/>
          <w:iCs/>
          <w:sz w:val="28"/>
          <w:szCs w:val="28"/>
        </w:rPr>
        <w:t>, C</w:t>
      </w:r>
      <w:r w:rsidRPr="00B8357B">
        <w:rPr>
          <w:rFonts w:ascii="Cambria Math" w:hAnsi="Cambria Math" w:cs="Cambria Math"/>
          <w:i/>
          <w:iCs/>
          <w:sz w:val="28"/>
          <w:szCs w:val="28"/>
        </w:rPr>
        <w:t>₂</w:t>
      </w:r>
      <w:r w:rsidRPr="00B8357B">
        <w:rPr>
          <w:rFonts w:ascii="Times New Roman" w:hAnsi="Times New Roman" w:cs="Times New Roman"/>
          <w:sz w:val="28"/>
          <w:szCs w:val="28"/>
        </w:rPr>
        <w:t xml:space="preserve">), необходимо определить ориентацию и длины соответствующих </w:t>
      </w:r>
      <w:proofErr w:type="spellStart"/>
      <w:r w:rsidRPr="00B8357B">
        <w:rPr>
          <w:rFonts w:ascii="Times New Roman" w:hAnsi="Times New Roman" w:cs="Times New Roman"/>
          <w:sz w:val="28"/>
          <w:szCs w:val="28"/>
        </w:rPr>
        <w:t>актуаторов</w:t>
      </w:r>
      <w:proofErr w:type="spellEnd"/>
      <w:r w:rsidRPr="00B8357B">
        <w:rPr>
          <w:rFonts w:ascii="Times New Roman" w:hAnsi="Times New Roman" w:cs="Times New Roman"/>
          <w:sz w:val="28"/>
          <w:szCs w:val="28"/>
        </w:rPr>
        <w:t>. На основании этого устанавливаются направления сил реакций, действующих вдоль их осей.</w:t>
      </w:r>
      <w:r w:rsidRPr="00B8357B">
        <w:rPr>
          <w:rFonts w:ascii="Times New Roman" w:hAnsi="Times New Roman" w:cs="Times New Roman"/>
          <w:sz w:val="28"/>
          <w:szCs w:val="28"/>
          <w:lang w:val="kk-KZ"/>
        </w:rPr>
        <w:t xml:space="preserve"> </w:t>
      </w:r>
      <w:r w:rsidRPr="00B8357B">
        <w:rPr>
          <w:rFonts w:ascii="Times New Roman" w:hAnsi="Times New Roman" w:cs="Times New Roman"/>
          <w:sz w:val="28"/>
          <w:szCs w:val="28"/>
        </w:rPr>
        <w:t xml:space="preserve">В качестве иллюстрации рассмотрим решение обратной задачи применительно только к </w:t>
      </w:r>
      <w:proofErr w:type="spellStart"/>
      <w:r w:rsidRPr="00B8357B">
        <w:rPr>
          <w:rFonts w:ascii="Times New Roman" w:hAnsi="Times New Roman" w:cs="Times New Roman"/>
          <w:sz w:val="28"/>
          <w:szCs w:val="28"/>
        </w:rPr>
        <w:t>актуатору</w:t>
      </w:r>
      <w:proofErr w:type="spellEnd"/>
      <w:r w:rsidRPr="00B8357B">
        <w:rPr>
          <w:rFonts w:ascii="Times New Roman" w:hAnsi="Times New Roman" w:cs="Times New Roman"/>
          <w:sz w:val="28"/>
          <w:szCs w:val="28"/>
        </w:rPr>
        <w:t xml:space="preserve"> 6 (см. рис</w:t>
      </w:r>
      <w:r w:rsidR="00B8357B" w:rsidRPr="00B8357B">
        <w:rPr>
          <w:rFonts w:ascii="Times New Roman" w:hAnsi="Times New Roman" w:cs="Times New Roman"/>
          <w:sz w:val="28"/>
          <w:szCs w:val="28"/>
        </w:rPr>
        <w:t>унок</w:t>
      </w:r>
      <w:r w:rsidRPr="00B8357B">
        <w:rPr>
          <w:rFonts w:ascii="Times New Roman" w:hAnsi="Times New Roman" w:cs="Times New Roman"/>
          <w:sz w:val="28"/>
          <w:szCs w:val="28"/>
        </w:rPr>
        <w:t xml:space="preserve"> 16)</w:t>
      </w:r>
      <w:r w:rsidRPr="00B8357B">
        <w:rPr>
          <w:rFonts w:ascii="Times New Roman" w:hAnsi="Times New Roman" w:cs="Times New Roman"/>
          <w:sz w:val="28"/>
          <w:szCs w:val="28"/>
          <w:lang w:val="kk-KZ"/>
        </w:rPr>
        <w:t xml:space="preserve"> </w:t>
      </w:r>
      <w:r w:rsidR="00F041E7" w:rsidRPr="00B8357B">
        <w:rPr>
          <w:rFonts w:ascii="Times New Roman" w:eastAsia="Times New Roman" w:hAnsi="Times New Roman" w:cs="Times New Roman"/>
          <w:sz w:val="28"/>
          <w:szCs w:val="28"/>
        </w:rPr>
        <w:t>Координаты узла С</w:t>
      </w:r>
      <w:r w:rsidR="00F041E7" w:rsidRPr="00B8357B">
        <w:rPr>
          <w:rFonts w:ascii="Times New Roman" w:eastAsia="Times New Roman" w:hAnsi="Times New Roman" w:cs="Times New Roman"/>
          <w:sz w:val="28"/>
          <w:szCs w:val="28"/>
          <w:vertAlign w:val="subscript"/>
        </w:rPr>
        <w:t>2</w:t>
      </w:r>
      <w:r w:rsidR="00F041E7" w:rsidRPr="00B8357B">
        <w:rPr>
          <w:rFonts w:ascii="Times New Roman" w:eastAsia="Times New Roman" w:hAnsi="Times New Roman" w:cs="Times New Roman"/>
          <w:sz w:val="28"/>
          <w:szCs w:val="28"/>
        </w:rPr>
        <w:t>(</w:t>
      </w:r>
      <w:bookmarkStart w:id="32" w:name="MTBlankEqn"/>
      <w:r w:rsidR="00F041E7" w:rsidRPr="00B8357B">
        <w:rPr>
          <w:rFonts w:ascii="Times New Roman" w:eastAsia="Calibri" w:hAnsi="Times New Roman" w:cs="Times New Roman"/>
          <w:position w:val="-12"/>
          <w:sz w:val="28"/>
          <w:szCs w:val="28"/>
        </w:rPr>
        <w:object w:dxaOrig="1359" w:dyaOrig="499" w14:anchorId="4495DA8A">
          <v:shape id="_x0000_i1055" type="#_x0000_t75" style="width:66pt;height:30pt" o:ole="">
            <v:imagedata r:id="rId90" o:title=""/>
          </v:shape>
          <o:OLEObject Type="Embed" ProgID="Equation.DSMT4" ShapeID="_x0000_i1055" DrawAspect="Content" ObjectID="_1839411766" r:id="rId91"/>
        </w:object>
      </w:r>
      <w:bookmarkEnd w:id="32"/>
      <w:r w:rsidR="00F041E7" w:rsidRPr="00B8357B">
        <w:rPr>
          <w:rFonts w:ascii="Times New Roman" w:eastAsia="Times New Roman" w:hAnsi="Times New Roman" w:cs="Times New Roman"/>
          <w:sz w:val="28"/>
          <w:szCs w:val="28"/>
        </w:rPr>
        <w:t>) известны из равенства (14), координаты узла С</w:t>
      </w:r>
      <w:r w:rsidR="00F041E7" w:rsidRPr="00B8357B">
        <w:rPr>
          <w:rFonts w:ascii="Times New Roman" w:eastAsia="Times New Roman" w:hAnsi="Times New Roman" w:cs="Times New Roman"/>
          <w:sz w:val="28"/>
          <w:szCs w:val="28"/>
          <w:vertAlign w:val="subscript"/>
        </w:rPr>
        <w:t>1</w:t>
      </w:r>
      <w:r w:rsidR="00F041E7" w:rsidRPr="00B8357B">
        <w:rPr>
          <w:rFonts w:ascii="Times New Roman" w:eastAsia="Times New Roman" w:hAnsi="Times New Roman" w:cs="Times New Roman"/>
          <w:sz w:val="28"/>
          <w:szCs w:val="28"/>
        </w:rPr>
        <w:t xml:space="preserve">(0 0 0) равны нулю. Текущая длина </w:t>
      </w:r>
      <w:proofErr w:type="spellStart"/>
      <w:r w:rsidR="00F041E7" w:rsidRPr="00B8357B">
        <w:rPr>
          <w:rFonts w:ascii="Times New Roman" w:eastAsia="Times New Roman" w:hAnsi="Times New Roman" w:cs="Times New Roman"/>
          <w:sz w:val="28"/>
          <w:szCs w:val="28"/>
        </w:rPr>
        <w:t>актуатора</w:t>
      </w:r>
      <w:proofErr w:type="spellEnd"/>
      <w:r w:rsidR="00F041E7" w:rsidRPr="00B8357B">
        <w:rPr>
          <w:rFonts w:ascii="Times New Roman" w:eastAsia="Times New Roman" w:hAnsi="Times New Roman" w:cs="Times New Roman"/>
          <w:sz w:val="28"/>
          <w:szCs w:val="28"/>
        </w:rPr>
        <w:t xml:space="preserve"> 6 равна</w:t>
      </w:r>
      <w:r w:rsidR="00B8357B" w:rsidRPr="00B8357B">
        <w:rPr>
          <w:rFonts w:ascii="Times New Roman" w:eastAsia="Times New Roman" w:hAnsi="Times New Roman" w:cs="Times New Roman"/>
          <w:sz w:val="28"/>
          <w:szCs w:val="28"/>
        </w:rPr>
        <w:t>:</w:t>
      </w:r>
      <w:r w:rsidR="00F041E7" w:rsidRPr="00B8357B">
        <w:rPr>
          <w:rFonts w:ascii="Times New Roman" w:eastAsia="Times New Roman" w:hAnsi="Times New Roman" w:cs="Times New Roman"/>
          <w:sz w:val="28"/>
          <w:szCs w:val="28"/>
        </w:rPr>
        <w:t xml:space="preserve"> </w:t>
      </w:r>
    </w:p>
    <w:p w14:paraId="7F47AA34" w14:textId="77777777" w:rsidR="00F041E7" w:rsidRPr="00B8357B" w:rsidRDefault="00F041E7" w:rsidP="00B8357B">
      <w:pPr>
        <w:ind w:firstLine="567"/>
        <w:contextualSpacing/>
        <w:rPr>
          <w:rFonts w:ascii="Times New Roman" w:eastAsia="Times New Roman" w:hAnsi="Times New Roman" w:cs="Times New Roman"/>
          <w:sz w:val="28"/>
          <w:szCs w:val="28"/>
        </w:rPr>
      </w:pPr>
    </w:p>
    <w:p w14:paraId="7B59794F" w14:textId="7C3566D7" w:rsidR="00F041E7" w:rsidRPr="00B8357B" w:rsidRDefault="00F041E7" w:rsidP="00B8357B">
      <w:pPr>
        <w:ind w:firstLine="567"/>
        <w:contextualSpacing/>
        <w:jc w:val="right"/>
        <w:rPr>
          <w:rFonts w:ascii="Times New Roman" w:eastAsia="Calibri" w:hAnsi="Times New Roman" w:cs="Times New Roman"/>
          <w:sz w:val="28"/>
          <w:szCs w:val="28"/>
        </w:rPr>
      </w:pPr>
      <w:r w:rsidRPr="00B8357B">
        <w:rPr>
          <w:rFonts w:ascii="Times New Roman" w:eastAsia="Calibri" w:hAnsi="Times New Roman" w:cs="Times New Roman"/>
          <w:position w:val="-14"/>
          <w:sz w:val="28"/>
          <w:szCs w:val="28"/>
        </w:rPr>
        <w:object w:dxaOrig="2900" w:dyaOrig="460" w14:anchorId="43EDB0D5">
          <v:shape id="_x0000_i1056" type="#_x0000_t75" style="width:2in;height:18pt" o:ole="">
            <v:imagedata r:id="rId92" o:title=""/>
          </v:shape>
          <o:OLEObject Type="Embed" ProgID="Equation.DSMT4" ShapeID="_x0000_i1056" DrawAspect="Content" ObjectID="_1839411767" r:id="rId93"/>
        </w:object>
      </w:r>
      <w:r w:rsidRPr="00B8357B">
        <w:rPr>
          <w:rFonts w:ascii="Times New Roman" w:eastAsia="Calibri" w:hAnsi="Times New Roman" w:cs="Times New Roman"/>
          <w:sz w:val="28"/>
          <w:szCs w:val="28"/>
        </w:rPr>
        <w:t xml:space="preserve">                                (15)</w:t>
      </w:r>
    </w:p>
    <w:p w14:paraId="328FC59C" w14:textId="77777777" w:rsidR="00F041E7" w:rsidRPr="00B8357B" w:rsidRDefault="00F041E7" w:rsidP="00B8357B">
      <w:pPr>
        <w:ind w:firstLine="567"/>
        <w:contextualSpacing/>
        <w:jc w:val="right"/>
        <w:rPr>
          <w:rFonts w:ascii="Times New Roman" w:eastAsia="Calibri" w:hAnsi="Times New Roman" w:cs="Times New Roman"/>
          <w:sz w:val="28"/>
          <w:szCs w:val="28"/>
        </w:rPr>
      </w:pPr>
    </w:p>
    <w:p w14:paraId="509CB987" w14:textId="3DEF087A" w:rsidR="00F041E7" w:rsidRPr="00B8357B" w:rsidRDefault="00F041E7" w:rsidP="00B8357B">
      <w:pPr>
        <w:ind w:firstLine="709"/>
        <w:contextualSpacing/>
        <w:rPr>
          <w:rFonts w:ascii="Times New Roman" w:eastAsia="Calibri" w:hAnsi="Times New Roman" w:cs="Times New Roman"/>
          <w:color w:val="292526"/>
          <w:sz w:val="28"/>
          <w:szCs w:val="28"/>
        </w:rPr>
      </w:pPr>
      <w:r w:rsidRPr="00B8357B">
        <w:rPr>
          <w:rFonts w:ascii="Times New Roman" w:eastAsia="Calibri" w:hAnsi="Times New Roman" w:cs="Times New Roman"/>
          <w:sz w:val="28"/>
          <w:szCs w:val="28"/>
        </w:rPr>
        <w:t xml:space="preserve">Углы </w:t>
      </w:r>
      <w:r w:rsidRPr="00B8357B">
        <w:rPr>
          <w:rFonts w:ascii="Times New Roman" w:eastAsia="Calibri" w:hAnsi="Times New Roman" w:cs="Times New Roman"/>
          <w:i/>
          <w:sz w:val="28"/>
          <w:szCs w:val="28"/>
        </w:rPr>
        <w:t>α</w:t>
      </w:r>
      <w:r w:rsidRPr="00B8357B">
        <w:rPr>
          <w:rFonts w:ascii="Times New Roman" w:eastAsia="Calibri" w:hAnsi="Times New Roman" w:cs="Times New Roman"/>
          <w:i/>
          <w:sz w:val="28"/>
          <w:szCs w:val="28"/>
          <w:vertAlign w:val="subscript"/>
        </w:rPr>
        <w:t xml:space="preserve">6, </w:t>
      </w:r>
      <w:r w:rsidRPr="00B8357B">
        <w:rPr>
          <w:rFonts w:ascii="Times New Roman" w:eastAsia="Calibri" w:hAnsi="Times New Roman" w:cs="Times New Roman"/>
          <w:i/>
          <w:sz w:val="28"/>
          <w:szCs w:val="28"/>
        </w:rPr>
        <w:sym w:font="Symbol" w:char="F062"/>
      </w:r>
      <w:r w:rsidRPr="00B8357B">
        <w:rPr>
          <w:rFonts w:ascii="Times New Roman" w:eastAsia="Calibri" w:hAnsi="Times New Roman" w:cs="Times New Roman"/>
          <w:i/>
          <w:sz w:val="28"/>
          <w:szCs w:val="28"/>
          <w:vertAlign w:val="subscript"/>
        </w:rPr>
        <w:t>6</w:t>
      </w:r>
      <w:r w:rsidRPr="00B8357B">
        <w:rPr>
          <w:rFonts w:ascii="Times New Roman" w:eastAsia="Calibri" w:hAnsi="Times New Roman" w:cs="Times New Roman"/>
          <w:i/>
          <w:sz w:val="28"/>
          <w:szCs w:val="28"/>
        </w:rPr>
        <w:t xml:space="preserve">. </w:t>
      </w:r>
      <w:r w:rsidRPr="00B8357B">
        <w:rPr>
          <w:rFonts w:ascii="Times New Roman" w:eastAsia="Calibri" w:hAnsi="Times New Roman" w:cs="Times New Roman"/>
          <w:i/>
          <w:sz w:val="28"/>
          <w:szCs w:val="28"/>
        </w:rPr>
        <w:sym w:font="Symbol" w:char="F067"/>
      </w:r>
      <w:r w:rsidRPr="00B8357B">
        <w:rPr>
          <w:rFonts w:ascii="Times New Roman" w:eastAsia="Calibri" w:hAnsi="Times New Roman" w:cs="Times New Roman"/>
          <w:i/>
          <w:sz w:val="28"/>
          <w:szCs w:val="28"/>
          <w:vertAlign w:val="subscript"/>
        </w:rPr>
        <w:t>6</w:t>
      </w:r>
      <w:r w:rsidRPr="00B8357B">
        <w:rPr>
          <w:rFonts w:ascii="Times New Roman" w:eastAsia="Calibri" w:hAnsi="Times New Roman" w:cs="Times New Roman"/>
          <w:sz w:val="28"/>
          <w:szCs w:val="28"/>
        </w:rPr>
        <w:t xml:space="preserve"> между осью </w:t>
      </w:r>
      <w:proofErr w:type="spellStart"/>
      <w:r w:rsidRPr="00B8357B">
        <w:rPr>
          <w:rFonts w:ascii="Times New Roman" w:eastAsia="Calibri" w:hAnsi="Times New Roman" w:cs="Times New Roman"/>
          <w:sz w:val="28"/>
          <w:szCs w:val="28"/>
        </w:rPr>
        <w:t>актуатора</w:t>
      </w:r>
      <w:proofErr w:type="spellEnd"/>
      <w:r w:rsidR="00EC6E53" w:rsidRPr="00B8357B">
        <w:rPr>
          <w:rFonts w:ascii="Times New Roman" w:eastAsia="Calibri" w:hAnsi="Times New Roman" w:cs="Times New Roman"/>
          <w:sz w:val="28"/>
          <w:szCs w:val="28"/>
        </w:rPr>
        <w:t xml:space="preserve"> </w:t>
      </w:r>
      <w:r w:rsidRPr="00B8357B">
        <w:rPr>
          <w:rFonts w:ascii="Times New Roman" w:eastAsia="Calibri" w:hAnsi="Times New Roman" w:cs="Times New Roman"/>
          <w:sz w:val="28"/>
          <w:szCs w:val="28"/>
        </w:rPr>
        <w:t xml:space="preserve">6 и осями </w:t>
      </w:r>
      <w:r w:rsidRPr="00B8357B">
        <w:rPr>
          <w:rFonts w:ascii="Times New Roman" w:eastAsia="Calibri" w:hAnsi="Times New Roman" w:cs="Times New Roman"/>
          <w:i/>
          <w:color w:val="292526"/>
          <w:sz w:val="28"/>
          <w:szCs w:val="28"/>
        </w:rPr>
        <w:t>С</w:t>
      </w:r>
      <w:r w:rsidRPr="00B8357B">
        <w:rPr>
          <w:rFonts w:ascii="Times New Roman" w:eastAsia="Calibri" w:hAnsi="Times New Roman" w:cs="Times New Roman"/>
          <w:i/>
          <w:color w:val="292526"/>
          <w:sz w:val="28"/>
          <w:szCs w:val="28"/>
          <w:vertAlign w:val="subscript"/>
        </w:rPr>
        <w:t>1</w:t>
      </w:r>
      <w:r w:rsidRPr="00B8357B">
        <w:rPr>
          <w:rFonts w:ascii="Times New Roman" w:eastAsia="Calibri" w:hAnsi="Times New Roman" w:cs="Times New Roman"/>
          <w:i/>
          <w:color w:val="292526"/>
          <w:sz w:val="28"/>
          <w:szCs w:val="28"/>
        </w:rPr>
        <w:t>X</w:t>
      </w:r>
      <w:r w:rsidRPr="00B8357B">
        <w:rPr>
          <w:rFonts w:ascii="Times New Roman" w:eastAsia="Calibri" w:hAnsi="Times New Roman" w:cs="Times New Roman"/>
          <w:i/>
          <w:color w:val="292526"/>
          <w:sz w:val="28"/>
          <w:szCs w:val="28"/>
          <w:vertAlign w:val="subscript"/>
        </w:rPr>
        <w:t>0</w:t>
      </w:r>
      <w:r w:rsidRPr="00B8357B">
        <w:rPr>
          <w:rFonts w:ascii="Times New Roman" w:eastAsia="Calibri" w:hAnsi="Times New Roman" w:cs="Times New Roman"/>
          <w:i/>
          <w:color w:val="292526"/>
          <w:sz w:val="28"/>
          <w:szCs w:val="28"/>
        </w:rPr>
        <w:t>,С</w:t>
      </w:r>
      <w:r w:rsidRPr="00B8357B">
        <w:rPr>
          <w:rFonts w:ascii="Times New Roman" w:eastAsia="Calibri" w:hAnsi="Times New Roman" w:cs="Times New Roman"/>
          <w:i/>
          <w:color w:val="292526"/>
          <w:sz w:val="28"/>
          <w:szCs w:val="28"/>
          <w:vertAlign w:val="subscript"/>
        </w:rPr>
        <w:t>1</w:t>
      </w:r>
      <w:r w:rsidRPr="00B8357B">
        <w:rPr>
          <w:rFonts w:ascii="Times New Roman" w:eastAsia="Calibri" w:hAnsi="Times New Roman" w:cs="Times New Roman"/>
          <w:i/>
          <w:color w:val="292526"/>
          <w:sz w:val="28"/>
          <w:szCs w:val="28"/>
        </w:rPr>
        <w:t>Y</w:t>
      </w:r>
      <w:r w:rsidRPr="00B8357B">
        <w:rPr>
          <w:rFonts w:ascii="Times New Roman" w:eastAsia="Calibri" w:hAnsi="Times New Roman" w:cs="Times New Roman"/>
          <w:i/>
          <w:color w:val="292526"/>
          <w:sz w:val="28"/>
          <w:szCs w:val="28"/>
          <w:vertAlign w:val="subscript"/>
        </w:rPr>
        <w:t>0</w:t>
      </w:r>
      <w:r w:rsidRPr="00B8357B">
        <w:rPr>
          <w:rFonts w:ascii="Times New Roman" w:eastAsia="Calibri" w:hAnsi="Times New Roman" w:cs="Times New Roman"/>
          <w:i/>
          <w:color w:val="292526"/>
          <w:sz w:val="28"/>
          <w:szCs w:val="28"/>
        </w:rPr>
        <w:t>,С</w:t>
      </w:r>
      <w:r w:rsidRPr="00B8357B">
        <w:rPr>
          <w:rFonts w:ascii="Times New Roman" w:eastAsia="Calibri" w:hAnsi="Times New Roman" w:cs="Times New Roman"/>
          <w:i/>
          <w:color w:val="292526"/>
          <w:sz w:val="28"/>
          <w:szCs w:val="28"/>
          <w:vertAlign w:val="subscript"/>
        </w:rPr>
        <w:t>1</w:t>
      </w:r>
      <w:r w:rsidRPr="00B8357B">
        <w:rPr>
          <w:rFonts w:ascii="Times New Roman" w:eastAsia="Calibri" w:hAnsi="Times New Roman" w:cs="Times New Roman"/>
          <w:i/>
          <w:color w:val="292526"/>
          <w:sz w:val="28"/>
          <w:szCs w:val="28"/>
        </w:rPr>
        <w:t>Z</w:t>
      </w:r>
      <w:r w:rsidRPr="00B8357B">
        <w:rPr>
          <w:rFonts w:ascii="Times New Roman" w:eastAsia="Calibri" w:hAnsi="Times New Roman" w:cs="Times New Roman"/>
          <w:i/>
          <w:color w:val="292526"/>
          <w:sz w:val="28"/>
          <w:szCs w:val="28"/>
          <w:vertAlign w:val="subscript"/>
        </w:rPr>
        <w:t xml:space="preserve">0  </w:t>
      </w:r>
      <w:r w:rsidRPr="00B8357B">
        <w:rPr>
          <w:rFonts w:ascii="Times New Roman" w:eastAsia="Calibri" w:hAnsi="Times New Roman" w:cs="Times New Roman"/>
          <w:color w:val="292526"/>
          <w:sz w:val="28"/>
          <w:szCs w:val="28"/>
        </w:rPr>
        <w:t>неподвижной системы координат определяются как</w:t>
      </w:r>
    </w:p>
    <w:p w14:paraId="2786514D" w14:textId="77777777" w:rsidR="00F041E7" w:rsidRPr="00B8357B" w:rsidRDefault="00F041E7" w:rsidP="00B8357B">
      <w:pPr>
        <w:ind w:firstLine="0"/>
        <w:contextualSpacing/>
        <w:jc w:val="left"/>
        <w:rPr>
          <w:rFonts w:ascii="Times New Roman" w:eastAsia="Calibri" w:hAnsi="Times New Roman" w:cs="Times New Roman"/>
          <w:color w:val="292526"/>
          <w:sz w:val="28"/>
          <w:szCs w:val="28"/>
        </w:rPr>
      </w:pPr>
    </w:p>
    <w:p w14:paraId="66E9C7F8" w14:textId="6A527B91" w:rsidR="00F041E7" w:rsidRPr="00B8357B" w:rsidRDefault="004D6237" w:rsidP="00B8357B">
      <w:pPr>
        <w:ind w:firstLine="0"/>
        <w:contextualSpacing/>
        <w:jc w:val="right"/>
        <w:rPr>
          <w:rFonts w:ascii="Times New Roman" w:eastAsia="Calibri" w:hAnsi="Times New Roman" w:cs="Times New Roman"/>
          <w:sz w:val="28"/>
          <w:szCs w:val="28"/>
        </w:rPr>
      </w:pPr>
      <w:r w:rsidRPr="00B8357B">
        <w:rPr>
          <w:rFonts w:ascii="Times New Roman" w:eastAsia="Calibri" w:hAnsi="Times New Roman" w:cs="Times New Roman"/>
          <w:position w:val="-12"/>
          <w:sz w:val="28"/>
          <w:szCs w:val="28"/>
        </w:rPr>
        <w:object w:dxaOrig="7440" w:dyaOrig="540" w14:anchorId="10A5A6E9">
          <v:shape id="_x0000_i1057" type="#_x0000_t75" style="width:372pt;height:30pt" o:ole="">
            <v:imagedata r:id="rId94" o:title=""/>
          </v:shape>
          <o:OLEObject Type="Embed" ProgID="Equation.DSMT4" ShapeID="_x0000_i1057" DrawAspect="Content" ObjectID="_1839411768" r:id="rId95"/>
        </w:object>
      </w:r>
      <w:r w:rsidR="00F041E7" w:rsidRPr="00B8357B">
        <w:rPr>
          <w:rFonts w:ascii="Times New Roman" w:eastAsia="Calibri" w:hAnsi="Times New Roman" w:cs="Times New Roman"/>
          <w:sz w:val="28"/>
          <w:szCs w:val="28"/>
        </w:rPr>
        <w:t xml:space="preserve">    </w:t>
      </w:r>
      <w:r w:rsidR="00A52F6D" w:rsidRPr="00B8357B">
        <w:rPr>
          <w:rFonts w:ascii="Times New Roman" w:eastAsia="Calibri" w:hAnsi="Times New Roman" w:cs="Times New Roman"/>
          <w:sz w:val="28"/>
          <w:szCs w:val="28"/>
        </w:rPr>
        <w:t xml:space="preserve">    </w:t>
      </w:r>
      <w:r w:rsidR="00F041E7" w:rsidRPr="00B8357B">
        <w:rPr>
          <w:rFonts w:ascii="Times New Roman" w:eastAsia="Calibri" w:hAnsi="Times New Roman" w:cs="Times New Roman"/>
          <w:sz w:val="28"/>
          <w:szCs w:val="28"/>
        </w:rPr>
        <w:t xml:space="preserve">       (16)</w:t>
      </w:r>
    </w:p>
    <w:p w14:paraId="31A95C7F" w14:textId="77777777" w:rsidR="00F041E7" w:rsidRPr="00B8357B" w:rsidRDefault="00F041E7" w:rsidP="00B8357B">
      <w:pPr>
        <w:ind w:firstLine="0"/>
        <w:contextualSpacing/>
        <w:jc w:val="right"/>
        <w:rPr>
          <w:rFonts w:ascii="Times New Roman" w:eastAsia="Calibri" w:hAnsi="Times New Roman" w:cs="Times New Roman"/>
          <w:sz w:val="28"/>
          <w:szCs w:val="28"/>
        </w:rPr>
      </w:pPr>
    </w:p>
    <w:p w14:paraId="494E4116" w14:textId="61B67C6D" w:rsidR="00F041E7" w:rsidRPr="00B8357B" w:rsidRDefault="00F041E7" w:rsidP="00DC2BF2">
      <w:pPr>
        <w:ind w:firstLine="709"/>
        <w:jc w:val="left"/>
        <w:rPr>
          <w:rFonts w:ascii="Times New Roman" w:eastAsia="Calibri" w:hAnsi="Times New Roman" w:cs="Times New Roman"/>
          <w:sz w:val="28"/>
          <w:szCs w:val="28"/>
        </w:rPr>
      </w:pPr>
      <w:r w:rsidRPr="00B8357B">
        <w:rPr>
          <w:rFonts w:ascii="Times New Roman" w:eastAsia="Calibri" w:hAnsi="Times New Roman" w:cs="Times New Roman"/>
          <w:sz w:val="28"/>
          <w:szCs w:val="28"/>
        </w:rPr>
        <w:t xml:space="preserve">Изменение длины </w:t>
      </w:r>
      <w:proofErr w:type="spellStart"/>
      <w:r w:rsidRPr="00B8357B">
        <w:rPr>
          <w:rFonts w:ascii="Times New Roman" w:eastAsia="Calibri" w:hAnsi="Times New Roman" w:cs="Times New Roman"/>
          <w:sz w:val="28"/>
          <w:szCs w:val="28"/>
        </w:rPr>
        <w:t>актуатора</w:t>
      </w:r>
      <w:proofErr w:type="spellEnd"/>
      <w:r w:rsidRPr="00B8357B">
        <w:rPr>
          <w:rFonts w:ascii="Times New Roman" w:eastAsia="Calibri" w:hAnsi="Times New Roman" w:cs="Times New Roman"/>
          <w:sz w:val="28"/>
          <w:szCs w:val="28"/>
        </w:rPr>
        <w:t xml:space="preserve"> 6 равно</w:t>
      </w:r>
      <w:r w:rsidR="00B8357B" w:rsidRPr="00B8357B">
        <w:rPr>
          <w:rFonts w:ascii="Times New Roman" w:eastAsia="Calibri" w:hAnsi="Times New Roman" w:cs="Times New Roman"/>
          <w:sz w:val="28"/>
          <w:szCs w:val="28"/>
        </w:rPr>
        <w:t>:</w:t>
      </w:r>
    </w:p>
    <w:p w14:paraId="03EE22B7" w14:textId="77777777" w:rsidR="00B8357B" w:rsidRPr="00B8357B" w:rsidRDefault="00B8357B" w:rsidP="00B8357B">
      <w:pPr>
        <w:ind w:firstLine="0"/>
        <w:jc w:val="left"/>
        <w:rPr>
          <w:rFonts w:ascii="Times New Roman" w:eastAsia="Calibri" w:hAnsi="Times New Roman" w:cs="Times New Roman"/>
          <w:sz w:val="28"/>
          <w:szCs w:val="28"/>
        </w:rPr>
      </w:pPr>
    </w:p>
    <w:p w14:paraId="2C1832F8" w14:textId="2AEF62A1" w:rsidR="00F041E7" w:rsidRPr="00B8357B" w:rsidRDefault="00F041E7" w:rsidP="00B8357B">
      <w:pPr>
        <w:tabs>
          <w:tab w:val="center" w:pos="4840"/>
          <w:tab w:val="right" w:pos="9680"/>
        </w:tabs>
        <w:ind w:firstLine="0"/>
        <w:jc w:val="right"/>
        <w:rPr>
          <w:rFonts w:ascii="Times New Roman" w:eastAsia="Calibri" w:hAnsi="Times New Roman" w:cs="Times New Roman"/>
          <w:color w:val="292526"/>
          <w:sz w:val="28"/>
          <w:szCs w:val="28"/>
        </w:rPr>
      </w:pPr>
      <w:r w:rsidRPr="00B8357B">
        <w:rPr>
          <w:rFonts w:ascii="Times New Roman" w:eastAsia="Calibri" w:hAnsi="Times New Roman" w:cs="Times New Roman"/>
          <w:color w:val="292526"/>
          <w:sz w:val="28"/>
          <w:szCs w:val="28"/>
        </w:rPr>
        <w:tab/>
      </w:r>
      <w:r w:rsidRPr="00B8357B">
        <w:rPr>
          <w:rFonts w:ascii="Times New Roman" w:eastAsia="Calibri" w:hAnsi="Times New Roman" w:cs="Times New Roman"/>
          <w:color w:val="292526"/>
          <w:position w:val="-12"/>
          <w:sz w:val="28"/>
          <w:szCs w:val="28"/>
        </w:rPr>
        <w:object w:dxaOrig="1180" w:dyaOrig="360" w14:anchorId="3E00EFB8">
          <v:shape id="_x0000_i1058" type="#_x0000_t75" style="width:54pt;height:18pt" o:ole="">
            <v:imagedata r:id="rId96" o:title=""/>
          </v:shape>
          <o:OLEObject Type="Embed" ProgID="Equation.DSMT4" ShapeID="_x0000_i1058" DrawAspect="Content" ObjectID="_1839411769" r:id="rId97"/>
        </w:object>
      </w:r>
      <w:r w:rsidRPr="00B8357B">
        <w:rPr>
          <w:rFonts w:ascii="Times New Roman" w:eastAsia="Calibri" w:hAnsi="Times New Roman" w:cs="Times New Roman"/>
          <w:color w:val="292526"/>
          <w:sz w:val="28"/>
          <w:szCs w:val="28"/>
        </w:rPr>
        <w:t>.                                               (17)</w:t>
      </w:r>
    </w:p>
    <w:p w14:paraId="35C5E4FA" w14:textId="77777777" w:rsidR="00B8357B" w:rsidRPr="00B8357B" w:rsidRDefault="00B8357B" w:rsidP="00B8357B">
      <w:pPr>
        <w:ind w:firstLine="567"/>
        <w:contextualSpacing/>
        <w:rPr>
          <w:rFonts w:ascii="Times New Roman" w:eastAsia="Calibri" w:hAnsi="Times New Roman" w:cs="Times New Roman"/>
          <w:color w:val="292526"/>
          <w:sz w:val="28"/>
          <w:szCs w:val="28"/>
        </w:rPr>
      </w:pPr>
    </w:p>
    <w:p w14:paraId="23154914" w14:textId="121013F8" w:rsidR="00B14EDA" w:rsidRDefault="00F041E7" w:rsidP="00B8357B">
      <w:pPr>
        <w:ind w:firstLine="709"/>
        <w:contextualSpacing/>
        <w:rPr>
          <w:rFonts w:ascii="Times New Roman" w:eastAsia="Calibri" w:hAnsi="Times New Roman" w:cs="Times New Roman"/>
          <w:color w:val="292526"/>
          <w:sz w:val="28"/>
          <w:szCs w:val="28"/>
        </w:rPr>
      </w:pPr>
      <w:r w:rsidRPr="00B8357B">
        <w:rPr>
          <w:rFonts w:ascii="Times New Roman" w:eastAsia="Calibri" w:hAnsi="Times New Roman" w:cs="Times New Roman"/>
          <w:color w:val="292526"/>
          <w:sz w:val="28"/>
          <w:szCs w:val="28"/>
        </w:rPr>
        <w:t xml:space="preserve">Если углы </w:t>
      </w:r>
      <w:r w:rsidRPr="00B8357B">
        <w:rPr>
          <w:rFonts w:ascii="Times New Roman" w:eastAsia="Calibri" w:hAnsi="Times New Roman" w:cs="Times New Roman"/>
          <w:i/>
          <w:color w:val="292526"/>
          <w:sz w:val="28"/>
          <w:szCs w:val="28"/>
        </w:rPr>
        <w:t>α</w:t>
      </w:r>
      <w:r w:rsidRPr="00B8357B">
        <w:rPr>
          <w:rFonts w:ascii="Times New Roman" w:eastAsia="Calibri" w:hAnsi="Times New Roman" w:cs="Times New Roman"/>
          <w:i/>
          <w:color w:val="292526"/>
          <w:sz w:val="28"/>
          <w:szCs w:val="28"/>
          <w:vertAlign w:val="subscript"/>
        </w:rPr>
        <w:t xml:space="preserve">6, </w:t>
      </w:r>
      <w:r w:rsidRPr="00B8357B">
        <w:rPr>
          <w:rFonts w:ascii="Times New Roman" w:eastAsia="Calibri" w:hAnsi="Times New Roman" w:cs="Times New Roman"/>
          <w:i/>
          <w:color w:val="292526"/>
          <w:sz w:val="28"/>
          <w:szCs w:val="28"/>
        </w:rPr>
        <w:sym w:font="Symbol" w:char="F062"/>
      </w:r>
      <w:r w:rsidRPr="00B8357B">
        <w:rPr>
          <w:rFonts w:ascii="Times New Roman" w:eastAsia="Calibri" w:hAnsi="Times New Roman" w:cs="Times New Roman"/>
          <w:i/>
          <w:color w:val="292526"/>
          <w:sz w:val="28"/>
          <w:szCs w:val="28"/>
          <w:vertAlign w:val="subscript"/>
        </w:rPr>
        <w:t>6</w:t>
      </w:r>
      <w:r w:rsidRPr="00B8357B">
        <w:rPr>
          <w:rFonts w:ascii="Times New Roman" w:eastAsia="Calibri" w:hAnsi="Times New Roman" w:cs="Times New Roman"/>
          <w:i/>
          <w:color w:val="292526"/>
          <w:sz w:val="28"/>
          <w:szCs w:val="28"/>
        </w:rPr>
        <w:t xml:space="preserve">. </w:t>
      </w:r>
      <w:r w:rsidRPr="00B8357B">
        <w:rPr>
          <w:rFonts w:ascii="Times New Roman" w:eastAsia="Calibri" w:hAnsi="Times New Roman" w:cs="Times New Roman"/>
          <w:i/>
          <w:color w:val="292526"/>
          <w:sz w:val="28"/>
          <w:szCs w:val="28"/>
        </w:rPr>
        <w:sym w:font="Symbol" w:char="F067"/>
      </w:r>
      <w:r w:rsidRPr="00B8357B">
        <w:rPr>
          <w:rFonts w:ascii="Times New Roman" w:eastAsia="Calibri" w:hAnsi="Times New Roman" w:cs="Times New Roman"/>
          <w:i/>
          <w:color w:val="292526"/>
          <w:sz w:val="28"/>
          <w:szCs w:val="28"/>
          <w:vertAlign w:val="subscript"/>
        </w:rPr>
        <w:t>6</w:t>
      </w:r>
      <w:r w:rsidRPr="00B8357B">
        <w:rPr>
          <w:rFonts w:ascii="Times New Roman" w:eastAsia="Calibri" w:hAnsi="Times New Roman" w:cs="Times New Roman"/>
          <w:color w:val="292526"/>
          <w:sz w:val="28"/>
          <w:szCs w:val="28"/>
          <w:vertAlign w:val="subscript"/>
        </w:rPr>
        <w:t xml:space="preserve">  </w:t>
      </w:r>
      <w:r w:rsidR="00EC6E53" w:rsidRPr="00B8357B">
        <w:rPr>
          <w:rFonts w:ascii="Times New Roman" w:eastAsia="Calibri" w:hAnsi="Times New Roman" w:cs="Times New Roman"/>
          <w:color w:val="292526"/>
          <w:sz w:val="28"/>
          <w:szCs w:val="28"/>
          <w:vertAlign w:val="subscript"/>
        </w:rPr>
        <w:t xml:space="preserve"> </w:t>
      </w:r>
      <w:r w:rsidRPr="00B8357B">
        <w:rPr>
          <w:rFonts w:ascii="Times New Roman" w:eastAsia="Calibri" w:hAnsi="Times New Roman" w:cs="Times New Roman"/>
          <w:color w:val="292526"/>
          <w:sz w:val="28"/>
          <w:szCs w:val="28"/>
        </w:rPr>
        <w:t xml:space="preserve">известны, то легко определяются и проекции сил реакции </w:t>
      </w:r>
      <w:r w:rsidR="00EC6E53" w:rsidRPr="00B8357B">
        <w:rPr>
          <w:rFonts w:ascii="Times New Roman" w:eastAsia="Calibri" w:hAnsi="Times New Roman" w:cs="Times New Roman"/>
          <w:color w:val="292526"/>
          <w:sz w:val="28"/>
          <w:szCs w:val="28"/>
        </w:rPr>
        <w:t xml:space="preserve"> </w:t>
      </w:r>
      <w:r w:rsidRPr="00B8357B">
        <w:rPr>
          <w:rFonts w:ascii="Times New Roman" w:eastAsia="Calibri" w:hAnsi="Times New Roman" w:cs="Times New Roman"/>
          <w:color w:val="292526"/>
          <w:sz w:val="28"/>
          <w:szCs w:val="28"/>
        </w:rPr>
        <w:t xml:space="preserve"> </w:t>
      </w:r>
      <w:r w:rsidRPr="00B8357B">
        <w:rPr>
          <w:rFonts w:ascii="Times New Roman" w:eastAsia="Calibri" w:hAnsi="Times New Roman" w:cs="Times New Roman"/>
          <w:i/>
          <w:color w:val="292526"/>
          <w:sz w:val="28"/>
          <w:szCs w:val="28"/>
        </w:rPr>
        <w:t>N</w:t>
      </w:r>
      <w:r w:rsidRPr="00B8357B">
        <w:rPr>
          <w:rFonts w:ascii="Times New Roman" w:eastAsia="Calibri" w:hAnsi="Times New Roman" w:cs="Times New Roman"/>
          <w:i/>
          <w:color w:val="292526"/>
          <w:sz w:val="28"/>
          <w:szCs w:val="28"/>
          <w:vertAlign w:val="subscript"/>
        </w:rPr>
        <w:t>6X</w:t>
      </w:r>
      <w:r w:rsidRPr="00B8357B">
        <w:rPr>
          <w:rFonts w:ascii="Times New Roman" w:eastAsia="Calibri" w:hAnsi="Times New Roman" w:cs="Times New Roman"/>
          <w:i/>
          <w:color w:val="292526"/>
          <w:sz w:val="28"/>
          <w:szCs w:val="28"/>
        </w:rPr>
        <w:t>,  N</w:t>
      </w:r>
      <w:r w:rsidRPr="00B8357B">
        <w:rPr>
          <w:rFonts w:ascii="Times New Roman" w:eastAsia="Calibri" w:hAnsi="Times New Roman" w:cs="Times New Roman"/>
          <w:i/>
          <w:color w:val="292526"/>
          <w:sz w:val="28"/>
          <w:szCs w:val="28"/>
          <w:vertAlign w:val="subscript"/>
        </w:rPr>
        <w:t>6Y</w:t>
      </w:r>
      <w:r w:rsidRPr="00B8357B">
        <w:rPr>
          <w:rFonts w:ascii="Times New Roman" w:eastAsia="Calibri" w:hAnsi="Times New Roman" w:cs="Times New Roman"/>
          <w:i/>
          <w:color w:val="292526"/>
          <w:sz w:val="28"/>
          <w:szCs w:val="28"/>
        </w:rPr>
        <w:t>, N</w:t>
      </w:r>
      <w:r w:rsidRPr="00B8357B">
        <w:rPr>
          <w:rFonts w:ascii="Times New Roman" w:eastAsia="Calibri" w:hAnsi="Times New Roman" w:cs="Times New Roman"/>
          <w:i/>
          <w:color w:val="292526"/>
          <w:sz w:val="28"/>
          <w:szCs w:val="28"/>
          <w:vertAlign w:val="subscript"/>
        </w:rPr>
        <w:t xml:space="preserve">6Z </w:t>
      </w:r>
      <w:proofErr w:type="spellStart"/>
      <w:r w:rsidRPr="00B8357B">
        <w:rPr>
          <w:rFonts w:ascii="Times New Roman" w:eastAsia="Calibri" w:hAnsi="Times New Roman" w:cs="Times New Roman"/>
          <w:color w:val="292526"/>
          <w:sz w:val="28"/>
          <w:szCs w:val="28"/>
        </w:rPr>
        <w:t>актуатора</w:t>
      </w:r>
      <w:proofErr w:type="spellEnd"/>
      <w:r w:rsidRPr="00B8357B">
        <w:rPr>
          <w:rFonts w:ascii="Times New Roman" w:eastAsia="Calibri" w:hAnsi="Times New Roman" w:cs="Times New Roman"/>
          <w:color w:val="292526"/>
          <w:sz w:val="28"/>
          <w:szCs w:val="28"/>
        </w:rPr>
        <w:t xml:space="preserve"> 6 (</w:t>
      </w:r>
      <w:r w:rsidR="00B8357B" w:rsidRPr="00B8357B">
        <w:rPr>
          <w:rFonts w:ascii="Times New Roman" w:eastAsia="Calibri" w:hAnsi="Times New Roman" w:cs="Times New Roman"/>
          <w:color w:val="292526"/>
          <w:sz w:val="28"/>
          <w:szCs w:val="28"/>
        </w:rPr>
        <w:t>р</w:t>
      </w:r>
      <w:r w:rsidRPr="00B8357B">
        <w:rPr>
          <w:rFonts w:ascii="Times New Roman" w:eastAsia="Calibri" w:hAnsi="Times New Roman" w:cs="Times New Roman"/>
          <w:color w:val="292526"/>
          <w:sz w:val="28"/>
          <w:szCs w:val="28"/>
        </w:rPr>
        <w:t>ис</w:t>
      </w:r>
      <w:r w:rsidR="00B8357B" w:rsidRPr="00B8357B">
        <w:rPr>
          <w:rFonts w:ascii="Times New Roman" w:eastAsia="Calibri" w:hAnsi="Times New Roman" w:cs="Times New Roman"/>
          <w:color w:val="292526"/>
          <w:sz w:val="28"/>
          <w:szCs w:val="28"/>
        </w:rPr>
        <w:t>унок</w:t>
      </w:r>
      <w:r w:rsidRPr="00B8357B">
        <w:rPr>
          <w:rFonts w:ascii="Times New Roman" w:eastAsia="Calibri" w:hAnsi="Times New Roman" w:cs="Times New Roman"/>
          <w:color w:val="292526"/>
          <w:sz w:val="28"/>
          <w:szCs w:val="28"/>
        </w:rPr>
        <w:t xml:space="preserve"> </w:t>
      </w:r>
      <w:r w:rsidR="004D6237" w:rsidRPr="00B8357B">
        <w:rPr>
          <w:rFonts w:ascii="Times New Roman" w:eastAsia="Calibri" w:hAnsi="Times New Roman" w:cs="Times New Roman"/>
          <w:color w:val="292526"/>
          <w:sz w:val="28"/>
          <w:szCs w:val="28"/>
        </w:rPr>
        <w:t>16</w:t>
      </w:r>
      <w:r w:rsidRPr="00B8357B">
        <w:rPr>
          <w:rFonts w:ascii="Times New Roman" w:eastAsia="Calibri" w:hAnsi="Times New Roman" w:cs="Times New Roman"/>
          <w:color w:val="292526"/>
          <w:sz w:val="28"/>
          <w:szCs w:val="28"/>
        </w:rPr>
        <w:t xml:space="preserve">) на неподвижные оси координат. </w:t>
      </w:r>
      <w:r w:rsidR="00B762DB" w:rsidRPr="00B8357B">
        <w:rPr>
          <w:rFonts w:ascii="Times New Roman" w:hAnsi="Times New Roman" w:cs="Times New Roman"/>
          <w:sz w:val="28"/>
          <w:szCs w:val="28"/>
        </w:rPr>
        <w:t xml:space="preserve">Для всех </w:t>
      </w:r>
      <w:proofErr w:type="spellStart"/>
      <w:r w:rsidR="00B762DB" w:rsidRPr="00B8357B">
        <w:rPr>
          <w:rFonts w:ascii="Times New Roman" w:hAnsi="Times New Roman" w:cs="Times New Roman"/>
          <w:sz w:val="28"/>
          <w:szCs w:val="28"/>
        </w:rPr>
        <w:t>актуаторов</w:t>
      </w:r>
      <w:proofErr w:type="spellEnd"/>
      <w:r w:rsidR="00B762DB" w:rsidRPr="00B8357B">
        <w:rPr>
          <w:rFonts w:ascii="Times New Roman" w:hAnsi="Times New Roman" w:cs="Times New Roman"/>
          <w:sz w:val="28"/>
          <w:szCs w:val="28"/>
        </w:rPr>
        <w:t xml:space="preserve"> выполняются вычисления, аналогичные приведённым в формулах (15</w:t>
      </w:r>
      <w:r w:rsidR="00B8357B" w:rsidRPr="00B8357B">
        <w:rPr>
          <w:rFonts w:ascii="Times New Roman" w:hAnsi="Times New Roman" w:cs="Times New Roman"/>
          <w:sz w:val="28"/>
          <w:szCs w:val="28"/>
        </w:rPr>
        <w:t>)-(</w:t>
      </w:r>
      <w:r w:rsidR="00B762DB" w:rsidRPr="00B8357B">
        <w:rPr>
          <w:rFonts w:ascii="Times New Roman" w:hAnsi="Times New Roman" w:cs="Times New Roman"/>
          <w:sz w:val="28"/>
          <w:szCs w:val="28"/>
        </w:rPr>
        <w:t xml:space="preserve">17), что реализовано в программной среде </w:t>
      </w:r>
      <w:proofErr w:type="spellStart"/>
      <w:r w:rsidR="00B762DB" w:rsidRPr="00B8357B">
        <w:rPr>
          <w:rFonts w:ascii="Times New Roman" w:hAnsi="Times New Roman" w:cs="Times New Roman"/>
          <w:sz w:val="28"/>
          <w:szCs w:val="28"/>
        </w:rPr>
        <w:t>Mathcad</w:t>
      </w:r>
      <w:proofErr w:type="spellEnd"/>
      <w:r w:rsidR="00B762DB" w:rsidRPr="00B8357B">
        <w:rPr>
          <w:rFonts w:ascii="Times New Roman" w:hAnsi="Times New Roman" w:cs="Times New Roman"/>
          <w:sz w:val="28"/>
          <w:szCs w:val="28"/>
        </w:rPr>
        <w:t xml:space="preserve"> (Приложение Б). В результате определяется изменение длины каждого</w:t>
      </w:r>
      <w:r w:rsidR="00B762DB" w:rsidRPr="00B762DB">
        <w:rPr>
          <w:rFonts w:ascii="Times New Roman" w:hAnsi="Times New Roman" w:cs="Times New Roman"/>
          <w:sz w:val="28"/>
          <w:szCs w:val="28"/>
        </w:rPr>
        <w:t xml:space="preserve"> </w:t>
      </w:r>
      <w:proofErr w:type="spellStart"/>
      <w:r w:rsidR="00B762DB" w:rsidRPr="00B762DB">
        <w:rPr>
          <w:rFonts w:ascii="Times New Roman" w:hAnsi="Times New Roman" w:cs="Times New Roman"/>
          <w:sz w:val="28"/>
          <w:szCs w:val="28"/>
        </w:rPr>
        <w:t>актуатора</w:t>
      </w:r>
      <w:proofErr w:type="spellEnd"/>
      <w:r w:rsidRPr="00D15702">
        <w:rPr>
          <w:rFonts w:ascii="Times New Roman" w:eastAsia="Calibri" w:hAnsi="Times New Roman" w:cs="Times New Roman"/>
          <w:color w:val="292526"/>
          <w:sz w:val="28"/>
          <w:szCs w:val="28"/>
        </w:rPr>
        <w:t>.</w:t>
      </w:r>
      <w:r w:rsidR="00F937DF" w:rsidRPr="00D15702">
        <w:rPr>
          <w:rFonts w:ascii="Times New Roman" w:eastAsia="Calibri" w:hAnsi="Times New Roman" w:cs="Times New Roman"/>
          <w:color w:val="292526"/>
          <w:sz w:val="28"/>
          <w:szCs w:val="28"/>
        </w:rPr>
        <w:t xml:space="preserve"> </w:t>
      </w:r>
      <w:r w:rsidR="009437A7" w:rsidRPr="00D15702">
        <w:rPr>
          <w:rFonts w:ascii="Times New Roman" w:eastAsia="Calibri" w:hAnsi="Times New Roman" w:cs="Times New Roman"/>
          <w:color w:val="292526"/>
          <w:sz w:val="28"/>
          <w:szCs w:val="28"/>
        </w:rPr>
        <w:t>На основании вычисленных данных при входных исходных данных указанных ранее построены диаграммы изменения приращения дл</w:t>
      </w:r>
      <w:r w:rsidR="00C33402" w:rsidRPr="00D15702">
        <w:rPr>
          <w:rFonts w:ascii="Times New Roman" w:eastAsia="Calibri" w:hAnsi="Times New Roman" w:cs="Times New Roman"/>
          <w:color w:val="292526"/>
          <w:sz w:val="28"/>
          <w:szCs w:val="28"/>
        </w:rPr>
        <w:t>я</w:t>
      </w:r>
      <w:r w:rsidR="009437A7" w:rsidRPr="00D15702">
        <w:rPr>
          <w:rFonts w:ascii="Times New Roman" w:eastAsia="Calibri" w:hAnsi="Times New Roman" w:cs="Times New Roman"/>
          <w:color w:val="292526"/>
          <w:sz w:val="28"/>
          <w:szCs w:val="28"/>
        </w:rPr>
        <w:t xml:space="preserve"> </w:t>
      </w:r>
      <w:proofErr w:type="spellStart"/>
      <w:r w:rsidR="009437A7" w:rsidRPr="00D15702">
        <w:rPr>
          <w:rFonts w:ascii="Times New Roman" w:eastAsia="Calibri" w:hAnsi="Times New Roman" w:cs="Times New Roman"/>
          <w:color w:val="292526"/>
          <w:sz w:val="28"/>
          <w:szCs w:val="28"/>
        </w:rPr>
        <w:t>актуаторов</w:t>
      </w:r>
      <w:proofErr w:type="spellEnd"/>
      <w:r w:rsidR="009437A7" w:rsidRPr="00D15702">
        <w:rPr>
          <w:rFonts w:ascii="Times New Roman" w:eastAsia="Calibri" w:hAnsi="Times New Roman" w:cs="Times New Roman"/>
          <w:color w:val="292526"/>
          <w:sz w:val="28"/>
          <w:szCs w:val="28"/>
        </w:rPr>
        <w:t xml:space="preserve"> 3-8</w:t>
      </w:r>
      <w:r w:rsidR="00C33402" w:rsidRPr="00D15702">
        <w:rPr>
          <w:rFonts w:ascii="Times New Roman" w:eastAsia="Calibri" w:hAnsi="Times New Roman" w:cs="Times New Roman"/>
          <w:color w:val="292526"/>
          <w:sz w:val="28"/>
          <w:szCs w:val="28"/>
        </w:rPr>
        <w:t xml:space="preserve"> (</w:t>
      </w:r>
      <w:r w:rsidR="00B8357B" w:rsidRPr="00D15702">
        <w:rPr>
          <w:rFonts w:ascii="Times New Roman" w:eastAsia="Calibri" w:hAnsi="Times New Roman" w:cs="Times New Roman"/>
          <w:color w:val="292526"/>
          <w:sz w:val="28"/>
          <w:szCs w:val="28"/>
        </w:rPr>
        <w:t>рис</w:t>
      </w:r>
      <w:r w:rsidR="00B8357B">
        <w:rPr>
          <w:rFonts w:ascii="Times New Roman" w:eastAsia="Calibri" w:hAnsi="Times New Roman" w:cs="Times New Roman"/>
          <w:color w:val="292526"/>
          <w:sz w:val="28"/>
          <w:szCs w:val="28"/>
        </w:rPr>
        <w:t xml:space="preserve">унок </w:t>
      </w:r>
      <w:r w:rsidR="00C33402" w:rsidRPr="00D15702">
        <w:rPr>
          <w:rFonts w:ascii="Times New Roman" w:eastAsia="Calibri" w:hAnsi="Times New Roman" w:cs="Times New Roman"/>
          <w:color w:val="292526"/>
          <w:sz w:val="28"/>
          <w:szCs w:val="28"/>
        </w:rPr>
        <w:t>18)</w:t>
      </w:r>
      <w:r w:rsidR="00B14EDA" w:rsidRPr="00D15702">
        <w:rPr>
          <w:rFonts w:ascii="Times New Roman" w:eastAsia="Calibri" w:hAnsi="Times New Roman" w:cs="Times New Roman"/>
          <w:color w:val="292526"/>
          <w:sz w:val="28"/>
          <w:szCs w:val="28"/>
        </w:rPr>
        <w:t xml:space="preserve">. </w:t>
      </w:r>
    </w:p>
    <w:p w14:paraId="7B6823F6" w14:textId="77777777" w:rsidR="00333919" w:rsidRPr="00D15702" w:rsidRDefault="00333919" w:rsidP="008C2D75">
      <w:pPr>
        <w:spacing w:after="160"/>
        <w:ind w:firstLine="567"/>
        <w:contextualSpacing/>
        <w:rPr>
          <w:rFonts w:ascii="Times New Roman" w:eastAsia="Calibri" w:hAnsi="Times New Roman" w:cs="Times New Roman"/>
          <w:color w:val="292526"/>
          <w:sz w:val="28"/>
          <w:szCs w:val="28"/>
        </w:rPr>
      </w:pPr>
    </w:p>
    <w:p w14:paraId="3515F9A0" w14:textId="0B0380F7" w:rsidR="00B14EDA" w:rsidRDefault="00D00584" w:rsidP="00D00584">
      <w:pPr>
        <w:ind w:firstLine="0"/>
        <w:jc w:val="left"/>
        <w:rPr>
          <w:rFonts w:ascii="Times New Roman" w:hAnsi="Times New Roman" w:cs="Times New Roman"/>
          <w:noProof/>
          <w:sz w:val="28"/>
          <w:szCs w:val="28"/>
        </w:rPr>
      </w:pPr>
      <w:r>
        <w:rPr>
          <w:rFonts w:ascii="Times New Roman" w:hAnsi="Times New Roman" w:cs="Times New Roman"/>
          <w:noProof/>
          <w:sz w:val="28"/>
          <w:szCs w:val="28"/>
          <w:lang w:eastAsia="ru-RU"/>
        </w:rPr>
        <w:lastRenderedPageBreak/>
        <w:drawing>
          <wp:inline distT="0" distB="0" distL="0" distR="0" wp14:anchorId="596755BF" wp14:editId="6D26172F">
            <wp:extent cx="3175000" cy="1936750"/>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75000" cy="1936750"/>
                    </a:xfrm>
                    <a:prstGeom prst="rect">
                      <a:avLst/>
                    </a:prstGeom>
                    <a:noFill/>
                    <a:ln>
                      <a:noFill/>
                    </a:ln>
                  </pic:spPr>
                </pic:pic>
              </a:graphicData>
            </a:graphic>
          </wp:inline>
        </w:drawing>
      </w:r>
      <w:r w:rsidR="00333919" w:rsidRPr="00333919">
        <w:rPr>
          <w:rFonts w:ascii="Times New Roman" w:hAnsi="Times New Roman" w:cs="Times New Roman"/>
          <w:noProof/>
          <w:sz w:val="28"/>
          <w:szCs w:val="28"/>
        </w:rPr>
        <w:t xml:space="preserve"> </w:t>
      </w:r>
      <w:r w:rsidR="004A00D9">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57E784DE" wp14:editId="578E5945">
            <wp:extent cx="1804946" cy="1542553"/>
            <wp:effectExtent l="0" t="0" r="508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99">
                      <a:extLst>
                        <a:ext uri="{28A0092B-C50C-407E-A947-70E740481C1C}">
                          <a14:useLocalDpi xmlns:a14="http://schemas.microsoft.com/office/drawing/2010/main" val="0"/>
                        </a:ext>
                      </a:extLst>
                    </a:blip>
                    <a:srcRect l="17492" t="13599" r="16326" b="3958"/>
                    <a:stretch/>
                  </pic:blipFill>
                  <pic:spPr bwMode="auto">
                    <a:xfrm>
                      <a:off x="0" y="0"/>
                      <a:ext cx="1807066" cy="1544365"/>
                    </a:xfrm>
                    <a:prstGeom prst="rect">
                      <a:avLst/>
                    </a:prstGeom>
                    <a:noFill/>
                    <a:ln>
                      <a:noFill/>
                    </a:ln>
                    <a:extLst>
                      <a:ext uri="{53640926-AAD7-44D8-BBD7-CCE9431645EC}">
                        <a14:shadowObscured xmlns:a14="http://schemas.microsoft.com/office/drawing/2010/main"/>
                      </a:ext>
                    </a:extLst>
                  </pic:spPr>
                </pic:pic>
              </a:graphicData>
            </a:graphic>
          </wp:inline>
        </w:drawing>
      </w:r>
    </w:p>
    <w:p w14:paraId="4E506996" w14:textId="03F280A0" w:rsidR="00D00584" w:rsidRPr="004A00D9" w:rsidRDefault="00B773D1" w:rsidP="00DE790A">
      <w:pPr>
        <w:ind w:firstLine="0"/>
        <w:jc w:val="center"/>
        <w:rPr>
          <w:rFonts w:ascii="Times New Roman" w:hAnsi="Times New Roman" w:cs="Times New Roman"/>
          <w:noProof/>
          <w:sz w:val="24"/>
          <w:szCs w:val="24"/>
        </w:rPr>
      </w:pPr>
      <w:r w:rsidRPr="004A00D9">
        <w:rPr>
          <w:rFonts w:ascii="Times New Roman" w:hAnsi="Times New Roman" w:cs="Times New Roman"/>
          <w:noProof/>
          <w:sz w:val="24"/>
          <w:szCs w:val="24"/>
        </w:rPr>
        <w:t>а</w:t>
      </w:r>
      <w:r w:rsidR="00D00584" w:rsidRPr="004A00D9">
        <w:rPr>
          <w:rFonts w:ascii="Times New Roman" w:hAnsi="Times New Roman" w:cs="Times New Roman"/>
          <w:noProof/>
          <w:sz w:val="24"/>
          <w:szCs w:val="24"/>
        </w:rPr>
        <w:t xml:space="preserve">    </w:t>
      </w:r>
      <w:r w:rsidR="004A00D9" w:rsidRPr="004A00D9">
        <w:rPr>
          <w:rFonts w:ascii="Times New Roman" w:hAnsi="Times New Roman" w:cs="Times New Roman"/>
          <w:noProof/>
          <w:sz w:val="24"/>
          <w:szCs w:val="24"/>
        </w:rPr>
        <w:t xml:space="preserve">                       </w:t>
      </w:r>
      <w:r w:rsidR="004A00D9">
        <w:rPr>
          <w:rFonts w:ascii="Times New Roman" w:hAnsi="Times New Roman" w:cs="Times New Roman"/>
          <w:noProof/>
          <w:sz w:val="24"/>
          <w:szCs w:val="24"/>
        </w:rPr>
        <w:t xml:space="preserve">                 </w:t>
      </w:r>
      <w:r w:rsidR="004A00D9" w:rsidRPr="004A00D9">
        <w:rPr>
          <w:rFonts w:ascii="Times New Roman" w:hAnsi="Times New Roman" w:cs="Times New Roman"/>
          <w:noProof/>
          <w:sz w:val="24"/>
          <w:szCs w:val="24"/>
        </w:rPr>
        <w:t xml:space="preserve">                            </w:t>
      </w:r>
      <w:r w:rsidR="00D00584" w:rsidRPr="004A00D9">
        <w:rPr>
          <w:rFonts w:ascii="Times New Roman" w:hAnsi="Times New Roman" w:cs="Times New Roman"/>
          <w:noProof/>
          <w:sz w:val="24"/>
          <w:szCs w:val="24"/>
        </w:rPr>
        <w:t xml:space="preserve">  </w:t>
      </w:r>
      <w:r w:rsidR="00D00584" w:rsidRPr="004A00D9">
        <w:rPr>
          <w:rFonts w:ascii="Times New Roman" w:hAnsi="Times New Roman" w:cs="Times New Roman"/>
          <w:i/>
          <w:iCs/>
          <w:sz w:val="24"/>
          <w:szCs w:val="24"/>
        </w:rPr>
        <w:t xml:space="preserve"> </w:t>
      </w:r>
      <w:r w:rsidR="00DE790A" w:rsidRPr="004A00D9">
        <w:rPr>
          <w:rFonts w:ascii="Times New Roman" w:hAnsi="Times New Roman" w:cs="Times New Roman"/>
          <w:iCs/>
          <w:sz w:val="24"/>
          <w:szCs w:val="24"/>
        </w:rPr>
        <w:t>б</w:t>
      </w:r>
    </w:p>
    <w:p w14:paraId="3F2811A4" w14:textId="2B55BD55" w:rsidR="00866DDE" w:rsidRPr="00E22D06" w:rsidRDefault="00B773D1" w:rsidP="00333919">
      <w:pPr>
        <w:ind w:firstLine="0"/>
        <w:rPr>
          <w:rFonts w:ascii="Times New Roman" w:hAnsi="Times New Roman" w:cs="Times New Roman"/>
          <w:i/>
          <w:iCs/>
          <w:sz w:val="28"/>
          <w:szCs w:val="28"/>
        </w:rPr>
      </w:pPr>
      <w:r>
        <w:rPr>
          <w:rFonts w:ascii="Times New Roman" w:hAnsi="Times New Roman" w:cs="Times New Roman"/>
          <w:noProof/>
          <w:sz w:val="28"/>
          <w:szCs w:val="28"/>
          <w:lang w:eastAsia="ru-RU"/>
        </w:rPr>
        <w:drawing>
          <wp:inline distT="0" distB="0" distL="0" distR="0" wp14:anchorId="1FFE941B" wp14:editId="60CF8E75">
            <wp:extent cx="2787650" cy="2101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87650" cy="2101850"/>
                    </a:xfrm>
                    <a:prstGeom prst="rect">
                      <a:avLst/>
                    </a:prstGeom>
                    <a:noFill/>
                    <a:ln>
                      <a:noFill/>
                    </a:ln>
                  </pic:spPr>
                </pic:pic>
              </a:graphicData>
            </a:graphic>
          </wp:inline>
        </w:drawing>
      </w:r>
      <w:r w:rsidR="00333919" w:rsidRPr="00333919">
        <w:rPr>
          <w:rFonts w:ascii="Times New Roman" w:hAnsi="Times New Roman" w:cs="Times New Roman"/>
          <w:noProof/>
          <w:sz w:val="28"/>
          <w:szCs w:val="28"/>
        </w:rPr>
        <w:t xml:space="preserve"> </w:t>
      </w:r>
      <w:r w:rsidR="004A00D9">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14:anchorId="42633DCF" wp14:editId="1FAECA6A">
            <wp:extent cx="1900362" cy="1550505"/>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101">
                      <a:extLst>
                        <a:ext uri="{28A0092B-C50C-407E-A947-70E740481C1C}">
                          <a14:useLocalDpi xmlns:a14="http://schemas.microsoft.com/office/drawing/2010/main" val="0"/>
                        </a:ext>
                      </a:extLst>
                    </a:blip>
                    <a:srcRect l="16721" t="13114" r="20835" b="6967"/>
                    <a:stretch/>
                  </pic:blipFill>
                  <pic:spPr bwMode="auto">
                    <a:xfrm>
                      <a:off x="0" y="0"/>
                      <a:ext cx="1903283" cy="1552888"/>
                    </a:xfrm>
                    <a:prstGeom prst="rect">
                      <a:avLst/>
                    </a:prstGeom>
                    <a:noFill/>
                    <a:ln>
                      <a:noFill/>
                    </a:ln>
                    <a:extLst>
                      <a:ext uri="{53640926-AAD7-44D8-BBD7-CCE9431645EC}">
                        <a14:shadowObscured xmlns:a14="http://schemas.microsoft.com/office/drawing/2010/main"/>
                      </a:ext>
                    </a:extLst>
                  </pic:spPr>
                </pic:pic>
              </a:graphicData>
            </a:graphic>
          </wp:inline>
        </w:drawing>
      </w:r>
    </w:p>
    <w:p w14:paraId="1E3889A4" w14:textId="20772F7E" w:rsidR="00B773D1" w:rsidRPr="004A00D9" w:rsidRDefault="004A00D9" w:rsidP="004A00D9">
      <w:pPr>
        <w:ind w:firstLine="2410"/>
        <w:rPr>
          <w:rFonts w:ascii="Times New Roman" w:hAnsi="Times New Roman" w:cs="Times New Roman"/>
          <w:sz w:val="24"/>
          <w:szCs w:val="24"/>
        </w:rPr>
      </w:pPr>
      <w:r w:rsidRPr="004A00D9">
        <w:rPr>
          <w:rFonts w:ascii="Times New Roman" w:hAnsi="Times New Roman" w:cs="Times New Roman"/>
          <w:sz w:val="24"/>
          <w:szCs w:val="24"/>
        </w:rPr>
        <w:t xml:space="preserve">в                              </w:t>
      </w:r>
      <w:r>
        <w:rPr>
          <w:rFonts w:ascii="Times New Roman" w:hAnsi="Times New Roman" w:cs="Times New Roman"/>
          <w:sz w:val="24"/>
          <w:szCs w:val="24"/>
        </w:rPr>
        <w:t xml:space="preserve">                 </w:t>
      </w:r>
      <w:r w:rsidRPr="004A00D9">
        <w:rPr>
          <w:rFonts w:ascii="Times New Roman" w:hAnsi="Times New Roman" w:cs="Times New Roman"/>
          <w:sz w:val="24"/>
          <w:szCs w:val="24"/>
        </w:rPr>
        <w:t xml:space="preserve">                       г</w:t>
      </w:r>
    </w:p>
    <w:p w14:paraId="7D342026" w14:textId="0A60AA5D" w:rsidR="00C33402" w:rsidRPr="00E22D06" w:rsidRDefault="00B773D1" w:rsidP="00B14EDA">
      <w:pPr>
        <w:ind w:firstLine="0"/>
        <w:jc w:val="center"/>
        <w:rPr>
          <w:rFonts w:ascii="Times New Roman" w:hAnsi="Times New Roman" w:cs="Times New Roman"/>
          <w:i/>
          <w:iCs/>
          <w:sz w:val="28"/>
          <w:szCs w:val="28"/>
        </w:rPr>
      </w:pPr>
      <w:r>
        <w:rPr>
          <w:rFonts w:ascii="Times New Roman" w:hAnsi="Times New Roman" w:cs="Times New Roman"/>
          <w:noProof/>
          <w:sz w:val="28"/>
          <w:szCs w:val="28"/>
          <w:lang w:eastAsia="ru-RU"/>
        </w:rPr>
        <w:drawing>
          <wp:inline distT="0" distB="0" distL="0" distR="0" wp14:anchorId="1D9CF72A" wp14:editId="3BBF6EF1">
            <wp:extent cx="2099142" cy="17413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02">
                      <a:extLst>
                        <a:ext uri="{28A0092B-C50C-407E-A947-70E740481C1C}">
                          <a14:useLocalDpi xmlns:a14="http://schemas.microsoft.com/office/drawing/2010/main" val="0"/>
                        </a:ext>
                      </a:extLst>
                    </a:blip>
                    <a:srcRect l="15295" t="10984" r="27832" b="6062"/>
                    <a:stretch/>
                  </pic:blipFill>
                  <pic:spPr bwMode="auto">
                    <a:xfrm>
                      <a:off x="0" y="0"/>
                      <a:ext cx="2101850" cy="1743581"/>
                    </a:xfrm>
                    <a:prstGeom prst="rect">
                      <a:avLst/>
                    </a:prstGeom>
                    <a:noFill/>
                    <a:ln>
                      <a:noFill/>
                    </a:ln>
                    <a:extLst>
                      <a:ext uri="{53640926-AAD7-44D8-BBD7-CCE9431645EC}">
                        <a14:shadowObscured xmlns:a14="http://schemas.microsoft.com/office/drawing/2010/main"/>
                      </a:ext>
                    </a:extLst>
                  </pic:spPr>
                </pic:pic>
              </a:graphicData>
            </a:graphic>
          </wp:inline>
        </w:drawing>
      </w:r>
    </w:p>
    <w:p w14:paraId="4272C312" w14:textId="77777777" w:rsidR="00DE790A" w:rsidRPr="004A00D9" w:rsidRDefault="00DE790A" w:rsidP="00B14EDA">
      <w:pPr>
        <w:ind w:firstLine="0"/>
        <w:jc w:val="center"/>
        <w:rPr>
          <w:rFonts w:ascii="Times New Roman" w:hAnsi="Times New Roman" w:cs="Times New Roman"/>
          <w:sz w:val="16"/>
          <w:szCs w:val="16"/>
        </w:rPr>
      </w:pPr>
    </w:p>
    <w:p w14:paraId="43C4B156" w14:textId="1143994B" w:rsidR="00B773D1" w:rsidRPr="004A00D9" w:rsidRDefault="004A00D9" w:rsidP="00B14EDA">
      <w:pPr>
        <w:ind w:firstLine="0"/>
        <w:jc w:val="center"/>
        <w:rPr>
          <w:rFonts w:ascii="Times New Roman" w:hAnsi="Times New Roman" w:cs="Times New Roman"/>
          <w:sz w:val="24"/>
          <w:szCs w:val="24"/>
        </w:rPr>
      </w:pPr>
      <w:r w:rsidRPr="004A00D9">
        <w:rPr>
          <w:rFonts w:ascii="Times New Roman" w:hAnsi="Times New Roman" w:cs="Times New Roman"/>
          <w:sz w:val="24"/>
          <w:szCs w:val="24"/>
        </w:rPr>
        <w:t>д</w:t>
      </w:r>
    </w:p>
    <w:p w14:paraId="77710723" w14:textId="77777777" w:rsidR="00B773D1" w:rsidRPr="004A00D9" w:rsidRDefault="00B773D1" w:rsidP="00B14EDA">
      <w:pPr>
        <w:ind w:firstLine="0"/>
        <w:jc w:val="center"/>
        <w:rPr>
          <w:rFonts w:ascii="Times New Roman" w:hAnsi="Times New Roman" w:cs="Times New Roman"/>
          <w:sz w:val="16"/>
          <w:szCs w:val="16"/>
        </w:rPr>
      </w:pPr>
    </w:p>
    <w:p w14:paraId="30F1E1DB" w14:textId="5385207A" w:rsidR="00DE790A" w:rsidRPr="004A00D9" w:rsidRDefault="00DE790A" w:rsidP="004A00D9">
      <w:pPr>
        <w:ind w:firstLine="709"/>
        <w:rPr>
          <w:rFonts w:ascii="Times New Roman" w:hAnsi="Times New Roman" w:cs="Times New Roman"/>
          <w:sz w:val="24"/>
          <w:szCs w:val="24"/>
        </w:rPr>
      </w:pPr>
      <w:r w:rsidRPr="004A00D9">
        <w:rPr>
          <w:rFonts w:ascii="Times New Roman" w:hAnsi="Times New Roman" w:cs="Times New Roman"/>
          <w:noProof/>
          <w:sz w:val="24"/>
          <w:szCs w:val="24"/>
        </w:rPr>
        <w:t xml:space="preserve">а </w:t>
      </w:r>
      <w:r w:rsidR="004A00D9" w:rsidRPr="004A00D9">
        <w:rPr>
          <w:rFonts w:ascii="Times New Roman" w:hAnsi="Times New Roman" w:cs="Times New Roman"/>
          <w:noProof/>
          <w:sz w:val="24"/>
          <w:szCs w:val="24"/>
        </w:rPr>
        <w:t xml:space="preserve">‒ перемещение </w:t>
      </w:r>
      <w:r w:rsidRPr="004A00D9">
        <w:rPr>
          <w:rFonts w:ascii="Times New Roman" w:hAnsi="Times New Roman" w:cs="Times New Roman"/>
          <w:noProof/>
          <w:sz w:val="24"/>
          <w:szCs w:val="24"/>
        </w:rPr>
        <w:t xml:space="preserve">каретки актуатора 3; </w:t>
      </w:r>
      <w:r w:rsidR="004A00D9" w:rsidRPr="004A00D9">
        <w:rPr>
          <w:rFonts w:ascii="Times New Roman" w:hAnsi="Times New Roman" w:cs="Times New Roman"/>
          <w:noProof/>
          <w:sz w:val="24"/>
          <w:szCs w:val="24"/>
        </w:rPr>
        <w:t>б</w:t>
      </w:r>
      <w:r w:rsidRPr="004A00D9">
        <w:rPr>
          <w:rFonts w:ascii="Times New Roman" w:hAnsi="Times New Roman" w:cs="Times New Roman"/>
          <w:noProof/>
          <w:sz w:val="24"/>
          <w:szCs w:val="24"/>
        </w:rPr>
        <w:t xml:space="preserve"> </w:t>
      </w:r>
      <w:r w:rsidR="004A00D9" w:rsidRPr="004A00D9">
        <w:rPr>
          <w:rFonts w:ascii="Times New Roman" w:hAnsi="Times New Roman" w:cs="Times New Roman"/>
          <w:noProof/>
          <w:sz w:val="24"/>
          <w:szCs w:val="24"/>
        </w:rPr>
        <w:t>‒</w:t>
      </w:r>
      <w:r w:rsidRPr="004A00D9">
        <w:rPr>
          <w:rFonts w:ascii="Times New Roman" w:hAnsi="Times New Roman" w:cs="Times New Roman"/>
          <w:noProof/>
          <w:sz w:val="24"/>
          <w:szCs w:val="24"/>
        </w:rPr>
        <w:t xml:space="preserve"> </w:t>
      </w:r>
      <w:r w:rsidR="004A00D9" w:rsidRPr="004A00D9">
        <w:rPr>
          <w:rFonts w:ascii="Times New Roman" w:hAnsi="Times New Roman" w:cs="Times New Roman"/>
          <w:noProof/>
          <w:sz w:val="24"/>
          <w:szCs w:val="24"/>
        </w:rPr>
        <w:t xml:space="preserve">перемещение </w:t>
      </w:r>
      <w:r w:rsidRPr="004A00D9">
        <w:rPr>
          <w:rFonts w:ascii="Times New Roman" w:hAnsi="Times New Roman" w:cs="Times New Roman"/>
          <w:noProof/>
          <w:sz w:val="24"/>
          <w:szCs w:val="24"/>
        </w:rPr>
        <w:t>каретки актуатора 5;</w:t>
      </w:r>
      <w:r w:rsidRPr="004A00D9">
        <w:rPr>
          <w:rFonts w:ascii="Times New Roman" w:hAnsi="Times New Roman" w:cs="Times New Roman"/>
          <w:sz w:val="24"/>
          <w:szCs w:val="24"/>
        </w:rPr>
        <w:t xml:space="preserve">      </w:t>
      </w:r>
      <w:r w:rsidR="004A00D9" w:rsidRPr="004A00D9">
        <w:rPr>
          <w:rFonts w:ascii="Times New Roman" w:hAnsi="Times New Roman" w:cs="Times New Roman"/>
          <w:sz w:val="24"/>
          <w:szCs w:val="24"/>
        </w:rPr>
        <w:t>в</w:t>
      </w:r>
      <w:r w:rsidRPr="004A00D9">
        <w:rPr>
          <w:rFonts w:ascii="Times New Roman" w:hAnsi="Times New Roman" w:cs="Times New Roman"/>
          <w:sz w:val="24"/>
          <w:szCs w:val="24"/>
        </w:rPr>
        <w:t xml:space="preserve"> </w:t>
      </w:r>
      <w:r w:rsidR="004A00D9" w:rsidRPr="004A00D9">
        <w:rPr>
          <w:rFonts w:ascii="Times New Roman" w:hAnsi="Times New Roman" w:cs="Times New Roman"/>
          <w:sz w:val="24"/>
          <w:szCs w:val="24"/>
        </w:rPr>
        <w:t xml:space="preserve">‒ перемещение </w:t>
      </w:r>
      <w:r w:rsidRPr="004A00D9">
        <w:rPr>
          <w:rFonts w:ascii="Times New Roman" w:hAnsi="Times New Roman" w:cs="Times New Roman"/>
          <w:sz w:val="24"/>
          <w:szCs w:val="24"/>
        </w:rPr>
        <w:t xml:space="preserve">каретки </w:t>
      </w:r>
      <w:proofErr w:type="spellStart"/>
      <w:r w:rsidRPr="004A00D9">
        <w:rPr>
          <w:rFonts w:ascii="Times New Roman" w:hAnsi="Times New Roman" w:cs="Times New Roman"/>
          <w:sz w:val="24"/>
          <w:szCs w:val="24"/>
        </w:rPr>
        <w:t>актуатора</w:t>
      </w:r>
      <w:proofErr w:type="spellEnd"/>
      <w:r w:rsidRPr="004A00D9">
        <w:rPr>
          <w:rFonts w:ascii="Times New Roman" w:hAnsi="Times New Roman" w:cs="Times New Roman"/>
          <w:sz w:val="24"/>
          <w:szCs w:val="24"/>
        </w:rPr>
        <w:t xml:space="preserve"> 6; </w:t>
      </w:r>
      <w:r w:rsidR="004A00D9" w:rsidRPr="004A00D9">
        <w:rPr>
          <w:rFonts w:ascii="Times New Roman" w:hAnsi="Times New Roman" w:cs="Times New Roman"/>
          <w:sz w:val="24"/>
          <w:szCs w:val="24"/>
        </w:rPr>
        <w:t>г</w:t>
      </w:r>
      <w:r w:rsidRPr="004A00D9">
        <w:rPr>
          <w:rFonts w:ascii="Times New Roman" w:hAnsi="Times New Roman" w:cs="Times New Roman"/>
          <w:noProof/>
          <w:sz w:val="24"/>
          <w:szCs w:val="24"/>
        </w:rPr>
        <w:t xml:space="preserve"> </w:t>
      </w:r>
      <w:r w:rsidR="004A00D9" w:rsidRPr="004A00D9">
        <w:rPr>
          <w:rFonts w:ascii="Times New Roman" w:hAnsi="Times New Roman" w:cs="Times New Roman"/>
          <w:noProof/>
          <w:sz w:val="24"/>
          <w:szCs w:val="24"/>
        </w:rPr>
        <w:t xml:space="preserve">‒ </w:t>
      </w:r>
      <w:r w:rsidR="004A00D9" w:rsidRPr="004A00D9">
        <w:rPr>
          <w:rFonts w:ascii="Times New Roman" w:hAnsi="Times New Roman" w:cs="Times New Roman"/>
          <w:sz w:val="24"/>
          <w:szCs w:val="24"/>
        </w:rPr>
        <w:t xml:space="preserve">перемещение </w:t>
      </w:r>
      <w:r w:rsidRPr="004A00D9">
        <w:rPr>
          <w:rFonts w:ascii="Times New Roman" w:hAnsi="Times New Roman" w:cs="Times New Roman"/>
          <w:sz w:val="24"/>
          <w:szCs w:val="24"/>
        </w:rPr>
        <w:t xml:space="preserve">каретки </w:t>
      </w:r>
      <w:proofErr w:type="spellStart"/>
      <w:r w:rsidRPr="004A00D9">
        <w:rPr>
          <w:rFonts w:ascii="Times New Roman" w:hAnsi="Times New Roman" w:cs="Times New Roman"/>
          <w:sz w:val="24"/>
          <w:szCs w:val="24"/>
        </w:rPr>
        <w:t>актуатора</w:t>
      </w:r>
      <w:proofErr w:type="spellEnd"/>
      <w:r w:rsidRPr="004A00D9">
        <w:rPr>
          <w:rFonts w:ascii="Times New Roman" w:hAnsi="Times New Roman" w:cs="Times New Roman"/>
          <w:sz w:val="24"/>
          <w:szCs w:val="24"/>
        </w:rPr>
        <w:t xml:space="preserve"> 7; </w:t>
      </w:r>
      <w:r w:rsidR="004A00D9" w:rsidRPr="004A00D9">
        <w:rPr>
          <w:rFonts w:ascii="Times New Roman" w:hAnsi="Times New Roman" w:cs="Times New Roman"/>
          <w:sz w:val="24"/>
          <w:szCs w:val="24"/>
        </w:rPr>
        <w:t>д</w:t>
      </w:r>
      <w:r w:rsidRPr="004A00D9">
        <w:rPr>
          <w:rFonts w:ascii="Times New Roman" w:hAnsi="Times New Roman" w:cs="Times New Roman"/>
          <w:sz w:val="24"/>
          <w:szCs w:val="24"/>
        </w:rPr>
        <w:t xml:space="preserve"> </w:t>
      </w:r>
      <w:r w:rsidR="004A00D9" w:rsidRPr="004A00D9">
        <w:rPr>
          <w:rFonts w:ascii="Times New Roman" w:hAnsi="Times New Roman" w:cs="Times New Roman"/>
          <w:sz w:val="24"/>
          <w:szCs w:val="24"/>
        </w:rPr>
        <w:t xml:space="preserve">‒ перемещение </w:t>
      </w:r>
      <w:r w:rsidRPr="004A00D9">
        <w:rPr>
          <w:rFonts w:ascii="Times New Roman" w:hAnsi="Times New Roman" w:cs="Times New Roman"/>
          <w:sz w:val="24"/>
          <w:szCs w:val="24"/>
        </w:rPr>
        <w:t xml:space="preserve">каретки </w:t>
      </w:r>
      <w:proofErr w:type="spellStart"/>
      <w:r w:rsidRPr="004A00D9">
        <w:rPr>
          <w:rFonts w:ascii="Times New Roman" w:hAnsi="Times New Roman" w:cs="Times New Roman"/>
          <w:sz w:val="24"/>
          <w:szCs w:val="24"/>
        </w:rPr>
        <w:t>актуатора</w:t>
      </w:r>
      <w:proofErr w:type="spellEnd"/>
      <w:r w:rsidRPr="004A00D9">
        <w:rPr>
          <w:rFonts w:ascii="Times New Roman" w:hAnsi="Times New Roman" w:cs="Times New Roman"/>
          <w:sz w:val="24"/>
          <w:szCs w:val="24"/>
        </w:rPr>
        <w:t xml:space="preserve"> 8</w:t>
      </w:r>
    </w:p>
    <w:p w14:paraId="4A725F7B" w14:textId="77777777" w:rsidR="00DE790A" w:rsidRPr="00DE790A" w:rsidRDefault="00DE790A" w:rsidP="00B14EDA">
      <w:pPr>
        <w:ind w:firstLine="0"/>
        <w:jc w:val="center"/>
        <w:rPr>
          <w:rFonts w:ascii="Times New Roman" w:hAnsi="Times New Roman" w:cs="Times New Roman"/>
          <w:sz w:val="16"/>
          <w:szCs w:val="16"/>
        </w:rPr>
      </w:pPr>
    </w:p>
    <w:p w14:paraId="4D318090" w14:textId="0E72AE0F" w:rsidR="00C33402" w:rsidRPr="00D15702" w:rsidRDefault="00C33402" w:rsidP="00B14EDA">
      <w:pPr>
        <w:ind w:firstLine="0"/>
        <w:jc w:val="center"/>
        <w:rPr>
          <w:rFonts w:ascii="Times New Roman" w:hAnsi="Times New Roman" w:cs="Times New Roman"/>
          <w:sz w:val="28"/>
          <w:szCs w:val="28"/>
        </w:rPr>
      </w:pPr>
      <w:r w:rsidRPr="00D15702">
        <w:rPr>
          <w:rFonts w:ascii="Times New Roman" w:hAnsi="Times New Roman" w:cs="Times New Roman"/>
          <w:sz w:val="28"/>
          <w:szCs w:val="28"/>
        </w:rPr>
        <w:t>Рисунок</w:t>
      </w:r>
      <w:r w:rsidRPr="00E22D06">
        <w:rPr>
          <w:rFonts w:ascii="Times New Roman" w:hAnsi="Times New Roman" w:cs="Times New Roman"/>
          <w:sz w:val="28"/>
          <w:szCs w:val="28"/>
        </w:rPr>
        <w:t xml:space="preserve"> 18</w:t>
      </w:r>
      <w:r w:rsidR="00CA06C1">
        <w:rPr>
          <w:rFonts w:ascii="Times New Roman" w:hAnsi="Times New Roman" w:cs="Times New Roman"/>
          <w:sz w:val="28"/>
          <w:szCs w:val="28"/>
        </w:rPr>
        <w:t xml:space="preserve"> </w:t>
      </w:r>
      <w:r w:rsidR="00B8357B">
        <w:rPr>
          <w:rFonts w:ascii="Times New Roman" w:hAnsi="Times New Roman" w:cs="Times New Roman"/>
          <w:sz w:val="28"/>
          <w:szCs w:val="28"/>
        </w:rPr>
        <w:t>‒</w:t>
      </w:r>
      <w:r w:rsidRPr="00E22D06">
        <w:rPr>
          <w:rFonts w:ascii="Times New Roman" w:hAnsi="Times New Roman" w:cs="Times New Roman"/>
          <w:sz w:val="28"/>
          <w:szCs w:val="28"/>
        </w:rPr>
        <w:t xml:space="preserve"> </w:t>
      </w:r>
      <w:r w:rsidRPr="00D15702">
        <w:rPr>
          <w:rFonts w:ascii="Times New Roman" w:hAnsi="Times New Roman" w:cs="Times New Roman"/>
          <w:sz w:val="28"/>
          <w:szCs w:val="28"/>
        </w:rPr>
        <w:t xml:space="preserve">Диаграмма приращения перемещении </w:t>
      </w:r>
      <w:proofErr w:type="spellStart"/>
      <w:r w:rsidRPr="00D15702">
        <w:rPr>
          <w:rFonts w:ascii="Times New Roman" w:hAnsi="Times New Roman" w:cs="Times New Roman"/>
          <w:sz w:val="28"/>
          <w:szCs w:val="28"/>
        </w:rPr>
        <w:t>актуаторов</w:t>
      </w:r>
      <w:proofErr w:type="spellEnd"/>
    </w:p>
    <w:p w14:paraId="6ECBEBF1" w14:textId="77777777" w:rsidR="00C33402" w:rsidRPr="00D15702" w:rsidRDefault="00C33402" w:rsidP="00B14EDA">
      <w:pPr>
        <w:ind w:firstLine="0"/>
        <w:jc w:val="center"/>
        <w:rPr>
          <w:rFonts w:ascii="Times New Roman" w:hAnsi="Times New Roman" w:cs="Times New Roman"/>
          <w:sz w:val="28"/>
          <w:szCs w:val="28"/>
        </w:rPr>
      </w:pPr>
    </w:p>
    <w:p w14:paraId="3F7AB4DE" w14:textId="16C66E51" w:rsidR="00C33402" w:rsidRDefault="00C33402" w:rsidP="004A00D9">
      <w:pPr>
        <w:tabs>
          <w:tab w:val="left" w:pos="142"/>
          <w:tab w:val="center" w:pos="4840"/>
          <w:tab w:val="right" w:pos="9680"/>
        </w:tabs>
        <w:ind w:firstLine="709"/>
        <w:rPr>
          <w:rFonts w:ascii="Times New Roman" w:eastAsia="Calibri" w:hAnsi="Times New Roman" w:cs="Times New Roman"/>
          <w:color w:val="292526"/>
          <w:sz w:val="28"/>
          <w:szCs w:val="28"/>
        </w:rPr>
      </w:pPr>
      <w:r w:rsidRPr="00D15702">
        <w:rPr>
          <w:rFonts w:ascii="Times New Roman" w:eastAsia="Calibri" w:hAnsi="Times New Roman" w:cs="Times New Roman"/>
          <w:color w:val="292526"/>
          <w:sz w:val="28"/>
          <w:szCs w:val="28"/>
        </w:rPr>
        <w:t xml:space="preserve">Приращение перемещения каретки каждого из </w:t>
      </w:r>
      <w:proofErr w:type="spellStart"/>
      <w:r w:rsidRPr="00D15702">
        <w:rPr>
          <w:rFonts w:ascii="Times New Roman" w:eastAsia="Calibri" w:hAnsi="Times New Roman" w:cs="Times New Roman"/>
          <w:color w:val="292526"/>
          <w:sz w:val="28"/>
          <w:szCs w:val="28"/>
        </w:rPr>
        <w:t>актуаторов</w:t>
      </w:r>
      <w:proofErr w:type="spellEnd"/>
      <w:r w:rsidRPr="00D15702">
        <w:rPr>
          <w:rFonts w:ascii="Times New Roman" w:eastAsia="Calibri" w:hAnsi="Times New Roman" w:cs="Times New Roman"/>
          <w:color w:val="292526"/>
          <w:sz w:val="28"/>
          <w:szCs w:val="28"/>
        </w:rPr>
        <w:t xml:space="preserve"> за время </w:t>
      </w:r>
      <w:r w:rsidRPr="00D15702">
        <w:rPr>
          <w:rFonts w:ascii="Times New Roman" w:eastAsia="Calibri" w:hAnsi="Times New Roman" w:cs="Times New Roman"/>
          <w:i/>
          <w:iCs/>
          <w:color w:val="292526"/>
          <w:sz w:val="28"/>
          <w:szCs w:val="28"/>
        </w:rPr>
        <w:sym w:font="Symbol" w:char="F044"/>
      </w:r>
      <w:r w:rsidRPr="00D15702">
        <w:rPr>
          <w:rFonts w:ascii="Times New Roman" w:eastAsia="Calibri" w:hAnsi="Times New Roman" w:cs="Times New Roman"/>
          <w:i/>
          <w:iCs/>
          <w:color w:val="292526"/>
          <w:sz w:val="28"/>
          <w:szCs w:val="28"/>
        </w:rPr>
        <w:t>t</w:t>
      </w:r>
      <w:r w:rsidRPr="00D15702">
        <w:rPr>
          <w:rFonts w:ascii="Times New Roman" w:eastAsia="Calibri" w:hAnsi="Times New Roman" w:cs="Times New Roman"/>
          <w:color w:val="292526"/>
          <w:sz w:val="28"/>
          <w:szCs w:val="28"/>
        </w:rPr>
        <w:t>, определяет скорость каждой каретки т.е.</w:t>
      </w:r>
      <w:r w:rsidR="004A00D9">
        <w:rPr>
          <w:rFonts w:ascii="Times New Roman" w:eastAsia="Calibri" w:hAnsi="Times New Roman" w:cs="Times New Roman"/>
          <w:color w:val="292526"/>
          <w:sz w:val="28"/>
          <w:szCs w:val="28"/>
        </w:rPr>
        <w:t>:</w:t>
      </w:r>
    </w:p>
    <w:p w14:paraId="2156B765" w14:textId="77777777" w:rsidR="004A00D9" w:rsidRPr="00D15702" w:rsidRDefault="004A00D9" w:rsidP="004A00D9">
      <w:pPr>
        <w:tabs>
          <w:tab w:val="left" w:pos="142"/>
          <w:tab w:val="center" w:pos="4840"/>
          <w:tab w:val="right" w:pos="9680"/>
        </w:tabs>
        <w:ind w:firstLine="709"/>
        <w:rPr>
          <w:rFonts w:ascii="Times New Roman" w:eastAsia="Calibri" w:hAnsi="Times New Roman" w:cs="Times New Roman"/>
          <w:color w:val="292526"/>
          <w:sz w:val="28"/>
          <w:szCs w:val="28"/>
        </w:rPr>
      </w:pPr>
    </w:p>
    <w:p w14:paraId="61798782" w14:textId="5D65DC92" w:rsidR="00C33402" w:rsidRPr="00D15702" w:rsidRDefault="00C33402" w:rsidP="004A00D9">
      <w:pPr>
        <w:tabs>
          <w:tab w:val="left" w:pos="142"/>
          <w:tab w:val="center" w:pos="4840"/>
          <w:tab w:val="right" w:pos="9680"/>
        </w:tabs>
        <w:ind w:firstLine="0"/>
        <w:jc w:val="right"/>
        <w:rPr>
          <w:rFonts w:ascii="Times New Roman" w:eastAsia="Calibri" w:hAnsi="Times New Roman" w:cs="Times New Roman"/>
          <w:i/>
          <w:iCs/>
          <w:color w:val="292526"/>
          <w:sz w:val="28"/>
          <w:szCs w:val="28"/>
          <w:vertAlign w:val="subscript"/>
        </w:rPr>
      </w:pPr>
      <w:r w:rsidRPr="00D15702">
        <w:rPr>
          <w:rFonts w:ascii="Times New Roman" w:eastAsia="Calibri" w:hAnsi="Times New Roman" w:cs="Times New Roman"/>
          <w:i/>
          <w:iCs/>
          <w:color w:val="292526"/>
          <w:sz w:val="28"/>
          <w:szCs w:val="28"/>
        </w:rPr>
        <w:t>v</w:t>
      </w:r>
      <w:r w:rsidRPr="00D15702">
        <w:rPr>
          <w:rFonts w:ascii="Times New Roman" w:eastAsia="Calibri" w:hAnsi="Times New Roman" w:cs="Times New Roman"/>
          <w:i/>
          <w:iCs/>
          <w:color w:val="292526"/>
          <w:sz w:val="28"/>
          <w:szCs w:val="28"/>
          <w:vertAlign w:val="subscript"/>
        </w:rPr>
        <w:t xml:space="preserve"> = </w:t>
      </w:r>
      <w:r w:rsidRPr="00D15702">
        <w:rPr>
          <w:rFonts w:ascii="Times New Roman" w:eastAsia="Calibri" w:hAnsi="Times New Roman" w:cs="Times New Roman"/>
          <w:i/>
          <w:iCs/>
          <w:color w:val="292526"/>
          <w:sz w:val="28"/>
          <w:szCs w:val="28"/>
        </w:rPr>
        <w:sym w:font="Symbol" w:char="F044"/>
      </w:r>
      <w:r w:rsidRPr="00D15702">
        <w:rPr>
          <w:rFonts w:ascii="Times New Roman" w:eastAsia="Calibri" w:hAnsi="Times New Roman" w:cs="Times New Roman"/>
          <w:i/>
          <w:iCs/>
          <w:color w:val="292526"/>
          <w:sz w:val="28"/>
          <w:szCs w:val="28"/>
        </w:rPr>
        <w:t>l/</w:t>
      </w:r>
      <w:r w:rsidRPr="00D15702">
        <w:rPr>
          <w:rFonts w:ascii="Times New Roman" w:eastAsia="Calibri" w:hAnsi="Times New Roman" w:cs="Times New Roman"/>
          <w:i/>
          <w:iCs/>
          <w:color w:val="292526"/>
          <w:sz w:val="28"/>
          <w:szCs w:val="28"/>
        </w:rPr>
        <w:sym w:font="Symbol" w:char="F044"/>
      </w:r>
      <w:r w:rsidRPr="00D15702">
        <w:rPr>
          <w:rFonts w:ascii="Times New Roman" w:eastAsia="Calibri" w:hAnsi="Times New Roman" w:cs="Times New Roman"/>
          <w:i/>
          <w:iCs/>
          <w:color w:val="292526"/>
          <w:sz w:val="28"/>
          <w:szCs w:val="28"/>
        </w:rPr>
        <w:t xml:space="preserve">t     </w:t>
      </w:r>
      <w:r w:rsidRPr="00D15702">
        <w:rPr>
          <w:rFonts w:ascii="Times New Roman" w:eastAsia="Calibri" w:hAnsi="Times New Roman" w:cs="Times New Roman"/>
          <w:color w:val="292526"/>
          <w:sz w:val="28"/>
          <w:szCs w:val="28"/>
        </w:rPr>
        <w:t xml:space="preserve">                                                         (18)</w:t>
      </w:r>
    </w:p>
    <w:p w14:paraId="5582DDFC" w14:textId="77777777" w:rsidR="004A00D9" w:rsidRDefault="004A00D9" w:rsidP="004A00D9">
      <w:pPr>
        <w:ind w:firstLine="709"/>
        <w:rPr>
          <w:rFonts w:ascii="Times New Roman" w:hAnsi="Times New Roman" w:cs="Times New Roman"/>
          <w:sz w:val="28"/>
          <w:szCs w:val="28"/>
        </w:rPr>
      </w:pPr>
    </w:p>
    <w:p w14:paraId="0E505E6C" w14:textId="1CB8B0D0" w:rsidR="00C33402" w:rsidRPr="00D15702" w:rsidRDefault="00C33402" w:rsidP="004A00D9">
      <w:pPr>
        <w:ind w:firstLine="709"/>
        <w:rPr>
          <w:rFonts w:ascii="Times New Roman" w:hAnsi="Times New Roman" w:cs="Times New Roman"/>
          <w:sz w:val="28"/>
          <w:szCs w:val="28"/>
        </w:rPr>
      </w:pPr>
      <w:r w:rsidRPr="00D15702">
        <w:rPr>
          <w:rFonts w:ascii="Times New Roman" w:hAnsi="Times New Roman" w:cs="Times New Roman"/>
          <w:sz w:val="28"/>
          <w:szCs w:val="28"/>
        </w:rPr>
        <w:t xml:space="preserve">Эти данные используются для вычисление прогнозируемой входной мощности каждого из </w:t>
      </w:r>
      <w:proofErr w:type="spellStart"/>
      <w:r w:rsidRPr="00D15702">
        <w:rPr>
          <w:rFonts w:ascii="Times New Roman" w:hAnsi="Times New Roman" w:cs="Times New Roman"/>
          <w:sz w:val="28"/>
          <w:szCs w:val="28"/>
        </w:rPr>
        <w:t>актуаторов</w:t>
      </w:r>
      <w:proofErr w:type="spellEnd"/>
      <w:r w:rsidRPr="00D15702">
        <w:rPr>
          <w:rFonts w:ascii="Times New Roman" w:hAnsi="Times New Roman" w:cs="Times New Roman"/>
          <w:sz w:val="28"/>
          <w:szCs w:val="28"/>
        </w:rPr>
        <w:t>.</w:t>
      </w:r>
    </w:p>
    <w:p w14:paraId="60833D8E" w14:textId="4FB8BA93" w:rsidR="00A52F6D" w:rsidRPr="00D15702" w:rsidRDefault="00F675ED" w:rsidP="004A00D9">
      <w:pPr>
        <w:ind w:firstLine="709"/>
        <w:rPr>
          <w:rFonts w:ascii="Times New Roman" w:hAnsi="Times New Roman" w:cs="Times New Roman"/>
          <w:b/>
          <w:bCs/>
          <w:sz w:val="28"/>
          <w:szCs w:val="28"/>
        </w:rPr>
      </w:pPr>
      <w:r w:rsidRPr="00D15702">
        <w:rPr>
          <w:rFonts w:ascii="Times New Roman" w:hAnsi="Times New Roman" w:cs="Times New Roman"/>
          <w:b/>
          <w:bCs/>
          <w:sz w:val="28"/>
          <w:szCs w:val="28"/>
        </w:rPr>
        <w:lastRenderedPageBreak/>
        <w:t>3.4</w:t>
      </w:r>
      <w:r w:rsidR="00CB739F" w:rsidRPr="00D15702">
        <w:rPr>
          <w:rFonts w:ascii="Times New Roman" w:hAnsi="Times New Roman" w:cs="Times New Roman"/>
          <w:b/>
          <w:bCs/>
          <w:sz w:val="28"/>
          <w:szCs w:val="28"/>
        </w:rPr>
        <w:t xml:space="preserve"> </w:t>
      </w:r>
      <w:r w:rsidRPr="00D15702">
        <w:rPr>
          <w:rFonts w:ascii="Times New Roman" w:hAnsi="Times New Roman" w:cs="Times New Roman"/>
          <w:b/>
          <w:bCs/>
          <w:sz w:val="28"/>
          <w:szCs w:val="28"/>
        </w:rPr>
        <w:t xml:space="preserve">Вычисление прогнозируемой входной мощности на входе </w:t>
      </w:r>
      <w:proofErr w:type="spellStart"/>
      <w:r w:rsidRPr="00D15702">
        <w:rPr>
          <w:rFonts w:ascii="Times New Roman" w:hAnsi="Times New Roman" w:cs="Times New Roman"/>
          <w:b/>
          <w:bCs/>
          <w:sz w:val="28"/>
          <w:szCs w:val="28"/>
        </w:rPr>
        <w:t>актуаторов</w:t>
      </w:r>
      <w:proofErr w:type="spellEnd"/>
      <w:r w:rsidRPr="00D15702">
        <w:rPr>
          <w:rFonts w:ascii="Times New Roman" w:hAnsi="Times New Roman" w:cs="Times New Roman"/>
          <w:b/>
          <w:bCs/>
          <w:sz w:val="28"/>
          <w:szCs w:val="28"/>
        </w:rPr>
        <w:t xml:space="preserve"> МП</w:t>
      </w:r>
    </w:p>
    <w:p w14:paraId="0AD25DA1" w14:textId="141B99C5" w:rsidR="00B9157A" w:rsidRPr="00D15702" w:rsidRDefault="004B3D0B" w:rsidP="004A00D9">
      <w:pPr>
        <w:ind w:firstLine="709"/>
        <w:contextualSpacing/>
        <w:rPr>
          <w:rFonts w:ascii="Times New Roman" w:hAnsi="Times New Roman" w:cs="Times New Roman"/>
          <w:iCs/>
          <w:color w:val="292526"/>
          <w:sz w:val="28"/>
          <w:szCs w:val="28"/>
        </w:rPr>
      </w:pPr>
      <w:r w:rsidRPr="00D15702">
        <w:rPr>
          <w:rFonts w:ascii="Times New Roman" w:hAnsi="Times New Roman" w:cs="Times New Roman"/>
          <w:iCs/>
          <w:color w:val="292526"/>
          <w:sz w:val="28"/>
          <w:szCs w:val="28"/>
        </w:rPr>
        <w:t xml:space="preserve">По значениям сил реакций определенных из системы уравнений (10) и скоростей узловых точек, определяются </w:t>
      </w:r>
      <w:r w:rsidR="0008572D" w:rsidRPr="00D15702">
        <w:rPr>
          <w:rFonts w:ascii="Times New Roman" w:hAnsi="Times New Roman" w:cs="Times New Roman"/>
          <w:iCs/>
          <w:color w:val="292526"/>
          <w:sz w:val="28"/>
          <w:szCs w:val="28"/>
        </w:rPr>
        <w:t>прогнозируемые входные мощности от</w:t>
      </w:r>
      <w:r w:rsidRPr="00D15702">
        <w:rPr>
          <w:rFonts w:ascii="Times New Roman" w:hAnsi="Times New Roman" w:cs="Times New Roman"/>
          <w:iCs/>
          <w:color w:val="292526"/>
          <w:sz w:val="28"/>
          <w:szCs w:val="28"/>
        </w:rPr>
        <w:t xml:space="preserve"> механического воздействия ветровой нагрузки на каждый </w:t>
      </w:r>
      <w:proofErr w:type="spellStart"/>
      <w:r w:rsidRPr="00D15702">
        <w:rPr>
          <w:rFonts w:ascii="Times New Roman" w:hAnsi="Times New Roman" w:cs="Times New Roman"/>
          <w:iCs/>
          <w:color w:val="292526"/>
          <w:sz w:val="28"/>
          <w:szCs w:val="28"/>
        </w:rPr>
        <w:t>актуатор</w:t>
      </w:r>
      <w:proofErr w:type="spellEnd"/>
      <w:r w:rsidRPr="00D15702">
        <w:rPr>
          <w:rFonts w:ascii="Times New Roman" w:hAnsi="Times New Roman" w:cs="Times New Roman"/>
          <w:iCs/>
          <w:color w:val="292526"/>
          <w:sz w:val="28"/>
          <w:szCs w:val="28"/>
        </w:rPr>
        <w:t xml:space="preserve"> в точке крепления с верхней платформой МП</w:t>
      </w:r>
      <w:r w:rsidR="00B8357B">
        <w:rPr>
          <w:rFonts w:ascii="Times New Roman" w:hAnsi="Times New Roman" w:cs="Times New Roman"/>
          <w:iCs/>
          <w:color w:val="292526"/>
          <w:sz w:val="28"/>
          <w:szCs w:val="28"/>
        </w:rPr>
        <w:t>:</w:t>
      </w:r>
    </w:p>
    <w:p w14:paraId="297AC3AB" w14:textId="77777777" w:rsidR="00C74F59" w:rsidRPr="00D15702" w:rsidRDefault="00C74F59" w:rsidP="004A00D9">
      <w:pPr>
        <w:ind w:left="-142" w:firstLine="709"/>
        <w:rPr>
          <w:rFonts w:ascii="Times New Roman" w:hAnsi="Times New Roman" w:cs="Times New Roman"/>
          <w:iCs/>
          <w:color w:val="292526"/>
          <w:sz w:val="28"/>
          <w:szCs w:val="28"/>
        </w:rPr>
      </w:pPr>
    </w:p>
    <w:p w14:paraId="6F33C9B5" w14:textId="2C7809C5" w:rsidR="004B3D0B" w:rsidRPr="00D15702" w:rsidRDefault="00C74F59" w:rsidP="004A00D9">
      <w:pPr>
        <w:ind w:left="-142" w:firstLine="142"/>
        <w:jc w:val="right"/>
        <w:rPr>
          <w:rFonts w:ascii="Times New Roman" w:hAnsi="Times New Roman" w:cs="Times New Roman"/>
          <w:sz w:val="28"/>
          <w:szCs w:val="28"/>
        </w:rPr>
      </w:pPr>
      <w:r w:rsidRPr="00D15702">
        <w:rPr>
          <w:rFonts w:ascii="Calibri" w:eastAsia="Calibri" w:hAnsi="Calibri" w:cs="Times New Roman"/>
          <w:position w:val="-12"/>
          <w:sz w:val="28"/>
          <w:szCs w:val="28"/>
        </w:rPr>
        <w:object w:dxaOrig="1160" w:dyaOrig="360" w14:anchorId="4085C205">
          <v:shape id="_x0000_i1059" type="#_x0000_t75" style="width:54pt;height:18pt" o:ole="">
            <v:imagedata r:id="rId103" o:title=""/>
          </v:shape>
          <o:OLEObject Type="Embed" ProgID="Equation.DSMT4" ShapeID="_x0000_i1059" DrawAspect="Content" ObjectID="_1839411770" r:id="rId104"/>
        </w:object>
      </w:r>
      <w:r w:rsidRPr="00D15702">
        <w:rPr>
          <w:rFonts w:ascii="Calibri" w:eastAsia="Calibri" w:hAnsi="Calibri" w:cs="Times New Roman"/>
          <w:sz w:val="28"/>
          <w:szCs w:val="28"/>
        </w:rPr>
        <w:t xml:space="preserve">  </w:t>
      </w:r>
      <w:r w:rsidRPr="00D15702">
        <w:rPr>
          <w:rFonts w:ascii="Times New Roman" w:eastAsia="Calibri" w:hAnsi="Times New Roman" w:cs="Times New Roman"/>
          <w:sz w:val="28"/>
          <w:szCs w:val="28"/>
        </w:rPr>
        <w:t>(</w:t>
      </w:r>
      <w:proofErr w:type="spellStart"/>
      <w:r w:rsidRPr="00D15702">
        <w:rPr>
          <w:rFonts w:ascii="Times New Roman" w:eastAsia="Calibri" w:hAnsi="Times New Roman" w:cs="Times New Roman"/>
          <w:i/>
          <w:iCs/>
          <w:sz w:val="28"/>
          <w:szCs w:val="28"/>
        </w:rPr>
        <w:t>v</w:t>
      </w:r>
      <w:r w:rsidRPr="00D15702">
        <w:rPr>
          <w:rFonts w:ascii="Times New Roman" w:eastAsia="Calibri" w:hAnsi="Times New Roman" w:cs="Times New Roman"/>
          <w:i/>
          <w:iCs/>
          <w:sz w:val="28"/>
          <w:szCs w:val="28"/>
          <w:vertAlign w:val="subscript"/>
        </w:rPr>
        <w:t>i</w:t>
      </w:r>
      <w:proofErr w:type="spellEnd"/>
      <w:r w:rsidRPr="00D15702">
        <w:rPr>
          <w:rFonts w:ascii="Times New Roman" w:eastAsia="Calibri" w:hAnsi="Times New Roman" w:cs="Times New Roman"/>
          <w:sz w:val="28"/>
          <w:szCs w:val="28"/>
        </w:rPr>
        <w:t xml:space="preserve"> = 3,…,8)</w:t>
      </w:r>
      <w:r w:rsidR="004B3D0B" w:rsidRPr="00D15702">
        <w:t xml:space="preserve">  </w:t>
      </w:r>
      <w:r w:rsidR="0008572D" w:rsidRPr="00D15702">
        <w:t xml:space="preserve">                                                                 </w:t>
      </w:r>
      <w:r w:rsidR="0008572D" w:rsidRPr="00D15702">
        <w:rPr>
          <w:rFonts w:ascii="Times New Roman" w:hAnsi="Times New Roman" w:cs="Times New Roman"/>
          <w:sz w:val="28"/>
          <w:szCs w:val="28"/>
        </w:rPr>
        <w:t xml:space="preserve"> (19)</w:t>
      </w:r>
    </w:p>
    <w:p w14:paraId="72CAD056" w14:textId="77777777" w:rsidR="0008572D" w:rsidRPr="004A00D9" w:rsidRDefault="0008572D" w:rsidP="004A00D9">
      <w:pPr>
        <w:pStyle w:val="af5"/>
        <w:rPr>
          <w:rFonts w:ascii="Times New Roman" w:hAnsi="Times New Roman" w:cs="Times New Roman"/>
          <w:sz w:val="28"/>
          <w:szCs w:val="28"/>
        </w:rPr>
      </w:pPr>
    </w:p>
    <w:p w14:paraId="0EC2FFCE" w14:textId="77777777" w:rsidR="00B8357B" w:rsidRDefault="00B8357B" w:rsidP="004A00D9">
      <w:pPr>
        <w:ind w:firstLine="0"/>
        <w:contextualSpacing/>
        <w:rPr>
          <w:rFonts w:ascii="Times New Roman" w:hAnsi="Times New Roman" w:cs="Times New Roman"/>
          <w:sz w:val="28"/>
          <w:szCs w:val="28"/>
        </w:rPr>
      </w:pPr>
      <w:r>
        <w:rPr>
          <w:rFonts w:ascii="Times New Roman" w:hAnsi="Times New Roman" w:cs="Times New Roman"/>
          <w:sz w:val="28"/>
          <w:szCs w:val="28"/>
        </w:rPr>
        <w:t>где</w:t>
      </w:r>
      <w:r w:rsidR="0008572D" w:rsidRPr="00D15702">
        <w:rPr>
          <w:rFonts w:ascii="Times New Roman" w:hAnsi="Times New Roman" w:cs="Times New Roman"/>
          <w:sz w:val="28"/>
          <w:szCs w:val="28"/>
        </w:rPr>
        <w:t xml:space="preserve"> </w:t>
      </w:r>
      <w:r w:rsidR="0008572D" w:rsidRPr="00D15702">
        <w:rPr>
          <w:rFonts w:ascii="Times New Roman" w:hAnsi="Times New Roman" w:cs="Times New Roman"/>
          <w:i/>
          <w:iCs/>
          <w:sz w:val="28"/>
          <w:szCs w:val="28"/>
        </w:rPr>
        <w:t>N</w:t>
      </w:r>
      <w:r w:rsidR="0008572D" w:rsidRPr="00D15702">
        <w:rPr>
          <w:rFonts w:ascii="Times New Roman" w:hAnsi="Times New Roman" w:cs="Times New Roman"/>
          <w:i/>
          <w:iCs/>
          <w:sz w:val="28"/>
          <w:szCs w:val="28"/>
          <w:vertAlign w:val="subscript"/>
        </w:rPr>
        <w:t>i</w:t>
      </w:r>
      <w:r w:rsidR="0008572D" w:rsidRPr="00D15702">
        <w:rPr>
          <w:rFonts w:ascii="Times New Roman" w:hAnsi="Times New Roman" w:cs="Times New Roman"/>
          <w:sz w:val="28"/>
          <w:szCs w:val="28"/>
        </w:rPr>
        <w:t xml:space="preserve"> (</w:t>
      </w:r>
      <w:r w:rsidR="0008572D" w:rsidRPr="00D15702">
        <w:rPr>
          <w:rFonts w:ascii="Times New Roman" w:hAnsi="Times New Roman" w:cs="Times New Roman"/>
          <w:i/>
          <w:iCs/>
          <w:sz w:val="28"/>
          <w:szCs w:val="28"/>
        </w:rPr>
        <w:t>i</w:t>
      </w:r>
      <w:r w:rsidR="0008572D" w:rsidRPr="00D15702">
        <w:rPr>
          <w:rFonts w:ascii="Times New Roman" w:hAnsi="Times New Roman" w:cs="Times New Roman"/>
          <w:sz w:val="28"/>
          <w:szCs w:val="28"/>
        </w:rPr>
        <w:t>=</w:t>
      </w:r>
      <w:r w:rsidR="0008572D" w:rsidRPr="00D15702">
        <w:rPr>
          <w:rFonts w:ascii="Times New Roman" w:hAnsi="Times New Roman" w:cs="Times New Roman"/>
          <w:i/>
          <w:iCs/>
          <w:sz w:val="28"/>
          <w:szCs w:val="28"/>
        </w:rPr>
        <w:t>3,…8</w:t>
      </w:r>
      <w:r w:rsidR="0008572D" w:rsidRPr="00D15702">
        <w:rPr>
          <w:rFonts w:ascii="Times New Roman" w:hAnsi="Times New Roman" w:cs="Times New Roman"/>
          <w:sz w:val="28"/>
          <w:szCs w:val="28"/>
        </w:rPr>
        <w:t xml:space="preserve">) – силы реакции </w:t>
      </w:r>
      <w:proofErr w:type="spellStart"/>
      <w:r w:rsidR="0008572D" w:rsidRPr="00D15702">
        <w:rPr>
          <w:rFonts w:ascii="Times New Roman" w:hAnsi="Times New Roman" w:cs="Times New Roman"/>
          <w:sz w:val="28"/>
          <w:szCs w:val="28"/>
        </w:rPr>
        <w:t>актуаторов</w:t>
      </w:r>
      <w:proofErr w:type="spellEnd"/>
      <w:r w:rsidR="0008572D" w:rsidRPr="00D15702">
        <w:rPr>
          <w:rFonts w:ascii="Times New Roman" w:hAnsi="Times New Roman" w:cs="Times New Roman"/>
          <w:sz w:val="28"/>
          <w:szCs w:val="28"/>
        </w:rPr>
        <w:t xml:space="preserve">, которые определятся решением систем уравнений (10) в ППП </w:t>
      </w:r>
      <w:proofErr w:type="spellStart"/>
      <w:r w:rsidR="0008572D" w:rsidRPr="00D15702">
        <w:rPr>
          <w:rFonts w:ascii="Times New Roman" w:hAnsi="Times New Roman" w:cs="Times New Roman"/>
          <w:sz w:val="28"/>
          <w:szCs w:val="28"/>
        </w:rPr>
        <w:t>Mathcad</w:t>
      </w:r>
      <w:proofErr w:type="spellEnd"/>
      <w:r w:rsidR="0008572D" w:rsidRPr="00D15702">
        <w:rPr>
          <w:rFonts w:ascii="Times New Roman" w:hAnsi="Times New Roman" w:cs="Times New Roman"/>
          <w:sz w:val="28"/>
          <w:szCs w:val="28"/>
        </w:rPr>
        <w:t xml:space="preserve">; </w:t>
      </w:r>
    </w:p>
    <w:p w14:paraId="6E306AF9" w14:textId="19426E75" w:rsidR="004B3D0B" w:rsidRPr="00D15702" w:rsidRDefault="0008572D" w:rsidP="004A00D9">
      <w:pPr>
        <w:ind w:firstLine="532"/>
        <w:contextualSpacing/>
        <w:rPr>
          <w:rFonts w:ascii="Times New Roman" w:hAnsi="Times New Roman" w:cs="Times New Roman"/>
          <w:color w:val="292526"/>
          <w:sz w:val="28"/>
          <w:szCs w:val="28"/>
        </w:rPr>
      </w:pPr>
      <w:proofErr w:type="spellStart"/>
      <w:r w:rsidRPr="00D15702">
        <w:rPr>
          <w:rFonts w:ascii="Times New Roman" w:hAnsi="Times New Roman" w:cs="Times New Roman"/>
          <w:i/>
          <w:iCs/>
          <w:sz w:val="28"/>
          <w:szCs w:val="28"/>
        </w:rPr>
        <w:t>v</w:t>
      </w:r>
      <w:r w:rsidRPr="00D15702">
        <w:rPr>
          <w:rFonts w:ascii="Times New Roman" w:hAnsi="Times New Roman" w:cs="Times New Roman"/>
          <w:i/>
          <w:iCs/>
          <w:sz w:val="28"/>
          <w:szCs w:val="28"/>
          <w:vertAlign w:val="subscript"/>
        </w:rPr>
        <w:t>i</w:t>
      </w:r>
      <w:proofErr w:type="spellEnd"/>
      <w:r w:rsidR="00B8357B">
        <w:rPr>
          <w:rFonts w:ascii="Times New Roman" w:hAnsi="Times New Roman" w:cs="Times New Roman"/>
          <w:i/>
          <w:iCs/>
          <w:sz w:val="28"/>
          <w:szCs w:val="28"/>
          <w:vertAlign w:val="subscript"/>
        </w:rPr>
        <w:t xml:space="preserve"> </w:t>
      </w:r>
      <w:r w:rsidR="00B8357B">
        <w:rPr>
          <w:rFonts w:ascii="Times New Roman" w:hAnsi="Times New Roman" w:cs="Times New Roman"/>
          <w:sz w:val="28"/>
          <w:szCs w:val="28"/>
        </w:rPr>
        <w:t>‒</w:t>
      </w:r>
      <w:r w:rsidRPr="00D15702">
        <w:rPr>
          <w:rFonts w:ascii="Times New Roman" w:hAnsi="Times New Roman" w:cs="Times New Roman"/>
          <w:sz w:val="28"/>
          <w:szCs w:val="28"/>
        </w:rPr>
        <w:t xml:space="preserve"> скорости каретки </w:t>
      </w:r>
      <w:r w:rsidRPr="00D15702">
        <w:rPr>
          <w:rFonts w:ascii="Times New Roman" w:hAnsi="Times New Roman" w:cs="Times New Roman"/>
          <w:i/>
          <w:iCs/>
          <w:sz w:val="28"/>
          <w:szCs w:val="28"/>
        </w:rPr>
        <w:t>i</w:t>
      </w:r>
      <w:r w:rsidRPr="00D15702">
        <w:rPr>
          <w:rFonts w:ascii="Times New Roman" w:hAnsi="Times New Roman" w:cs="Times New Roman"/>
          <w:sz w:val="28"/>
          <w:szCs w:val="28"/>
        </w:rPr>
        <w:t xml:space="preserve">-го </w:t>
      </w:r>
      <w:proofErr w:type="spellStart"/>
      <w:r w:rsidRPr="00D15702">
        <w:rPr>
          <w:rFonts w:ascii="Times New Roman" w:hAnsi="Times New Roman" w:cs="Times New Roman"/>
          <w:sz w:val="28"/>
          <w:szCs w:val="28"/>
        </w:rPr>
        <w:t>актуатора</w:t>
      </w:r>
      <w:proofErr w:type="spellEnd"/>
      <w:r w:rsidRPr="00D15702">
        <w:rPr>
          <w:rFonts w:ascii="Times New Roman" w:hAnsi="Times New Roman" w:cs="Times New Roman"/>
          <w:sz w:val="28"/>
          <w:szCs w:val="28"/>
        </w:rPr>
        <w:t>.</w:t>
      </w:r>
    </w:p>
    <w:p w14:paraId="18732635" w14:textId="6B35700B" w:rsidR="00CE2B8F" w:rsidRDefault="003E53F7" w:rsidP="004A00D9">
      <w:pPr>
        <w:ind w:firstLine="709"/>
        <w:rPr>
          <w:rFonts w:ascii="Times New Roman" w:hAnsi="Times New Roman" w:cs="Times New Roman"/>
          <w:iCs/>
          <w:color w:val="292526"/>
          <w:sz w:val="28"/>
          <w:szCs w:val="28"/>
        </w:rPr>
      </w:pPr>
      <w:r w:rsidRPr="00D15702">
        <w:rPr>
          <w:rFonts w:ascii="Times New Roman" w:hAnsi="Times New Roman" w:cs="Times New Roman"/>
          <w:iCs/>
          <w:color w:val="292526"/>
          <w:sz w:val="28"/>
          <w:szCs w:val="28"/>
        </w:rPr>
        <w:t xml:space="preserve">В дальнейшем для каждого диапазона изменения скорости и направления ветра в МП выбирается </w:t>
      </w:r>
      <w:proofErr w:type="spellStart"/>
      <w:r w:rsidRPr="00D15702">
        <w:rPr>
          <w:rFonts w:ascii="Times New Roman" w:hAnsi="Times New Roman" w:cs="Times New Roman"/>
          <w:iCs/>
          <w:color w:val="292526"/>
          <w:sz w:val="28"/>
          <w:szCs w:val="28"/>
        </w:rPr>
        <w:t>актуатор</w:t>
      </w:r>
      <w:proofErr w:type="spellEnd"/>
      <w:r w:rsidR="00795AFB" w:rsidRPr="00D15702">
        <w:rPr>
          <w:rFonts w:ascii="Times New Roman" w:hAnsi="Times New Roman" w:cs="Times New Roman"/>
          <w:iCs/>
          <w:color w:val="292526"/>
          <w:sz w:val="28"/>
          <w:szCs w:val="28"/>
        </w:rPr>
        <w:t>,</w:t>
      </w:r>
      <w:r w:rsidRPr="00D15702">
        <w:rPr>
          <w:rFonts w:ascii="Times New Roman" w:hAnsi="Times New Roman" w:cs="Times New Roman"/>
          <w:iCs/>
          <w:color w:val="292526"/>
          <w:sz w:val="28"/>
          <w:szCs w:val="28"/>
        </w:rPr>
        <w:t xml:space="preserve"> на котором входная средняя мощность имеет наименьшее значение</w:t>
      </w:r>
      <w:r w:rsidR="00B8357B">
        <w:rPr>
          <w:rFonts w:ascii="Times New Roman" w:hAnsi="Times New Roman" w:cs="Times New Roman"/>
          <w:iCs/>
          <w:color w:val="292526"/>
          <w:sz w:val="28"/>
          <w:szCs w:val="28"/>
        </w:rPr>
        <w:t xml:space="preserve"> (рисунок 19)</w:t>
      </w:r>
      <w:r w:rsidRPr="00D15702">
        <w:rPr>
          <w:rFonts w:ascii="Times New Roman" w:hAnsi="Times New Roman" w:cs="Times New Roman"/>
          <w:iCs/>
          <w:color w:val="292526"/>
          <w:sz w:val="28"/>
          <w:szCs w:val="28"/>
        </w:rPr>
        <w:t xml:space="preserve">. </w:t>
      </w:r>
    </w:p>
    <w:p w14:paraId="269C369B" w14:textId="77777777" w:rsidR="00333919" w:rsidRPr="00D15702" w:rsidRDefault="00333919" w:rsidP="004A00D9">
      <w:pPr>
        <w:ind w:firstLine="0"/>
        <w:rPr>
          <w:rFonts w:ascii="Times New Roman" w:hAnsi="Times New Roman" w:cs="Times New Roman"/>
          <w:iCs/>
          <w:color w:val="292526"/>
          <w:sz w:val="28"/>
          <w:szCs w:val="28"/>
        </w:rPr>
      </w:pPr>
    </w:p>
    <w:p w14:paraId="1309AF81" w14:textId="0E9E5FBB" w:rsidR="00CE2B8F" w:rsidRPr="00D15702" w:rsidRDefault="00CE2B8F" w:rsidP="004A00D9">
      <w:pPr>
        <w:ind w:firstLine="0"/>
        <w:jc w:val="center"/>
        <w:rPr>
          <w:rFonts w:ascii="Times New Roman" w:hAnsi="Times New Roman" w:cs="Times New Roman"/>
          <w:iCs/>
          <w:color w:val="292526"/>
          <w:sz w:val="28"/>
          <w:szCs w:val="28"/>
        </w:rPr>
      </w:pPr>
      <w:r w:rsidRPr="00D15702">
        <w:rPr>
          <w:rFonts w:ascii="Times New Roman" w:hAnsi="Times New Roman" w:cs="Times New Roman"/>
          <w:iCs/>
          <w:noProof/>
          <w:color w:val="292526"/>
          <w:sz w:val="28"/>
          <w:szCs w:val="28"/>
          <w:lang w:eastAsia="ru-RU"/>
        </w:rPr>
        <w:drawing>
          <wp:inline distT="0" distB="0" distL="0" distR="0" wp14:anchorId="6CCB348A" wp14:editId="1A6FBB7D">
            <wp:extent cx="2918129" cy="2163835"/>
            <wp:effectExtent l="0" t="0" r="0" b="8255"/>
            <wp:docPr id="454574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74143" name=""/>
                    <pic:cNvPicPr/>
                  </pic:nvPicPr>
                  <pic:blipFill rotWithShape="1">
                    <a:blip r:embed="rId105"/>
                    <a:srcRect l="4191" t="5971" r="6640" b="9253"/>
                    <a:stretch/>
                  </pic:blipFill>
                  <pic:spPr bwMode="auto">
                    <a:xfrm>
                      <a:off x="0" y="0"/>
                      <a:ext cx="2922165" cy="2166828"/>
                    </a:xfrm>
                    <a:prstGeom prst="rect">
                      <a:avLst/>
                    </a:prstGeom>
                    <a:ln>
                      <a:noFill/>
                    </a:ln>
                    <a:extLst>
                      <a:ext uri="{53640926-AAD7-44D8-BBD7-CCE9431645EC}">
                        <a14:shadowObscured xmlns:a14="http://schemas.microsoft.com/office/drawing/2010/main"/>
                      </a:ext>
                    </a:extLst>
                  </pic:spPr>
                </pic:pic>
              </a:graphicData>
            </a:graphic>
          </wp:inline>
        </w:drawing>
      </w:r>
    </w:p>
    <w:p w14:paraId="346C5E59" w14:textId="77777777" w:rsidR="00B8357B" w:rsidRPr="00B8357B" w:rsidRDefault="00B8357B" w:rsidP="00CE2B8F">
      <w:pPr>
        <w:ind w:firstLine="0"/>
        <w:jc w:val="center"/>
        <w:rPr>
          <w:rFonts w:ascii="Times New Roman" w:hAnsi="Times New Roman" w:cs="Times New Roman"/>
          <w:iCs/>
          <w:color w:val="292526"/>
          <w:sz w:val="16"/>
          <w:szCs w:val="16"/>
        </w:rPr>
      </w:pPr>
    </w:p>
    <w:p w14:paraId="2C72C2CC" w14:textId="22A8ADDE" w:rsidR="00CE2B8F" w:rsidRPr="00D15702" w:rsidRDefault="00CE2B8F" w:rsidP="00CE2B8F">
      <w:pPr>
        <w:ind w:firstLine="0"/>
        <w:jc w:val="center"/>
        <w:rPr>
          <w:rFonts w:ascii="Times New Roman" w:hAnsi="Times New Roman" w:cs="Times New Roman"/>
          <w:iCs/>
          <w:color w:val="292526"/>
          <w:sz w:val="28"/>
          <w:szCs w:val="28"/>
        </w:rPr>
      </w:pPr>
      <w:r w:rsidRPr="00D15702">
        <w:rPr>
          <w:rFonts w:ascii="Times New Roman" w:hAnsi="Times New Roman" w:cs="Times New Roman"/>
          <w:iCs/>
          <w:color w:val="292526"/>
          <w:sz w:val="28"/>
          <w:szCs w:val="28"/>
        </w:rPr>
        <w:t>Рисунок 19</w:t>
      </w:r>
      <w:r w:rsidR="00CA06C1">
        <w:rPr>
          <w:rFonts w:ascii="Times New Roman" w:hAnsi="Times New Roman" w:cs="Times New Roman"/>
          <w:iCs/>
          <w:color w:val="292526"/>
          <w:sz w:val="28"/>
          <w:szCs w:val="28"/>
        </w:rPr>
        <w:t xml:space="preserve"> </w:t>
      </w:r>
      <w:r w:rsidR="00B8357B">
        <w:rPr>
          <w:rFonts w:ascii="Times New Roman" w:hAnsi="Times New Roman" w:cs="Times New Roman"/>
          <w:iCs/>
          <w:color w:val="292526"/>
          <w:sz w:val="28"/>
          <w:szCs w:val="28"/>
        </w:rPr>
        <w:t>‒</w:t>
      </w:r>
      <w:r w:rsidR="00CA06C1">
        <w:rPr>
          <w:rFonts w:ascii="Times New Roman" w:hAnsi="Times New Roman" w:cs="Times New Roman"/>
          <w:iCs/>
          <w:color w:val="292526"/>
          <w:sz w:val="28"/>
          <w:szCs w:val="28"/>
        </w:rPr>
        <w:t xml:space="preserve"> </w:t>
      </w:r>
      <w:r w:rsidRPr="00D15702">
        <w:rPr>
          <w:rFonts w:ascii="Times New Roman" w:hAnsi="Times New Roman" w:cs="Times New Roman"/>
          <w:iCs/>
          <w:color w:val="292526"/>
          <w:sz w:val="28"/>
          <w:szCs w:val="28"/>
        </w:rPr>
        <w:t xml:space="preserve">Изменение </w:t>
      </w:r>
      <w:r w:rsidRPr="004F5EC8">
        <w:rPr>
          <w:rFonts w:ascii="Times New Roman" w:hAnsi="Times New Roman" w:cs="Times New Roman"/>
          <w:iCs/>
          <w:sz w:val="28"/>
          <w:szCs w:val="28"/>
        </w:rPr>
        <w:t xml:space="preserve">нагрузки на </w:t>
      </w:r>
      <w:proofErr w:type="spellStart"/>
      <w:r w:rsidRPr="004F5EC8">
        <w:rPr>
          <w:rFonts w:ascii="Times New Roman" w:hAnsi="Times New Roman" w:cs="Times New Roman"/>
          <w:iCs/>
          <w:sz w:val="28"/>
          <w:szCs w:val="28"/>
        </w:rPr>
        <w:t>актуатор</w:t>
      </w:r>
      <w:proofErr w:type="spellEnd"/>
      <w:r w:rsidRPr="004F5EC8">
        <w:rPr>
          <w:rFonts w:ascii="Times New Roman" w:hAnsi="Times New Roman" w:cs="Times New Roman"/>
          <w:iCs/>
          <w:sz w:val="28"/>
          <w:szCs w:val="28"/>
        </w:rPr>
        <w:t xml:space="preserve"> в течении </w:t>
      </w:r>
      <w:r w:rsidRPr="00D15702">
        <w:rPr>
          <w:rFonts w:ascii="Times New Roman" w:hAnsi="Times New Roman" w:cs="Times New Roman"/>
          <w:iCs/>
          <w:color w:val="292526"/>
          <w:sz w:val="28"/>
          <w:szCs w:val="28"/>
        </w:rPr>
        <w:t>цикла</w:t>
      </w:r>
    </w:p>
    <w:p w14:paraId="12BCD868" w14:textId="77777777" w:rsidR="00CE2B8F" w:rsidRPr="00D15702" w:rsidRDefault="00CE2B8F" w:rsidP="00CE2B8F">
      <w:pPr>
        <w:ind w:firstLine="0"/>
        <w:jc w:val="center"/>
        <w:rPr>
          <w:rFonts w:ascii="Times New Roman" w:hAnsi="Times New Roman" w:cs="Times New Roman"/>
          <w:iCs/>
          <w:color w:val="292526"/>
          <w:sz w:val="28"/>
          <w:szCs w:val="28"/>
        </w:rPr>
      </w:pPr>
    </w:p>
    <w:p w14:paraId="5046811E" w14:textId="49090E37" w:rsidR="00795AFB" w:rsidRPr="00D15702" w:rsidRDefault="003E53F7" w:rsidP="00795AFB">
      <w:pPr>
        <w:ind w:firstLine="142"/>
        <w:rPr>
          <w:rFonts w:ascii="Times New Roman" w:hAnsi="Times New Roman" w:cs="Times New Roman"/>
          <w:iCs/>
          <w:color w:val="292526"/>
          <w:sz w:val="28"/>
          <w:szCs w:val="28"/>
        </w:rPr>
      </w:pPr>
      <w:r w:rsidRPr="00D15702">
        <w:rPr>
          <w:rFonts w:ascii="Times New Roman" w:hAnsi="Times New Roman" w:cs="Times New Roman"/>
          <w:iCs/>
          <w:color w:val="292526"/>
          <w:sz w:val="28"/>
          <w:szCs w:val="28"/>
        </w:rPr>
        <w:t xml:space="preserve">Таблица </w:t>
      </w:r>
      <w:r w:rsidR="00A52F6D" w:rsidRPr="00D15702">
        <w:rPr>
          <w:rFonts w:ascii="Times New Roman" w:hAnsi="Times New Roman" w:cs="Times New Roman"/>
          <w:iCs/>
          <w:color w:val="292526"/>
          <w:sz w:val="28"/>
          <w:szCs w:val="28"/>
        </w:rPr>
        <w:t xml:space="preserve">4 </w:t>
      </w:r>
      <w:r w:rsidR="004A00D9">
        <w:rPr>
          <w:rFonts w:ascii="Times New Roman" w:hAnsi="Times New Roman" w:cs="Times New Roman"/>
          <w:iCs/>
          <w:color w:val="292526"/>
          <w:sz w:val="28"/>
          <w:szCs w:val="28"/>
        </w:rPr>
        <w:t>‒</w:t>
      </w:r>
      <w:r w:rsidR="00795AFB" w:rsidRPr="00D15702">
        <w:rPr>
          <w:rFonts w:ascii="Times New Roman" w:hAnsi="Times New Roman" w:cs="Times New Roman"/>
          <w:iCs/>
          <w:color w:val="292526"/>
          <w:sz w:val="28"/>
          <w:szCs w:val="28"/>
        </w:rPr>
        <w:t xml:space="preserve"> Прогнозируемая входная мощность на </w:t>
      </w:r>
      <w:proofErr w:type="spellStart"/>
      <w:r w:rsidR="00795AFB" w:rsidRPr="00D15702">
        <w:rPr>
          <w:rFonts w:ascii="Times New Roman" w:hAnsi="Times New Roman" w:cs="Times New Roman"/>
          <w:iCs/>
          <w:color w:val="292526"/>
          <w:sz w:val="28"/>
          <w:szCs w:val="28"/>
        </w:rPr>
        <w:t>актуаторах</w:t>
      </w:r>
      <w:proofErr w:type="spellEnd"/>
    </w:p>
    <w:p w14:paraId="089FA1D4" w14:textId="3BD44B8B" w:rsidR="003E53F7" w:rsidRPr="00CE6544" w:rsidRDefault="003E53F7" w:rsidP="00CE6544">
      <w:pPr>
        <w:ind w:firstLine="142"/>
        <w:jc w:val="right"/>
        <w:rPr>
          <w:rFonts w:ascii="Times New Roman" w:hAnsi="Times New Roman" w:cs="Times New Roman"/>
          <w:iCs/>
          <w:color w:val="292526"/>
          <w:sz w:val="16"/>
          <w:szCs w:val="16"/>
        </w:rPr>
      </w:pPr>
    </w:p>
    <w:tbl>
      <w:tblPr>
        <w:tblW w:w="9259" w:type="dxa"/>
        <w:jc w:val="center"/>
        <w:tblLook w:val="04A0" w:firstRow="1" w:lastRow="0" w:firstColumn="1" w:lastColumn="0" w:noHBand="0" w:noVBand="1"/>
      </w:tblPr>
      <w:tblGrid>
        <w:gridCol w:w="1229"/>
        <w:gridCol w:w="1442"/>
        <w:gridCol w:w="1200"/>
        <w:gridCol w:w="1659"/>
        <w:gridCol w:w="1418"/>
        <w:gridCol w:w="1134"/>
        <w:gridCol w:w="1177"/>
      </w:tblGrid>
      <w:tr w:rsidR="003E53F7" w:rsidRPr="00B8357B" w14:paraId="041DB006" w14:textId="77777777" w:rsidTr="00CE6544">
        <w:trPr>
          <w:trHeight w:val="288"/>
          <w:jc w:val="center"/>
        </w:trPr>
        <w:tc>
          <w:tcPr>
            <w:tcW w:w="1229" w:type="dxa"/>
            <w:vMerge w:val="restart"/>
            <w:tcBorders>
              <w:top w:val="single" w:sz="4" w:space="0" w:color="000000"/>
              <w:left w:val="single" w:sz="4" w:space="0" w:color="000000"/>
              <w:right w:val="single" w:sz="4" w:space="0" w:color="000000"/>
            </w:tcBorders>
            <w:shd w:val="clear" w:color="auto" w:fill="auto"/>
            <w:noWrap/>
            <w:vAlign w:val="center"/>
          </w:tcPr>
          <w:p w14:paraId="6F0FFCFB"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Time, s.</w:t>
            </w:r>
          </w:p>
        </w:tc>
        <w:tc>
          <w:tcPr>
            <w:tcW w:w="803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92783"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proofErr w:type="spellStart"/>
            <w:r w:rsidRPr="00B8357B">
              <w:rPr>
                <w:rFonts w:ascii="Times New Roman" w:eastAsia="Times New Roman" w:hAnsi="Times New Roman" w:cs="Times New Roman"/>
                <w:color w:val="000000"/>
                <w:sz w:val="24"/>
                <w:szCs w:val="24"/>
                <w:lang w:eastAsia="ru-RU"/>
              </w:rPr>
              <w:t>Actuator</w:t>
            </w:r>
            <w:proofErr w:type="spellEnd"/>
            <w:r w:rsidRPr="00B8357B">
              <w:rPr>
                <w:rFonts w:ascii="Times New Roman" w:eastAsia="Times New Roman" w:hAnsi="Times New Roman" w:cs="Times New Roman"/>
                <w:color w:val="000000"/>
                <w:sz w:val="24"/>
                <w:szCs w:val="24"/>
                <w:lang w:eastAsia="ru-RU"/>
              </w:rPr>
              <w:t xml:space="preserve"> </w:t>
            </w:r>
            <w:proofErr w:type="spellStart"/>
            <w:r w:rsidRPr="00B8357B">
              <w:rPr>
                <w:rFonts w:ascii="Times New Roman" w:eastAsia="Times New Roman" w:hAnsi="Times New Roman" w:cs="Times New Roman"/>
                <w:color w:val="000000"/>
                <w:sz w:val="24"/>
                <w:szCs w:val="24"/>
                <w:lang w:eastAsia="ru-RU"/>
              </w:rPr>
              <w:t>power</w:t>
            </w:r>
            <w:proofErr w:type="spellEnd"/>
            <w:r w:rsidRPr="00B8357B">
              <w:rPr>
                <w:rFonts w:ascii="Times New Roman" w:eastAsia="Times New Roman" w:hAnsi="Times New Roman" w:cs="Times New Roman"/>
                <w:color w:val="000000"/>
                <w:sz w:val="24"/>
                <w:szCs w:val="24"/>
                <w:lang w:eastAsia="ru-RU"/>
              </w:rPr>
              <w:t>, W</w:t>
            </w:r>
          </w:p>
        </w:tc>
      </w:tr>
      <w:tr w:rsidR="003E53F7" w:rsidRPr="00B8357B" w14:paraId="58B06C02" w14:textId="77777777" w:rsidTr="00CE6544">
        <w:trPr>
          <w:trHeight w:val="288"/>
          <w:jc w:val="center"/>
        </w:trPr>
        <w:tc>
          <w:tcPr>
            <w:tcW w:w="1229" w:type="dxa"/>
            <w:vMerge/>
            <w:tcBorders>
              <w:left w:val="single" w:sz="4" w:space="0" w:color="000000"/>
              <w:bottom w:val="single" w:sz="4" w:space="0" w:color="000000"/>
              <w:right w:val="single" w:sz="4" w:space="0" w:color="000000"/>
            </w:tcBorders>
            <w:shd w:val="clear" w:color="auto" w:fill="auto"/>
            <w:noWrap/>
            <w:vAlign w:val="center"/>
          </w:tcPr>
          <w:p w14:paraId="01F68B15"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42613E"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985B5"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AB36BD"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5FBD2A"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E8B932"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7</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156AD6" w14:textId="77777777" w:rsidR="003E53F7" w:rsidRPr="00B8357B" w:rsidRDefault="003E53F7" w:rsidP="00CE6544">
            <w:pPr>
              <w:ind w:firstLine="0"/>
              <w:jc w:val="center"/>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8</w:t>
            </w:r>
          </w:p>
        </w:tc>
      </w:tr>
      <w:tr w:rsidR="003E53F7" w:rsidRPr="00B8357B" w14:paraId="1A1B6DB3"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2C6185"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0</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A5E82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261,54</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C83340"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377,66</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63249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410,86</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7FCF4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594,40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3FE4EE"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431,20</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3E6E5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273,39</w:t>
            </w:r>
          </w:p>
        </w:tc>
      </w:tr>
      <w:tr w:rsidR="003E53F7" w:rsidRPr="00B8357B" w14:paraId="37866823"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4C3622"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C5827A"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320,28</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2B7124"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211,99</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A03E6F"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550,01</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87DF5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455,49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8F3312"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491,21</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A6EAB1"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137,47</w:t>
            </w:r>
          </w:p>
        </w:tc>
      </w:tr>
      <w:tr w:rsidR="003E53F7" w:rsidRPr="00B8357B" w14:paraId="46665FF9"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55D205"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10</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66D25A"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543,76</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A07394"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625,62</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7EC70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321,06</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A68F0A"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567,92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CA6C9E"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722,89</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B5B826"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338,37</w:t>
            </w:r>
          </w:p>
        </w:tc>
      </w:tr>
      <w:tr w:rsidR="003E53F7" w:rsidRPr="00B8357B" w14:paraId="14B60B53"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7CA8F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15</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6A55C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643,56</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69BBE2"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419,20</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59D25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566,13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E6927D"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536,80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8ECB8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316,62</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22FFA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262,88</w:t>
            </w:r>
          </w:p>
        </w:tc>
      </w:tr>
      <w:tr w:rsidR="003E53F7" w:rsidRPr="00B8357B" w14:paraId="0EFB0264"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DD336A"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20</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0A2F32"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319,30</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C141CC"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373,71</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05DE2A"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159,19</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28CDCB"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322,13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6BCB1A"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580,49</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5B5C92"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159,40</w:t>
            </w:r>
          </w:p>
        </w:tc>
      </w:tr>
      <w:tr w:rsidR="003E53F7" w:rsidRPr="00B8357B" w14:paraId="4AFEF6A1"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9781E5"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25</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5EFBEE"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502,70</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F3B16D"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209,13</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EA85E0"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125,93</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1ED611"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592,285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070F0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621,24</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D8A35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141,65</w:t>
            </w:r>
          </w:p>
        </w:tc>
      </w:tr>
      <w:tr w:rsidR="003E53F7" w:rsidRPr="00B8357B" w14:paraId="58F782C2"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4856E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30</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3AC2A6"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351,39</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4A0EE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448,60</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2AA16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234,44</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7E3B4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242,95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B4738D"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581,64</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C1A584"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561,70</w:t>
            </w:r>
          </w:p>
        </w:tc>
      </w:tr>
      <w:tr w:rsidR="003E53F7" w:rsidRPr="00B8357B" w14:paraId="0584455C"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60231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35</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2F28A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303,60</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37A62C"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480,26</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EECA7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412,18</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DA00F5"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254,02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63AD05"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502,98</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F14F84"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357,58</w:t>
            </w:r>
          </w:p>
        </w:tc>
      </w:tr>
      <w:tr w:rsidR="003E53F7" w:rsidRPr="00B8357B" w14:paraId="02A175BF"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659C0F"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40</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20C9C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510,95</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E9F1CC"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527,13</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EDE76B"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140,27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D3B23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212,03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68A041"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586,19</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D8A0E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166,83</w:t>
            </w:r>
          </w:p>
        </w:tc>
      </w:tr>
      <w:tr w:rsidR="003E53F7" w:rsidRPr="00B8357B" w14:paraId="45B91BD3"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2EC55E"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45</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565FFC"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384,86</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AD1B8C"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157,36</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068401"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643,15</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02F26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149,14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1A43AA"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649,33</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A2C053"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489,95</w:t>
            </w:r>
          </w:p>
        </w:tc>
      </w:tr>
      <w:tr w:rsidR="003E53F7" w:rsidRPr="00B8357B" w14:paraId="1493ADFA"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6D483D"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50</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793D2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342,42</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2BD7B5"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606,97</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FF331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213,17</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57C841"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318,699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AA49B8"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725,40</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DAE51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413,90</w:t>
            </w:r>
          </w:p>
        </w:tc>
      </w:tr>
      <w:tr w:rsidR="003E53F7" w:rsidRPr="00B8357B" w14:paraId="10D80A4C"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08604A6"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55</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6D09F4"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261,28</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23B194"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212,89</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605B3D"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359,08</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98F480"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416,792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E894F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646,96</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A77FA1"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112,47</w:t>
            </w:r>
          </w:p>
        </w:tc>
      </w:tr>
      <w:tr w:rsidR="003E53F7" w:rsidRPr="00B8357B" w14:paraId="10BC15C2" w14:textId="77777777" w:rsidTr="00CE6544">
        <w:trPr>
          <w:trHeight w:val="288"/>
          <w:jc w:val="center"/>
        </w:trPr>
        <w:tc>
          <w:tcPr>
            <w:tcW w:w="122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0FD20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60</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F9879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236,19</w:t>
            </w:r>
          </w:p>
        </w:tc>
        <w:tc>
          <w:tcPr>
            <w:tcW w:w="12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D3DABD"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321,67</w:t>
            </w:r>
          </w:p>
        </w:tc>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7B5C8C"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450,12</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9A6989"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438,203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CF7E37"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572,12</w:t>
            </w:r>
          </w:p>
        </w:tc>
        <w:tc>
          <w:tcPr>
            <w:tcW w:w="11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29EED5" w14:textId="77777777" w:rsidR="003E53F7" w:rsidRPr="00B8357B" w:rsidRDefault="003E53F7" w:rsidP="003A6F14">
            <w:pPr>
              <w:ind w:firstLine="0"/>
              <w:jc w:val="right"/>
              <w:rPr>
                <w:rFonts w:ascii="Times New Roman" w:eastAsia="Times New Roman" w:hAnsi="Times New Roman" w:cs="Times New Roman"/>
                <w:color w:val="000000"/>
                <w:sz w:val="24"/>
                <w:szCs w:val="24"/>
                <w:lang w:eastAsia="ru-RU"/>
              </w:rPr>
            </w:pPr>
            <w:r w:rsidRPr="00B8357B">
              <w:rPr>
                <w:rFonts w:ascii="Times New Roman" w:eastAsia="Times New Roman" w:hAnsi="Times New Roman" w:cs="Times New Roman"/>
                <w:color w:val="000000"/>
                <w:sz w:val="24"/>
                <w:szCs w:val="24"/>
                <w:lang w:eastAsia="ru-RU"/>
              </w:rPr>
              <w:t>100,44</w:t>
            </w:r>
          </w:p>
        </w:tc>
      </w:tr>
    </w:tbl>
    <w:p w14:paraId="4660E5B6" w14:textId="77777777" w:rsidR="004A00D9" w:rsidRPr="00D15702" w:rsidRDefault="004A00D9" w:rsidP="00CE6544">
      <w:pPr>
        <w:ind w:firstLine="709"/>
        <w:contextualSpacing/>
        <w:rPr>
          <w:rFonts w:ascii="Times New Roman" w:hAnsi="Times New Roman" w:cs="Times New Roman"/>
          <w:iCs/>
          <w:color w:val="292526"/>
          <w:sz w:val="28"/>
          <w:szCs w:val="28"/>
        </w:rPr>
      </w:pPr>
      <w:r>
        <w:rPr>
          <w:rFonts w:ascii="Times New Roman" w:hAnsi="Times New Roman" w:cs="Times New Roman"/>
          <w:iCs/>
          <w:color w:val="292526"/>
          <w:sz w:val="28"/>
          <w:szCs w:val="28"/>
        </w:rPr>
        <w:lastRenderedPageBreak/>
        <w:t>В т</w:t>
      </w:r>
      <w:r w:rsidRPr="00D15702">
        <w:rPr>
          <w:rFonts w:ascii="Times New Roman" w:hAnsi="Times New Roman" w:cs="Times New Roman"/>
          <w:iCs/>
          <w:color w:val="292526"/>
          <w:sz w:val="28"/>
          <w:szCs w:val="28"/>
        </w:rPr>
        <w:t xml:space="preserve">аблице 4 приведена вычисленные по равенству (19) данные изменения нагрузки на </w:t>
      </w:r>
      <w:r w:rsidRPr="004F5EC8">
        <w:rPr>
          <w:rFonts w:ascii="Times New Roman" w:hAnsi="Times New Roman" w:cs="Times New Roman"/>
          <w:iCs/>
          <w:sz w:val="28"/>
          <w:szCs w:val="28"/>
        </w:rPr>
        <w:t xml:space="preserve">выбранном </w:t>
      </w:r>
      <w:proofErr w:type="spellStart"/>
      <w:r w:rsidRPr="004F5EC8">
        <w:rPr>
          <w:rFonts w:ascii="Times New Roman" w:hAnsi="Times New Roman" w:cs="Times New Roman"/>
          <w:iCs/>
          <w:sz w:val="28"/>
          <w:szCs w:val="28"/>
        </w:rPr>
        <w:t>актуаторе</w:t>
      </w:r>
      <w:proofErr w:type="spellEnd"/>
      <w:r w:rsidRPr="004F5EC8">
        <w:rPr>
          <w:rFonts w:ascii="Times New Roman" w:hAnsi="Times New Roman" w:cs="Times New Roman"/>
          <w:iCs/>
          <w:sz w:val="28"/>
          <w:szCs w:val="28"/>
        </w:rPr>
        <w:t xml:space="preserve"> </w:t>
      </w:r>
      <w:r w:rsidRPr="00B762DB">
        <w:rPr>
          <w:rFonts w:ascii="Times New Roman" w:hAnsi="Times New Roman" w:cs="Times New Roman"/>
          <w:sz w:val="28"/>
          <w:szCs w:val="28"/>
        </w:rPr>
        <w:t xml:space="preserve">в течение пяти минут для диапазона скоростей ветра от 0 до 5 м/с </w:t>
      </w:r>
      <w:proofErr w:type="spellStart"/>
      <w:r w:rsidRPr="00B762DB">
        <w:rPr>
          <w:rFonts w:ascii="Times New Roman" w:hAnsi="Times New Roman" w:cs="Times New Roman"/>
          <w:sz w:val="28"/>
          <w:szCs w:val="28"/>
        </w:rPr>
        <w:t>с</w:t>
      </w:r>
      <w:proofErr w:type="spellEnd"/>
      <w:r w:rsidRPr="00B762DB">
        <w:rPr>
          <w:rFonts w:ascii="Times New Roman" w:hAnsi="Times New Roman" w:cs="Times New Roman"/>
          <w:sz w:val="28"/>
          <w:szCs w:val="28"/>
        </w:rPr>
        <w:t xml:space="preserve"> шагом 5 секунд (см. табл</w:t>
      </w:r>
      <w:r>
        <w:rPr>
          <w:rFonts w:ascii="Times New Roman" w:hAnsi="Times New Roman" w:cs="Times New Roman"/>
          <w:sz w:val="28"/>
          <w:szCs w:val="28"/>
        </w:rPr>
        <w:t>ицу</w:t>
      </w:r>
      <w:r w:rsidRPr="00B762DB">
        <w:rPr>
          <w:rFonts w:ascii="Times New Roman" w:hAnsi="Times New Roman" w:cs="Times New Roman"/>
          <w:sz w:val="28"/>
          <w:szCs w:val="28"/>
        </w:rPr>
        <w:t xml:space="preserve"> 3) выполнялись расчёты изменения длины </w:t>
      </w:r>
      <w:proofErr w:type="spellStart"/>
      <w:r w:rsidRPr="00B762DB">
        <w:rPr>
          <w:rFonts w:ascii="Times New Roman" w:hAnsi="Times New Roman" w:cs="Times New Roman"/>
          <w:sz w:val="28"/>
          <w:szCs w:val="28"/>
        </w:rPr>
        <w:t>актуатора</w:t>
      </w:r>
      <w:proofErr w:type="spellEnd"/>
      <w:r w:rsidRPr="00B762DB">
        <w:rPr>
          <w:rFonts w:ascii="Times New Roman" w:hAnsi="Times New Roman" w:cs="Times New Roman"/>
          <w:sz w:val="28"/>
          <w:szCs w:val="28"/>
        </w:rPr>
        <w:t xml:space="preserve"> под действием ветровой нагрузки. При этом были выбраны такие </w:t>
      </w:r>
      <w:proofErr w:type="spellStart"/>
      <w:r w:rsidRPr="00B762DB">
        <w:rPr>
          <w:rFonts w:ascii="Times New Roman" w:hAnsi="Times New Roman" w:cs="Times New Roman"/>
          <w:sz w:val="28"/>
          <w:szCs w:val="28"/>
        </w:rPr>
        <w:t>актуаторы</w:t>
      </w:r>
      <w:proofErr w:type="spellEnd"/>
      <w:r w:rsidRPr="00B762DB">
        <w:rPr>
          <w:rFonts w:ascii="Times New Roman" w:hAnsi="Times New Roman" w:cs="Times New Roman"/>
          <w:sz w:val="28"/>
          <w:szCs w:val="28"/>
        </w:rPr>
        <w:t>, суммарная входная мощность которых на протяжении заданного временного интервала является минимальной</w:t>
      </w:r>
      <w:r w:rsidRPr="00D15702">
        <w:rPr>
          <w:rFonts w:ascii="Times New Roman" w:hAnsi="Times New Roman" w:cs="Times New Roman"/>
          <w:iCs/>
          <w:color w:val="292526"/>
          <w:sz w:val="28"/>
          <w:szCs w:val="28"/>
        </w:rPr>
        <w:t xml:space="preserve">. </w:t>
      </w:r>
    </w:p>
    <w:p w14:paraId="62E1610D" w14:textId="51CC91CB" w:rsidR="00C33402" w:rsidRPr="004F5EC8" w:rsidRDefault="00C33402" w:rsidP="00CE6544">
      <w:pPr>
        <w:ind w:firstLine="709"/>
        <w:contextualSpacing/>
        <w:rPr>
          <w:rFonts w:ascii="Times New Roman" w:hAnsi="Times New Roman" w:cs="Times New Roman"/>
          <w:iCs/>
          <w:sz w:val="28"/>
          <w:szCs w:val="28"/>
        </w:rPr>
      </w:pPr>
      <w:r w:rsidRPr="00E91D0C">
        <w:rPr>
          <w:rFonts w:ascii="Times New Roman" w:hAnsi="Times New Roman" w:cs="Times New Roman"/>
          <w:iCs/>
          <w:color w:val="292526"/>
          <w:sz w:val="28"/>
          <w:szCs w:val="28"/>
        </w:rPr>
        <w:t xml:space="preserve">В дальнейшем при экспериментальном исследовании прототипа </w:t>
      </w:r>
      <w:proofErr w:type="spellStart"/>
      <w:r w:rsidRPr="00E91D0C">
        <w:rPr>
          <w:rFonts w:ascii="Times New Roman" w:hAnsi="Times New Roman" w:cs="Times New Roman"/>
          <w:iCs/>
          <w:color w:val="292526"/>
          <w:sz w:val="28"/>
          <w:szCs w:val="28"/>
        </w:rPr>
        <w:t>актуатора</w:t>
      </w:r>
      <w:proofErr w:type="spellEnd"/>
      <w:r w:rsidRPr="00E91D0C">
        <w:rPr>
          <w:rFonts w:ascii="Times New Roman" w:hAnsi="Times New Roman" w:cs="Times New Roman"/>
          <w:iCs/>
          <w:color w:val="292526"/>
          <w:sz w:val="28"/>
          <w:szCs w:val="28"/>
        </w:rPr>
        <w:t xml:space="preserve">, прогнозируемая нагрузка на входе экспериментальной установки в каждом эксперименте имитирует значения определенной мощности на минимально </w:t>
      </w:r>
      <w:r w:rsidRPr="004F5EC8">
        <w:rPr>
          <w:rFonts w:ascii="Times New Roman" w:hAnsi="Times New Roman" w:cs="Times New Roman"/>
          <w:iCs/>
          <w:sz w:val="28"/>
          <w:szCs w:val="28"/>
        </w:rPr>
        <w:t xml:space="preserve">загруженном </w:t>
      </w:r>
      <w:proofErr w:type="spellStart"/>
      <w:r w:rsidRPr="004F5EC8">
        <w:rPr>
          <w:rFonts w:ascii="Times New Roman" w:hAnsi="Times New Roman" w:cs="Times New Roman"/>
          <w:iCs/>
          <w:sz w:val="28"/>
          <w:szCs w:val="28"/>
        </w:rPr>
        <w:t>актуаторе</w:t>
      </w:r>
      <w:proofErr w:type="spellEnd"/>
      <w:r w:rsidRPr="004F5EC8">
        <w:rPr>
          <w:rFonts w:ascii="Times New Roman" w:hAnsi="Times New Roman" w:cs="Times New Roman"/>
          <w:iCs/>
          <w:sz w:val="28"/>
          <w:szCs w:val="28"/>
        </w:rPr>
        <w:t>.</w:t>
      </w:r>
    </w:p>
    <w:p w14:paraId="47BA25D1" w14:textId="77777777" w:rsidR="00A52F6D" w:rsidRPr="00D15702" w:rsidRDefault="00A52F6D" w:rsidP="00CE6544">
      <w:pPr>
        <w:ind w:firstLine="709"/>
        <w:rPr>
          <w:rFonts w:ascii="Times New Roman" w:hAnsi="Times New Roman" w:cs="Times New Roman"/>
          <w:b/>
          <w:bCs/>
          <w:iCs/>
          <w:sz w:val="28"/>
          <w:szCs w:val="28"/>
        </w:rPr>
      </w:pPr>
    </w:p>
    <w:p w14:paraId="3A4270E0" w14:textId="04D52D13" w:rsidR="00795AFB" w:rsidRPr="00D15702" w:rsidRDefault="00E24451" w:rsidP="00CE6544">
      <w:pPr>
        <w:ind w:firstLine="709"/>
        <w:rPr>
          <w:rFonts w:ascii="Times New Roman" w:hAnsi="Times New Roman" w:cs="Times New Roman"/>
          <w:b/>
          <w:bCs/>
          <w:iCs/>
          <w:sz w:val="28"/>
          <w:szCs w:val="28"/>
        </w:rPr>
      </w:pPr>
      <w:bookmarkStart w:id="33" w:name="_Hlk205201278"/>
      <w:r w:rsidRPr="00D15702">
        <w:rPr>
          <w:rFonts w:ascii="Times New Roman" w:hAnsi="Times New Roman" w:cs="Times New Roman"/>
          <w:b/>
          <w:bCs/>
          <w:iCs/>
          <w:sz w:val="28"/>
          <w:szCs w:val="28"/>
        </w:rPr>
        <w:t xml:space="preserve">Выводы по </w:t>
      </w:r>
      <w:r w:rsidR="00B8357B">
        <w:rPr>
          <w:rFonts w:ascii="Times New Roman" w:hAnsi="Times New Roman" w:cs="Times New Roman"/>
          <w:b/>
          <w:bCs/>
          <w:iCs/>
          <w:sz w:val="28"/>
          <w:szCs w:val="28"/>
        </w:rPr>
        <w:t>разделу</w:t>
      </w:r>
      <w:r w:rsidRPr="00D15702">
        <w:rPr>
          <w:rFonts w:ascii="Times New Roman" w:hAnsi="Times New Roman" w:cs="Times New Roman"/>
          <w:b/>
          <w:bCs/>
          <w:iCs/>
          <w:sz w:val="28"/>
          <w:szCs w:val="28"/>
        </w:rPr>
        <w:t xml:space="preserve"> 3</w:t>
      </w:r>
    </w:p>
    <w:bookmarkEnd w:id="33"/>
    <w:p w14:paraId="38496EB1" w14:textId="6B90E266" w:rsidR="00795AFB" w:rsidRPr="00D15702" w:rsidRDefault="00E24451" w:rsidP="00CE6544">
      <w:pPr>
        <w:ind w:firstLine="709"/>
        <w:contextualSpacing/>
        <w:rPr>
          <w:rFonts w:ascii="Times New Roman" w:hAnsi="Times New Roman" w:cs="Times New Roman"/>
          <w:iCs/>
          <w:sz w:val="28"/>
          <w:szCs w:val="28"/>
        </w:rPr>
      </w:pPr>
      <w:r w:rsidRPr="00D15702">
        <w:rPr>
          <w:rFonts w:ascii="Times New Roman" w:hAnsi="Times New Roman" w:cs="Times New Roman"/>
          <w:iCs/>
          <w:sz w:val="28"/>
          <w:szCs w:val="28"/>
        </w:rPr>
        <w:t>В данной главе</w:t>
      </w:r>
      <w:r w:rsidR="00CB739F" w:rsidRPr="00D15702">
        <w:rPr>
          <w:rFonts w:ascii="Times New Roman" w:hAnsi="Times New Roman" w:cs="Times New Roman"/>
          <w:iCs/>
          <w:sz w:val="28"/>
          <w:szCs w:val="28"/>
        </w:rPr>
        <w:t xml:space="preserve"> продолжается реализация принятой в </w:t>
      </w:r>
      <w:r w:rsidR="00402BD1" w:rsidRPr="00D15702">
        <w:rPr>
          <w:rFonts w:ascii="Times New Roman" w:hAnsi="Times New Roman" w:cs="Times New Roman"/>
          <w:iCs/>
          <w:sz w:val="28"/>
          <w:szCs w:val="28"/>
        </w:rPr>
        <w:t xml:space="preserve">данной </w:t>
      </w:r>
      <w:r w:rsidR="00CB739F" w:rsidRPr="00D15702">
        <w:rPr>
          <w:rFonts w:ascii="Times New Roman" w:hAnsi="Times New Roman" w:cs="Times New Roman"/>
          <w:iCs/>
          <w:sz w:val="28"/>
          <w:szCs w:val="28"/>
        </w:rPr>
        <w:t>диссертационной работе методологии,</w:t>
      </w:r>
      <w:r w:rsidRPr="00D15702">
        <w:rPr>
          <w:rFonts w:ascii="Times New Roman" w:hAnsi="Times New Roman" w:cs="Times New Roman"/>
          <w:iCs/>
          <w:sz w:val="28"/>
          <w:szCs w:val="28"/>
        </w:rPr>
        <w:t xml:space="preserve"> </w:t>
      </w:r>
      <w:r w:rsidR="00CB739F" w:rsidRPr="00D15702">
        <w:rPr>
          <w:rFonts w:ascii="Times New Roman" w:hAnsi="Times New Roman" w:cs="Times New Roman"/>
          <w:iCs/>
          <w:sz w:val="28"/>
          <w:szCs w:val="28"/>
        </w:rPr>
        <w:t xml:space="preserve">направленной на экспериментальное исследование системы генерирования. Решается задача </w:t>
      </w:r>
      <w:r w:rsidR="00EF384B" w:rsidRPr="00D15702">
        <w:rPr>
          <w:rFonts w:ascii="Times New Roman" w:hAnsi="Times New Roman" w:cs="Times New Roman"/>
          <w:iCs/>
          <w:sz w:val="28"/>
          <w:szCs w:val="28"/>
        </w:rPr>
        <w:t xml:space="preserve">имитации действия на </w:t>
      </w:r>
      <w:r w:rsidR="00EF384B" w:rsidRPr="00287F1E">
        <w:rPr>
          <w:rFonts w:ascii="Times New Roman" w:hAnsi="Times New Roman" w:cs="Times New Roman"/>
          <w:iCs/>
          <w:sz w:val="28"/>
          <w:szCs w:val="28"/>
        </w:rPr>
        <w:t>МП предсказанной ветровой нагрузки</w:t>
      </w:r>
      <w:r w:rsidR="00402BD1" w:rsidRPr="00287F1E">
        <w:rPr>
          <w:rFonts w:ascii="Times New Roman" w:hAnsi="Times New Roman" w:cs="Times New Roman"/>
          <w:iCs/>
          <w:sz w:val="28"/>
          <w:szCs w:val="28"/>
        </w:rPr>
        <w:t xml:space="preserve"> для того, чтобы установить прогнозируемую входную мощность на </w:t>
      </w:r>
      <w:proofErr w:type="spellStart"/>
      <w:r w:rsidR="00402BD1" w:rsidRPr="00287F1E">
        <w:rPr>
          <w:rFonts w:ascii="Times New Roman" w:hAnsi="Times New Roman" w:cs="Times New Roman"/>
          <w:iCs/>
          <w:sz w:val="28"/>
          <w:szCs w:val="28"/>
        </w:rPr>
        <w:t>актуатор</w:t>
      </w:r>
      <w:proofErr w:type="spellEnd"/>
      <w:r w:rsidR="00402BD1" w:rsidRPr="00287F1E">
        <w:rPr>
          <w:rFonts w:ascii="Times New Roman" w:hAnsi="Times New Roman" w:cs="Times New Roman"/>
          <w:iCs/>
          <w:sz w:val="28"/>
          <w:szCs w:val="28"/>
        </w:rPr>
        <w:t>.</w:t>
      </w:r>
      <w:r w:rsidR="00EF384B" w:rsidRPr="00287F1E">
        <w:rPr>
          <w:rFonts w:ascii="Times New Roman" w:hAnsi="Times New Roman" w:cs="Times New Roman"/>
          <w:iCs/>
          <w:sz w:val="28"/>
          <w:szCs w:val="28"/>
        </w:rPr>
        <w:t xml:space="preserve"> При этом </w:t>
      </w:r>
      <w:r w:rsidRPr="00287F1E">
        <w:rPr>
          <w:rFonts w:ascii="Times New Roman" w:hAnsi="Times New Roman" w:cs="Times New Roman"/>
          <w:iCs/>
          <w:sz w:val="28"/>
          <w:szCs w:val="28"/>
        </w:rPr>
        <w:t>применяется разработанный в работе [</w:t>
      </w:r>
      <w:r w:rsidR="00DC2BF2" w:rsidRPr="00287F1E">
        <w:rPr>
          <w:rFonts w:ascii="Times New Roman" w:hAnsi="Times New Roman" w:cs="Times New Roman"/>
          <w:iCs/>
          <w:sz w:val="28"/>
          <w:szCs w:val="28"/>
        </w:rPr>
        <w:t>9</w:t>
      </w:r>
      <w:r w:rsidR="00402BD1" w:rsidRPr="00287F1E">
        <w:rPr>
          <w:rFonts w:ascii="Times New Roman" w:hAnsi="Times New Roman" w:cs="Times New Roman"/>
          <w:iCs/>
          <w:sz w:val="28"/>
          <w:szCs w:val="28"/>
        </w:rPr>
        <w:t>,</w:t>
      </w:r>
      <w:r w:rsidR="00287F1E" w:rsidRPr="00287F1E">
        <w:rPr>
          <w:rFonts w:ascii="Times New Roman" w:hAnsi="Times New Roman" w:cs="Times New Roman"/>
          <w:iCs/>
          <w:sz w:val="28"/>
          <w:szCs w:val="28"/>
        </w:rPr>
        <w:t xml:space="preserve"> р. 723-736; </w:t>
      </w:r>
      <w:r w:rsidRPr="00287F1E">
        <w:rPr>
          <w:rFonts w:ascii="Times New Roman" w:hAnsi="Times New Roman" w:cs="Times New Roman"/>
          <w:iCs/>
          <w:sz w:val="28"/>
          <w:szCs w:val="28"/>
        </w:rPr>
        <w:t>1</w:t>
      </w:r>
      <w:r w:rsidR="00DC2BF2" w:rsidRPr="00287F1E">
        <w:rPr>
          <w:rFonts w:ascii="Times New Roman" w:hAnsi="Times New Roman" w:cs="Times New Roman"/>
          <w:iCs/>
          <w:sz w:val="28"/>
          <w:szCs w:val="28"/>
        </w:rPr>
        <w:t>2</w:t>
      </w:r>
      <w:r w:rsidRPr="00287F1E">
        <w:rPr>
          <w:rFonts w:ascii="Times New Roman" w:hAnsi="Times New Roman" w:cs="Times New Roman"/>
          <w:iCs/>
          <w:sz w:val="28"/>
          <w:szCs w:val="28"/>
        </w:rPr>
        <w:t>] алгоритм силового анализа параллельного манипулятора SHOLKOR</w:t>
      </w:r>
      <w:r w:rsidR="00413090" w:rsidRPr="00287F1E">
        <w:rPr>
          <w:rFonts w:ascii="Times New Roman" w:hAnsi="Times New Roman" w:cs="Times New Roman"/>
          <w:iCs/>
          <w:sz w:val="28"/>
          <w:szCs w:val="28"/>
        </w:rPr>
        <w:t xml:space="preserve">. Исходными для расчетов </w:t>
      </w:r>
      <w:r w:rsidR="00EF384B" w:rsidRPr="00287F1E">
        <w:rPr>
          <w:rFonts w:ascii="Times New Roman" w:hAnsi="Times New Roman" w:cs="Times New Roman"/>
          <w:iCs/>
          <w:sz w:val="28"/>
          <w:szCs w:val="28"/>
        </w:rPr>
        <w:t>выбраны</w:t>
      </w:r>
      <w:r w:rsidR="00413090" w:rsidRPr="00287F1E">
        <w:rPr>
          <w:rFonts w:ascii="Times New Roman" w:hAnsi="Times New Roman" w:cs="Times New Roman"/>
          <w:iCs/>
          <w:sz w:val="28"/>
          <w:szCs w:val="28"/>
        </w:rPr>
        <w:t xml:space="preserve"> предсказанные </w:t>
      </w:r>
      <w:r w:rsidR="00402BD1" w:rsidRPr="00287F1E">
        <w:rPr>
          <w:rFonts w:ascii="Times New Roman" w:hAnsi="Times New Roman" w:cs="Times New Roman"/>
          <w:iCs/>
          <w:sz w:val="28"/>
          <w:szCs w:val="28"/>
        </w:rPr>
        <w:t xml:space="preserve">с помощью Python </w:t>
      </w:r>
      <w:r w:rsidR="00413090" w:rsidRPr="00287F1E">
        <w:rPr>
          <w:rFonts w:ascii="Times New Roman" w:hAnsi="Times New Roman" w:cs="Times New Roman"/>
          <w:iCs/>
          <w:sz w:val="28"/>
          <w:szCs w:val="28"/>
        </w:rPr>
        <w:t xml:space="preserve">характеристики ветра, а также </w:t>
      </w:r>
      <w:r w:rsidR="00413090" w:rsidRPr="00D15702">
        <w:rPr>
          <w:rFonts w:ascii="Times New Roman" w:hAnsi="Times New Roman" w:cs="Times New Roman"/>
          <w:iCs/>
          <w:sz w:val="28"/>
          <w:szCs w:val="28"/>
        </w:rPr>
        <w:t xml:space="preserve">конструктивные данные реального </w:t>
      </w:r>
      <w:r w:rsidR="00413090" w:rsidRPr="004F5EC8">
        <w:rPr>
          <w:rFonts w:ascii="Times New Roman" w:hAnsi="Times New Roman" w:cs="Times New Roman"/>
          <w:iCs/>
          <w:sz w:val="28"/>
          <w:szCs w:val="28"/>
        </w:rPr>
        <w:t xml:space="preserve">опытного образца ПВЭС. Для </w:t>
      </w:r>
      <w:r w:rsidR="00EF384B" w:rsidRPr="004F5EC8">
        <w:rPr>
          <w:rFonts w:ascii="Times New Roman" w:hAnsi="Times New Roman" w:cs="Times New Roman"/>
          <w:iCs/>
          <w:sz w:val="28"/>
          <w:szCs w:val="28"/>
        </w:rPr>
        <w:t>математико-имитационного моделирования</w:t>
      </w:r>
      <w:r w:rsidR="00413090" w:rsidRPr="004F5EC8">
        <w:rPr>
          <w:rFonts w:ascii="Times New Roman" w:hAnsi="Times New Roman" w:cs="Times New Roman"/>
          <w:iCs/>
          <w:sz w:val="28"/>
          <w:szCs w:val="28"/>
        </w:rPr>
        <w:t xml:space="preserve"> использовалась </w:t>
      </w:r>
      <w:r w:rsidR="00ED0E1E" w:rsidRPr="00F02C0D">
        <w:rPr>
          <w:rFonts w:ascii="Times New Roman" w:hAnsi="Times New Roman" w:cs="Times New Roman"/>
          <w:iCs/>
          <w:sz w:val="28"/>
          <w:szCs w:val="28"/>
        </w:rPr>
        <w:t>ППП</w:t>
      </w:r>
      <w:r w:rsidR="00413090" w:rsidRPr="004F5EC8">
        <w:rPr>
          <w:rFonts w:ascii="Times New Roman" w:hAnsi="Times New Roman" w:cs="Times New Roman"/>
          <w:iCs/>
          <w:sz w:val="28"/>
          <w:szCs w:val="28"/>
        </w:rPr>
        <w:t xml:space="preserve"> </w:t>
      </w:r>
      <w:proofErr w:type="spellStart"/>
      <w:r w:rsidR="00413090" w:rsidRPr="004F5EC8">
        <w:rPr>
          <w:rFonts w:ascii="Times New Roman" w:hAnsi="Times New Roman" w:cs="Times New Roman"/>
          <w:iCs/>
          <w:sz w:val="28"/>
          <w:szCs w:val="28"/>
        </w:rPr>
        <w:t>Mathcad</w:t>
      </w:r>
      <w:proofErr w:type="spellEnd"/>
      <w:r w:rsidR="00413090" w:rsidRPr="004F5EC8">
        <w:rPr>
          <w:rFonts w:ascii="Times New Roman" w:hAnsi="Times New Roman" w:cs="Times New Roman"/>
          <w:iCs/>
          <w:sz w:val="28"/>
          <w:szCs w:val="28"/>
        </w:rPr>
        <w:t xml:space="preserve">. </w:t>
      </w:r>
      <w:r w:rsidR="00402BD1" w:rsidRPr="004F5EC8">
        <w:rPr>
          <w:rFonts w:ascii="Times New Roman" w:hAnsi="Times New Roman" w:cs="Times New Roman"/>
          <w:iCs/>
          <w:sz w:val="28"/>
          <w:szCs w:val="28"/>
        </w:rPr>
        <w:t xml:space="preserve">Задача в данной главе решалась поэтапно: в начале была составлена </w:t>
      </w:r>
      <w:r w:rsidR="00402BD1" w:rsidRPr="00D15702">
        <w:rPr>
          <w:rFonts w:ascii="Times New Roman" w:hAnsi="Times New Roman" w:cs="Times New Roman"/>
          <w:iCs/>
          <w:sz w:val="28"/>
          <w:szCs w:val="28"/>
        </w:rPr>
        <w:t xml:space="preserve">математическая модель для силового анализа МП методом кинетостатики. В результате получена система уравнений, которые позволили установить составляющие сил реакций на </w:t>
      </w:r>
      <w:r w:rsidR="00F64FCB" w:rsidRPr="00D15702">
        <w:rPr>
          <w:rFonts w:ascii="Times New Roman" w:hAnsi="Times New Roman" w:cs="Times New Roman"/>
          <w:iCs/>
          <w:sz w:val="28"/>
          <w:szCs w:val="28"/>
        </w:rPr>
        <w:t xml:space="preserve">шести </w:t>
      </w:r>
      <w:proofErr w:type="spellStart"/>
      <w:r w:rsidR="00F64FCB" w:rsidRPr="00D15702">
        <w:rPr>
          <w:rFonts w:ascii="Times New Roman" w:hAnsi="Times New Roman" w:cs="Times New Roman"/>
          <w:iCs/>
          <w:sz w:val="28"/>
          <w:szCs w:val="28"/>
        </w:rPr>
        <w:t>актуаторах</w:t>
      </w:r>
      <w:proofErr w:type="spellEnd"/>
      <w:r w:rsidR="00F64FCB" w:rsidRPr="00D15702">
        <w:rPr>
          <w:rFonts w:ascii="Times New Roman" w:hAnsi="Times New Roman" w:cs="Times New Roman"/>
          <w:iCs/>
          <w:sz w:val="28"/>
          <w:szCs w:val="28"/>
        </w:rPr>
        <w:t xml:space="preserve">. Далее рассматривая </w:t>
      </w:r>
      <w:r w:rsidR="00EC6E53" w:rsidRPr="00D15702">
        <w:rPr>
          <w:rFonts w:ascii="Times New Roman" w:hAnsi="Times New Roman" w:cs="Times New Roman"/>
          <w:iCs/>
          <w:sz w:val="28"/>
          <w:szCs w:val="28"/>
        </w:rPr>
        <w:t>кинематику движения РО и МП с применением,</w:t>
      </w:r>
      <w:r w:rsidR="00F64FCB" w:rsidRPr="00D15702">
        <w:rPr>
          <w:rFonts w:ascii="Times New Roman" w:hAnsi="Times New Roman" w:cs="Times New Roman"/>
          <w:iCs/>
          <w:sz w:val="28"/>
          <w:szCs w:val="28"/>
        </w:rPr>
        <w:t xml:space="preserve"> метода преобразований однородных матриц установлены приращения перемещений кареток </w:t>
      </w:r>
      <w:proofErr w:type="spellStart"/>
      <w:r w:rsidR="00F64FCB" w:rsidRPr="00D15702">
        <w:rPr>
          <w:rFonts w:ascii="Times New Roman" w:hAnsi="Times New Roman" w:cs="Times New Roman"/>
          <w:iCs/>
          <w:sz w:val="28"/>
          <w:szCs w:val="28"/>
        </w:rPr>
        <w:t>актуаторов</w:t>
      </w:r>
      <w:proofErr w:type="spellEnd"/>
      <w:r w:rsidR="00F64FCB" w:rsidRPr="00D15702">
        <w:rPr>
          <w:rFonts w:ascii="Times New Roman" w:hAnsi="Times New Roman" w:cs="Times New Roman"/>
          <w:iCs/>
          <w:sz w:val="28"/>
          <w:szCs w:val="28"/>
        </w:rPr>
        <w:t xml:space="preserve"> при малых </w:t>
      </w:r>
      <w:r w:rsidR="00B762DB">
        <w:rPr>
          <w:rFonts w:ascii="Times New Roman" w:hAnsi="Times New Roman" w:cs="Times New Roman"/>
          <w:sz w:val="28"/>
          <w:szCs w:val="28"/>
          <w:lang w:val="kk-KZ"/>
        </w:rPr>
        <w:t>о</w:t>
      </w:r>
      <w:proofErr w:type="spellStart"/>
      <w:r w:rsidR="00B762DB" w:rsidRPr="00B762DB">
        <w:rPr>
          <w:rFonts w:ascii="Times New Roman" w:hAnsi="Times New Roman" w:cs="Times New Roman"/>
          <w:sz w:val="28"/>
          <w:szCs w:val="28"/>
        </w:rPr>
        <w:t>тклонения</w:t>
      </w:r>
      <w:proofErr w:type="spellEnd"/>
      <w:r w:rsidR="00B762DB" w:rsidRPr="00B762DB">
        <w:rPr>
          <w:rFonts w:ascii="Times New Roman" w:hAnsi="Times New Roman" w:cs="Times New Roman"/>
          <w:sz w:val="28"/>
          <w:szCs w:val="28"/>
        </w:rPr>
        <w:t xml:space="preserve"> рабочего органа (РО) от вертикальной ориентации при прямом и обратном </w:t>
      </w:r>
      <w:proofErr w:type="spellStart"/>
      <w:r w:rsidR="00B762DB" w:rsidRPr="00B762DB">
        <w:rPr>
          <w:rFonts w:ascii="Times New Roman" w:hAnsi="Times New Roman" w:cs="Times New Roman"/>
          <w:sz w:val="28"/>
          <w:szCs w:val="28"/>
        </w:rPr>
        <w:t>качательном</w:t>
      </w:r>
      <w:proofErr w:type="spellEnd"/>
      <w:r w:rsidR="00B762DB" w:rsidRPr="00B762DB">
        <w:rPr>
          <w:rFonts w:ascii="Times New Roman" w:hAnsi="Times New Roman" w:cs="Times New Roman"/>
          <w:sz w:val="28"/>
          <w:szCs w:val="28"/>
        </w:rPr>
        <w:t xml:space="preserve"> движении РО</w:t>
      </w:r>
      <w:r w:rsidR="00F64FCB" w:rsidRPr="00D15702">
        <w:rPr>
          <w:rFonts w:ascii="Times New Roman" w:hAnsi="Times New Roman" w:cs="Times New Roman"/>
          <w:iCs/>
          <w:sz w:val="28"/>
          <w:szCs w:val="28"/>
        </w:rPr>
        <w:t xml:space="preserve"> как маятника. Полученные результаты позволили определить входную прогнозируемую мощность выбранного минимально загруженного манипулятора при пространственных перемещениях РО. Выбирается минимально загруженный </w:t>
      </w:r>
      <w:proofErr w:type="spellStart"/>
      <w:r w:rsidR="00F64FCB" w:rsidRPr="00D15702">
        <w:rPr>
          <w:rFonts w:ascii="Times New Roman" w:hAnsi="Times New Roman" w:cs="Times New Roman"/>
          <w:iCs/>
          <w:sz w:val="28"/>
          <w:szCs w:val="28"/>
        </w:rPr>
        <w:t>актуатор</w:t>
      </w:r>
      <w:proofErr w:type="spellEnd"/>
      <w:r w:rsidR="00F64FCB" w:rsidRPr="00D15702">
        <w:rPr>
          <w:rFonts w:ascii="Times New Roman" w:hAnsi="Times New Roman" w:cs="Times New Roman"/>
          <w:iCs/>
          <w:sz w:val="28"/>
          <w:szCs w:val="28"/>
        </w:rPr>
        <w:t xml:space="preserve"> потому, что </w:t>
      </w:r>
      <w:r w:rsidR="00EC6E53" w:rsidRPr="00D15702">
        <w:rPr>
          <w:rFonts w:ascii="Times New Roman" w:hAnsi="Times New Roman" w:cs="Times New Roman"/>
          <w:iCs/>
          <w:sz w:val="28"/>
          <w:szCs w:val="28"/>
        </w:rPr>
        <w:t>поэтому</w:t>
      </w:r>
      <w:r w:rsidR="00F64FCB" w:rsidRPr="00D15702">
        <w:rPr>
          <w:rFonts w:ascii="Times New Roman" w:hAnsi="Times New Roman" w:cs="Times New Roman"/>
          <w:iCs/>
          <w:sz w:val="28"/>
          <w:szCs w:val="28"/>
        </w:rPr>
        <w:t xml:space="preserve"> </w:t>
      </w:r>
      <w:proofErr w:type="spellStart"/>
      <w:r w:rsidR="00F64FCB" w:rsidRPr="00D15702">
        <w:rPr>
          <w:rFonts w:ascii="Times New Roman" w:hAnsi="Times New Roman" w:cs="Times New Roman"/>
          <w:iCs/>
          <w:sz w:val="28"/>
          <w:szCs w:val="28"/>
        </w:rPr>
        <w:t>актуатору</w:t>
      </w:r>
      <w:proofErr w:type="spellEnd"/>
      <w:r w:rsidR="00F64FCB" w:rsidRPr="00D15702">
        <w:rPr>
          <w:rFonts w:ascii="Times New Roman" w:hAnsi="Times New Roman" w:cs="Times New Roman"/>
          <w:iCs/>
          <w:sz w:val="28"/>
          <w:szCs w:val="28"/>
        </w:rPr>
        <w:t xml:space="preserve"> можно оценивать минимальное значение </w:t>
      </w:r>
      <w:r w:rsidR="00CE6544" w:rsidRPr="00D15702">
        <w:rPr>
          <w:rFonts w:ascii="Times New Roman" w:hAnsi="Times New Roman" w:cs="Times New Roman"/>
          <w:iCs/>
          <w:sz w:val="28"/>
          <w:szCs w:val="28"/>
        </w:rPr>
        <w:t>КПД</w:t>
      </w:r>
      <w:r w:rsidR="00F64FCB" w:rsidRPr="00D15702">
        <w:rPr>
          <w:rFonts w:ascii="Times New Roman" w:hAnsi="Times New Roman" w:cs="Times New Roman"/>
          <w:iCs/>
          <w:sz w:val="28"/>
          <w:szCs w:val="28"/>
        </w:rPr>
        <w:t xml:space="preserve"> </w:t>
      </w:r>
      <w:proofErr w:type="spellStart"/>
      <w:r w:rsidR="00F64FCB" w:rsidRPr="00D15702">
        <w:rPr>
          <w:rFonts w:ascii="Times New Roman" w:hAnsi="Times New Roman" w:cs="Times New Roman"/>
          <w:iCs/>
          <w:sz w:val="28"/>
          <w:szCs w:val="28"/>
        </w:rPr>
        <w:t>актуатора</w:t>
      </w:r>
      <w:proofErr w:type="spellEnd"/>
      <w:r w:rsidR="00F64FCB" w:rsidRPr="00D15702">
        <w:rPr>
          <w:rFonts w:ascii="Times New Roman" w:hAnsi="Times New Roman" w:cs="Times New Roman"/>
          <w:iCs/>
          <w:sz w:val="28"/>
          <w:szCs w:val="28"/>
        </w:rPr>
        <w:t xml:space="preserve"> при генерировании электрического тока.</w:t>
      </w:r>
    </w:p>
    <w:p w14:paraId="55DD872F" w14:textId="0746410C" w:rsidR="00741E92" w:rsidRDefault="00283FF5" w:rsidP="00CE6544">
      <w:pPr>
        <w:ind w:firstLine="709"/>
        <w:rPr>
          <w:rFonts w:ascii="Times New Roman" w:eastAsia="Calibri" w:hAnsi="Times New Roman" w:cs="Times New Roman"/>
          <w:sz w:val="28"/>
          <w:szCs w:val="28"/>
        </w:rPr>
      </w:pPr>
      <w:r w:rsidRPr="00D15702">
        <w:rPr>
          <w:rFonts w:ascii="Times New Roman" w:eastAsia="Calibri" w:hAnsi="Times New Roman" w:cs="Times New Roman"/>
          <w:sz w:val="28"/>
          <w:szCs w:val="28"/>
        </w:rPr>
        <w:t xml:space="preserve">На основе созданной ранее авторами аналитической модели ПВЭС, разработан измененный алгоритм силового анализа </w:t>
      </w:r>
      <w:proofErr w:type="spellStart"/>
      <w:r w:rsidRPr="00D15702">
        <w:rPr>
          <w:rFonts w:ascii="Times New Roman" w:eastAsia="Calibri" w:hAnsi="Times New Roman" w:cs="Times New Roman"/>
          <w:sz w:val="28"/>
          <w:szCs w:val="28"/>
        </w:rPr>
        <w:t>зонтового</w:t>
      </w:r>
      <w:proofErr w:type="spellEnd"/>
      <w:r w:rsidRPr="00D15702">
        <w:rPr>
          <w:rFonts w:ascii="Times New Roman" w:eastAsia="Calibri" w:hAnsi="Times New Roman" w:cs="Times New Roman"/>
          <w:sz w:val="28"/>
          <w:szCs w:val="28"/>
        </w:rPr>
        <w:t xml:space="preserve"> ПВЭС с применением </w:t>
      </w:r>
      <w:r w:rsidRPr="00F02C0D">
        <w:rPr>
          <w:rFonts w:ascii="Times New Roman" w:eastAsia="Calibri" w:hAnsi="Times New Roman" w:cs="Times New Roman"/>
          <w:sz w:val="28"/>
          <w:szCs w:val="28"/>
        </w:rPr>
        <w:t>ПП</w:t>
      </w:r>
      <w:r w:rsidR="00F02C0D" w:rsidRPr="00F02C0D">
        <w:rPr>
          <w:rFonts w:ascii="Times New Roman" w:eastAsia="Calibri" w:hAnsi="Times New Roman" w:cs="Times New Roman"/>
          <w:sz w:val="28"/>
          <w:szCs w:val="28"/>
        </w:rPr>
        <w:t>П</w:t>
      </w:r>
      <w:r w:rsidRPr="00F02C0D">
        <w:rPr>
          <w:rFonts w:ascii="Times New Roman" w:eastAsia="Calibri" w:hAnsi="Times New Roman" w:cs="Times New Roman"/>
          <w:sz w:val="28"/>
          <w:szCs w:val="28"/>
        </w:rPr>
        <w:t xml:space="preserve"> </w:t>
      </w:r>
      <w:proofErr w:type="spellStart"/>
      <w:r w:rsidRPr="00D15702">
        <w:rPr>
          <w:rFonts w:ascii="Times New Roman" w:eastAsia="Calibri" w:hAnsi="Times New Roman" w:cs="Times New Roman"/>
          <w:sz w:val="28"/>
          <w:szCs w:val="28"/>
        </w:rPr>
        <w:t>Mathcad</w:t>
      </w:r>
      <w:proofErr w:type="spellEnd"/>
      <w:r w:rsidRPr="00D15702">
        <w:rPr>
          <w:rFonts w:ascii="Times New Roman" w:eastAsia="Calibri" w:hAnsi="Times New Roman" w:cs="Times New Roman"/>
          <w:sz w:val="28"/>
          <w:szCs w:val="28"/>
        </w:rPr>
        <w:t xml:space="preserve">. Этот алгоритм отличается тем, что в качестве исходных данных используются предсказанные для данной ветровой ситуации характеристики ветра, полученные в </w:t>
      </w:r>
      <w:r w:rsidR="00CE6544">
        <w:rPr>
          <w:rFonts w:ascii="Times New Roman" w:eastAsia="Calibri" w:hAnsi="Times New Roman" w:cs="Times New Roman"/>
          <w:sz w:val="28"/>
          <w:szCs w:val="28"/>
        </w:rPr>
        <w:t>разделе</w:t>
      </w:r>
      <w:r w:rsidRPr="00D15702">
        <w:rPr>
          <w:rFonts w:ascii="Times New Roman" w:eastAsia="Calibri" w:hAnsi="Times New Roman" w:cs="Times New Roman"/>
          <w:sz w:val="28"/>
          <w:szCs w:val="28"/>
        </w:rPr>
        <w:t xml:space="preserve"> 2, с применением функции </w:t>
      </w:r>
      <w:proofErr w:type="spellStart"/>
      <w:r w:rsidRPr="00D15702">
        <w:rPr>
          <w:rFonts w:ascii="Times New Roman" w:eastAsia="Calibri" w:hAnsi="Times New Roman" w:cs="Times New Roman"/>
          <w:sz w:val="28"/>
          <w:szCs w:val="28"/>
        </w:rPr>
        <w:t>Mathcad</w:t>
      </w:r>
      <w:proofErr w:type="spellEnd"/>
      <w:r w:rsidRPr="00D15702">
        <w:rPr>
          <w:rFonts w:ascii="Times New Roman" w:eastAsia="Calibri" w:hAnsi="Times New Roman" w:cs="Times New Roman"/>
          <w:sz w:val="28"/>
          <w:szCs w:val="28"/>
        </w:rPr>
        <w:t xml:space="preserve"> по обмену информации с табличным процессором Excel. Кроме того, в исходные данные для расчетов включены параметры опытного образца ПВЭС мощностью 5 кВт. Составленная программа позволяет определить прогнозируемые нагрузки и их мощности, действующие на вход каждого из </w:t>
      </w:r>
      <w:r w:rsidRPr="00D15702">
        <w:rPr>
          <w:rFonts w:ascii="Times New Roman" w:eastAsia="Calibri" w:hAnsi="Times New Roman" w:cs="Times New Roman"/>
          <w:sz w:val="28"/>
          <w:szCs w:val="28"/>
        </w:rPr>
        <w:lastRenderedPageBreak/>
        <w:t xml:space="preserve">шести </w:t>
      </w:r>
      <w:proofErr w:type="spellStart"/>
      <w:r w:rsidRPr="00D15702">
        <w:rPr>
          <w:rFonts w:ascii="Times New Roman" w:eastAsia="Calibri" w:hAnsi="Times New Roman" w:cs="Times New Roman"/>
          <w:sz w:val="28"/>
          <w:szCs w:val="28"/>
        </w:rPr>
        <w:t>актуаторов</w:t>
      </w:r>
      <w:proofErr w:type="spellEnd"/>
      <w:r w:rsidRPr="00D15702">
        <w:rPr>
          <w:rFonts w:ascii="Times New Roman" w:eastAsia="Calibri" w:hAnsi="Times New Roman" w:cs="Times New Roman"/>
          <w:sz w:val="28"/>
          <w:szCs w:val="28"/>
        </w:rPr>
        <w:t xml:space="preserve"> в зависимости от характеристики ветра. Эта программа может быть в дальнейшем использована при расчетах на прочность и надежность деталей, узлов и ПВЭС в целом. По программе </w:t>
      </w:r>
      <w:proofErr w:type="spellStart"/>
      <w:r w:rsidRPr="00D15702">
        <w:rPr>
          <w:rFonts w:ascii="Times New Roman" w:eastAsia="Calibri" w:hAnsi="Times New Roman" w:cs="Times New Roman"/>
          <w:sz w:val="28"/>
          <w:szCs w:val="28"/>
        </w:rPr>
        <w:t>Mathcad</w:t>
      </w:r>
      <w:proofErr w:type="spellEnd"/>
      <w:r w:rsidRPr="00D15702">
        <w:rPr>
          <w:rFonts w:ascii="Times New Roman" w:eastAsia="Calibri" w:hAnsi="Times New Roman" w:cs="Times New Roman"/>
          <w:sz w:val="28"/>
          <w:szCs w:val="28"/>
        </w:rPr>
        <w:t xml:space="preserve"> с применением функции обмена, экспортируются в Excel вычисленные данные по прогнозируемой входной мощности на </w:t>
      </w:r>
      <w:proofErr w:type="spellStart"/>
      <w:r w:rsidRPr="00D15702">
        <w:rPr>
          <w:rFonts w:ascii="Times New Roman" w:eastAsia="Calibri" w:hAnsi="Times New Roman" w:cs="Times New Roman"/>
          <w:sz w:val="28"/>
          <w:szCs w:val="28"/>
        </w:rPr>
        <w:t>актуаторах</w:t>
      </w:r>
      <w:proofErr w:type="spellEnd"/>
      <w:r w:rsidRPr="00D15702">
        <w:rPr>
          <w:rFonts w:ascii="Times New Roman" w:eastAsia="Calibri" w:hAnsi="Times New Roman" w:cs="Times New Roman"/>
          <w:sz w:val="28"/>
          <w:szCs w:val="28"/>
        </w:rPr>
        <w:t xml:space="preserve"> при различных предсказанных значениях скоростей и направлений ветра. </w:t>
      </w:r>
    </w:p>
    <w:p w14:paraId="0E96B30E" w14:textId="77777777" w:rsidR="00741E92" w:rsidRDefault="00741E92" w:rsidP="00CE6544">
      <w:pPr>
        <w:ind w:firstLine="709"/>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17B4552F" w14:textId="516D2D66" w:rsidR="00795AFB" w:rsidRPr="00D15702" w:rsidRDefault="00795AFB" w:rsidP="00CE6544">
      <w:pPr>
        <w:ind w:firstLine="709"/>
        <w:rPr>
          <w:rFonts w:ascii="Times New Roman" w:hAnsi="Times New Roman" w:cs="Times New Roman"/>
          <w:b/>
          <w:bCs/>
          <w:iCs/>
          <w:sz w:val="28"/>
          <w:szCs w:val="28"/>
        </w:rPr>
      </w:pPr>
      <w:r w:rsidRPr="00D15702">
        <w:rPr>
          <w:rFonts w:ascii="Times New Roman" w:hAnsi="Times New Roman" w:cs="Times New Roman"/>
          <w:b/>
          <w:bCs/>
          <w:iCs/>
          <w:sz w:val="28"/>
          <w:szCs w:val="28"/>
        </w:rPr>
        <w:lastRenderedPageBreak/>
        <w:t xml:space="preserve">4 </w:t>
      </w:r>
      <w:bookmarkStart w:id="34" w:name="_Hlk205201415"/>
      <w:r w:rsidRPr="00D15702">
        <w:rPr>
          <w:rFonts w:ascii="Times New Roman" w:hAnsi="Times New Roman" w:cs="Times New Roman"/>
          <w:b/>
          <w:bCs/>
          <w:iCs/>
          <w:sz w:val="28"/>
          <w:szCs w:val="28"/>
        </w:rPr>
        <w:t>ЭКСПЕРИМЕНТАЛЬНОЕ</w:t>
      </w:r>
      <w:r w:rsidR="00F179A3">
        <w:rPr>
          <w:rFonts w:ascii="Times New Roman" w:hAnsi="Times New Roman" w:cs="Times New Roman"/>
          <w:b/>
          <w:bCs/>
          <w:iCs/>
          <w:sz w:val="28"/>
          <w:szCs w:val="28"/>
        </w:rPr>
        <w:t xml:space="preserve"> </w:t>
      </w:r>
      <w:r w:rsidRPr="00D15702">
        <w:rPr>
          <w:rFonts w:ascii="Times New Roman" w:hAnsi="Times New Roman" w:cs="Times New Roman"/>
          <w:b/>
          <w:bCs/>
          <w:iCs/>
          <w:sz w:val="28"/>
          <w:szCs w:val="28"/>
        </w:rPr>
        <w:t>ОПРЕДЕЛЕНИЕ КПД АКТУАТОРА МАНИПУЛЯТОРНОГО ПРЕОБРАЗОВАТЕЛЯ</w:t>
      </w:r>
    </w:p>
    <w:p w14:paraId="0FC43616" w14:textId="77777777" w:rsidR="00795AFB" w:rsidRPr="00D15702" w:rsidRDefault="00795AFB" w:rsidP="00CE6544">
      <w:pPr>
        <w:ind w:firstLine="709"/>
        <w:rPr>
          <w:rFonts w:ascii="Times New Roman" w:hAnsi="Times New Roman" w:cs="Times New Roman"/>
          <w:b/>
          <w:bCs/>
          <w:iCs/>
          <w:sz w:val="28"/>
          <w:szCs w:val="28"/>
        </w:rPr>
      </w:pPr>
    </w:p>
    <w:p w14:paraId="7C34ACCF" w14:textId="62D0A97B" w:rsidR="00795AFB" w:rsidRPr="00D15702" w:rsidRDefault="00795AFB" w:rsidP="00CE6544">
      <w:pPr>
        <w:ind w:firstLine="709"/>
        <w:rPr>
          <w:rFonts w:ascii="Times New Roman" w:hAnsi="Times New Roman" w:cs="Times New Roman"/>
          <w:b/>
          <w:bCs/>
          <w:iCs/>
          <w:sz w:val="28"/>
          <w:szCs w:val="28"/>
        </w:rPr>
      </w:pPr>
      <w:r w:rsidRPr="00D15702">
        <w:rPr>
          <w:rFonts w:ascii="Times New Roman" w:hAnsi="Times New Roman" w:cs="Times New Roman"/>
          <w:b/>
          <w:bCs/>
          <w:iCs/>
          <w:sz w:val="28"/>
          <w:szCs w:val="28"/>
        </w:rPr>
        <w:t>4.1 Описание экспериментальной установки</w:t>
      </w:r>
    </w:p>
    <w:bookmarkEnd w:id="34"/>
    <w:p w14:paraId="0BD67F02" w14:textId="5FAFDED1" w:rsidR="00795AFB" w:rsidRPr="00D15702" w:rsidRDefault="00893F59" w:rsidP="00CE6544">
      <w:pPr>
        <w:ind w:firstLine="709"/>
        <w:rPr>
          <w:rFonts w:ascii="Times New Roman" w:hAnsi="Times New Roman" w:cs="Times New Roman"/>
          <w:iCs/>
          <w:sz w:val="28"/>
          <w:szCs w:val="28"/>
        </w:rPr>
      </w:pPr>
      <w:r w:rsidRPr="00D15702">
        <w:rPr>
          <w:rFonts w:ascii="Times New Roman" w:hAnsi="Times New Roman" w:cs="Times New Roman"/>
          <w:iCs/>
          <w:sz w:val="28"/>
          <w:szCs w:val="28"/>
        </w:rPr>
        <w:t xml:space="preserve">По проекту AP14869386 «Исследование, разработка совокупности конструкций и создание экспериментального образца автоматически управляемой парусной ветровой электростанции с качающимся рабочим органом» в рамках грантового финансирования по научным и (или) научно-техническим проектам на 2022-2024 годы была создана </w:t>
      </w:r>
      <w:bookmarkStart w:id="35" w:name="_Hlk206150980"/>
      <w:r w:rsidRPr="00D15702">
        <w:rPr>
          <w:rFonts w:ascii="Times New Roman" w:hAnsi="Times New Roman" w:cs="Times New Roman"/>
          <w:iCs/>
          <w:sz w:val="28"/>
          <w:szCs w:val="28"/>
        </w:rPr>
        <w:t>э</w:t>
      </w:r>
      <w:r w:rsidR="00795AFB" w:rsidRPr="00D15702">
        <w:rPr>
          <w:rFonts w:ascii="Times New Roman" w:hAnsi="Times New Roman" w:cs="Times New Roman"/>
          <w:iCs/>
          <w:sz w:val="28"/>
          <w:szCs w:val="28"/>
        </w:rPr>
        <w:t xml:space="preserve">кспериментальная установка </w:t>
      </w:r>
      <w:bookmarkEnd w:id="35"/>
      <w:r w:rsidR="00795AFB" w:rsidRPr="00D15702">
        <w:rPr>
          <w:rFonts w:ascii="Times New Roman" w:hAnsi="Times New Roman" w:cs="Times New Roman"/>
          <w:iCs/>
          <w:sz w:val="28"/>
          <w:szCs w:val="28"/>
        </w:rPr>
        <w:t xml:space="preserve">для определения </w:t>
      </w:r>
      <w:r w:rsidR="00F02C0D">
        <w:rPr>
          <w:rFonts w:ascii="Times New Roman" w:hAnsi="Times New Roman" w:cs="Times New Roman"/>
          <w:iCs/>
          <w:sz w:val="28"/>
          <w:szCs w:val="28"/>
        </w:rPr>
        <w:t>КПД</w:t>
      </w:r>
      <w:r w:rsidR="00795AFB" w:rsidRPr="00D15702">
        <w:rPr>
          <w:rFonts w:ascii="Times New Roman" w:hAnsi="Times New Roman" w:cs="Times New Roman"/>
          <w:iCs/>
          <w:sz w:val="28"/>
          <w:szCs w:val="28"/>
        </w:rPr>
        <w:t xml:space="preserve"> </w:t>
      </w:r>
      <w:proofErr w:type="spellStart"/>
      <w:r w:rsidR="00795AFB" w:rsidRPr="00D15702">
        <w:rPr>
          <w:rFonts w:ascii="Times New Roman" w:hAnsi="Times New Roman" w:cs="Times New Roman"/>
          <w:iCs/>
          <w:sz w:val="28"/>
          <w:szCs w:val="28"/>
        </w:rPr>
        <w:t>актуатора</w:t>
      </w:r>
      <w:proofErr w:type="spellEnd"/>
      <w:r w:rsidR="00795AFB" w:rsidRPr="00D15702">
        <w:rPr>
          <w:rFonts w:ascii="Times New Roman" w:hAnsi="Times New Roman" w:cs="Times New Roman"/>
          <w:iCs/>
          <w:sz w:val="28"/>
          <w:szCs w:val="28"/>
        </w:rPr>
        <w:t xml:space="preserve"> (</w:t>
      </w:r>
      <w:r w:rsidR="00CE6544" w:rsidRPr="00D15702">
        <w:rPr>
          <w:rFonts w:ascii="Times New Roman" w:hAnsi="Times New Roman" w:cs="Times New Roman"/>
          <w:iCs/>
          <w:sz w:val="28"/>
          <w:szCs w:val="28"/>
        </w:rPr>
        <w:t>рис</w:t>
      </w:r>
      <w:r w:rsidR="00CE6544">
        <w:rPr>
          <w:rFonts w:ascii="Times New Roman" w:hAnsi="Times New Roman" w:cs="Times New Roman"/>
          <w:iCs/>
          <w:sz w:val="28"/>
          <w:szCs w:val="28"/>
        </w:rPr>
        <w:t xml:space="preserve">унок </w:t>
      </w:r>
      <w:r w:rsidR="00CE2B8F" w:rsidRPr="00D15702">
        <w:rPr>
          <w:rFonts w:ascii="Times New Roman" w:hAnsi="Times New Roman" w:cs="Times New Roman"/>
          <w:iCs/>
          <w:sz w:val="28"/>
          <w:szCs w:val="28"/>
        </w:rPr>
        <w:t>20</w:t>
      </w:r>
      <w:r w:rsidR="00795AFB" w:rsidRPr="00D15702">
        <w:rPr>
          <w:rFonts w:ascii="Times New Roman" w:hAnsi="Times New Roman" w:cs="Times New Roman"/>
          <w:iCs/>
          <w:sz w:val="28"/>
          <w:szCs w:val="28"/>
        </w:rPr>
        <w:t>)</w:t>
      </w:r>
      <w:r w:rsidRPr="00D15702">
        <w:rPr>
          <w:rFonts w:ascii="Times New Roman" w:hAnsi="Times New Roman" w:cs="Times New Roman"/>
          <w:iCs/>
          <w:sz w:val="28"/>
          <w:szCs w:val="28"/>
        </w:rPr>
        <w:t>.</w:t>
      </w:r>
      <w:r w:rsidRPr="00D15702">
        <w:t xml:space="preserve"> </w:t>
      </w:r>
    </w:p>
    <w:p w14:paraId="432D5B15" w14:textId="77777777" w:rsidR="006620EE" w:rsidRPr="00D15702" w:rsidRDefault="006620EE" w:rsidP="00795AFB">
      <w:pPr>
        <w:ind w:firstLine="142"/>
        <w:rPr>
          <w:rFonts w:ascii="Times New Roman" w:hAnsi="Times New Roman" w:cs="Times New Roman"/>
          <w:iCs/>
          <w:sz w:val="28"/>
          <w:szCs w:val="28"/>
        </w:rPr>
      </w:pPr>
    </w:p>
    <w:bookmarkStart w:id="36" w:name="_Hlk167610126"/>
    <w:p w14:paraId="3ED3224E" w14:textId="2F1B510E" w:rsidR="00795AFB" w:rsidRPr="00D15702" w:rsidRDefault="00633D84" w:rsidP="00CE6544">
      <w:pPr>
        <w:ind w:firstLine="0"/>
        <w:jc w:val="center"/>
        <w:rPr>
          <w:rFonts w:ascii="Times New Roman" w:hAnsi="Times New Roman" w:cs="Times New Roman"/>
          <w:iCs/>
          <w:sz w:val="28"/>
          <w:szCs w:val="28"/>
        </w:rPr>
      </w:pPr>
      <w:r w:rsidRPr="00D15702">
        <w:object w:dxaOrig="2106" w:dyaOrig="4080" w14:anchorId="4D2F43A1">
          <v:shape id="_x0000_i1060" type="#_x0000_t75" style="width:231pt;height:445.5pt" o:ole="">
            <v:imagedata r:id="rId106" o:title=""/>
          </v:shape>
          <o:OLEObject Type="Embed" ProgID="CorelDraw.Graphic.22" ShapeID="_x0000_i1060" DrawAspect="Content" ObjectID="_1839411771" r:id="rId107"/>
        </w:object>
      </w:r>
      <w:bookmarkEnd w:id="36"/>
    </w:p>
    <w:p w14:paraId="4D5EB29F" w14:textId="77777777" w:rsidR="00CE6544" w:rsidRPr="00CE6544" w:rsidRDefault="00CE6544" w:rsidP="00795AFB">
      <w:pPr>
        <w:ind w:firstLine="142"/>
        <w:jc w:val="center"/>
        <w:rPr>
          <w:rFonts w:ascii="Times New Roman" w:hAnsi="Times New Roman" w:cs="Times New Roman"/>
          <w:iCs/>
          <w:sz w:val="16"/>
          <w:szCs w:val="16"/>
        </w:rPr>
      </w:pPr>
    </w:p>
    <w:p w14:paraId="44D7D51D" w14:textId="21042F59" w:rsidR="00795AFB" w:rsidRPr="00D15702" w:rsidRDefault="00457006" w:rsidP="00795AFB">
      <w:pPr>
        <w:ind w:firstLine="142"/>
        <w:jc w:val="center"/>
        <w:rPr>
          <w:rFonts w:ascii="Times New Roman" w:hAnsi="Times New Roman" w:cs="Times New Roman"/>
          <w:iCs/>
          <w:sz w:val="28"/>
          <w:szCs w:val="28"/>
        </w:rPr>
      </w:pPr>
      <w:r w:rsidRPr="00D15702">
        <w:rPr>
          <w:rFonts w:ascii="Times New Roman" w:hAnsi="Times New Roman" w:cs="Times New Roman"/>
          <w:iCs/>
          <w:sz w:val="28"/>
          <w:szCs w:val="28"/>
        </w:rPr>
        <w:t xml:space="preserve">Рисунок </w:t>
      </w:r>
      <w:r w:rsidR="00CE2B8F" w:rsidRPr="00D15702">
        <w:rPr>
          <w:rFonts w:ascii="Times New Roman" w:hAnsi="Times New Roman" w:cs="Times New Roman"/>
          <w:iCs/>
          <w:sz w:val="28"/>
          <w:szCs w:val="28"/>
        </w:rPr>
        <w:t>20</w:t>
      </w:r>
      <w:r w:rsidR="00CA06C1">
        <w:rPr>
          <w:rFonts w:ascii="Times New Roman" w:hAnsi="Times New Roman" w:cs="Times New Roman"/>
          <w:iCs/>
          <w:sz w:val="28"/>
          <w:szCs w:val="28"/>
        </w:rPr>
        <w:t xml:space="preserve"> </w:t>
      </w:r>
      <w:r w:rsidR="00CE6544">
        <w:rPr>
          <w:rFonts w:ascii="Times New Roman" w:hAnsi="Times New Roman" w:cs="Times New Roman"/>
          <w:iCs/>
          <w:sz w:val="28"/>
          <w:szCs w:val="28"/>
        </w:rPr>
        <w:t>‒</w:t>
      </w:r>
      <w:r w:rsidR="00795AFB" w:rsidRPr="00D15702">
        <w:rPr>
          <w:rFonts w:ascii="Times New Roman" w:hAnsi="Times New Roman" w:cs="Times New Roman"/>
          <w:iCs/>
          <w:sz w:val="28"/>
          <w:szCs w:val="28"/>
        </w:rPr>
        <w:t xml:space="preserve"> Экспериментальная установка для определения </w:t>
      </w:r>
      <w:r w:rsidR="00F02C0D">
        <w:rPr>
          <w:rFonts w:ascii="Times New Roman" w:hAnsi="Times New Roman" w:cs="Times New Roman"/>
          <w:iCs/>
          <w:sz w:val="28"/>
          <w:szCs w:val="28"/>
        </w:rPr>
        <w:t>КПД</w:t>
      </w:r>
      <w:r w:rsidR="00795AFB" w:rsidRPr="00D15702">
        <w:rPr>
          <w:rFonts w:ascii="Times New Roman" w:hAnsi="Times New Roman" w:cs="Times New Roman"/>
          <w:iCs/>
          <w:sz w:val="28"/>
          <w:szCs w:val="28"/>
        </w:rPr>
        <w:t xml:space="preserve"> </w:t>
      </w:r>
      <w:proofErr w:type="spellStart"/>
      <w:r w:rsidR="00795AFB" w:rsidRPr="00D15702">
        <w:rPr>
          <w:rFonts w:ascii="Times New Roman" w:hAnsi="Times New Roman" w:cs="Times New Roman"/>
          <w:iCs/>
          <w:sz w:val="28"/>
          <w:szCs w:val="28"/>
        </w:rPr>
        <w:t>актуатора</w:t>
      </w:r>
      <w:proofErr w:type="spellEnd"/>
    </w:p>
    <w:p w14:paraId="27179E04" w14:textId="77777777" w:rsidR="00795AFB" w:rsidRPr="00D15702" w:rsidRDefault="00795AFB" w:rsidP="00795AFB">
      <w:pPr>
        <w:ind w:firstLine="0"/>
        <w:rPr>
          <w:rFonts w:ascii="Times New Roman" w:hAnsi="Times New Roman" w:cs="Times New Roman"/>
          <w:iCs/>
          <w:sz w:val="28"/>
          <w:szCs w:val="28"/>
        </w:rPr>
      </w:pPr>
    </w:p>
    <w:p w14:paraId="5015C92F" w14:textId="304A5CAA" w:rsidR="00795AFB" w:rsidRPr="00D15702" w:rsidRDefault="00633D84" w:rsidP="00633D84">
      <w:pPr>
        <w:ind w:firstLine="709"/>
        <w:rPr>
          <w:rFonts w:ascii="Times New Roman" w:hAnsi="Times New Roman" w:cs="Times New Roman"/>
          <w:iCs/>
          <w:sz w:val="28"/>
          <w:szCs w:val="28"/>
        </w:rPr>
      </w:pPr>
      <w:bookmarkStart w:id="37" w:name="_Hlk208561312"/>
      <w:bookmarkStart w:id="38" w:name="_Hlk208561338"/>
      <w:r w:rsidRPr="00D15702">
        <w:rPr>
          <w:rFonts w:ascii="Times New Roman" w:hAnsi="Times New Roman" w:cs="Times New Roman"/>
          <w:iCs/>
          <w:sz w:val="28"/>
          <w:szCs w:val="28"/>
        </w:rPr>
        <w:t xml:space="preserve">Экспериментальная установка функционирует в автоматическом режиме и состоит из автоматически управляемой пневмосистемы из цилиндра 1 и штока 3, устройства 6 </w:t>
      </w:r>
      <w:bookmarkEnd w:id="37"/>
      <w:r w:rsidR="00457006" w:rsidRPr="00D15702">
        <w:rPr>
          <w:rFonts w:ascii="Times New Roman" w:hAnsi="Times New Roman" w:cs="Times New Roman"/>
          <w:iCs/>
          <w:sz w:val="28"/>
          <w:szCs w:val="28"/>
        </w:rPr>
        <w:t xml:space="preserve">для имитации нагрузки мачты, прототипа </w:t>
      </w:r>
      <w:proofErr w:type="spellStart"/>
      <w:r w:rsidR="00457006" w:rsidRPr="00D15702">
        <w:rPr>
          <w:rFonts w:ascii="Times New Roman" w:hAnsi="Times New Roman" w:cs="Times New Roman"/>
          <w:iCs/>
          <w:sz w:val="28"/>
          <w:szCs w:val="28"/>
        </w:rPr>
        <w:t>актуатора</w:t>
      </w:r>
      <w:proofErr w:type="spellEnd"/>
      <w:r w:rsidR="00457006" w:rsidRPr="00D15702">
        <w:rPr>
          <w:rFonts w:ascii="Times New Roman" w:hAnsi="Times New Roman" w:cs="Times New Roman"/>
          <w:iCs/>
          <w:sz w:val="28"/>
          <w:szCs w:val="28"/>
        </w:rPr>
        <w:t xml:space="preserve"> 8, </w:t>
      </w:r>
      <w:r w:rsidR="00457006" w:rsidRPr="00D15702">
        <w:rPr>
          <w:rFonts w:ascii="Times New Roman" w:hAnsi="Times New Roman" w:cs="Times New Roman"/>
          <w:iCs/>
          <w:sz w:val="28"/>
          <w:szCs w:val="28"/>
        </w:rPr>
        <w:lastRenderedPageBreak/>
        <w:t xml:space="preserve">компрессора 9, генератора 15. и контрольно-измерительной аппаратуры, состоящей из геркона 2, датчика давления 4, дросселя 7, датчика перемещения 16, датчика напряжения тока 10, </w:t>
      </w:r>
      <w:r w:rsidR="00385941" w:rsidRPr="00D15702">
        <w:rPr>
          <w:rFonts w:ascii="Times New Roman" w:hAnsi="Times New Roman" w:cs="Times New Roman"/>
          <w:iCs/>
          <w:sz w:val="28"/>
          <w:szCs w:val="28"/>
        </w:rPr>
        <w:t xml:space="preserve">датчика силы тока 14, </w:t>
      </w:r>
      <w:proofErr w:type="spellStart"/>
      <w:r w:rsidR="00457006" w:rsidRPr="00D15702">
        <w:rPr>
          <w:rFonts w:ascii="Times New Roman" w:hAnsi="Times New Roman" w:cs="Times New Roman"/>
          <w:iCs/>
          <w:sz w:val="28"/>
          <w:szCs w:val="28"/>
        </w:rPr>
        <w:t>пневмораспределителя</w:t>
      </w:r>
      <w:proofErr w:type="spellEnd"/>
      <w:r w:rsidR="00457006" w:rsidRPr="00D15702">
        <w:rPr>
          <w:rFonts w:ascii="Times New Roman" w:hAnsi="Times New Roman" w:cs="Times New Roman"/>
          <w:iCs/>
          <w:sz w:val="28"/>
          <w:szCs w:val="28"/>
        </w:rPr>
        <w:t xml:space="preserve"> 11</w:t>
      </w:r>
      <w:r w:rsidR="00385941" w:rsidRPr="00D15702">
        <w:rPr>
          <w:rFonts w:ascii="Times New Roman" w:hAnsi="Times New Roman" w:cs="Times New Roman"/>
          <w:iCs/>
          <w:sz w:val="28"/>
          <w:szCs w:val="28"/>
        </w:rPr>
        <w:t>. Управление функционированием стенда</w:t>
      </w:r>
      <w:r w:rsidR="00457006" w:rsidRPr="00D15702">
        <w:rPr>
          <w:rFonts w:ascii="Times New Roman" w:hAnsi="Times New Roman" w:cs="Times New Roman"/>
          <w:iCs/>
          <w:sz w:val="28"/>
          <w:szCs w:val="28"/>
        </w:rPr>
        <w:t xml:space="preserve"> </w:t>
      </w:r>
      <w:r w:rsidR="00385941" w:rsidRPr="00D15702">
        <w:rPr>
          <w:rFonts w:ascii="Times New Roman" w:hAnsi="Times New Roman" w:cs="Times New Roman"/>
          <w:iCs/>
          <w:sz w:val="28"/>
          <w:szCs w:val="28"/>
        </w:rPr>
        <w:t xml:space="preserve">осуществляется с помощью </w:t>
      </w:r>
      <w:r w:rsidR="00457006" w:rsidRPr="00D15702">
        <w:rPr>
          <w:rFonts w:ascii="Times New Roman" w:hAnsi="Times New Roman" w:cs="Times New Roman"/>
          <w:iCs/>
          <w:sz w:val="28"/>
          <w:szCs w:val="28"/>
        </w:rPr>
        <w:t xml:space="preserve">контроллера </w:t>
      </w:r>
      <w:proofErr w:type="spellStart"/>
      <w:r w:rsidR="00457006" w:rsidRPr="00D15702">
        <w:rPr>
          <w:rFonts w:ascii="Times New Roman" w:hAnsi="Times New Roman" w:cs="Times New Roman"/>
          <w:iCs/>
          <w:sz w:val="28"/>
          <w:szCs w:val="28"/>
        </w:rPr>
        <w:t>Arduino</w:t>
      </w:r>
      <w:proofErr w:type="spellEnd"/>
      <w:r w:rsidR="00457006" w:rsidRPr="00D15702">
        <w:rPr>
          <w:rFonts w:ascii="Times New Roman" w:hAnsi="Times New Roman" w:cs="Times New Roman"/>
          <w:iCs/>
          <w:sz w:val="28"/>
          <w:szCs w:val="28"/>
        </w:rPr>
        <w:t xml:space="preserve"> 12</w:t>
      </w:r>
      <w:bookmarkEnd w:id="38"/>
      <w:r w:rsidR="00287F1E">
        <w:rPr>
          <w:rFonts w:ascii="Times New Roman" w:hAnsi="Times New Roman" w:cs="Times New Roman"/>
          <w:iCs/>
          <w:sz w:val="28"/>
          <w:szCs w:val="28"/>
        </w:rPr>
        <w:t xml:space="preserve"> </w:t>
      </w:r>
      <w:r w:rsidR="00795AFB" w:rsidRPr="00D15702">
        <w:rPr>
          <w:rFonts w:ascii="Times New Roman" w:hAnsi="Times New Roman" w:cs="Times New Roman"/>
          <w:iCs/>
          <w:sz w:val="28"/>
          <w:szCs w:val="28"/>
        </w:rPr>
        <w:t xml:space="preserve">Схема </w:t>
      </w:r>
      <w:proofErr w:type="spellStart"/>
      <w:r w:rsidR="00795AFB" w:rsidRPr="00D15702">
        <w:rPr>
          <w:rFonts w:ascii="Times New Roman" w:hAnsi="Times New Roman" w:cs="Times New Roman"/>
          <w:iCs/>
          <w:sz w:val="28"/>
          <w:szCs w:val="28"/>
        </w:rPr>
        <w:t>актуатора</w:t>
      </w:r>
      <w:proofErr w:type="spellEnd"/>
      <w:r w:rsidR="00795AFB" w:rsidRPr="00D15702">
        <w:rPr>
          <w:rFonts w:ascii="Times New Roman" w:hAnsi="Times New Roman" w:cs="Times New Roman"/>
          <w:iCs/>
          <w:sz w:val="28"/>
          <w:szCs w:val="28"/>
        </w:rPr>
        <w:t xml:space="preserve"> и принцип его функционирования описаны в п. </w:t>
      </w:r>
      <w:r w:rsidR="00C33402" w:rsidRPr="00D15702">
        <w:rPr>
          <w:rFonts w:ascii="Times New Roman" w:hAnsi="Times New Roman" w:cs="Times New Roman"/>
          <w:iCs/>
          <w:sz w:val="28"/>
          <w:szCs w:val="28"/>
        </w:rPr>
        <w:t>3.1</w:t>
      </w:r>
      <w:r w:rsidR="00795AFB" w:rsidRPr="00D15702">
        <w:rPr>
          <w:rFonts w:ascii="Times New Roman" w:hAnsi="Times New Roman" w:cs="Times New Roman"/>
          <w:iCs/>
          <w:sz w:val="28"/>
          <w:szCs w:val="28"/>
        </w:rPr>
        <w:t xml:space="preserve">. </w:t>
      </w:r>
      <w:r w:rsidR="00385941" w:rsidRPr="00D15702">
        <w:rPr>
          <w:rFonts w:ascii="Times New Roman" w:hAnsi="Times New Roman" w:cs="Times New Roman"/>
          <w:iCs/>
          <w:sz w:val="28"/>
          <w:szCs w:val="28"/>
        </w:rPr>
        <w:t>Автоматически у</w:t>
      </w:r>
      <w:r w:rsidR="00795AFB" w:rsidRPr="00D15702">
        <w:rPr>
          <w:rFonts w:ascii="Times New Roman" w:hAnsi="Times New Roman" w:cs="Times New Roman"/>
          <w:iCs/>
          <w:sz w:val="28"/>
          <w:szCs w:val="28"/>
        </w:rPr>
        <w:t xml:space="preserve">правляемая пневмосистема предназначена для формирования </w:t>
      </w:r>
      <w:r w:rsidR="00893F59" w:rsidRPr="00D15702">
        <w:rPr>
          <w:rFonts w:ascii="Times New Roman" w:hAnsi="Times New Roman" w:cs="Times New Roman"/>
          <w:iCs/>
          <w:sz w:val="28"/>
          <w:szCs w:val="28"/>
        </w:rPr>
        <w:t xml:space="preserve">прогнозируемой </w:t>
      </w:r>
      <w:r w:rsidR="00795AFB" w:rsidRPr="00D15702">
        <w:rPr>
          <w:rFonts w:ascii="Times New Roman" w:hAnsi="Times New Roman" w:cs="Times New Roman"/>
          <w:iCs/>
          <w:sz w:val="28"/>
          <w:szCs w:val="28"/>
        </w:rPr>
        <w:t xml:space="preserve">мощности, действующей на </w:t>
      </w:r>
      <w:proofErr w:type="spellStart"/>
      <w:r w:rsidR="00795AFB" w:rsidRPr="00D15702">
        <w:rPr>
          <w:rFonts w:ascii="Times New Roman" w:hAnsi="Times New Roman" w:cs="Times New Roman"/>
          <w:iCs/>
          <w:sz w:val="28"/>
          <w:szCs w:val="28"/>
        </w:rPr>
        <w:t>актуатор</w:t>
      </w:r>
      <w:proofErr w:type="spellEnd"/>
      <w:r w:rsidR="00795AFB" w:rsidRPr="00D15702">
        <w:rPr>
          <w:rFonts w:ascii="Times New Roman" w:hAnsi="Times New Roman" w:cs="Times New Roman"/>
          <w:iCs/>
          <w:sz w:val="28"/>
          <w:szCs w:val="28"/>
        </w:rPr>
        <w:t xml:space="preserve"> и обеспечения перемещения каретки на заданную величину. На </w:t>
      </w:r>
      <w:r w:rsidR="00C33402" w:rsidRPr="00D15702">
        <w:rPr>
          <w:rFonts w:ascii="Times New Roman" w:hAnsi="Times New Roman" w:cs="Times New Roman"/>
          <w:iCs/>
          <w:sz w:val="28"/>
          <w:szCs w:val="28"/>
        </w:rPr>
        <w:t>рисунке 2</w:t>
      </w:r>
      <w:r w:rsidR="00CE2B8F" w:rsidRPr="00D15702">
        <w:rPr>
          <w:rFonts w:ascii="Times New Roman" w:hAnsi="Times New Roman" w:cs="Times New Roman"/>
          <w:iCs/>
          <w:sz w:val="28"/>
          <w:szCs w:val="28"/>
        </w:rPr>
        <w:t>1</w:t>
      </w:r>
      <w:r w:rsidR="00795AFB" w:rsidRPr="00D15702">
        <w:rPr>
          <w:rFonts w:ascii="Times New Roman" w:hAnsi="Times New Roman" w:cs="Times New Roman"/>
          <w:iCs/>
          <w:sz w:val="28"/>
          <w:szCs w:val="28"/>
        </w:rPr>
        <w:t xml:space="preserve"> приведена схема пневмосистемы совместно с контрольно-измерительной аппаратурой. </w:t>
      </w:r>
    </w:p>
    <w:p w14:paraId="262CDFEF" w14:textId="77777777" w:rsidR="00283FF5" w:rsidRPr="00D15702" w:rsidRDefault="00283FF5" w:rsidP="00893F59">
      <w:pPr>
        <w:ind w:firstLine="142"/>
        <w:rPr>
          <w:rFonts w:ascii="Times New Roman" w:hAnsi="Times New Roman" w:cs="Times New Roman"/>
          <w:iCs/>
          <w:sz w:val="28"/>
          <w:szCs w:val="28"/>
        </w:rPr>
      </w:pPr>
    </w:p>
    <w:p w14:paraId="6ED3DFB8" w14:textId="0FDD67F9" w:rsidR="00795AFB" w:rsidRPr="00D15702" w:rsidRDefault="00633D84" w:rsidP="00795AFB">
      <w:pPr>
        <w:ind w:firstLine="142"/>
        <w:jc w:val="center"/>
      </w:pPr>
      <w:r w:rsidRPr="00D15702">
        <w:object w:dxaOrig="6051" w:dyaOrig="7111" w14:anchorId="2942664F">
          <v:shape id="_x0000_i1061" type="#_x0000_t75" style="width:304.5pt;height:355.5pt" o:ole="">
            <v:imagedata r:id="rId108" o:title=""/>
          </v:shape>
          <o:OLEObject Type="Embed" ProgID="CorelDraw.Graphic.22" ShapeID="_x0000_i1061" DrawAspect="Content" ObjectID="_1839411772" r:id="rId109"/>
        </w:object>
      </w:r>
    </w:p>
    <w:p w14:paraId="68B86AA5" w14:textId="77777777" w:rsidR="00CE2B8F" w:rsidRPr="00CE6544" w:rsidRDefault="00CE2B8F" w:rsidP="00795AFB">
      <w:pPr>
        <w:ind w:firstLine="142"/>
        <w:jc w:val="center"/>
        <w:rPr>
          <w:sz w:val="16"/>
          <w:szCs w:val="16"/>
        </w:rPr>
      </w:pPr>
    </w:p>
    <w:p w14:paraId="513A9944" w14:textId="2EDF0557" w:rsidR="00795AFB" w:rsidRPr="00D15702" w:rsidRDefault="00457006" w:rsidP="00CE6544">
      <w:pPr>
        <w:ind w:firstLine="0"/>
        <w:jc w:val="center"/>
        <w:rPr>
          <w:rFonts w:ascii="Times New Roman" w:hAnsi="Times New Roman" w:cs="Times New Roman"/>
          <w:sz w:val="28"/>
          <w:szCs w:val="28"/>
        </w:rPr>
      </w:pPr>
      <w:r w:rsidRPr="00D15702">
        <w:rPr>
          <w:rFonts w:ascii="Times New Roman" w:hAnsi="Times New Roman" w:cs="Times New Roman"/>
          <w:sz w:val="28"/>
          <w:szCs w:val="28"/>
        </w:rPr>
        <w:t xml:space="preserve">Рисунок </w:t>
      </w:r>
      <w:r w:rsidR="00C33402" w:rsidRPr="00D15702">
        <w:rPr>
          <w:rFonts w:ascii="Times New Roman" w:hAnsi="Times New Roman" w:cs="Times New Roman"/>
          <w:sz w:val="28"/>
          <w:szCs w:val="28"/>
        </w:rPr>
        <w:t>2</w:t>
      </w:r>
      <w:r w:rsidR="00CE2B8F" w:rsidRPr="00D15702">
        <w:rPr>
          <w:rFonts w:ascii="Times New Roman" w:hAnsi="Times New Roman" w:cs="Times New Roman"/>
          <w:sz w:val="28"/>
          <w:szCs w:val="28"/>
        </w:rPr>
        <w:t>1</w:t>
      </w:r>
      <w:r w:rsidR="00CA06C1">
        <w:rPr>
          <w:rFonts w:ascii="Times New Roman" w:hAnsi="Times New Roman" w:cs="Times New Roman"/>
          <w:sz w:val="28"/>
          <w:szCs w:val="28"/>
        </w:rPr>
        <w:t xml:space="preserve"> </w:t>
      </w:r>
      <w:r w:rsidR="00CE6544">
        <w:rPr>
          <w:rFonts w:ascii="Times New Roman" w:hAnsi="Times New Roman" w:cs="Times New Roman"/>
          <w:sz w:val="28"/>
          <w:szCs w:val="28"/>
        </w:rPr>
        <w:t>‒</w:t>
      </w:r>
      <w:r w:rsidR="00795AFB" w:rsidRPr="00D15702">
        <w:rPr>
          <w:rFonts w:ascii="Times New Roman" w:hAnsi="Times New Roman" w:cs="Times New Roman"/>
          <w:sz w:val="28"/>
          <w:szCs w:val="28"/>
        </w:rPr>
        <w:t xml:space="preserve"> Схема пневмосистемы с измерительными приборами и контроллером</w:t>
      </w:r>
    </w:p>
    <w:p w14:paraId="2F10CE64" w14:textId="77777777" w:rsidR="00283FF5" w:rsidRPr="00D15702" w:rsidRDefault="00283FF5" w:rsidP="00795AFB">
      <w:pPr>
        <w:ind w:firstLine="142"/>
        <w:jc w:val="center"/>
        <w:rPr>
          <w:rFonts w:ascii="Times New Roman" w:hAnsi="Times New Roman" w:cs="Times New Roman"/>
          <w:sz w:val="28"/>
          <w:szCs w:val="28"/>
        </w:rPr>
      </w:pPr>
    </w:p>
    <w:p w14:paraId="5016B69F" w14:textId="012BFBD6" w:rsidR="00795AFB" w:rsidRPr="00D15702" w:rsidRDefault="00795AFB" w:rsidP="00CE6544">
      <w:pPr>
        <w:ind w:firstLine="709"/>
        <w:contextualSpacing/>
        <w:rPr>
          <w:rFonts w:ascii="Times New Roman" w:hAnsi="Times New Roman" w:cs="Times New Roman"/>
          <w:iCs/>
          <w:sz w:val="28"/>
          <w:szCs w:val="28"/>
        </w:rPr>
      </w:pPr>
      <w:r w:rsidRPr="00D15702">
        <w:rPr>
          <w:rFonts w:ascii="Times New Roman" w:hAnsi="Times New Roman" w:cs="Times New Roman"/>
          <w:iCs/>
          <w:sz w:val="28"/>
          <w:szCs w:val="28"/>
        </w:rPr>
        <w:t xml:space="preserve">Позиции на </w:t>
      </w:r>
      <w:r w:rsidR="00C33402" w:rsidRPr="00D15702">
        <w:rPr>
          <w:rFonts w:ascii="Times New Roman" w:hAnsi="Times New Roman" w:cs="Times New Roman"/>
          <w:iCs/>
          <w:sz w:val="28"/>
          <w:szCs w:val="28"/>
        </w:rPr>
        <w:t>рисунке 2</w:t>
      </w:r>
      <w:r w:rsidR="00CE2B8F" w:rsidRPr="00D15702">
        <w:rPr>
          <w:rFonts w:ascii="Times New Roman" w:hAnsi="Times New Roman" w:cs="Times New Roman"/>
          <w:iCs/>
          <w:sz w:val="28"/>
          <w:szCs w:val="28"/>
        </w:rPr>
        <w:t>1</w:t>
      </w:r>
      <w:r w:rsidRPr="00D15702">
        <w:rPr>
          <w:rFonts w:ascii="Times New Roman" w:hAnsi="Times New Roman" w:cs="Times New Roman"/>
          <w:iCs/>
          <w:sz w:val="28"/>
          <w:szCs w:val="28"/>
        </w:rPr>
        <w:t xml:space="preserve"> обозначают:</w:t>
      </w:r>
      <w:r w:rsidRPr="00D15702">
        <w:t xml:space="preserve"> </w:t>
      </w:r>
      <w:r w:rsidRPr="00D15702">
        <w:rPr>
          <w:rFonts w:ascii="Times New Roman" w:hAnsi="Times New Roman" w:cs="Times New Roman"/>
          <w:sz w:val="28"/>
          <w:szCs w:val="28"/>
        </w:rPr>
        <w:t>1-</w:t>
      </w:r>
      <w:r w:rsidRPr="00D15702">
        <w:rPr>
          <w:rFonts w:ascii="Times New Roman" w:hAnsi="Times New Roman" w:cs="Times New Roman"/>
          <w:iCs/>
          <w:sz w:val="28"/>
          <w:szCs w:val="28"/>
        </w:rPr>
        <w:t xml:space="preserve"> </w:t>
      </w:r>
      <w:proofErr w:type="spellStart"/>
      <w:r w:rsidRPr="00D15702">
        <w:rPr>
          <w:rFonts w:ascii="Times New Roman" w:hAnsi="Times New Roman" w:cs="Times New Roman"/>
          <w:iCs/>
          <w:sz w:val="28"/>
          <w:szCs w:val="28"/>
        </w:rPr>
        <w:t>пневмоцилиндр</w:t>
      </w:r>
      <w:proofErr w:type="spellEnd"/>
      <w:r w:rsidRPr="00D15702">
        <w:rPr>
          <w:rFonts w:ascii="Times New Roman" w:hAnsi="Times New Roman" w:cs="Times New Roman"/>
          <w:iCs/>
          <w:sz w:val="28"/>
          <w:szCs w:val="28"/>
        </w:rPr>
        <w:t xml:space="preserve"> двухстороннего действия; 2 - </w:t>
      </w:r>
      <w:proofErr w:type="spellStart"/>
      <w:r w:rsidRPr="00D15702">
        <w:rPr>
          <w:rFonts w:ascii="Times New Roman" w:hAnsi="Times New Roman" w:cs="Times New Roman"/>
          <w:iCs/>
          <w:sz w:val="28"/>
          <w:szCs w:val="28"/>
        </w:rPr>
        <w:t>пневмораспределитель</w:t>
      </w:r>
      <w:proofErr w:type="spellEnd"/>
      <w:r w:rsidRPr="00D15702">
        <w:rPr>
          <w:rFonts w:ascii="Times New Roman" w:hAnsi="Times New Roman" w:cs="Times New Roman"/>
          <w:iCs/>
          <w:sz w:val="28"/>
          <w:szCs w:val="28"/>
        </w:rPr>
        <w:t xml:space="preserve"> 3-х позиционный; 3 - электромагнит управляющий </w:t>
      </w:r>
      <w:proofErr w:type="spellStart"/>
      <w:r w:rsidRPr="00D15702">
        <w:rPr>
          <w:rFonts w:ascii="Times New Roman" w:hAnsi="Times New Roman" w:cs="Times New Roman"/>
          <w:iCs/>
          <w:sz w:val="28"/>
          <w:szCs w:val="28"/>
        </w:rPr>
        <w:t>пневмораспределителем</w:t>
      </w:r>
      <w:proofErr w:type="spellEnd"/>
      <w:r w:rsidRPr="00D15702">
        <w:rPr>
          <w:rFonts w:ascii="Times New Roman" w:hAnsi="Times New Roman" w:cs="Times New Roman"/>
          <w:iCs/>
          <w:sz w:val="28"/>
          <w:szCs w:val="28"/>
        </w:rPr>
        <w:t xml:space="preserve">; 4 - дроссель; 5 - клапан быстрого выхлопа; 6 - цифровой манометр; 7 - концевой датчик; 8 - датчик перемещения каретки; 9 – приборы генератора (CS-Датчик тока, VS-датчик напряжения). Перемещение штока связанного с кареткой </w:t>
      </w:r>
      <w:proofErr w:type="spellStart"/>
      <w:r w:rsidRPr="00D15702">
        <w:rPr>
          <w:rFonts w:ascii="Times New Roman" w:hAnsi="Times New Roman" w:cs="Times New Roman"/>
          <w:iCs/>
          <w:sz w:val="28"/>
          <w:szCs w:val="28"/>
        </w:rPr>
        <w:t>актуатора</w:t>
      </w:r>
      <w:proofErr w:type="spellEnd"/>
      <w:r w:rsidRPr="00D15702">
        <w:rPr>
          <w:rFonts w:ascii="Times New Roman" w:hAnsi="Times New Roman" w:cs="Times New Roman"/>
          <w:iCs/>
          <w:sz w:val="28"/>
          <w:szCs w:val="28"/>
        </w:rPr>
        <w:t xml:space="preserve"> устанавливается с помощью концевого датчика 2 (</w:t>
      </w:r>
      <w:r w:rsidR="00CE6544" w:rsidRPr="00D15702">
        <w:rPr>
          <w:rFonts w:ascii="Times New Roman" w:hAnsi="Times New Roman" w:cs="Times New Roman"/>
          <w:iCs/>
          <w:sz w:val="28"/>
          <w:szCs w:val="28"/>
        </w:rPr>
        <w:t>рис</w:t>
      </w:r>
      <w:r w:rsidR="00CE6544">
        <w:rPr>
          <w:rFonts w:ascii="Times New Roman" w:hAnsi="Times New Roman" w:cs="Times New Roman"/>
          <w:iCs/>
          <w:sz w:val="28"/>
          <w:szCs w:val="28"/>
        </w:rPr>
        <w:t xml:space="preserve">унок </w:t>
      </w:r>
      <w:r w:rsidR="00CE2B8F" w:rsidRPr="00D15702">
        <w:rPr>
          <w:rFonts w:ascii="Times New Roman" w:hAnsi="Times New Roman" w:cs="Times New Roman"/>
          <w:iCs/>
          <w:sz w:val="28"/>
          <w:szCs w:val="28"/>
        </w:rPr>
        <w:t>20</w:t>
      </w:r>
      <w:r w:rsidRPr="00D15702">
        <w:rPr>
          <w:rFonts w:ascii="Times New Roman" w:hAnsi="Times New Roman" w:cs="Times New Roman"/>
          <w:iCs/>
          <w:sz w:val="28"/>
          <w:szCs w:val="28"/>
        </w:rPr>
        <w:t xml:space="preserve">) и измеряется датчиком 8. Мощность на входе </w:t>
      </w:r>
      <w:proofErr w:type="spellStart"/>
      <w:r w:rsidRPr="00D15702">
        <w:rPr>
          <w:rFonts w:ascii="Times New Roman" w:hAnsi="Times New Roman" w:cs="Times New Roman"/>
          <w:iCs/>
          <w:sz w:val="28"/>
          <w:szCs w:val="28"/>
        </w:rPr>
        <w:t>актуатора</w:t>
      </w:r>
      <w:proofErr w:type="spellEnd"/>
      <w:r w:rsidRPr="00D15702">
        <w:rPr>
          <w:rFonts w:ascii="Times New Roman" w:hAnsi="Times New Roman" w:cs="Times New Roman"/>
          <w:iCs/>
          <w:sz w:val="28"/>
          <w:szCs w:val="28"/>
        </w:rPr>
        <w:t xml:space="preserve"> формируется путем установки необходимого </w:t>
      </w:r>
      <w:r w:rsidRPr="00D15702">
        <w:rPr>
          <w:rFonts w:ascii="Times New Roman" w:hAnsi="Times New Roman" w:cs="Times New Roman"/>
          <w:iCs/>
          <w:sz w:val="28"/>
          <w:szCs w:val="28"/>
        </w:rPr>
        <w:lastRenderedPageBreak/>
        <w:t xml:space="preserve">давления  в пневмосистеме (измеряемого цифровым манометром 6) и выбором скорости перемещения штока с помощью регулируемого дросселя 4. Выходная мощность на выходе </w:t>
      </w:r>
      <w:proofErr w:type="spellStart"/>
      <w:r w:rsidRPr="00D15702">
        <w:rPr>
          <w:rFonts w:ascii="Times New Roman" w:hAnsi="Times New Roman" w:cs="Times New Roman"/>
          <w:iCs/>
          <w:sz w:val="28"/>
          <w:szCs w:val="28"/>
        </w:rPr>
        <w:t>актуаторе</w:t>
      </w:r>
      <w:proofErr w:type="spellEnd"/>
      <w:r w:rsidRPr="00D15702">
        <w:rPr>
          <w:rFonts w:ascii="Times New Roman" w:hAnsi="Times New Roman" w:cs="Times New Roman"/>
          <w:iCs/>
          <w:sz w:val="28"/>
          <w:szCs w:val="28"/>
        </w:rPr>
        <w:t xml:space="preserve"> определяется контроллером по данным цифрового датчика напряжения и силы тока 9, генерируемой электрической машиной. Циклическое движение штока </w:t>
      </w:r>
      <w:proofErr w:type="spellStart"/>
      <w:r w:rsidRPr="00D15702">
        <w:rPr>
          <w:rFonts w:ascii="Times New Roman" w:hAnsi="Times New Roman" w:cs="Times New Roman"/>
          <w:iCs/>
          <w:sz w:val="28"/>
          <w:szCs w:val="28"/>
        </w:rPr>
        <w:t>пневмоцилиндра</w:t>
      </w:r>
      <w:proofErr w:type="spellEnd"/>
      <w:r w:rsidRPr="00D15702">
        <w:rPr>
          <w:rFonts w:ascii="Times New Roman" w:hAnsi="Times New Roman" w:cs="Times New Roman"/>
          <w:iCs/>
          <w:sz w:val="28"/>
          <w:szCs w:val="28"/>
        </w:rPr>
        <w:t xml:space="preserve"> 1 обеспечивается электромагнитными клапанами 3 </w:t>
      </w:r>
      <w:proofErr w:type="spellStart"/>
      <w:r w:rsidRPr="00D15702">
        <w:rPr>
          <w:rFonts w:ascii="Times New Roman" w:hAnsi="Times New Roman" w:cs="Times New Roman"/>
          <w:iCs/>
          <w:sz w:val="28"/>
          <w:szCs w:val="28"/>
        </w:rPr>
        <w:t>пневмораспределителя</w:t>
      </w:r>
      <w:proofErr w:type="spellEnd"/>
      <w:r w:rsidRPr="00D15702">
        <w:rPr>
          <w:rFonts w:ascii="Times New Roman" w:hAnsi="Times New Roman" w:cs="Times New Roman"/>
          <w:iCs/>
          <w:sz w:val="28"/>
          <w:szCs w:val="28"/>
        </w:rPr>
        <w:t xml:space="preserve"> 2. При достижении штоком крайнего положения включаются нормально закрытые клапана выхлопа 5 и шток возвращается в исходное положения за счет восстановления сжатой пружины.</w:t>
      </w:r>
      <w:r w:rsidR="00893F59" w:rsidRPr="00D15702">
        <w:rPr>
          <w:rFonts w:ascii="Times New Roman" w:hAnsi="Times New Roman" w:cs="Times New Roman"/>
          <w:iCs/>
          <w:sz w:val="28"/>
          <w:szCs w:val="28"/>
        </w:rPr>
        <w:t xml:space="preserve"> Затем цикл продолжается заданное число раз.</w:t>
      </w:r>
      <w:r w:rsidR="00385941" w:rsidRPr="00D15702">
        <w:rPr>
          <w:rFonts w:ascii="Times New Roman" w:hAnsi="Times New Roman" w:cs="Times New Roman"/>
          <w:iCs/>
          <w:sz w:val="28"/>
          <w:szCs w:val="28"/>
        </w:rPr>
        <w:t xml:space="preserve"> Для функционирования стенда в автоматическом режиме, сбора данных и их обработки подготовлен </w:t>
      </w:r>
      <w:proofErr w:type="spellStart"/>
      <w:r w:rsidR="00385941" w:rsidRPr="00D15702">
        <w:rPr>
          <w:rFonts w:ascii="Times New Roman" w:hAnsi="Times New Roman" w:cs="Times New Roman"/>
          <w:iCs/>
          <w:sz w:val="28"/>
          <w:szCs w:val="28"/>
        </w:rPr>
        <w:t>Sceth</w:t>
      </w:r>
      <w:proofErr w:type="spellEnd"/>
      <w:r w:rsidR="00385941" w:rsidRPr="00D15702">
        <w:rPr>
          <w:rFonts w:ascii="Times New Roman" w:hAnsi="Times New Roman" w:cs="Times New Roman"/>
          <w:iCs/>
          <w:sz w:val="28"/>
          <w:szCs w:val="28"/>
        </w:rPr>
        <w:t xml:space="preserve">, листинг которого представлен в </w:t>
      </w:r>
      <w:r w:rsidR="00CE6544">
        <w:rPr>
          <w:rFonts w:ascii="Times New Roman" w:hAnsi="Times New Roman" w:cs="Times New Roman"/>
          <w:iCs/>
          <w:sz w:val="28"/>
          <w:szCs w:val="28"/>
        </w:rPr>
        <w:t>(</w:t>
      </w:r>
      <w:r w:rsidR="00385941" w:rsidRPr="00D15702">
        <w:rPr>
          <w:rFonts w:ascii="Times New Roman" w:hAnsi="Times New Roman" w:cs="Times New Roman"/>
          <w:iCs/>
          <w:sz w:val="28"/>
          <w:szCs w:val="28"/>
        </w:rPr>
        <w:t>Приложении В</w:t>
      </w:r>
      <w:r w:rsidR="00CE6544">
        <w:rPr>
          <w:rFonts w:ascii="Times New Roman" w:hAnsi="Times New Roman" w:cs="Times New Roman"/>
          <w:iCs/>
          <w:sz w:val="28"/>
          <w:szCs w:val="28"/>
        </w:rPr>
        <w:t>)</w:t>
      </w:r>
      <w:r w:rsidR="00385941" w:rsidRPr="00D15702">
        <w:rPr>
          <w:rFonts w:ascii="Times New Roman" w:hAnsi="Times New Roman" w:cs="Times New Roman"/>
          <w:iCs/>
          <w:sz w:val="28"/>
          <w:szCs w:val="28"/>
        </w:rPr>
        <w:t>.</w:t>
      </w:r>
    </w:p>
    <w:p w14:paraId="1268C157" w14:textId="77777777" w:rsidR="00795AFB" w:rsidRPr="00D15702" w:rsidRDefault="00795AFB" w:rsidP="00CE6544">
      <w:pPr>
        <w:ind w:firstLine="709"/>
        <w:rPr>
          <w:rFonts w:ascii="Times New Roman" w:hAnsi="Times New Roman" w:cs="Times New Roman"/>
          <w:iCs/>
          <w:sz w:val="28"/>
          <w:szCs w:val="28"/>
        </w:rPr>
      </w:pPr>
    </w:p>
    <w:p w14:paraId="57CDD655" w14:textId="213140FA" w:rsidR="00795AFB" w:rsidRPr="00D15702" w:rsidRDefault="00795AFB" w:rsidP="00CE6544">
      <w:pPr>
        <w:ind w:firstLine="709"/>
        <w:rPr>
          <w:rFonts w:ascii="Times New Roman" w:hAnsi="Times New Roman" w:cs="Times New Roman"/>
          <w:b/>
          <w:bCs/>
          <w:iCs/>
          <w:sz w:val="28"/>
          <w:szCs w:val="28"/>
        </w:rPr>
      </w:pPr>
      <w:r w:rsidRPr="00D15702">
        <w:rPr>
          <w:rFonts w:ascii="Times New Roman" w:hAnsi="Times New Roman" w:cs="Times New Roman"/>
          <w:b/>
          <w:bCs/>
          <w:iCs/>
          <w:sz w:val="28"/>
          <w:szCs w:val="28"/>
        </w:rPr>
        <w:t xml:space="preserve">4.2 </w:t>
      </w:r>
      <w:bookmarkStart w:id="39" w:name="_Hlk205201585"/>
      <w:r w:rsidRPr="00D15702">
        <w:rPr>
          <w:rFonts w:ascii="Times New Roman" w:hAnsi="Times New Roman" w:cs="Times New Roman"/>
          <w:b/>
          <w:bCs/>
          <w:iCs/>
          <w:sz w:val="28"/>
          <w:szCs w:val="28"/>
        </w:rPr>
        <w:t>Последовательность выполнения эксперимента</w:t>
      </w:r>
    </w:p>
    <w:bookmarkEnd w:id="39"/>
    <w:p w14:paraId="0EA46FC5" w14:textId="5B68D9BE" w:rsidR="00795AFB" w:rsidRDefault="00795AFB" w:rsidP="00CE6544">
      <w:pPr>
        <w:ind w:firstLine="709"/>
        <w:contextualSpacing/>
        <w:rPr>
          <w:rFonts w:ascii="Times New Roman" w:hAnsi="Times New Roman" w:cs="Times New Roman"/>
          <w:sz w:val="28"/>
          <w:szCs w:val="28"/>
        </w:rPr>
      </w:pPr>
      <w:r w:rsidRPr="00D15702">
        <w:rPr>
          <w:rFonts w:ascii="Times New Roman" w:hAnsi="Times New Roman" w:cs="Times New Roman"/>
          <w:iCs/>
          <w:sz w:val="28"/>
          <w:szCs w:val="28"/>
        </w:rPr>
        <w:t xml:space="preserve">Эксперимент по определению </w:t>
      </w:r>
      <w:r w:rsidR="00F02C0D">
        <w:rPr>
          <w:rFonts w:ascii="Times New Roman" w:hAnsi="Times New Roman" w:cs="Times New Roman"/>
          <w:iCs/>
          <w:sz w:val="28"/>
          <w:szCs w:val="28"/>
        </w:rPr>
        <w:t>КПД</w:t>
      </w:r>
      <w:r w:rsidRPr="00D15702">
        <w:rPr>
          <w:rFonts w:ascii="Times New Roman" w:hAnsi="Times New Roman" w:cs="Times New Roman"/>
          <w:iCs/>
          <w:sz w:val="28"/>
          <w:szCs w:val="28"/>
        </w:rPr>
        <w:t xml:space="preserve"> </w:t>
      </w:r>
      <w:proofErr w:type="spellStart"/>
      <w:r w:rsidRPr="00D15702">
        <w:rPr>
          <w:rFonts w:ascii="Times New Roman" w:hAnsi="Times New Roman" w:cs="Times New Roman"/>
          <w:iCs/>
          <w:sz w:val="28"/>
          <w:szCs w:val="28"/>
        </w:rPr>
        <w:t>актуатора</w:t>
      </w:r>
      <w:proofErr w:type="spellEnd"/>
      <w:r w:rsidRPr="00D15702">
        <w:rPr>
          <w:rFonts w:ascii="Times New Roman" w:hAnsi="Times New Roman" w:cs="Times New Roman"/>
          <w:iCs/>
          <w:sz w:val="28"/>
          <w:szCs w:val="28"/>
        </w:rPr>
        <w:t xml:space="preserve"> проводится для случая увеличения длины </w:t>
      </w:r>
      <w:proofErr w:type="spellStart"/>
      <w:r w:rsidRPr="00D15702">
        <w:rPr>
          <w:rFonts w:ascii="Times New Roman" w:hAnsi="Times New Roman" w:cs="Times New Roman"/>
          <w:iCs/>
          <w:sz w:val="28"/>
          <w:szCs w:val="28"/>
        </w:rPr>
        <w:t>актуатора</w:t>
      </w:r>
      <w:proofErr w:type="spellEnd"/>
      <w:r w:rsidRPr="00D15702">
        <w:rPr>
          <w:rFonts w:ascii="Times New Roman" w:hAnsi="Times New Roman" w:cs="Times New Roman"/>
          <w:iCs/>
          <w:sz w:val="28"/>
          <w:szCs w:val="28"/>
        </w:rPr>
        <w:t>, при котором сжимается верхняя пружина 9 (</w:t>
      </w:r>
      <w:r w:rsidR="00633D84" w:rsidRPr="00D15702">
        <w:rPr>
          <w:rFonts w:ascii="Times New Roman" w:hAnsi="Times New Roman" w:cs="Times New Roman"/>
          <w:iCs/>
          <w:sz w:val="28"/>
          <w:szCs w:val="28"/>
        </w:rPr>
        <w:t>р</w:t>
      </w:r>
      <w:r w:rsidR="00C33402" w:rsidRPr="00D15702">
        <w:rPr>
          <w:rFonts w:ascii="Times New Roman" w:hAnsi="Times New Roman" w:cs="Times New Roman"/>
          <w:iCs/>
          <w:sz w:val="28"/>
          <w:szCs w:val="28"/>
        </w:rPr>
        <w:t>ис</w:t>
      </w:r>
      <w:r w:rsidR="00633D84">
        <w:rPr>
          <w:rFonts w:ascii="Times New Roman" w:hAnsi="Times New Roman" w:cs="Times New Roman"/>
          <w:iCs/>
          <w:sz w:val="28"/>
          <w:szCs w:val="28"/>
        </w:rPr>
        <w:t xml:space="preserve">унок </w:t>
      </w:r>
      <w:r w:rsidR="00C33402" w:rsidRPr="00D15702">
        <w:rPr>
          <w:rFonts w:ascii="Times New Roman" w:hAnsi="Times New Roman" w:cs="Times New Roman"/>
          <w:iCs/>
          <w:sz w:val="28"/>
          <w:szCs w:val="28"/>
        </w:rPr>
        <w:t>19</w:t>
      </w:r>
      <w:r w:rsidRPr="00D15702">
        <w:rPr>
          <w:rFonts w:ascii="Times New Roman" w:hAnsi="Times New Roman" w:cs="Times New Roman"/>
          <w:iCs/>
          <w:sz w:val="28"/>
          <w:szCs w:val="28"/>
        </w:rPr>
        <w:t xml:space="preserve">). Опыты проводятся для предсказанной закономерности изменения скорости и направления ветра в выбранном диапазоне [0-5] изменения скорости ветра. В качестве исходных данных используются входные мощности на минимально загруженном </w:t>
      </w:r>
      <w:proofErr w:type="spellStart"/>
      <w:r w:rsidRPr="00D15702">
        <w:rPr>
          <w:rFonts w:ascii="Times New Roman" w:hAnsi="Times New Roman" w:cs="Times New Roman"/>
          <w:iCs/>
          <w:sz w:val="28"/>
          <w:szCs w:val="28"/>
        </w:rPr>
        <w:t>актуаторе</w:t>
      </w:r>
      <w:proofErr w:type="spellEnd"/>
      <w:r w:rsidRPr="00D15702">
        <w:rPr>
          <w:rFonts w:ascii="Times New Roman" w:hAnsi="Times New Roman" w:cs="Times New Roman"/>
          <w:iCs/>
          <w:sz w:val="28"/>
          <w:szCs w:val="28"/>
        </w:rPr>
        <w:t xml:space="preserve"> 8 МП (</w:t>
      </w:r>
      <w:r w:rsidR="00CE6544" w:rsidRPr="00D15702">
        <w:rPr>
          <w:rFonts w:ascii="Times New Roman" w:hAnsi="Times New Roman" w:cs="Times New Roman"/>
          <w:iCs/>
          <w:sz w:val="28"/>
          <w:szCs w:val="28"/>
        </w:rPr>
        <w:t>табл</w:t>
      </w:r>
      <w:r w:rsidR="00CE6544">
        <w:rPr>
          <w:rFonts w:ascii="Times New Roman" w:hAnsi="Times New Roman" w:cs="Times New Roman"/>
          <w:iCs/>
          <w:sz w:val="28"/>
          <w:szCs w:val="28"/>
        </w:rPr>
        <w:t>ица</w:t>
      </w:r>
      <w:r w:rsidR="00893F59" w:rsidRPr="00D15702">
        <w:rPr>
          <w:rFonts w:ascii="Times New Roman" w:hAnsi="Times New Roman" w:cs="Times New Roman"/>
          <w:iCs/>
          <w:sz w:val="28"/>
          <w:szCs w:val="28"/>
        </w:rPr>
        <w:t xml:space="preserve"> 4</w:t>
      </w:r>
      <w:r w:rsidRPr="00D15702">
        <w:rPr>
          <w:rFonts w:ascii="Times New Roman" w:hAnsi="Times New Roman" w:cs="Times New Roman"/>
          <w:iCs/>
          <w:sz w:val="28"/>
          <w:szCs w:val="28"/>
        </w:rPr>
        <w:t>), полученные в результате расчетов по алгоритму и программе описанной в п.3.</w:t>
      </w:r>
      <w:r w:rsidR="00E958C4" w:rsidRPr="00D15702">
        <w:rPr>
          <w:rFonts w:ascii="Times New Roman" w:hAnsi="Times New Roman" w:cs="Times New Roman"/>
          <w:iCs/>
          <w:sz w:val="28"/>
          <w:szCs w:val="28"/>
        </w:rPr>
        <w:t>4</w:t>
      </w:r>
      <w:r w:rsidRPr="00D15702">
        <w:rPr>
          <w:rFonts w:ascii="Times New Roman" w:hAnsi="Times New Roman" w:cs="Times New Roman"/>
          <w:iCs/>
          <w:sz w:val="28"/>
          <w:szCs w:val="28"/>
        </w:rPr>
        <w:t xml:space="preserve">. На экспериментальной установке мощность </w:t>
      </w:r>
      <w:r w:rsidRPr="00D15702">
        <w:rPr>
          <w:rFonts w:ascii="Times New Roman" w:hAnsi="Times New Roman" w:cs="Times New Roman"/>
          <w:i/>
          <w:sz w:val="28"/>
          <w:szCs w:val="28"/>
        </w:rPr>
        <w:t>N</w:t>
      </w:r>
      <w:r w:rsidRPr="00D15702">
        <w:rPr>
          <w:rFonts w:ascii="Times New Roman" w:hAnsi="Times New Roman" w:cs="Times New Roman"/>
          <w:i/>
          <w:sz w:val="28"/>
          <w:szCs w:val="28"/>
          <w:vertAlign w:val="subscript"/>
        </w:rPr>
        <w:t>i</w:t>
      </w:r>
      <w:r w:rsidRPr="00D15702">
        <w:rPr>
          <w:rFonts w:ascii="Times New Roman" w:hAnsi="Times New Roman" w:cs="Times New Roman"/>
          <w:iCs/>
          <w:sz w:val="28"/>
          <w:szCs w:val="28"/>
        </w:rPr>
        <w:t xml:space="preserve">, равная прогнозируемой обеспечивается путем установки вручную </w:t>
      </w:r>
      <w:r w:rsidR="0023139E" w:rsidRPr="00D15702">
        <w:rPr>
          <w:rFonts w:ascii="Times New Roman" w:hAnsi="Times New Roman" w:cs="Times New Roman"/>
          <w:iCs/>
          <w:sz w:val="28"/>
          <w:szCs w:val="28"/>
        </w:rPr>
        <w:t>давления,</w:t>
      </w:r>
      <w:r w:rsidRPr="00D15702">
        <w:rPr>
          <w:rFonts w:ascii="Times New Roman" w:hAnsi="Times New Roman" w:cs="Times New Roman"/>
          <w:iCs/>
          <w:sz w:val="28"/>
          <w:szCs w:val="28"/>
        </w:rPr>
        <w:t xml:space="preserve"> нагнетаемого компрессором, а также скорости движения штока с помощью дросселя. </w:t>
      </w:r>
      <w:r w:rsidR="0023139E" w:rsidRPr="00D15702">
        <w:rPr>
          <w:rFonts w:ascii="Times New Roman" w:hAnsi="Times New Roman" w:cs="Times New Roman"/>
          <w:iCs/>
          <w:sz w:val="28"/>
          <w:szCs w:val="28"/>
        </w:rPr>
        <w:t>Максимальное перемещение штока,</w:t>
      </w:r>
      <w:r w:rsidRPr="00D15702">
        <w:rPr>
          <w:rFonts w:ascii="Times New Roman" w:hAnsi="Times New Roman" w:cs="Times New Roman"/>
          <w:iCs/>
          <w:sz w:val="28"/>
          <w:szCs w:val="28"/>
        </w:rPr>
        <w:t xml:space="preserve"> устанавливаемое с помощью концевого датчика, принимается равным 60 мм., что соответствует отклонению мачты от вертикали на угол 2</w:t>
      </w:r>
      <w:r w:rsidRPr="00D15702">
        <w:rPr>
          <w:rFonts w:ascii="Times New Roman" w:hAnsi="Times New Roman" w:cs="Times New Roman"/>
          <w:iCs/>
          <w:sz w:val="28"/>
          <w:szCs w:val="28"/>
          <w:vertAlign w:val="superscript"/>
        </w:rPr>
        <w:t>0</w:t>
      </w:r>
      <w:r w:rsidRPr="00D15702">
        <w:rPr>
          <w:rFonts w:ascii="Times New Roman" w:hAnsi="Times New Roman" w:cs="Times New Roman"/>
          <w:iCs/>
          <w:sz w:val="28"/>
          <w:szCs w:val="28"/>
        </w:rPr>
        <w:t xml:space="preserve">. Давление в пневмосистеме измеряется цифровым манометром. Усилие на штоке определяется на контроллере по выражению </w:t>
      </w:r>
      <w:r w:rsidRPr="00D15702">
        <w:rPr>
          <w:position w:val="-12"/>
        </w:rPr>
        <w:object w:dxaOrig="2320" w:dyaOrig="420" w14:anchorId="735BB0F9">
          <v:shape id="_x0000_i1062" type="#_x0000_t75" style="width:138.75pt;height:20.25pt" o:ole="">
            <v:imagedata r:id="rId110" o:title=""/>
          </v:shape>
          <o:OLEObject Type="Embed" ProgID="Equation.DSMT4" ShapeID="_x0000_i1062" DrawAspect="Content" ObjectID="_1839411773" r:id="rId111"/>
        </w:object>
      </w:r>
      <w:r w:rsidRPr="00D15702">
        <w:t xml:space="preserve">, </w:t>
      </w:r>
      <w:r w:rsidR="00C74F59" w:rsidRPr="00D15702">
        <w:rPr>
          <w:rFonts w:ascii="Times New Roman" w:hAnsi="Times New Roman" w:cs="Times New Roman"/>
          <w:i/>
          <w:iCs/>
          <w:sz w:val="28"/>
          <w:szCs w:val="28"/>
        </w:rPr>
        <w:t>Н</w:t>
      </w:r>
      <w:r w:rsidRPr="00D15702">
        <w:rPr>
          <w:i/>
          <w:iCs/>
        </w:rPr>
        <w:t xml:space="preserve">. </w:t>
      </w:r>
      <w:r w:rsidRPr="00D15702">
        <w:rPr>
          <w:rFonts w:ascii="Times New Roman" w:hAnsi="Times New Roman" w:cs="Times New Roman"/>
          <w:sz w:val="28"/>
          <w:szCs w:val="28"/>
        </w:rPr>
        <w:t>Исходя из расчета входной мощности за цикл (п.3.2) определяется скорость движения штока</w:t>
      </w:r>
      <w:r w:rsidR="0074135B" w:rsidRPr="00D15702">
        <w:rPr>
          <w:position w:val="-12"/>
        </w:rPr>
        <w:object w:dxaOrig="1200" w:dyaOrig="380" w14:anchorId="1FA13D37">
          <v:shape id="_x0000_i1063" type="#_x0000_t75" style="width:66.75pt;height:20.25pt" o:ole="">
            <v:imagedata r:id="rId112" o:title=""/>
          </v:shape>
          <o:OLEObject Type="Embed" ProgID="Equation.DSMT4" ShapeID="_x0000_i1063" DrawAspect="Content" ObjectID="_1839411774" r:id="rId113"/>
        </w:object>
      </w:r>
      <w:r w:rsidR="00C74F59" w:rsidRPr="00D15702">
        <w:t xml:space="preserve">, </w:t>
      </w:r>
      <w:r w:rsidR="0074135B" w:rsidRPr="00D15702">
        <w:rPr>
          <w:rFonts w:ascii="Times New Roman" w:hAnsi="Times New Roman" w:cs="Times New Roman"/>
          <w:sz w:val="28"/>
          <w:szCs w:val="28"/>
        </w:rPr>
        <w:t>м/с</w:t>
      </w:r>
      <w:r w:rsidRPr="00D15702">
        <w:rPr>
          <w:rFonts w:ascii="Times New Roman" w:hAnsi="Times New Roman" w:cs="Times New Roman"/>
          <w:sz w:val="28"/>
          <w:szCs w:val="28"/>
        </w:rPr>
        <w:t>.</w:t>
      </w:r>
      <w:r w:rsidRPr="00D15702">
        <w:t xml:space="preserve"> </w:t>
      </w:r>
      <w:r w:rsidRPr="00D15702">
        <w:rPr>
          <w:rFonts w:ascii="Times New Roman" w:hAnsi="Times New Roman" w:cs="Times New Roman"/>
          <w:sz w:val="28"/>
          <w:szCs w:val="28"/>
        </w:rPr>
        <w:t xml:space="preserve">Время цикла нагружения на стенде определяется из соотношения </w:t>
      </w:r>
      <w:proofErr w:type="spellStart"/>
      <w:r w:rsidRPr="00D15702">
        <w:rPr>
          <w:rFonts w:ascii="Times New Roman" w:hAnsi="Times New Roman" w:cs="Times New Roman"/>
          <w:i/>
          <w:iCs/>
          <w:sz w:val="28"/>
          <w:szCs w:val="28"/>
        </w:rPr>
        <w:t>t</w:t>
      </w:r>
      <w:r w:rsidRPr="00D15702">
        <w:rPr>
          <w:rFonts w:ascii="Times New Roman" w:hAnsi="Times New Roman" w:cs="Times New Roman"/>
          <w:i/>
          <w:iCs/>
          <w:sz w:val="28"/>
          <w:szCs w:val="28"/>
          <w:vertAlign w:val="subscript"/>
        </w:rPr>
        <w:t>c</w:t>
      </w:r>
      <w:proofErr w:type="spellEnd"/>
      <w:r w:rsidRPr="00D15702">
        <w:rPr>
          <w:rFonts w:ascii="Times New Roman" w:hAnsi="Times New Roman" w:cs="Times New Roman"/>
          <w:i/>
          <w:iCs/>
          <w:sz w:val="28"/>
          <w:szCs w:val="28"/>
        </w:rPr>
        <w:t xml:space="preserve">=2s/v. </w:t>
      </w:r>
      <w:r w:rsidRPr="00D15702">
        <w:rPr>
          <w:rFonts w:ascii="Times New Roman" w:hAnsi="Times New Roman" w:cs="Times New Roman"/>
          <w:iCs/>
          <w:sz w:val="28"/>
          <w:szCs w:val="28"/>
        </w:rPr>
        <w:t xml:space="preserve">Выходная мощность </w:t>
      </w:r>
      <w:proofErr w:type="spellStart"/>
      <w:r w:rsidR="0074135B" w:rsidRPr="00D15702">
        <w:rPr>
          <w:rFonts w:ascii="Times New Roman" w:hAnsi="Times New Roman" w:cs="Times New Roman"/>
          <w:iCs/>
          <w:sz w:val="28"/>
          <w:szCs w:val="28"/>
        </w:rPr>
        <w:t>W</w:t>
      </w:r>
      <w:r w:rsidRPr="00D15702">
        <w:rPr>
          <w:rFonts w:ascii="Times New Roman" w:hAnsi="Times New Roman" w:cs="Times New Roman"/>
          <w:i/>
          <w:sz w:val="28"/>
          <w:szCs w:val="28"/>
          <w:vertAlign w:val="subscript"/>
        </w:rPr>
        <w:t>o</w:t>
      </w:r>
      <w:proofErr w:type="spellEnd"/>
      <w:r w:rsidRPr="00D15702">
        <w:rPr>
          <w:rFonts w:ascii="Times New Roman" w:hAnsi="Times New Roman" w:cs="Times New Roman"/>
          <w:iCs/>
          <w:sz w:val="28"/>
          <w:szCs w:val="28"/>
        </w:rPr>
        <w:t xml:space="preserve"> на </w:t>
      </w:r>
      <w:proofErr w:type="spellStart"/>
      <w:r w:rsidRPr="00D15702">
        <w:rPr>
          <w:rFonts w:ascii="Times New Roman" w:hAnsi="Times New Roman" w:cs="Times New Roman"/>
          <w:iCs/>
          <w:sz w:val="28"/>
          <w:szCs w:val="28"/>
        </w:rPr>
        <w:t>актуаторе</w:t>
      </w:r>
      <w:proofErr w:type="spellEnd"/>
      <w:r w:rsidRPr="00D15702">
        <w:rPr>
          <w:rFonts w:ascii="Times New Roman" w:hAnsi="Times New Roman" w:cs="Times New Roman"/>
          <w:iCs/>
          <w:sz w:val="28"/>
          <w:szCs w:val="28"/>
        </w:rPr>
        <w:t xml:space="preserve"> определяется как мощность генерируемого электрического тока равная произведению силы тока, измеряемого с помощью цифрового амперметра, на величину напряжения, измеряемого цифровым вольтметром. </w:t>
      </w:r>
      <w:r w:rsidR="002F00F4" w:rsidRPr="00F02C0D">
        <w:rPr>
          <w:rFonts w:ascii="Times New Roman" w:hAnsi="Times New Roman" w:cs="Times New Roman"/>
          <w:iCs/>
          <w:sz w:val="28"/>
          <w:szCs w:val="28"/>
        </w:rPr>
        <w:t>КПД</w:t>
      </w:r>
      <w:r w:rsidRPr="00D15702">
        <w:rPr>
          <w:rFonts w:ascii="Times New Roman" w:hAnsi="Times New Roman" w:cs="Times New Roman"/>
          <w:iCs/>
          <w:sz w:val="28"/>
          <w:szCs w:val="28"/>
        </w:rPr>
        <w:t xml:space="preserve"> </w:t>
      </w:r>
      <w:proofErr w:type="spellStart"/>
      <w:r w:rsidRPr="00D15702">
        <w:rPr>
          <w:rFonts w:ascii="Times New Roman" w:hAnsi="Times New Roman" w:cs="Times New Roman"/>
          <w:iCs/>
          <w:sz w:val="28"/>
          <w:szCs w:val="28"/>
        </w:rPr>
        <w:t>актуатора</w:t>
      </w:r>
      <w:proofErr w:type="spellEnd"/>
      <w:r w:rsidRPr="00D15702">
        <w:rPr>
          <w:rFonts w:ascii="Times New Roman" w:hAnsi="Times New Roman" w:cs="Times New Roman"/>
          <w:iCs/>
          <w:sz w:val="28"/>
          <w:szCs w:val="28"/>
        </w:rPr>
        <w:t xml:space="preserve"> </w:t>
      </w:r>
      <w:r w:rsidRPr="00D15702">
        <w:rPr>
          <w:rFonts w:ascii="Times New Roman" w:hAnsi="Times New Roman" w:cs="Times New Roman"/>
          <w:iCs/>
          <w:sz w:val="28"/>
          <w:szCs w:val="28"/>
        </w:rPr>
        <w:sym w:font="Symbol" w:char="F068"/>
      </w:r>
      <w:r w:rsidRPr="00D15702">
        <w:rPr>
          <w:rFonts w:ascii="Times New Roman" w:hAnsi="Times New Roman" w:cs="Times New Roman"/>
          <w:iCs/>
          <w:sz w:val="28"/>
          <w:szCs w:val="28"/>
        </w:rPr>
        <w:t xml:space="preserve"> определяется обработкой и вычислением на контроллере соотношением </w:t>
      </w:r>
      <w:r w:rsidR="00633D84" w:rsidRPr="00D15702">
        <w:rPr>
          <w:position w:val="-34"/>
        </w:rPr>
        <w:object w:dxaOrig="859" w:dyaOrig="780" w14:anchorId="07B62B18">
          <v:shape id="_x0000_i1064" type="#_x0000_t75" style="width:46.5pt;height:36.75pt" o:ole="">
            <v:imagedata r:id="rId114" o:title=""/>
          </v:shape>
          <o:OLEObject Type="Embed" ProgID="Equation.DSMT4" ShapeID="_x0000_i1064" DrawAspect="Content" ObjectID="_1839411775" r:id="rId115"/>
        </w:object>
      </w:r>
      <w:r w:rsidR="0074135B" w:rsidRPr="00D15702">
        <w:rPr>
          <w:rFonts w:ascii="Times New Roman" w:hAnsi="Times New Roman" w:cs="Times New Roman"/>
          <w:sz w:val="28"/>
          <w:szCs w:val="28"/>
        </w:rPr>
        <w:t xml:space="preserve">, </w:t>
      </w:r>
      <w:proofErr w:type="spellStart"/>
      <w:r w:rsidR="0074135B" w:rsidRPr="00D15702">
        <w:rPr>
          <w:rFonts w:ascii="Times New Roman" w:hAnsi="Times New Roman" w:cs="Times New Roman"/>
          <w:i/>
          <w:iCs/>
          <w:sz w:val="28"/>
          <w:szCs w:val="28"/>
        </w:rPr>
        <w:t>W</w:t>
      </w:r>
      <w:r w:rsidR="0074135B" w:rsidRPr="00D15702">
        <w:rPr>
          <w:rFonts w:ascii="Times New Roman" w:hAnsi="Times New Roman" w:cs="Times New Roman"/>
          <w:i/>
          <w:iCs/>
          <w:sz w:val="28"/>
          <w:szCs w:val="28"/>
          <w:vertAlign w:val="subscript"/>
        </w:rPr>
        <w:t>i</w:t>
      </w:r>
      <w:proofErr w:type="spellEnd"/>
      <w:r w:rsidR="0074135B" w:rsidRPr="00D15702">
        <w:rPr>
          <w:rFonts w:ascii="Times New Roman" w:hAnsi="Times New Roman" w:cs="Times New Roman"/>
          <w:sz w:val="28"/>
          <w:szCs w:val="28"/>
        </w:rPr>
        <w:t xml:space="preserve">- прогнозируемая входная </w:t>
      </w:r>
      <w:r w:rsidR="00797BD4" w:rsidRPr="00797BD4">
        <w:rPr>
          <w:rFonts w:ascii="Times New Roman" w:hAnsi="Times New Roman" w:cs="Times New Roman"/>
          <w:sz w:val="28"/>
          <w:szCs w:val="28"/>
        </w:rPr>
        <w:t>мощность</w:t>
      </w:r>
      <w:r w:rsidR="0074135B" w:rsidRPr="00797BD4">
        <w:rPr>
          <w:rFonts w:ascii="Times New Roman" w:hAnsi="Times New Roman" w:cs="Times New Roman"/>
          <w:sz w:val="28"/>
          <w:szCs w:val="28"/>
        </w:rPr>
        <w:t>.</w:t>
      </w:r>
    </w:p>
    <w:p w14:paraId="732599FC" w14:textId="77777777" w:rsidR="0023139E" w:rsidRPr="00D15702" w:rsidRDefault="0023139E" w:rsidP="00CE6544">
      <w:pPr>
        <w:ind w:firstLine="709"/>
        <w:contextualSpacing/>
        <w:rPr>
          <w:rFonts w:ascii="Times New Roman" w:hAnsi="Times New Roman" w:cs="Times New Roman"/>
          <w:sz w:val="28"/>
          <w:szCs w:val="28"/>
        </w:rPr>
      </w:pPr>
    </w:p>
    <w:p w14:paraId="556099D4" w14:textId="161FC997" w:rsidR="00795AFB" w:rsidRPr="00D15702" w:rsidRDefault="00795AFB" w:rsidP="00CE6544">
      <w:pPr>
        <w:ind w:firstLine="709"/>
        <w:rPr>
          <w:rFonts w:ascii="Times New Roman" w:hAnsi="Times New Roman" w:cs="Times New Roman"/>
          <w:b/>
          <w:bCs/>
          <w:sz w:val="28"/>
          <w:szCs w:val="28"/>
        </w:rPr>
      </w:pPr>
      <w:r w:rsidRPr="00D15702">
        <w:rPr>
          <w:rFonts w:ascii="Times New Roman" w:hAnsi="Times New Roman" w:cs="Times New Roman"/>
          <w:b/>
          <w:bCs/>
          <w:sz w:val="28"/>
          <w:szCs w:val="28"/>
        </w:rPr>
        <w:t xml:space="preserve">4.3 </w:t>
      </w:r>
      <w:bookmarkStart w:id="40" w:name="_Hlk205201668"/>
      <w:r w:rsidRPr="00D15702">
        <w:rPr>
          <w:rFonts w:ascii="Times New Roman" w:hAnsi="Times New Roman" w:cs="Times New Roman"/>
          <w:b/>
          <w:bCs/>
          <w:sz w:val="28"/>
          <w:szCs w:val="28"/>
        </w:rPr>
        <w:t>Обработка и анализ результатов эксперимента</w:t>
      </w:r>
      <w:bookmarkEnd w:id="40"/>
    </w:p>
    <w:p w14:paraId="3954AC1D" w14:textId="77777777" w:rsidR="00633D84" w:rsidRDefault="00913941" w:rsidP="00CE6544">
      <w:pPr>
        <w:ind w:firstLine="709"/>
        <w:rPr>
          <w:rFonts w:ascii="Times New Roman" w:hAnsi="Times New Roman" w:cs="Times New Roman"/>
          <w:sz w:val="28"/>
          <w:szCs w:val="28"/>
        </w:rPr>
      </w:pPr>
      <w:r w:rsidRPr="00D15702">
        <w:rPr>
          <w:rFonts w:ascii="Times New Roman" w:hAnsi="Times New Roman" w:cs="Times New Roman"/>
          <w:sz w:val="28"/>
          <w:szCs w:val="28"/>
        </w:rPr>
        <w:t>Чтобы сэкономить время и повысить надежность получаемых данных с</w:t>
      </w:r>
      <w:r w:rsidR="00795AFB" w:rsidRPr="00D15702">
        <w:rPr>
          <w:rFonts w:ascii="Times New Roman" w:hAnsi="Times New Roman" w:cs="Times New Roman"/>
          <w:sz w:val="28"/>
          <w:szCs w:val="28"/>
        </w:rPr>
        <w:t>бор и обработка экспериментальных данных</w:t>
      </w:r>
      <w:r w:rsidR="00986B93" w:rsidRPr="00D15702">
        <w:rPr>
          <w:rFonts w:ascii="Times New Roman" w:hAnsi="Times New Roman" w:cs="Times New Roman"/>
          <w:sz w:val="28"/>
          <w:szCs w:val="28"/>
        </w:rPr>
        <w:t>, как указывалось,</w:t>
      </w:r>
      <w:r w:rsidR="00795AFB" w:rsidRPr="00D15702">
        <w:rPr>
          <w:rFonts w:ascii="Times New Roman" w:hAnsi="Times New Roman" w:cs="Times New Roman"/>
          <w:sz w:val="28"/>
          <w:szCs w:val="28"/>
        </w:rPr>
        <w:t xml:space="preserve"> производился </w:t>
      </w:r>
      <w:r w:rsidRPr="00D15702">
        <w:rPr>
          <w:rFonts w:ascii="Times New Roman" w:hAnsi="Times New Roman" w:cs="Times New Roman"/>
          <w:sz w:val="28"/>
          <w:szCs w:val="28"/>
        </w:rPr>
        <w:t xml:space="preserve">с помощью </w:t>
      </w:r>
      <w:r w:rsidR="00795AFB" w:rsidRPr="00D15702">
        <w:rPr>
          <w:rFonts w:ascii="Times New Roman" w:hAnsi="Times New Roman" w:cs="Times New Roman"/>
          <w:sz w:val="28"/>
          <w:szCs w:val="28"/>
        </w:rPr>
        <w:t>контроллер</w:t>
      </w:r>
      <w:r w:rsidRPr="00D15702">
        <w:rPr>
          <w:rFonts w:ascii="Times New Roman" w:hAnsi="Times New Roman" w:cs="Times New Roman"/>
          <w:sz w:val="28"/>
          <w:szCs w:val="28"/>
        </w:rPr>
        <w:t>а</w:t>
      </w:r>
      <w:r w:rsidR="00795AFB" w:rsidRPr="00D15702">
        <w:rPr>
          <w:rFonts w:ascii="Times New Roman" w:hAnsi="Times New Roman" w:cs="Times New Roman"/>
          <w:sz w:val="28"/>
          <w:szCs w:val="28"/>
        </w:rPr>
        <w:t xml:space="preserve"> </w:t>
      </w:r>
      <w:proofErr w:type="spellStart"/>
      <w:r w:rsidR="00D4421E" w:rsidRPr="00D15702">
        <w:rPr>
          <w:rFonts w:ascii="Times New Roman" w:hAnsi="Times New Roman" w:cs="Times New Roman"/>
          <w:sz w:val="28"/>
          <w:szCs w:val="28"/>
        </w:rPr>
        <w:t>Arduino</w:t>
      </w:r>
      <w:proofErr w:type="spellEnd"/>
      <w:r w:rsidR="00D4421E" w:rsidRPr="00D15702">
        <w:rPr>
          <w:rFonts w:ascii="Times New Roman" w:hAnsi="Times New Roman" w:cs="Times New Roman"/>
          <w:sz w:val="28"/>
          <w:szCs w:val="28"/>
        </w:rPr>
        <w:t xml:space="preserve"> </w:t>
      </w:r>
      <w:r w:rsidR="00795AFB" w:rsidRPr="00D15702">
        <w:rPr>
          <w:rFonts w:ascii="Times New Roman" w:hAnsi="Times New Roman" w:cs="Times New Roman"/>
          <w:sz w:val="28"/>
          <w:szCs w:val="28"/>
        </w:rPr>
        <w:t>на основе измерений данных цифровых датчиков и обработки введенных исходных данных</w:t>
      </w:r>
      <w:r w:rsidR="00986B93" w:rsidRPr="00D15702">
        <w:rPr>
          <w:rFonts w:ascii="Times New Roman" w:hAnsi="Times New Roman" w:cs="Times New Roman"/>
          <w:sz w:val="28"/>
          <w:szCs w:val="28"/>
        </w:rPr>
        <w:t xml:space="preserve"> согласно </w:t>
      </w:r>
      <w:proofErr w:type="spellStart"/>
      <w:r w:rsidR="00986B93" w:rsidRPr="00D15702">
        <w:rPr>
          <w:rFonts w:ascii="Times New Roman" w:hAnsi="Times New Roman" w:cs="Times New Roman"/>
          <w:sz w:val="28"/>
          <w:szCs w:val="28"/>
        </w:rPr>
        <w:t>Sket</w:t>
      </w:r>
      <w:r w:rsidR="00E36F01" w:rsidRPr="00D15702">
        <w:rPr>
          <w:rFonts w:ascii="Times New Roman" w:hAnsi="Times New Roman" w:cs="Times New Roman"/>
          <w:sz w:val="28"/>
          <w:szCs w:val="28"/>
        </w:rPr>
        <w:t>c</w:t>
      </w:r>
      <w:r w:rsidR="00986B93" w:rsidRPr="00D15702">
        <w:rPr>
          <w:rFonts w:ascii="Times New Roman" w:hAnsi="Times New Roman" w:cs="Times New Roman"/>
          <w:sz w:val="28"/>
          <w:szCs w:val="28"/>
        </w:rPr>
        <w:t>h</w:t>
      </w:r>
      <w:proofErr w:type="spellEnd"/>
      <w:r w:rsidR="00986B93" w:rsidRPr="00D15702">
        <w:rPr>
          <w:rFonts w:ascii="Times New Roman" w:hAnsi="Times New Roman" w:cs="Times New Roman"/>
          <w:sz w:val="28"/>
          <w:szCs w:val="28"/>
        </w:rPr>
        <w:t xml:space="preserve"> (Приложение В)</w:t>
      </w:r>
      <w:r w:rsidR="00795AFB" w:rsidRPr="00D15702">
        <w:rPr>
          <w:rFonts w:ascii="Times New Roman" w:hAnsi="Times New Roman" w:cs="Times New Roman"/>
          <w:sz w:val="28"/>
          <w:szCs w:val="28"/>
        </w:rPr>
        <w:t>.</w:t>
      </w:r>
    </w:p>
    <w:p w14:paraId="75FA3BDE" w14:textId="31512A89" w:rsidR="00795AFB" w:rsidRPr="00D15702" w:rsidRDefault="00795AFB" w:rsidP="00CE6544">
      <w:pPr>
        <w:ind w:firstLine="709"/>
        <w:rPr>
          <w:rFonts w:ascii="Times New Roman" w:hAnsi="Times New Roman" w:cs="Times New Roman"/>
          <w:sz w:val="28"/>
          <w:szCs w:val="28"/>
        </w:rPr>
        <w:sectPr w:rsidR="00795AFB" w:rsidRPr="00D15702" w:rsidSect="007B6618">
          <w:footerReference w:type="default" r:id="rId116"/>
          <w:pgSz w:w="11906" w:h="16838"/>
          <w:pgMar w:top="1134" w:right="567" w:bottom="1134" w:left="1701" w:header="709" w:footer="709" w:gutter="0"/>
          <w:cols w:space="708"/>
          <w:titlePg/>
          <w:docGrid w:linePitch="360"/>
        </w:sectPr>
      </w:pPr>
      <w:r w:rsidRPr="00D15702">
        <w:rPr>
          <w:rFonts w:ascii="Times New Roman" w:hAnsi="Times New Roman" w:cs="Times New Roman"/>
          <w:sz w:val="28"/>
          <w:szCs w:val="28"/>
        </w:rPr>
        <w:br w:type="page"/>
      </w:r>
    </w:p>
    <w:p w14:paraId="1BD7BC65" w14:textId="5B57E009" w:rsidR="00795AFB" w:rsidRPr="00D15702" w:rsidRDefault="00AB2E0E" w:rsidP="00CE6544">
      <w:pPr>
        <w:ind w:firstLine="0"/>
        <w:rPr>
          <w:rFonts w:ascii="Times New Roman" w:hAnsi="Times New Roman" w:cs="Times New Roman"/>
          <w:sz w:val="28"/>
          <w:szCs w:val="28"/>
        </w:rPr>
      </w:pPr>
      <w:r w:rsidRPr="00D15702">
        <w:rPr>
          <w:rFonts w:ascii="Times New Roman" w:hAnsi="Times New Roman" w:cs="Times New Roman"/>
          <w:sz w:val="28"/>
          <w:szCs w:val="28"/>
        </w:rPr>
        <w:lastRenderedPageBreak/>
        <w:t>Таблица 5</w:t>
      </w:r>
      <w:r w:rsidR="0023139E">
        <w:rPr>
          <w:rFonts w:ascii="Times New Roman" w:hAnsi="Times New Roman" w:cs="Times New Roman"/>
          <w:sz w:val="28"/>
          <w:szCs w:val="28"/>
        </w:rPr>
        <w:t xml:space="preserve"> </w:t>
      </w:r>
      <w:r w:rsidR="00CE6544">
        <w:rPr>
          <w:rFonts w:ascii="Times New Roman" w:hAnsi="Times New Roman" w:cs="Times New Roman"/>
          <w:sz w:val="28"/>
          <w:szCs w:val="28"/>
        </w:rPr>
        <w:t>‒</w:t>
      </w:r>
      <w:r>
        <w:rPr>
          <w:rFonts w:ascii="Times New Roman" w:hAnsi="Times New Roman" w:cs="Times New Roman"/>
          <w:sz w:val="28"/>
          <w:szCs w:val="28"/>
        </w:rPr>
        <w:t xml:space="preserve"> </w:t>
      </w:r>
      <w:r w:rsidR="00795AFB" w:rsidRPr="00D15702">
        <w:rPr>
          <w:rFonts w:ascii="Times New Roman" w:hAnsi="Times New Roman" w:cs="Times New Roman"/>
          <w:sz w:val="28"/>
          <w:szCs w:val="28"/>
        </w:rPr>
        <w:t xml:space="preserve">Экспериментальные данные для определения </w:t>
      </w:r>
      <w:r w:rsidR="00F02C0D">
        <w:rPr>
          <w:rFonts w:ascii="Times New Roman" w:hAnsi="Times New Roman" w:cs="Times New Roman"/>
          <w:sz w:val="28"/>
          <w:szCs w:val="28"/>
        </w:rPr>
        <w:t>КПД</w:t>
      </w:r>
      <w:r w:rsidR="00795AFB" w:rsidRPr="00D15702">
        <w:rPr>
          <w:rFonts w:ascii="Times New Roman" w:hAnsi="Times New Roman" w:cs="Times New Roman"/>
          <w:sz w:val="28"/>
          <w:szCs w:val="28"/>
        </w:rPr>
        <w:t xml:space="preserve"> по 25 циклам</w:t>
      </w:r>
    </w:p>
    <w:p w14:paraId="3E633533" w14:textId="0506F6A1" w:rsidR="00795AFB" w:rsidRPr="00633D84" w:rsidRDefault="00795AFB" w:rsidP="00795AFB">
      <w:pPr>
        <w:jc w:val="right"/>
        <w:rPr>
          <w:rFonts w:ascii="Times New Roman" w:hAnsi="Times New Roman" w:cs="Times New Roman"/>
          <w:sz w:val="16"/>
          <w:szCs w:val="16"/>
        </w:rPr>
      </w:pPr>
    </w:p>
    <w:tbl>
      <w:tblPr>
        <w:tblW w:w="14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92"/>
        <w:gridCol w:w="1148"/>
        <w:gridCol w:w="669"/>
        <w:gridCol w:w="709"/>
        <w:gridCol w:w="709"/>
        <w:gridCol w:w="717"/>
        <w:gridCol w:w="717"/>
        <w:gridCol w:w="717"/>
        <w:gridCol w:w="684"/>
        <w:gridCol w:w="960"/>
        <w:gridCol w:w="960"/>
        <w:gridCol w:w="829"/>
        <w:gridCol w:w="660"/>
        <w:gridCol w:w="1055"/>
        <w:gridCol w:w="960"/>
        <w:gridCol w:w="960"/>
      </w:tblGrid>
      <w:tr w:rsidR="00CE6544" w:rsidRPr="00D15702" w14:paraId="1ACCD703" w14:textId="77777777" w:rsidTr="00287F1E">
        <w:trPr>
          <w:trHeight w:val="290"/>
          <w:jc w:val="center"/>
        </w:trPr>
        <w:tc>
          <w:tcPr>
            <w:tcW w:w="993" w:type="dxa"/>
            <w:noWrap/>
            <w:vAlign w:val="center"/>
            <w:hideMark/>
          </w:tcPr>
          <w:p w14:paraId="40D62FDD"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t</w:t>
            </w:r>
          </w:p>
        </w:tc>
        <w:tc>
          <w:tcPr>
            <w:tcW w:w="992" w:type="dxa"/>
            <w:noWrap/>
            <w:vAlign w:val="center"/>
            <w:hideMark/>
          </w:tcPr>
          <w:p w14:paraId="73F71204"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P</w:t>
            </w:r>
          </w:p>
        </w:tc>
        <w:tc>
          <w:tcPr>
            <w:tcW w:w="1148" w:type="dxa"/>
            <w:noWrap/>
            <w:vAlign w:val="center"/>
            <w:hideMark/>
          </w:tcPr>
          <w:p w14:paraId="687B1066"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l</w:t>
            </w:r>
          </w:p>
        </w:tc>
        <w:tc>
          <w:tcPr>
            <w:tcW w:w="669" w:type="dxa"/>
            <w:noWrap/>
            <w:vAlign w:val="center"/>
            <w:hideMark/>
          </w:tcPr>
          <w:p w14:paraId="5430F717"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U1</w:t>
            </w:r>
          </w:p>
        </w:tc>
        <w:tc>
          <w:tcPr>
            <w:tcW w:w="709" w:type="dxa"/>
            <w:noWrap/>
            <w:vAlign w:val="center"/>
            <w:hideMark/>
          </w:tcPr>
          <w:p w14:paraId="7584059E"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U2</w:t>
            </w:r>
          </w:p>
        </w:tc>
        <w:tc>
          <w:tcPr>
            <w:tcW w:w="709" w:type="dxa"/>
            <w:noWrap/>
            <w:vAlign w:val="center"/>
            <w:hideMark/>
          </w:tcPr>
          <w:p w14:paraId="64D87D8D"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U3</w:t>
            </w:r>
          </w:p>
        </w:tc>
        <w:tc>
          <w:tcPr>
            <w:tcW w:w="717" w:type="dxa"/>
            <w:noWrap/>
            <w:vAlign w:val="center"/>
            <w:hideMark/>
          </w:tcPr>
          <w:p w14:paraId="60556D80"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I1</w:t>
            </w:r>
          </w:p>
        </w:tc>
        <w:tc>
          <w:tcPr>
            <w:tcW w:w="717" w:type="dxa"/>
            <w:noWrap/>
            <w:vAlign w:val="center"/>
            <w:hideMark/>
          </w:tcPr>
          <w:p w14:paraId="4856BB30"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I2</w:t>
            </w:r>
          </w:p>
        </w:tc>
        <w:tc>
          <w:tcPr>
            <w:tcW w:w="717" w:type="dxa"/>
            <w:noWrap/>
            <w:vAlign w:val="center"/>
            <w:hideMark/>
          </w:tcPr>
          <w:p w14:paraId="42580BA9" w14:textId="77777777" w:rsidR="00CE6544" w:rsidRPr="00D15702" w:rsidRDefault="00CE6544" w:rsidP="00633D84">
            <w:pPr>
              <w:ind w:firstLine="0"/>
              <w:jc w:val="center"/>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I3</w:t>
            </w:r>
          </w:p>
        </w:tc>
        <w:tc>
          <w:tcPr>
            <w:tcW w:w="684" w:type="dxa"/>
            <w:shd w:val="clear" w:color="auto" w:fill="auto"/>
            <w:noWrap/>
            <w:vAlign w:val="center"/>
            <w:hideMark/>
          </w:tcPr>
          <w:p w14:paraId="46C42976" w14:textId="77777777" w:rsidR="00CE6544" w:rsidRPr="00287F1E" w:rsidRDefault="00CE6544" w:rsidP="00633D84">
            <w:pPr>
              <w:ind w:firstLine="0"/>
              <w:jc w:val="center"/>
              <w:rPr>
                <w:rFonts w:ascii="Times New Roman" w:eastAsia="Times New Roman" w:hAnsi="Times New Roman" w:cs="Times New Roman"/>
                <w:color w:val="000000"/>
                <w:lang w:eastAsia="ru-RU"/>
              </w:rPr>
            </w:pPr>
            <w:r w:rsidRPr="00287F1E">
              <w:rPr>
                <w:rFonts w:ascii="Times New Roman" w:eastAsia="Times New Roman" w:hAnsi="Times New Roman" w:cs="Times New Roman"/>
                <w:color w:val="000000"/>
                <w:lang w:eastAsia="ru-RU"/>
              </w:rPr>
              <w:t>P</w:t>
            </w:r>
          </w:p>
        </w:tc>
        <w:tc>
          <w:tcPr>
            <w:tcW w:w="960" w:type="dxa"/>
            <w:shd w:val="clear" w:color="auto" w:fill="auto"/>
            <w:noWrap/>
            <w:vAlign w:val="center"/>
            <w:hideMark/>
          </w:tcPr>
          <w:p w14:paraId="6E777040" w14:textId="77777777" w:rsidR="00CE6544" w:rsidRPr="00287F1E" w:rsidRDefault="00CE6544" w:rsidP="00633D84">
            <w:pPr>
              <w:ind w:firstLine="0"/>
              <w:jc w:val="center"/>
              <w:rPr>
                <w:rFonts w:ascii="Times New Roman" w:eastAsia="Times New Roman" w:hAnsi="Times New Roman" w:cs="Times New Roman"/>
                <w:color w:val="000000"/>
                <w:lang w:eastAsia="ru-RU"/>
              </w:rPr>
            </w:pPr>
            <w:r w:rsidRPr="00287F1E">
              <w:rPr>
                <w:rFonts w:ascii="Times New Roman" w:eastAsia="Times New Roman" w:hAnsi="Times New Roman" w:cs="Times New Roman"/>
                <w:color w:val="000000"/>
                <w:lang w:eastAsia="ru-RU"/>
              </w:rPr>
              <w:t>F</w:t>
            </w:r>
          </w:p>
        </w:tc>
        <w:tc>
          <w:tcPr>
            <w:tcW w:w="960" w:type="dxa"/>
            <w:shd w:val="clear" w:color="auto" w:fill="auto"/>
            <w:noWrap/>
            <w:vAlign w:val="center"/>
            <w:hideMark/>
          </w:tcPr>
          <w:p w14:paraId="771A4607" w14:textId="77777777" w:rsidR="00CE6544" w:rsidRPr="00287F1E" w:rsidRDefault="00CE6544" w:rsidP="00633D84">
            <w:pPr>
              <w:ind w:firstLine="0"/>
              <w:jc w:val="center"/>
              <w:rPr>
                <w:rFonts w:ascii="Times New Roman" w:eastAsia="Times New Roman" w:hAnsi="Times New Roman" w:cs="Times New Roman"/>
                <w:color w:val="000000"/>
                <w:lang w:eastAsia="ru-RU"/>
              </w:rPr>
            </w:pPr>
            <w:r w:rsidRPr="00287F1E">
              <w:rPr>
                <w:rFonts w:ascii="Times New Roman" w:eastAsia="Times New Roman" w:hAnsi="Times New Roman" w:cs="Times New Roman"/>
                <w:color w:val="000000"/>
                <w:lang w:eastAsia="ru-RU"/>
              </w:rPr>
              <w:t>t</w:t>
            </w:r>
          </w:p>
        </w:tc>
        <w:tc>
          <w:tcPr>
            <w:tcW w:w="829" w:type="dxa"/>
            <w:shd w:val="clear" w:color="auto" w:fill="auto"/>
            <w:noWrap/>
            <w:vAlign w:val="center"/>
            <w:hideMark/>
          </w:tcPr>
          <w:p w14:paraId="45FD6145" w14:textId="77777777" w:rsidR="00CE6544" w:rsidRPr="00287F1E" w:rsidRDefault="00CE6544" w:rsidP="00633D84">
            <w:pPr>
              <w:ind w:firstLine="0"/>
              <w:jc w:val="center"/>
              <w:rPr>
                <w:rFonts w:ascii="Times New Roman" w:eastAsia="Times New Roman" w:hAnsi="Times New Roman" w:cs="Times New Roman"/>
                <w:color w:val="000000"/>
                <w:lang w:eastAsia="ru-RU"/>
              </w:rPr>
            </w:pPr>
            <w:r w:rsidRPr="00287F1E">
              <w:rPr>
                <w:rFonts w:ascii="Times New Roman" w:eastAsia="Times New Roman" w:hAnsi="Times New Roman" w:cs="Times New Roman"/>
                <w:color w:val="000000"/>
                <w:lang w:eastAsia="ru-RU"/>
              </w:rPr>
              <w:t>l</w:t>
            </w:r>
          </w:p>
        </w:tc>
        <w:tc>
          <w:tcPr>
            <w:tcW w:w="660" w:type="dxa"/>
            <w:shd w:val="clear" w:color="auto" w:fill="auto"/>
            <w:noWrap/>
            <w:vAlign w:val="center"/>
            <w:hideMark/>
          </w:tcPr>
          <w:p w14:paraId="24896F1B" w14:textId="77777777" w:rsidR="00CE6544" w:rsidRPr="00287F1E" w:rsidRDefault="00CE6544" w:rsidP="00633D84">
            <w:pPr>
              <w:ind w:firstLine="0"/>
              <w:jc w:val="center"/>
              <w:rPr>
                <w:rFonts w:ascii="Times New Roman" w:eastAsia="Times New Roman" w:hAnsi="Times New Roman" w:cs="Times New Roman"/>
                <w:color w:val="000000"/>
                <w:lang w:eastAsia="ru-RU"/>
              </w:rPr>
            </w:pPr>
            <w:r w:rsidRPr="00287F1E">
              <w:rPr>
                <w:rFonts w:ascii="Times New Roman" w:eastAsia="Times New Roman" w:hAnsi="Times New Roman" w:cs="Times New Roman"/>
                <w:color w:val="000000"/>
                <w:lang w:eastAsia="ru-RU"/>
              </w:rPr>
              <w:t>V</w:t>
            </w:r>
          </w:p>
        </w:tc>
        <w:tc>
          <w:tcPr>
            <w:tcW w:w="1055" w:type="dxa"/>
            <w:shd w:val="clear" w:color="auto" w:fill="auto"/>
            <w:noWrap/>
            <w:vAlign w:val="center"/>
            <w:hideMark/>
          </w:tcPr>
          <w:p w14:paraId="47782CE2" w14:textId="77777777" w:rsidR="00CE6544" w:rsidRPr="00287F1E" w:rsidRDefault="00CE6544" w:rsidP="00633D84">
            <w:pPr>
              <w:ind w:firstLine="0"/>
              <w:jc w:val="center"/>
              <w:rPr>
                <w:rFonts w:ascii="Times New Roman" w:eastAsia="Times New Roman" w:hAnsi="Times New Roman" w:cs="Times New Roman"/>
                <w:color w:val="000000"/>
                <w:lang w:eastAsia="ru-RU"/>
              </w:rPr>
            </w:pPr>
            <w:proofErr w:type="spellStart"/>
            <w:r w:rsidRPr="00287F1E">
              <w:rPr>
                <w:rFonts w:ascii="Times New Roman" w:eastAsia="Times New Roman" w:hAnsi="Times New Roman" w:cs="Times New Roman"/>
                <w:color w:val="000000"/>
                <w:lang w:eastAsia="ru-RU"/>
              </w:rPr>
              <w:t>Nвых.ср</w:t>
            </w:r>
            <w:proofErr w:type="spellEnd"/>
            <w:r w:rsidRPr="00287F1E">
              <w:rPr>
                <w:rFonts w:ascii="Times New Roman" w:eastAsia="Times New Roman" w:hAnsi="Times New Roman" w:cs="Times New Roman"/>
                <w:color w:val="000000"/>
                <w:lang w:eastAsia="ru-RU"/>
              </w:rPr>
              <w:t>.</w:t>
            </w:r>
          </w:p>
        </w:tc>
        <w:tc>
          <w:tcPr>
            <w:tcW w:w="960" w:type="dxa"/>
            <w:shd w:val="clear" w:color="auto" w:fill="auto"/>
            <w:noWrap/>
            <w:vAlign w:val="center"/>
            <w:hideMark/>
          </w:tcPr>
          <w:p w14:paraId="685EBE47" w14:textId="77777777" w:rsidR="00CE6544" w:rsidRPr="00287F1E" w:rsidRDefault="00CE6544" w:rsidP="00633D84">
            <w:pPr>
              <w:ind w:firstLine="0"/>
              <w:jc w:val="center"/>
              <w:rPr>
                <w:rFonts w:ascii="Times New Roman" w:eastAsia="Times New Roman" w:hAnsi="Times New Roman" w:cs="Times New Roman"/>
                <w:color w:val="000000"/>
                <w:lang w:eastAsia="ru-RU"/>
              </w:rPr>
            </w:pPr>
            <w:proofErr w:type="spellStart"/>
            <w:r w:rsidRPr="00287F1E">
              <w:rPr>
                <w:rFonts w:ascii="Times New Roman" w:eastAsia="Times New Roman" w:hAnsi="Times New Roman" w:cs="Times New Roman"/>
                <w:color w:val="000000"/>
                <w:lang w:eastAsia="ru-RU"/>
              </w:rPr>
              <w:t>Nвх</w:t>
            </w:r>
            <w:proofErr w:type="spellEnd"/>
          </w:p>
        </w:tc>
        <w:tc>
          <w:tcPr>
            <w:tcW w:w="960" w:type="dxa"/>
            <w:shd w:val="clear" w:color="auto" w:fill="auto"/>
            <w:noWrap/>
            <w:vAlign w:val="center"/>
            <w:hideMark/>
          </w:tcPr>
          <w:p w14:paraId="15B6A461" w14:textId="77777777" w:rsidR="00CE6544" w:rsidRPr="00287F1E" w:rsidRDefault="00CE6544" w:rsidP="00633D84">
            <w:pPr>
              <w:ind w:firstLine="0"/>
              <w:jc w:val="center"/>
              <w:rPr>
                <w:rFonts w:ascii="Times New Roman" w:eastAsia="Times New Roman" w:hAnsi="Times New Roman" w:cs="Times New Roman"/>
                <w:color w:val="000000"/>
                <w:lang w:eastAsia="ru-RU"/>
              </w:rPr>
            </w:pPr>
            <w:r w:rsidRPr="00287F1E">
              <w:rPr>
                <w:rFonts w:ascii="Times New Roman" w:eastAsia="Times New Roman" w:hAnsi="Times New Roman" w:cs="Times New Roman"/>
                <w:color w:val="000000"/>
                <w:lang w:eastAsia="ru-RU"/>
              </w:rPr>
              <w:t>КПД</w:t>
            </w:r>
          </w:p>
        </w:tc>
      </w:tr>
      <w:tr w:rsidR="00CE6544" w:rsidRPr="00D15702" w14:paraId="1FC7923A" w14:textId="77777777" w:rsidTr="00287F1E">
        <w:trPr>
          <w:trHeight w:val="290"/>
          <w:jc w:val="center"/>
        </w:trPr>
        <w:tc>
          <w:tcPr>
            <w:tcW w:w="993" w:type="dxa"/>
            <w:noWrap/>
            <w:vAlign w:val="bottom"/>
            <w:hideMark/>
          </w:tcPr>
          <w:p w14:paraId="115F466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992" w:type="dxa"/>
            <w:noWrap/>
            <w:vAlign w:val="bottom"/>
            <w:hideMark/>
          </w:tcPr>
          <w:p w14:paraId="0F1B983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0,3</w:t>
            </w:r>
          </w:p>
        </w:tc>
        <w:tc>
          <w:tcPr>
            <w:tcW w:w="1148" w:type="dxa"/>
            <w:noWrap/>
            <w:vAlign w:val="bottom"/>
            <w:hideMark/>
          </w:tcPr>
          <w:p w14:paraId="30AB001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7,28</w:t>
            </w:r>
          </w:p>
        </w:tc>
        <w:tc>
          <w:tcPr>
            <w:tcW w:w="669" w:type="dxa"/>
            <w:noWrap/>
            <w:vAlign w:val="bottom"/>
            <w:hideMark/>
          </w:tcPr>
          <w:p w14:paraId="2B2F869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w:t>
            </w:r>
          </w:p>
        </w:tc>
        <w:tc>
          <w:tcPr>
            <w:tcW w:w="709" w:type="dxa"/>
            <w:noWrap/>
            <w:vAlign w:val="bottom"/>
            <w:hideMark/>
          </w:tcPr>
          <w:p w14:paraId="594A271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w:t>
            </w:r>
          </w:p>
        </w:tc>
        <w:tc>
          <w:tcPr>
            <w:tcW w:w="709" w:type="dxa"/>
            <w:noWrap/>
            <w:vAlign w:val="bottom"/>
            <w:hideMark/>
          </w:tcPr>
          <w:p w14:paraId="0CCA82F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w:t>
            </w:r>
          </w:p>
        </w:tc>
        <w:tc>
          <w:tcPr>
            <w:tcW w:w="717" w:type="dxa"/>
            <w:noWrap/>
            <w:vAlign w:val="bottom"/>
            <w:hideMark/>
          </w:tcPr>
          <w:p w14:paraId="500ED68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12,17</w:t>
            </w:r>
          </w:p>
        </w:tc>
        <w:tc>
          <w:tcPr>
            <w:tcW w:w="717" w:type="dxa"/>
            <w:noWrap/>
            <w:vAlign w:val="bottom"/>
            <w:hideMark/>
          </w:tcPr>
          <w:p w14:paraId="6448FDF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19,15</w:t>
            </w:r>
          </w:p>
        </w:tc>
        <w:tc>
          <w:tcPr>
            <w:tcW w:w="717" w:type="dxa"/>
            <w:noWrap/>
            <w:vAlign w:val="bottom"/>
            <w:hideMark/>
          </w:tcPr>
          <w:p w14:paraId="5F43CF6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17,36</w:t>
            </w:r>
          </w:p>
        </w:tc>
        <w:tc>
          <w:tcPr>
            <w:tcW w:w="684" w:type="dxa"/>
            <w:shd w:val="clear" w:color="auto" w:fill="auto"/>
            <w:noWrap/>
            <w:vAlign w:val="bottom"/>
            <w:hideMark/>
          </w:tcPr>
          <w:p w14:paraId="4778D17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2,93</w:t>
            </w:r>
          </w:p>
        </w:tc>
        <w:tc>
          <w:tcPr>
            <w:tcW w:w="960" w:type="dxa"/>
            <w:shd w:val="clear" w:color="auto" w:fill="auto"/>
            <w:noWrap/>
            <w:vAlign w:val="bottom"/>
            <w:hideMark/>
          </w:tcPr>
          <w:p w14:paraId="01080E9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3593,83</w:t>
            </w:r>
          </w:p>
        </w:tc>
        <w:tc>
          <w:tcPr>
            <w:tcW w:w="960" w:type="dxa"/>
            <w:shd w:val="clear" w:color="auto" w:fill="auto"/>
            <w:noWrap/>
            <w:vAlign w:val="bottom"/>
            <w:hideMark/>
          </w:tcPr>
          <w:p w14:paraId="2D25246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2078,00</w:t>
            </w:r>
          </w:p>
        </w:tc>
        <w:tc>
          <w:tcPr>
            <w:tcW w:w="829" w:type="dxa"/>
            <w:shd w:val="clear" w:color="auto" w:fill="auto"/>
            <w:noWrap/>
            <w:vAlign w:val="bottom"/>
            <w:hideMark/>
          </w:tcPr>
          <w:p w14:paraId="04F16F7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126,00</w:t>
            </w:r>
          </w:p>
        </w:tc>
        <w:tc>
          <w:tcPr>
            <w:tcW w:w="660" w:type="dxa"/>
            <w:shd w:val="clear" w:color="auto" w:fill="auto"/>
            <w:noWrap/>
            <w:vAlign w:val="bottom"/>
            <w:hideMark/>
          </w:tcPr>
          <w:p w14:paraId="3D4CE4A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0,06</w:t>
            </w:r>
          </w:p>
        </w:tc>
        <w:tc>
          <w:tcPr>
            <w:tcW w:w="1055" w:type="dxa"/>
            <w:shd w:val="clear" w:color="auto" w:fill="auto"/>
            <w:noWrap/>
            <w:vAlign w:val="bottom"/>
            <w:hideMark/>
          </w:tcPr>
          <w:p w14:paraId="49EBDAE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157,51</w:t>
            </w:r>
          </w:p>
        </w:tc>
        <w:tc>
          <w:tcPr>
            <w:tcW w:w="960" w:type="dxa"/>
            <w:shd w:val="clear" w:color="auto" w:fill="auto"/>
            <w:noWrap/>
            <w:vAlign w:val="bottom"/>
            <w:hideMark/>
          </w:tcPr>
          <w:p w14:paraId="7838B88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273,79</w:t>
            </w:r>
          </w:p>
        </w:tc>
        <w:tc>
          <w:tcPr>
            <w:tcW w:w="960" w:type="dxa"/>
            <w:shd w:val="clear" w:color="auto" w:fill="auto"/>
            <w:noWrap/>
            <w:vAlign w:val="bottom"/>
            <w:hideMark/>
          </w:tcPr>
          <w:p w14:paraId="330D497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0,57</w:t>
            </w:r>
          </w:p>
        </w:tc>
      </w:tr>
      <w:tr w:rsidR="00CE6544" w:rsidRPr="00D15702" w14:paraId="3C79BFE3" w14:textId="77777777" w:rsidTr="00287F1E">
        <w:trPr>
          <w:trHeight w:val="290"/>
          <w:jc w:val="center"/>
        </w:trPr>
        <w:tc>
          <w:tcPr>
            <w:tcW w:w="993" w:type="dxa"/>
            <w:noWrap/>
            <w:vAlign w:val="bottom"/>
            <w:hideMark/>
          </w:tcPr>
          <w:p w14:paraId="59C7452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2318</w:t>
            </w:r>
          </w:p>
        </w:tc>
        <w:tc>
          <w:tcPr>
            <w:tcW w:w="992" w:type="dxa"/>
            <w:noWrap/>
            <w:vAlign w:val="bottom"/>
            <w:hideMark/>
          </w:tcPr>
          <w:p w14:paraId="4CB599F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0,25</w:t>
            </w:r>
          </w:p>
        </w:tc>
        <w:tc>
          <w:tcPr>
            <w:tcW w:w="1148" w:type="dxa"/>
            <w:noWrap/>
            <w:vAlign w:val="bottom"/>
            <w:hideMark/>
          </w:tcPr>
          <w:p w14:paraId="6DE0E25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4,35</w:t>
            </w:r>
          </w:p>
        </w:tc>
        <w:tc>
          <w:tcPr>
            <w:tcW w:w="669" w:type="dxa"/>
            <w:noWrap/>
            <w:vAlign w:val="bottom"/>
            <w:hideMark/>
          </w:tcPr>
          <w:p w14:paraId="6758DBC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0,78</w:t>
            </w:r>
          </w:p>
        </w:tc>
        <w:tc>
          <w:tcPr>
            <w:tcW w:w="709" w:type="dxa"/>
            <w:noWrap/>
            <w:vAlign w:val="bottom"/>
            <w:hideMark/>
          </w:tcPr>
          <w:p w14:paraId="56F3708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0,29</w:t>
            </w:r>
          </w:p>
        </w:tc>
        <w:tc>
          <w:tcPr>
            <w:tcW w:w="709" w:type="dxa"/>
            <w:noWrap/>
            <w:vAlign w:val="bottom"/>
            <w:hideMark/>
          </w:tcPr>
          <w:p w14:paraId="5430B6B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0,49</w:t>
            </w:r>
          </w:p>
        </w:tc>
        <w:tc>
          <w:tcPr>
            <w:tcW w:w="717" w:type="dxa"/>
            <w:noWrap/>
            <w:vAlign w:val="bottom"/>
            <w:hideMark/>
          </w:tcPr>
          <w:p w14:paraId="6BDE9C3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14,57</w:t>
            </w:r>
          </w:p>
        </w:tc>
        <w:tc>
          <w:tcPr>
            <w:tcW w:w="717" w:type="dxa"/>
            <w:noWrap/>
            <w:vAlign w:val="bottom"/>
            <w:hideMark/>
          </w:tcPr>
          <w:p w14:paraId="561BCEF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17,83</w:t>
            </w:r>
          </w:p>
        </w:tc>
        <w:tc>
          <w:tcPr>
            <w:tcW w:w="717" w:type="dxa"/>
            <w:noWrap/>
            <w:vAlign w:val="bottom"/>
            <w:hideMark/>
          </w:tcPr>
          <w:p w14:paraId="03E06DB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19,65</w:t>
            </w:r>
          </w:p>
        </w:tc>
        <w:tc>
          <w:tcPr>
            <w:tcW w:w="684" w:type="dxa"/>
            <w:shd w:val="clear" w:color="auto" w:fill="auto"/>
            <w:noWrap/>
            <w:vAlign w:val="bottom"/>
            <w:hideMark/>
          </w:tcPr>
          <w:p w14:paraId="53DCF87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2,95</w:t>
            </w:r>
          </w:p>
        </w:tc>
        <w:tc>
          <w:tcPr>
            <w:tcW w:w="960" w:type="dxa"/>
            <w:shd w:val="clear" w:color="auto" w:fill="auto"/>
            <w:noWrap/>
            <w:vAlign w:val="bottom"/>
            <w:hideMark/>
          </w:tcPr>
          <w:p w14:paraId="5F34CCE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3618,36</w:t>
            </w:r>
          </w:p>
        </w:tc>
        <w:tc>
          <w:tcPr>
            <w:tcW w:w="960" w:type="dxa"/>
            <w:shd w:val="clear" w:color="auto" w:fill="auto"/>
            <w:noWrap/>
            <w:vAlign w:val="bottom"/>
            <w:hideMark/>
          </w:tcPr>
          <w:p w14:paraId="07A6052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2399,00</w:t>
            </w:r>
          </w:p>
        </w:tc>
        <w:tc>
          <w:tcPr>
            <w:tcW w:w="829" w:type="dxa"/>
            <w:shd w:val="clear" w:color="auto" w:fill="auto"/>
            <w:noWrap/>
            <w:vAlign w:val="bottom"/>
            <w:hideMark/>
          </w:tcPr>
          <w:p w14:paraId="071F677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123,06</w:t>
            </w:r>
          </w:p>
        </w:tc>
        <w:tc>
          <w:tcPr>
            <w:tcW w:w="660" w:type="dxa"/>
            <w:shd w:val="clear" w:color="auto" w:fill="auto"/>
            <w:noWrap/>
            <w:vAlign w:val="bottom"/>
            <w:hideMark/>
          </w:tcPr>
          <w:p w14:paraId="5AD19EC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0,05</w:t>
            </w:r>
          </w:p>
        </w:tc>
        <w:tc>
          <w:tcPr>
            <w:tcW w:w="1055" w:type="dxa"/>
            <w:shd w:val="clear" w:color="auto" w:fill="auto"/>
            <w:noWrap/>
            <w:vAlign w:val="bottom"/>
            <w:hideMark/>
          </w:tcPr>
          <w:p w14:paraId="36C4B12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165,42</w:t>
            </w:r>
          </w:p>
        </w:tc>
        <w:tc>
          <w:tcPr>
            <w:tcW w:w="960" w:type="dxa"/>
            <w:shd w:val="clear" w:color="auto" w:fill="auto"/>
            <w:noWrap/>
            <w:vAlign w:val="bottom"/>
            <w:hideMark/>
          </w:tcPr>
          <w:p w14:paraId="32CDDB5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185,61</w:t>
            </w:r>
          </w:p>
        </w:tc>
        <w:tc>
          <w:tcPr>
            <w:tcW w:w="960" w:type="dxa"/>
            <w:shd w:val="clear" w:color="auto" w:fill="auto"/>
            <w:noWrap/>
            <w:vAlign w:val="bottom"/>
            <w:hideMark/>
          </w:tcPr>
          <w:p w14:paraId="1E65A50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0,89</w:t>
            </w:r>
          </w:p>
        </w:tc>
      </w:tr>
      <w:tr w:rsidR="00CE6544" w:rsidRPr="00D15702" w14:paraId="720B4B8E" w14:textId="77777777" w:rsidTr="00287F1E">
        <w:trPr>
          <w:trHeight w:val="290"/>
          <w:jc w:val="center"/>
        </w:trPr>
        <w:tc>
          <w:tcPr>
            <w:tcW w:w="993" w:type="dxa"/>
            <w:noWrap/>
            <w:vAlign w:val="bottom"/>
            <w:hideMark/>
          </w:tcPr>
          <w:p w14:paraId="4B54858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4956</w:t>
            </w:r>
          </w:p>
        </w:tc>
        <w:tc>
          <w:tcPr>
            <w:tcW w:w="992" w:type="dxa"/>
            <w:noWrap/>
            <w:vAlign w:val="bottom"/>
            <w:hideMark/>
          </w:tcPr>
          <w:p w14:paraId="049425B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427715B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4,59</w:t>
            </w:r>
          </w:p>
        </w:tc>
        <w:tc>
          <w:tcPr>
            <w:tcW w:w="669" w:type="dxa"/>
            <w:noWrap/>
            <w:vAlign w:val="bottom"/>
            <w:hideMark/>
          </w:tcPr>
          <w:p w14:paraId="6D884D6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0,44</w:t>
            </w:r>
          </w:p>
        </w:tc>
        <w:tc>
          <w:tcPr>
            <w:tcW w:w="709" w:type="dxa"/>
            <w:noWrap/>
            <w:vAlign w:val="bottom"/>
            <w:hideMark/>
          </w:tcPr>
          <w:p w14:paraId="210ED01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0,54</w:t>
            </w:r>
          </w:p>
        </w:tc>
        <w:tc>
          <w:tcPr>
            <w:tcW w:w="709" w:type="dxa"/>
            <w:noWrap/>
            <w:vAlign w:val="bottom"/>
            <w:hideMark/>
          </w:tcPr>
          <w:p w14:paraId="50521AD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1,22</w:t>
            </w:r>
          </w:p>
        </w:tc>
        <w:tc>
          <w:tcPr>
            <w:tcW w:w="717" w:type="dxa"/>
            <w:noWrap/>
            <w:vAlign w:val="bottom"/>
            <w:hideMark/>
          </w:tcPr>
          <w:p w14:paraId="78DC4FB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22,49</w:t>
            </w:r>
          </w:p>
        </w:tc>
        <w:tc>
          <w:tcPr>
            <w:tcW w:w="717" w:type="dxa"/>
            <w:noWrap/>
            <w:vAlign w:val="bottom"/>
            <w:hideMark/>
          </w:tcPr>
          <w:p w14:paraId="36EB26B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21,85</w:t>
            </w:r>
          </w:p>
        </w:tc>
        <w:tc>
          <w:tcPr>
            <w:tcW w:w="717" w:type="dxa"/>
            <w:noWrap/>
            <w:vAlign w:val="bottom"/>
            <w:hideMark/>
          </w:tcPr>
          <w:p w14:paraId="7639822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23,78</w:t>
            </w:r>
          </w:p>
        </w:tc>
        <w:tc>
          <w:tcPr>
            <w:tcW w:w="684" w:type="dxa"/>
            <w:shd w:val="clear" w:color="auto" w:fill="auto"/>
            <w:noWrap/>
            <w:vAlign w:val="bottom"/>
            <w:hideMark/>
          </w:tcPr>
          <w:p w14:paraId="174361D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2,91</w:t>
            </w:r>
          </w:p>
        </w:tc>
        <w:tc>
          <w:tcPr>
            <w:tcW w:w="960" w:type="dxa"/>
            <w:shd w:val="clear" w:color="auto" w:fill="auto"/>
            <w:noWrap/>
            <w:vAlign w:val="bottom"/>
            <w:hideMark/>
          </w:tcPr>
          <w:p w14:paraId="0F0E6EF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3569,30</w:t>
            </w:r>
          </w:p>
        </w:tc>
        <w:tc>
          <w:tcPr>
            <w:tcW w:w="960" w:type="dxa"/>
            <w:shd w:val="clear" w:color="auto" w:fill="auto"/>
            <w:noWrap/>
            <w:vAlign w:val="bottom"/>
            <w:hideMark/>
          </w:tcPr>
          <w:p w14:paraId="37C3FA7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2637,00</w:t>
            </w:r>
          </w:p>
        </w:tc>
        <w:tc>
          <w:tcPr>
            <w:tcW w:w="829" w:type="dxa"/>
            <w:shd w:val="clear" w:color="auto" w:fill="auto"/>
            <w:noWrap/>
            <w:vAlign w:val="bottom"/>
            <w:hideMark/>
          </w:tcPr>
          <w:p w14:paraId="746C369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116,72</w:t>
            </w:r>
          </w:p>
        </w:tc>
        <w:tc>
          <w:tcPr>
            <w:tcW w:w="660" w:type="dxa"/>
            <w:shd w:val="clear" w:color="auto" w:fill="auto"/>
            <w:noWrap/>
            <w:vAlign w:val="bottom"/>
            <w:hideMark/>
          </w:tcPr>
          <w:p w14:paraId="767721C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535706B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143,25</w:t>
            </w:r>
          </w:p>
        </w:tc>
        <w:tc>
          <w:tcPr>
            <w:tcW w:w="960" w:type="dxa"/>
            <w:shd w:val="clear" w:color="auto" w:fill="auto"/>
            <w:noWrap/>
            <w:vAlign w:val="bottom"/>
            <w:hideMark/>
          </w:tcPr>
          <w:p w14:paraId="4CA8677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157,99</w:t>
            </w:r>
          </w:p>
        </w:tc>
        <w:tc>
          <w:tcPr>
            <w:tcW w:w="960" w:type="dxa"/>
            <w:shd w:val="clear" w:color="auto" w:fill="auto"/>
            <w:noWrap/>
            <w:vAlign w:val="bottom"/>
            <w:hideMark/>
          </w:tcPr>
          <w:p w14:paraId="73968F7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0,91</w:t>
            </w:r>
          </w:p>
        </w:tc>
      </w:tr>
      <w:tr w:rsidR="00CE6544" w:rsidRPr="00D15702" w14:paraId="7C235AE9" w14:textId="77777777" w:rsidTr="00287F1E">
        <w:trPr>
          <w:trHeight w:val="290"/>
          <w:jc w:val="center"/>
        </w:trPr>
        <w:tc>
          <w:tcPr>
            <w:tcW w:w="993" w:type="dxa"/>
            <w:noWrap/>
            <w:vAlign w:val="bottom"/>
            <w:hideMark/>
          </w:tcPr>
          <w:p w14:paraId="61719BA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7833</w:t>
            </w:r>
          </w:p>
        </w:tc>
        <w:tc>
          <w:tcPr>
            <w:tcW w:w="992" w:type="dxa"/>
            <w:noWrap/>
            <w:vAlign w:val="bottom"/>
            <w:hideMark/>
          </w:tcPr>
          <w:p w14:paraId="5E6C6A5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0039942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w:t>
            </w:r>
          </w:p>
        </w:tc>
        <w:tc>
          <w:tcPr>
            <w:tcW w:w="669" w:type="dxa"/>
            <w:noWrap/>
            <w:vAlign w:val="bottom"/>
            <w:hideMark/>
          </w:tcPr>
          <w:p w14:paraId="3BF58D9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0,49</w:t>
            </w:r>
          </w:p>
        </w:tc>
        <w:tc>
          <w:tcPr>
            <w:tcW w:w="709" w:type="dxa"/>
            <w:noWrap/>
            <w:vAlign w:val="bottom"/>
            <w:hideMark/>
          </w:tcPr>
          <w:p w14:paraId="564673A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0,44</w:t>
            </w:r>
          </w:p>
        </w:tc>
        <w:tc>
          <w:tcPr>
            <w:tcW w:w="709" w:type="dxa"/>
            <w:noWrap/>
            <w:vAlign w:val="bottom"/>
            <w:hideMark/>
          </w:tcPr>
          <w:p w14:paraId="67D0086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0,44</w:t>
            </w:r>
          </w:p>
        </w:tc>
        <w:tc>
          <w:tcPr>
            <w:tcW w:w="717" w:type="dxa"/>
            <w:noWrap/>
            <w:vAlign w:val="bottom"/>
            <w:hideMark/>
          </w:tcPr>
          <w:p w14:paraId="32DEB0A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21,5</w:t>
            </w:r>
          </w:p>
        </w:tc>
        <w:tc>
          <w:tcPr>
            <w:tcW w:w="717" w:type="dxa"/>
            <w:noWrap/>
            <w:vAlign w:val="bottom"/>
            <w:hideMark/>
          </w:tcPr>
          <w:p w14:paraId="242CE09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3,17</w:t>
            </w:r>
          </w:p>
        </w:tc>
        <w:tc>
          <w:tcPr>
            <w:tcW w:w="717" w:type="dxa"/>
            <w:noWrap/>
            <w:vAlign w:val="bottom"/>
            <w:hideMark/>
          </w:tcPr>
          <w:p w14:paraId="68B0275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13,81</w:t>
            </w:r>
          </w:p>
        </w:tc>
        <w:tc>
          <w:tcPr>
            <w:tcW w:w="684" w:type="dxa"/>
            <w:shd w:val="clear" w:color="auto" w:fill="auto"/>
            <w:noWrap/>
            <w:vAlign w:val="bottom"/>
            <w:hideMark/>
          </w:tcPr>
          <w:p w14:paraId="48E125F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3,1</w:t>
            </w:r>
          </w:p>
        </w:tc>
        <w:tc>
          <w:tcPr>
            <w:tcW w:w="960" w:type="dxa"/>
            <w:shd w:val="clear" w:color="auto" w:fill="auto"/>
            <w:noWrap/>
            <w:vAlign w:val="bottom"/>
            <w:hideMark/>
          </w:tcPr>
          <w:p w14:paraId="00796E6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3802,34</w:t>
            </w:r>
          </w:p>
        </w:tc>
        <w:tc>
          <w:tcPr>
            <w:tcW w:w="960" w:type="dxa"/>
            <w:shd w:val="clear" w:color="auto" w:fill="auto"/>
            <w:noWrap/>
            <w:vAlign w:val="bottom"/>
            <w:hideMark/>
          </w:tcPr>
          <w:p w14:paraId="4D8C8BA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2640,00</w:t>
            </w:r>
          </w:p>
        </w:tc>
        <w:tc>
          <w:tcPr>
            <w:tcW w:w="829" w:type="dxa"/>
            <w:shd w:val="clear" w:color="auto" w:fill="auto"/>
            <w:noWrap/>
            <w:vAlign w:val="bottom"/>
            <w:hideMark/>
          </w:tcPr>
          <w:p w14:paraId="23D66EA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133,82</w:t>
            </w:r>
          </w:p>
        </w:tc>
        <w:tc>
          <w:tcPr>
            <w:tcW w:w="660" w:type="dxa"/>
            <w:shd w:val="clear" w:color="auto" w:fill="auto"/>
            <w:noWrap/>
            <w:vAlign w:val="bottom"/>
            <w:hideMark/>
          </w:tcPr>
          <w:p w14:paraId="745F813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0,05</w:t>
            </w:r>
          </w:p>
        </w:tc>
        <w:tc>
          <w:tcPr>
            <w:tcW w:w="1055" w:type="dxa"/>
            <w:shd w:val="clear" w:color="auto" w:fill="auto"/>
            <w:noWrap/>
            <w:vAlign w:val="bottom"/>
            <w:hideMark/>
          </w:tcPr>
          <w:p w14:paraId="0EEDDE1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153,93</w:t>
            </w:r>
          </w:p>
        </w:tc>
        <w:tc>
          <w:tcPr>
            <w:tcW w:w="960" w:type="dxa"/>
            <w:shd w:val="clear" w:color="auto" w:fill="auto"/>
            <w:noWrap/>
            <w:vAlign w:val="bottom"/>
            <w:hideMark/>
          </w:tcPr>
          <w:p w14:paraId="566D3B5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192,74</w:t>
            </w:r>
          </w:p>
        </w:tc>
        <w:tc>
          <w:tcPr>
            <w:tcW w:w="960" w:type="dxa"/>
            <w:shd w:val="clear" w:color="auto" w:fill="auto"/>
            <w:noWrap/>
            <w:vAlign w:val="bottom"/>
            <w:hideMark/>
          </w:tcPr>
          <w:p w14:paraId="378B756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0,80</w:t>
            </w:r>
          </w:p>
        </w:tc>
      </w:tr>
      <w:tr w:rsidR="00CE6544" w:rsidRPr="00D15702" w14:paraId="716F8960" w14:textId="77777777" w:rsidTr="00287F1E">
        <w:trPr>
          <w:trHeight w:val="290"/>
          <w:jc w:val="center"/>
        </w:trPr>
        <w:tc>
          <w:tcPr>
            <w:tcW w:w="993" w:type="dxa"/>
            <w:noWrap/>
            <w:vAlign w:val="bottom"/>
            <w:hideMark/>
          </w:tcPr>
          <w:p w14:paraId="4EC46B2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10711</w:t>
            </w:r>
          </w:p>
        </w:tc>
        <w:tc>
          <w:tcPr>
            <w:tcW w:w="992" w:type="dxa"/>
            <w:noWrap/>
            <w:vAlign w:val="bottom"/>
            <w:hideMark/>
          </w:tcPr>
          <w:p w14:paraId="605031A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0,25</w:t>
            </w:r>
          </w:p>
        </w:tc>
        <w:tc>
          <w:tcPr>
            <w:tcW w:w="1148" w:type="dxa"/>
            <w:noWrap/>
            <w:vAlign w:val="bottom"/>
            <w:hideMark/>
          </w:tcPr>
          <w:p w14:paraId="7F8DB61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4,11</w:t>
            </w:r>
          </w:p>
        </w:tc>
        <w:tc>
          <w:tcPr>
            <w:tcW w:w="669" w:type="dxa"/>
            <w:noWrap/>
            <w:vAlign w:val="bottom"/>
            <w:hideMark/>
          </w:tcPr>
          <w:p w14:paraId="7A90B70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1,37</w:t>
            </w:r>
          </w:p>
        </w:tc>
        <w:tc>
          <w:tcPr>
            <w:tcW w:w="709" w:type="dxa"/>
            <w:noWrap/>
            <w:vAlign w:val="bottom"/>
            <w:hideMark/>
          </w:tcPr>
          <w:p w14:paraId="1CCA537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1,91</w:t>
            </w:r>
          </w:p>
        </w:tc>
        <w:tc>
          <w:tcPr>
            <w:tcW w:w="709" w:type="dxa"/>
            <w:noWrap/>
            <w:vAlign w:val="bottom"/>
            <w:hideMark/>
          </w:tcPr>
          <w:p w14:paraId="18F0166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1,81</w:t>
            </w:r>
          </w:p>
        </w:tc>
        <w:tc>
          <w:tcPr>
            <w:tcW w:w="717" w:type="dxa"/>
            <w:noWrap/>
            <w:vAlign w:val="bottom"/>
            <w:hideMark/>
          </w:tcPr>
          <w:p w14:paraId="4D984D0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19,38</w:t>
            </w:r>
          </w:p>
        </w:tc>
        <w:tc>
          <w:tcPr>
            <w:tcW w:w="717" w:type="dxa"/>
            <w:noWrap/>
            <w:vAlign w:val="bottom"/>
            <w:hideMark/>
          </w:tcPr>
          <w:p w14:paraId="66CFD6B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19,18</w:t>
            </w:r>
          </w:p>
        </w:tc>
        <w:tc>
          <w:tcPr>
            <w:tcW w:w="717" w:type="dxa"/>
            <w:noWrap/>
            <w:vAlign w:val="bottom"/>
            <w:hideMark/>
          </w:tcPr>
          <w:p w14:paraId="4E6C134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15,98</w:t>
            </w:r>
          </w:p>
        </w:tc>
        <w:tc>
          <w:tcPr>
            <w:tcW w:w="684" w:type="dxa"/>
            <w:shd w:val="clear" w:color="auto" w:fill="auto"/>
            <w:noWrap/>
            <w:vAlign w:val="bottom"/>
            <w:hideMark/>
          </w:tcPr>
          <w:p w14:paraId="232C4F8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3,08</w:t>
            </w:r>
          </w:p>
        </w:tc>
        <w:tc>
          <w:tcPr>
            <w:tcW w:w="960" w:type="dxa"/>
            <w:shd w:val="clear" w:color="auto" w:fill="auto"/>
            <w:noWrap/>
            <w:vAlign w:val="bottom"/>
            <w:hideMark/>
          </w:tcPr>
          <w:p w14:paraId="75F2D0F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3777,81</w:t>
            </w:r>
          </w:p>
        </w:tc>
        <w:tc>
          <w:tcPr>
            <w:tcW w:w="960" w:type="dxa"/>
            <w:shd w:val="clear" w:color="auto" w:fill="auto"/>
            <w:noWrap/>
            <w:vAlign w:val="bottom"/>
            <w:hideMark/>
          </w:tcPr>
          <w:p w14:paraId="7F4884E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2640,00</w:t>
            </w:r>
          </w:p>
        </w:tc>
        <w:tc>
          <w:tcPr>
            <w:tcW w:w="829" w:type="dxa"/>
            <w:shd w:val="clear" w:color="auto" w:fill="auto"/>
            <w:noWrap/>
            <w:vAlign w:val="bottom"/>
            <w:hideMark/>
          </w:tcPr>
          <w:p w14:paraId="1C1F69A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130,40</w:t>
            </w:r>
          </w:p>
        </w:tc>
        <w:tc>
          <w:tcPr>
            <w:tcW w:w="660" w:type="dxa"/>
            <w:shd w:val="clear" w:color="auto" w:fill="auto"/>
            <w:noWrap/>
            <w:vAlign w:val="bottom"/>
            <w:hideMark/>
          </w:tcPr>
          <w:p w14:paraId="7C2546D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0,05</w:t>
            </w:r>
          </w:p>
        </w:tc>
        <w:tc>
          <w:tcPr>
            <w:tcW w:w="1055" w:type="dxa"/>
            <w:shd w:val="clear" w:color="auto" w:fill="auto"/>
            <w:noWrap/>
            <w:vAlign w:val="bottom"/>
            <w:hideMark/>
          </w:tcPr>
          <w:p w14:paraId="3D1BAD2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121,74</w:t>
            </w:r>
          </w:p>
        </w:tc>
        <w:tc>
          <w:tcPr>
            <w:tcW w:w="960" w:type="dxa"/>
            <w:shd w:val="clear" w:color="auto" w:fill="auto"/>
            <w:noWrap/>
            <w:vAlign w:val="bottom"/>
            <w:hideMark/>
          </w:tcPr>
          <w:p w14:paraId="69CD8AC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186,60</w:t>
            </w:r>
          </w:p>
        </w:tc>
        <w:tc>
          <w:tcPr>
            <w:tcW w:w="960" w:type="dxa"/>
            <w:shd w:val="clear" w:color="auto" w:fill="auto"/>
            <w:noWrap/>
            <w:vAlign w:val="bottom"/>
            <w:hideMark/>
          </w:tcPr>
          <w:p w14:paraId="0D50D7B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0,65</w:t>
            </w:r>
          </w:p>
        </w:tc>
      </w:tr>
      <w:tr w:rsidR="00CE6544" w:rsidRPr="00D15702" w14:paraId="542D2E29" w14:textId="77777777" w:rsidTr="00287F1E">
        <w:trPr>
          <w:trHeight w:val="290"/>
          <w:jc w:val="center"/>
        </w:trPr>
        <w:tc>
          <w:tcPr>
            <w:tcW w:w="993" w:type="dxa"/>
            <w:noWrap/>
            <w:vAlign w:val="bottom"/>
            <w:hideMark/>
          </w:tcPr>
          <w:p w14:paraId="2064675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13588</w:t>
            </w:r>
          </w:p>
        </w:tc>
        <w:tc>
          <w:tcPr>
            <w:tcW w:w="992" w:type="dxa"/>
            <w:noWrap/>
            <w:vAlign w:val="bottom"/>
            <w:hideMark/>
          </w:tcPr>
          <w:p w14:paraId="46DE49D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0,25</w:t>
            </w:r>
          </w:p>
        </w:tc>
        <w:tc>
          <w:tcPr>
            <w:tcW w:w="1148" w:type="dxa"/>
            <w:noWrap/>
            <w:vAlign w:val="bottom"/>
            <w:hideMark/>
          </w:tcPr>
          <w:p w14:paraId="58C32B3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4,84</w:t>
            </w:r>
          </w:p>
        </w:tc>
        <w:tc>
          <w:tcPr>
            <w:tcW w:w="669" w:type="dxa"/>
            <w:noWrap/>
            <w:vAlign w:val="bottom"/>
            <w:hideMark/>
          </w:tcPr>
          <w:p w14:paraId="525D0D8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09" w:type="dxa"/>
            <w:noWrap/>
            <w:vAlign w:val="bottom"/>
            <w:hideMark/>
          </w:tcPr>
          <w:p w14:paraId="56DDEC1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0,68</w:t>
            </w:r>
          </w:p>
        </w:tc>
        <w:tc>
          <w:tcPr>
            <w:tcW w:w="709" w:type="dxa"/>
            <w:noWrap/>
            <w:vAlign w:val="bottom"/>
            <w:hideMark/>
          </w:tcPr>
          <w:p w14:paraId="1AB7BAC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0,83</w:t>
            </w:r>
          </w:p>
        </w:tc>
        <w:tc>
          <w:tcPr>
            <w:tcW w:w="717" w:type="dxa"/>
            <w:noWrap/>
            <w:vAlign w:val="bottom"/>
            <w:hideMark/>
          </w:tcPr>
          <w:p w14:paraId="158423A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14,9</w:t>
            </w:r>
          </w:p>
        </w:tc>
        <w:tc>
          <w:tcPr>
            <w:tcW w:w="717" w:type="dxa"/>
            <w:noWrap/>
            <w:vAlign w:val="bottom"/>
            <w:hideMark/>
          </w:tcPr>
          <w:p w14:paraId="0958979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17,33</w:t>
            </w:r>
          </w:p>
        </w:tc>
        <w:tc>
          <w:tcPr>
            <w:tcW w:w="717" w:type="dxa"/>
            <w:noWrap/>
            <w:vAlign w:val="bottom"/>
            <w:hideMark/>
          </w:tcPr>
          <w:p w14:paraId="26BC07C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19,41</w:t>
            </w:r>
          </w:p>
        </w:tc>
        <w:tc>
          <w:tcPr>
            <w:tcW w:w="684" w:type="dxa"/>
            <w:shd w:val="clear" w:color="auto" w:fill="auto"/>
            <w:noWrap/>
            <w:vAlign w:val="bottom"/>
            <w:hideMark/>
          </w:tcPr>
          <w:p w14:paraId="1682E5D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2,99</w:t>
            </w:r>
          </w:p>
        </w:tc>
        <w:tc>
          <w:tcPr>
            <w:tcW w:w="960" w:type="dxa"/>
            <w:shd w:val="clear" w:color="auto" w:fill="auto"/>
            <w:noWrap/>
            <w:vAlign w:val="bottom"/>
            <w:hideMark/>
          </w:tcPr>
          <w:p w14:paraId="36B8115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3667,42</w:t>
            </w:r>
          </w:p>
        </w:tc>
        <w:tc>
          <w:tcPr>
            <w:tcW w:w="960" w:type="dxa"/>
            <w:shd w:val="clear" w:color="auto" w:fill="auto"/>
            <w:noWrap/>
            <w:vAlign w:val="bottom"/>
            <w:hideMark/>
          </w:tcPr>
          <w:p w14:paraId="4E7E253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2641,00</w:t>
            </w:r>
          </w:p>
        </w:tc>
        <w:tc>
          <w:tcPr>
            <w:tcW w:w="829" w:type="dxa"/>
            <w:shd w:val="clear" w:color="auto" w:fill="auto"/>
            <w:noWrap/>
            <w:vAlign w:val="bottom"/>
            <w:hideMark/>
          </w:tcPr>
          <w:p w14:paraId="5865F34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128,94</w:t>
            </w:r>
          </w:p>
        </w:tc>
        <w:tc>
          <w:tcPr>
            <w:tcW w:w="660" w:type="dxa"/>
            <w:shd w:val="clear" w:color="auto" w:fill="auto"/>
            <w:noWrap/>
            <w:vAlign w:val="bottom"/>
            <w:hideMark/>
          </w:tcPr>
          <w:p w14:paraId="5A32341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0,05</w:t>
            </w:r>
          </w:p>
        </w:tc>
        <w:tc>
          <w:tcPr>
            <w:tcW w:w="1055" w:type="dxa"/>
            <w:shd w:val="clear" w:color="auto" w:fill="auto"/>
            <w:noWrap/>
            <w:vAlign w:val="bottom"/>
            <w:hideMark/>
          </w:tcPr>
          <w:p w14:paraId="530565F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126,20</w:t>
            </w:r>
          </w:p>
        </w:tc>
        <w:tc>
          <w:tcPr>
            <w:tcW w:w="960" w:type="dxa"/>
            <w:shd w:val="clear" w:color="auto" w:fill="auto"/>
            <w:noWrap/>
            <w:vAlign w:val="bottom"/>
            <w:hideMark/>
          </w:tcPr>
          <w:p w14:paraId="1126A2F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179,05</w:t>
            </w:r>
          </w:p>
        </w:tc>
        <w:tc>
          <w:tcPr>
            <w:tcW w:w="960" w:type="dxa"/>
            <w:shd w:val="clear" w:color="auto" w:fill="auto"/>
            <w:noWrap/>
            <w:vAlign w:val="bottom"/>
            <w:hideMark/>
          </w:tcPr>
          <w:p w14:paraId="12474BA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0,70</w:t>
            </w:r>
          </w:p>
        </w:tc>
      </w:tr>
      <w:tr w:rsidR="00CE6544" w:rsidRPr="00D15702" w14:paraId="772EFDEA" w14:textId="77777777" w:rsidTr="00287F1E">
        <w:trPr>
          <w:trHeight w:val="290"/>
          <w:jc w:val="center"/>
        </w:trPr>
        <w:tc>
          <w:tcPr>
            <w:tcW w:w="993" w:type="dxa"/>
            <w:noWrap/>
            <w:vAlign w:val="bottom"/>
            <w:hideMark/>
          </w:tcPr>
          <w:p w14:paraId="0B59F21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16465</w:t>
            </w:r>
          </w:p>
        </w:tc>
        <w:tc>
          <w:tcPr>
            <w:tcW w:w="992" w:type="dxa"/>
            <w:noWrap/>
            <w:vAlign w:val="bottom"/>
            <w:hideMark/>
          </w:tcPr>
          <w:p w14:paraId="14AA4C0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64338E4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4,84</w:t>
            </w:r>
          </w:p>
        </w:tc>
        <w:tc>
          <w:tcPr>
            <w:tcW w:w="669" w:type="dxa"/>
            <w:noWrap/>
            <w:vAlign w:val="bottom"/>
            <w:hideMark/>
          </w:tcPr>
          <w:p w14:paraId="28E6C6B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0,49</w:t>
            </w:r>
          </w:p>
        </w:tc>
        <w:tc>
          <w:tcPr>
            <w:tcW w:w="709" w:type="dxa"/>
            <w:noWrap/>
            <w:vAlign w:val="bottom"/>
            <w:hideMark/>
          </w:tcPr>
          <w:p w14:paraId="38620A6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0,39</w:t>
            </w:r>
          </w:p>
        </w:tc>
        <w:tc>
          <w:tcPr>
            <w:tcW w:w="709" w:type="dxa"/>
            <w:noWrap/>
            <w:vAlign w:val="bottom"/>
            <w:hideMark/>
          </w:tcPr>
          <w:p w14:paraId="243727C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0,78</w:t>
            </w:r>
          </w:p>
        </w:tc>
        <w:tc>
          <w:tcPr>
            <w:tcW w:w="717" w:type="dxa"/>
            <w:noWrap/>
            <w:vAlign w:val="bottom"/>
            <w:hideMark/>
          </w:tcPr>
          <w:p w14:paraId="72FCF26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21,91</w:t>
            </w:r>
          </w:p>
        </w:tc>
        <w:tc>
          <w:tcPr>
            <w:tcW w:w="717" w:type="dxa"/>
            <w:noWrap/>
            <w:vAlign w:val="bottom"/>
            <w:hideMark/>
          </w:tcPr>
          <w:p w14:paraId="6CEB2FD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22,17</w:t>
            </w:r>
          </w:p>
        </w:tc>
        <w:tc>
          <w:tcPr>
            <w:tcW w:w="717" w:type="dxa"/>
            <w:noWrap/>
            <w:vAlign w:val="bottom"/>
            <w:hideMark/>
          </w:tcPr>
          <w:p w14:paraId="1597BC7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23,87</w:t>
            </w:r>
          </w:p>
        </w:tc>
        <w:tc>
          <w:tcPr>
            <w:tcW w:w="684" w:type="dxa"/>
            <w:shd w:val="clear" w:color="auto" w:fill="auto"/>
            <w:noWrap/>
            <w:vAlign w:val="bottom"/>
            <w:hideMark/>
          </w:tcPr>
          <w:p w14:paraId="7925642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2,99</w:t>
            </w:r>
          </w:p>
        </w:tc>
        <w:tc>
          <w:tcPr>
            <w:tcW w:w="960" w:type="dxa"/>
            <w:shd w:val="clear" w:color="auto" w:fill="auto"/>
            <w:noWrap/>
            <w:vAlign w:val="bottom"/>
            <w:hideMark/>
          </w:tcPr>
          <w:p w14:paraId="2A8077A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3667,42</w:t>
            </w:r>
          </w:p>
        </w:tc>
        <w:tc>
          <w:tcPr>
            <w:tcW w:w="960" w:type="dxa"/>
            <w:shd w:val="clear" w:color="auto" w:fill="auto"/>
            <w:noWrap/>
            <w:vAlign w:val="bottom"/>
            <w:hideMark/>
          </w:tcPr>
          <w:p w14:paraId="1D7BE83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2640,00</w:t>
            </w:r>
          </w:p>
        </w:tc>
        <w:tc>
          <w:tcPr>
            <w:tcW w:w="829" w:type="dxa"/>
            <w:shd w:val="clear" w:color="auto" w:fill="auto"/>
            <w:noWrap/>
            <w:vAlign w:val="bottom"/>
            <w:hideMark/>
          </w:tcPr>
          <w:p w14:paraId="35883A9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123,56</w:t>
            </w:r>
          </w:p>
        </w:tc>
        <w:tc>
          <w:tcPr>
            <w:tcW w:w="660" w:type="dxa"/>
            <w:shd w:val="clear" w:color="auto" w:fill="auto"/>
            <w:noWrap/>
            <w:vAlign w:val="bottom"/>
            <w:hideMark/>
          </w:tcPr>
          <w:p w14:paraId="463C2D3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0,05</w:t>
            </w:r>
          </w:p>
        </w:tc>
        <w:tc>
          <w:tcPr>
            <w:tcW w:w="1055" w:type="dxa"/>
            <w:shd w:val="clear" w:color="auto" w:fill="auto"/>
            <w:noWrap/>
            <w:vAlign w:val="bottom"/>
            <w:hideMark/>
          </w:tcPr>
          <w:p w14:paraId="0DA03F1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117,32</w:t>
            </w:r>
          </w:p>
        </w:tc>
        <w:tc>
          <w:tcPr>
            <w:tcW w:w="960" w:type="dxa"/>
            <w:shd w:val="clear" w:color="auto" w:fill="auto"/>
            <w:noWrap/>
            <w:vAlign w:val="bottom"/>
            <w:hideMark/>
          </w:tcPr>
          <w:p w14:paraId="57A175E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171,65</w:t>
            </w:r>
          </w:p>
        </w:tc>
        <w:tc>
          <w:tcPr>
            <w:tcW w:w="960" w:type="dxa"/>
            <w:shd w:val="clear" w:color="auto" w:fill="auto"/>
            <w:noWrap/>
            <w:vAlign w:val="bottom"/>
            <w:hideMark/>
          </w:tcPr>
          <w:p w14:paraId="6835E8C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0,68</w:t>
            </w:r>
          </w:p>
        </w:tc>
      </w:tr>
      <w:tr w:rsidR="00CE6544" w:rsidRPr="00D15702" w14:paraId="5C0E7392" w14:textId="77777777" w:rsidTr="00287F1E">
        <w:trPr>
          <w:trHeight w:val="290"/>
          <w:jc w:val="center"/>
        </w:trPr>
        <w:tc>
          <w:tcPr>
            <w:tcW w:w="993" w:type="dxa"/>
            <w:noWrap/>
            <w:vAlign w:val="bottom"/>
            <w:hideMark/>
          </w:tcPr>
          <w:p w14:paraId="254320D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19343</w:t>
            </w:r>
          </w:p>
        </w:tc>
        <w:tc>
          <w:tcPr>
            <w:tcW w:w="992" w:type="dxa"/>
            <w:noWrap/>
            <w:vAlign w:val="bottom"/>
            <w:hideMark/>
          </w:tcPr>
          <w:p w14:paraId="1B5015F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0,25</w:t>
            </w:r>
          </w:p>
        </w:tc>
        <w:tc>
          <w:tcPr>
            <w:tcW w:w="1148" w:type="dxa"/>
            <w:noWrap/>
            <w:vAlign w:val="bottom"/>
            <w:hideMark/>
          </w:tcPr>
          <w:p w14:paraId="6A67D5E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4,59</w:t>
            </w:r>
          </w:p>
        </w:tc>
        <w:tc>
          <w:tcPr>
            <w:tcW w:w="669" w:type="dxa"/>
            <w:noWrap/>
            <w:vAlign w:val="bottom"/>
            <w:hideMark/>
          </w:tcPr>
          <w:p w14:paraId="2C8721E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0,59</w:t>
            </w:r>
          </w:p>
        </w:tc>
        <w:tc>
          <w:tcPr>
            <w:tcW w:w="709" w:type="dxa"/>
            <w:noWrap/>
            <w:vAlign w:val="bottom"/>
            <w:hideMark/>
          </w:tcPr>
          <w:p w14:paraId="572D040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0,34</w:t>
            </w:r>
          </w:p>
        </w:tc>
        <w:tc>
          <w:tcPr>
            <w:tcW w:w="709" w:type="dxa"/>
            <w:noWrap/>
            <w:vAlign w:val="bottom"/>
            <w:hideMark/>
          </w:tcPr>
          <w:p w14:paraId="750010E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0,64</w:t>
            </w:r>
          </w:p>
        </w:tc>
        <w:tc>
          <w:tcPr>
            <w:tcW w:w="717" w:type="dxa"/>
            <w:noWrap/>
            <w:vAlign w:val="bottom"/>
            <w:hideMark/>
          </w:tcPr>
          <w:p w14:paraId="1E94522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18,33</w:t>
            </w:r>
          </w:p>
        </w:tc>
        <w:tc>
          <w:tcPr>
            <w:tcW w:w="717" w:type="dxa"/>
            <w:noWrap/>
            <w:vAlign w:val="bottom"/>
            <w:hideMark/>
          </w:tcPr>
          <w:p w14:paraId="3B20172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14,99</w:t>
            </w:r>
          </w:p>
        </w:tc>
        <w:tc>
          <w:tcPr>
            <w:tcW w:w="717" w:type="dxa"/>
            <w:noWrap/>
            <w:vAlign w:val="bottom"/>
            <w:hideMark/>
          </w:tcPr>
          <w:p w14:paraId="5925187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16,01</w:t>
            </w:r>
          </w:p>
        </w:tc>
        <w:tc>
          <w:tcPr>
            <w:tcW w:w="684" w:type="dxa"/>
            <w:shd w:val="clear" w:color="auto" w:fill="auto"/>
            <w:noWrap/>
            <w:vAlign w:val="bottom"/>
            <w:hideMark/>
          </w:tcPr>
          <w:p w14:paraId="7F28A39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2,93</w:t>
            </w:r>
          </w:p>
        </w:tc>
        <w:tc>
          <w:tcPr>
            <w:tcW w:w="960" w:type="dxa"/>
            <w:shd w:val="clear" w:color="auto" w:fill="auto"/>
            <w:noWrap/>
            <w:vAlign w:val="bottom"/>
            <w:hideMark/>
          </w:tcPr>
          <w:p w14:paraId="551986B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3593,83</w:t>
            </w:r>
          </w:p>
        </w:tc>
        <w:tc>
          <w:tcPr>
            <w:tcW w:w="960" w:type="dxa"/>
            <w:shd w:val="clear" w:color="auto" w:fill="auto"/>
            <w:noWrap/>
            <w:vAlign w:val="bottom"/>
            <w:hideMark/>
          </w:tcPr>
          <w:p w14:paraId="4F51FBD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2640,00</w:t>
            </w:r>
          </w:p>
        </w:tc>
        <w:tc>
          <w:tcPr>
            <w:tcW w:w="829" w:type="dxa"/>
            <w:shd w:val="clear" w:color="auto" w:fill="auto"/>
            <w:noWrap/>
            <w:vAlign w:val="bottom"/>
            <w:hideMark/>
          </w:tcPr>
          <w:p w14:paraId="1736328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122,58</w:t>
            </w:r>
          </w:p>
        </w:tc>
        <w:tc>
          <w:tcPr>
            <w:tcW w:w="660" w:type="dxa"/>
            <w:shd w:val="clear" w:color="auto" w:fill="auto"/>
            <w:noWrap/>
            <w:vAlign w:val="bottom"/>
            <w:hideMark/>
          </w:tcPr>
          <w:p w14:paraId="153D485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0,05</w:t>
            </w:r>
          </w:p>
        </w:tc>
        <w:tc>
          <w:tcPr>
            <w:tcW w:w="1055" w:type="dxa"/>
            <w:shd w:val="clear" w:color="auto" w:fill="auto"/>
            <w:noWrap/>
            <w:vAlign w:val="bottom"/>
            <w:hideMark/>
          </w:tcPr>
          <w:p w14:paraId="6B0C657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126,83</w:t>
            </w:r>
          </w:p>
        </w:tc>
        <w:tc>
          <w:tcPr>
            <w:tcW w:w="960" w:type="dxa"/>
            <w:shd w:val="clear" w:color="auto" w:fill="auto"/>
            <w:noWrap/>
            <w:vAlign w:val="bottom"/>
            <w:hideMark/>
          </w:tcPr>
          <w:p w14:paraId="559DE48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166,87</w:t>
            </w:r>
          </w:p>
        </w:tc>
        <w:tc>
          <w:tcPr>
            <w:tcW w:w="960" w:type="dxa"/>
            <w:shd w:val="clear" w:color="auto" w:fill="auto"/>
            <w:noWrap/>
            <w:vAlign w:val="bottom"/>
            <w:hideMark/>
          </w:tcPr>
          <w:p w14:paraId="25557FA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0,76</w:t>
            </w:r>
          </w:p>
        </w:tc>
      </w:tr>
      <w:tr w:rsidR="00CE6544" w:rsidRPr="00D15702" w14:paraId="1515FE57" w14:textId="77777777" w:rsidTr="00287F1E">
        <w:trPr>
          <w:trHeight w:val="290"/>
          <w:jc w:val="center"/>
        </w:trPr>
        <w:tc>
          <w:tcPr>
            <w:tcW w:w="993" w:type="dxa"/>
            <w:noWrap/>
            <w:vAlign w:val="bottom"/>
            <w:hideMark/>
          </w:tcPr>
          <w:p w14:paraId="5CD2AFF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22220</w:t>
            </w:r>
          </w:p>
        </w:tc>
        <w:tc>
          <w:tcPr>
            <w:tcW w:w="992" w:type="dxa"/>
            <w:noWrap/>
            <w:vAlign w:val="bottom"/>
            <w:hideMark/>
          </w:tcPr>
          <w:p w14:paraId="19B607A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774F5DF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4,59</w:t>
            </w:r>
          </w:p>
        </w:tc>
        <w:tc>
          <w:tcPr>
            <w:tcW w:w="669" w:type="dxa"/>
            <w:noWrap/>
            <w:vAlign w:val="bottom"/>
            <w:hideMark/>
          </w:tcPr>
          <w:p w14:paraId="3AD59D1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0,49</w:t>
            </w:r>
          </w:p>
        </w:tc>
        <w:tc>
          <w:tcPr>
            <w:tcW w:w="709" w:type="dxa"/>
            <w:noWrap/>
            <w:vAlign w:val="bottom"/>
            <w:hideMark/>
          </w:tcPr>
          <w:p w14:paraId="2FF8174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0,78</w:t>
            </w:r>
          </w:p>
        </w:tc>
        <w:tc>
          <w:tcPr>
            <w:tcW w:w="709" w:type="dxa"/>
            <w:noWrap/>
            <w:vAlign w:val="bottom"/>
            <w:hideMark/>
          </w:tcPr>
          <w:p w14:paraId="5BA2DBA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0,59</w:t>
            </w:r>
          </w:p>
        </w:tc>
        <w:tc>
          <w:tcPr>
            <w:tcW w:w="717" w:type="dxa"/>
            <w:noWrap/>
            <w:vAlign w:val="bottom"/>
            <w:hideMark/>
          </w:tcPr>
          <w:p w14:paraId="11D1B17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23,2</w:t>
            </w:r>
          </w:p>
        </w:tc>
        <w:tc>
          <w:tcPr>
            <w:tcW w:w="717" w:type="dxa"/>
            <w:noWrap/>
            <w:vAlign w:val="bottom"/>
            <w:hideMark/>
          </w:tcPr>
          <w:p w14:paraId="34912E1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24,37</w:t>
            </w:r>
          </w:p>
        </w:tc>
        <w:tc>
          <w:tcPr>
            <w:tcW w:w="717" w:type="dxa"/>
            <w:noWrap/>
            <w:vAlign w:val="bottom"/>
            <w:hideMark/>
          </w:tcPr>
          <w:p w14:paraId="40A213B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24,43</w:t>
            </w:r>
          </w:p>
        </w:tc>
        <w:tc>
          <w:tcPr>
            <w:tcW w:w="684" w:type="dxa"/>
            <w:shd w:val="clear" w:color="auto" w:fill="auto"/>
            <w:noWrap/>
            <w:vAlign w:val="bottom"/>
            <w:hideMark/>
          </w:tcPr>
          <w:p w14:paraId="24DBAB9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2,93</w:t>
            </w:r>
          </w:p>
        </w:tc>
        <w:tc>
          <w:tcPr>
            <w:tcW w:w="960" w:type="dxa"/>
            <w:shd w:val="clear" w:color="auto" w:fill="auto"/>
            <w:noWrap/>
            <w:vAlign w:val="bottom"/>
            <w:hideMark/>
          </w:tcPr>
          <w:p w14:paraId="1A51FA8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3593,83</w:t>
            </w:r>
          </w:p>
        </w:tc>
        <w:tc>
          <w:tcPr>
            <w:tcW w:w="960" w:type="dxa"/>
            <w:shd w:val="clear" w:color="auto" w:fill="auto"/>
            <w:noWrap/>
            <w:vAlign w:val="bottom"/>
            <w:hideMark/>
          </w:tcPr>
          <w:p w14:paraId="5605A60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2878,00</w:t>
            </w:r>
          </w:p>
        </w:tc>
        <w:tc>
          <w:tcPr>
            <w:tcW w:w="829" w:type="dxa"/>
            <w:shd w:val="clear" w:color="auto" w:fill="auto"/>
            <w:noWrap/>
            <w:vAlign w:val="bottom"/>
            <w:hideMark/>
          </w:tcPr>
          <w:p w14:paraId="31BF13D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122,58</w:t>
            </w:r>
          </w:p>
        </w:tc>
        <w:tc>
          <w:tcPr>
            <w:tcW w:w="660" w:type="dxa"/>
            <w:shd w:val="clear" w:color="auto" w:fill="auto"/>
            <w:noWrap/>
            <w:vAlign w:val="bottom"/>
            <w:hideMark/>
          </w:tcPr>
          <w:p w14:paraId="0A69DD6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1A5F834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111,79</w:t>
            </w:r>
          </w:p>
        </w:tc>
        <w:tc>
          <w:tcPr>
            <w:tcW w:w="960" w:type="dxa"/>
            <w:shd w:val="clear" w:color="auto" w:fill="auto"/>
            <w:noWrap/>
            <w:vAlign w:val="bottom"/>
            <w:hideMark/>
          </w:tcPr>
          <w:p w14:paraId="5D3BD98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153,07</w:t>
            </w:r>
          </w:p>
        </w:tc>
        <w:tc>
          <w:tcPr>
            <w:tcW w:w="960" w:type="dxa"/>
            <w:shd w:val="clear" w:color="auto" w:fill="auto"/>
            <w:noWrap/>
            <w:vAlign w:val="bottom"/>
            <w:hideMark/>
          </w:tcPr>
          <w:p w14:paraId="5C14628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0,73</w:t>
            </w:r>
          </w:p>
        </w:tc>
      </w:tr>
      <w:tr w:rsidR="00CE6544" w:rsidRPr="00D15702" w14:paraId="63A3A83B" w14:textId="77777777" w:rsidTr="00287F1E">
        <w:trPr>
          <w:trHeight w:val="290"/>
          <w:jc w:val="center"/>
        </w:trPr>
        <w:tc>
          <w:tcPr>
            <w:tcW w:w="993" w:type="dxa"/>
            <w:noWrap/>
            <w:vAlign w:val="bottom"/>
            <w:hideMark/>
          </w:tcPr>
          <w:p w14:paraId="12368ED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25338</w:t>
            </w:r>
          </w:p>
        </w:tc>
        <w:tc>
          <w:tcPr>
            <w:tcW w:w="992" w:type="dxa"/>
            <w:noWrap/>
            <w:vAlign w:val="bottom"/>
            <w:hideMark/>
          </w:tcPr>
          <w:p w14:paraId="5211D1C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10AA723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1,17</w:t>
            </w:r>
          </w:p>
        </w:tc>
        <w:tc>
          <w:tcPr>
            <w:tcW w:w="669" w:type="dxa"/>
            <w:noWrap/>
            <w:vAlign w:val="bottom"/>
            <w:hideMark/>
          </w:tcPr>
          <w:p w14:paraId="75EBE85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1,42</w:t>
            </w:r>
          </w:p>
        </w:tc>
        <w:tc>
          <w:tcPr>
            <w:tcW w:w="709" w:type="dxa"/>
            <w:noWrap/>
            <w:vAlign w:val="bottom"/>
            <w:hideMark/>
          </w:tcPr>
          <w:p w14:paraId="763E2FD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0,88</w:t>
            </w:r>
          </w:p>
        </w:tc>
        <w:tc>
          <w:tcPr>
            <w:tcW w:w="709" w:type="dxa"/>
            <w:noWrap/>
            <w:vAlign w:val="bottom"/>
            <w:hideMark/>
          </w:tcPr>
          <w:p w14:paraId="4ABD64D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1,61</w:t>
            </w:r>
          </w:p>
        </w:tc>
        <w:tc>
          <w:tcPr>
            <w:tcW w:w="717" w:type="dxa"/>
            <w:noWrap/>
            <w:vAlign w:val="bottom"/>
            <w:hideMark/>
          </w:tcPr>
          <w:p w14:paraId="5ED1F54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20,44</w:t>
            </w:r>
          </w:p>
        </w:tc>
        <w:tc>
          <w:tcPr>
            <w:tcW w:w="717" w:type="dxa"/>
            <w:noWrap/>
            <w:vAlign w:val="bottom"/>
            <w:hideMark/>
          </w:tcPr>
          <w:p w14:paraId="37BA891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19,79</w:t>
            </w:r>
          </w:p>
        </w:tc>
        <w:tc>
          <w:tcPr>
            <w:tcW w:w="717" w:type="dxa"/>
            <w:noWrap/>
            <w:vAlign w:val="bottom"/>
            <w:hideMark/>
          </w:tcPr>
          <w:p w14:paraId="0A2A265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16,1</w:t>
            </w:r>
          </w:p>
        </w:tc>
        <w:tc>
          <w:tcPr>
            <w:tcW w:w="684" w:type="dxa"/>
            <w:shd w:val="clear" w:color="auto" w:fill="auto"/>
            <w:noWrap/>
            <w:vAlign w:val="bottom"/>
            <w:hideMark/>
          </w:tcPr>
          <w:p w14:paraId="0E0D185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2,96</w:t>
            </w:r>
          </w:p>
        </w:tc>
        <w:tc>
          <w:tcPr>
            <w:tcW w:w="960" w:type="dxa"/>
            <w:shd w:val="clear" w:color="auto" w:fill="auto"/>
            <w:noWrap/>
            <w:vAlign w:val="bottom"/>
            <w:hideMark/>
          </w:tcPr>
          <w:p w14:paraId="276C9C4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3630,63</w:t>
            </w:r>
          </w:p>
        </w:tc>
        <w:tc>
          <w:tcPr>
            <w:tcW w:w="960" w:type="dxa"/>
            <w:shd w:val="clear" w:color="auto" w:fill="auto"/>
            <w:noWrap/>
            <w:vAlign w:val="bottom"/>
            <w:hideMark/>
          </w:tcPr>
          <w:p w14:paraId="0CB4FAC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2879,00</w:t>
            </w:r>
          </w:p>
        </w:tc>
        <w:tc>
          <w:tcPr>
            <w:tcW w:w="829" w:type="dxa"/>
            <w:shd w:val="clear" w:color="auto" w:fill="auto"/>
            <w:noWrap/>
            <w:vAlign w:val="bottom"/>
            <w:hideMark/>
          </w:tcPr>
          <w:p w14:paraId="1604B49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118,68</w:t>
            </w:r>
          </w:p>
        </w:tc>
        <w:tc>
          <w:tcPr>
            <w:tcW w:w="660" w:type="dxa"/>
            <w:shd w:val="clear" w:color="auto" w:fill="auto"/>
            <w:noWrap/>
            <w:vAlign w:val="bottom"/>
            <w:hideMark/>
          </w:tcPr>
          <w:p w14:paraId="4D904BE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33BD01B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61,69</w:t>
            </w:r>
          </w:p>
        </w:tc>
        <w:tc>
          <w:tcPr>
            <w:tcW w:w="960" w:type="dxa"/>
            <w:shd w:val="clear" w:color="auto" w:fill="auto"/>
            <w:noWrap/>
            <w:vAlign w:val="bottom"/>
            <w:hideMark/>
          </w:tcPr>
          <w:p w14:paraId="74F680D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149,66</w:t>
            </w:r>
          </w:p>
        </w:tc>
        <w:tc>
          <w:tcPr>
            <w:tcW w:w="960" w:type="dxa"/>
            <w:shd w:val="clear" w:color="auto" w:fill="auto"/>
            <w:noWrap/>
            <w:vAlign w:val="bottom"/>
            <w:hideMark/>
          </w:tcPr>
          <w:p w14:paraId="2FB8E7D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0,41</w:t>
            </w:r>
          </w:p>
        </w:tc>
      </w:tr>
      <w:tr w:rsidR="00CE6544" w:rsidRPr="00D15702" w14:paraId="0EC71776" w14:textId="77777777" w:rsidTr="00287F1E">
        <w:trPr>
          <w:trHeight w:val="290"/>
          <w:jc w:val="center"/>
        </w:trPr>
        <w:tc>
          <w:tcPr>
            <w:tcW w:w="993" w:type="dxa"/>
            <w:noWrap/>
            <w:vAlign w:val="bottom"/>
            <w:hideMark/>
          </w:tcPr>
          <w:p w14:paraId="10DF62F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28454</w:t>
            </w:r>
          </w:p>
        </w:tc>
        <w:tc>
          <w:tcPr>
            <w:tcW w:w="992" w:type="dxa"/>
            <w:noWrap/>
            <w:vAlign w:val="bottom"/>
            <w:hideMark/>
          </w:tcPr>
          <w:p w14:paraId="64E36BD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03AD5BC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0,68</w:t>
            </w:r>
          </w:p>
        </w:tc>
        <w:tc>
          <w:tcPr>
            <w:tcW w:w="669" w:type="dxa"/>
            <w:noWrap/>
            <w:vAlign w:val="bottom"/>
            <w:hideMark/>
          </w:tcPr>
          <w:p w14:paraId="2CA74D2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1,03</w:t>
            </w:r>
          </w:p>
        </w:tc>
        <w:tc>
          <w:tcPr>
            <w:tcW w:w="709" w:type="dxa"/>
            <w:noWrap/>
            <w:vAlign w:val="bottom"/>
            <w:hideMark/>
          </w:tcPr>
          <w:p w14:paraId="29483CF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0,24</w:t>
            </w:r>
          </w:p>
        </w:tc>
        <w:tc>
          <w:tcPr>
            <w:tcW w:w="709" w:type="dxa"/>
            <w:noWrap/>
            <w:vAlign w:val="bottom"/>
            <w:hideMark/>
          </w:tcPr>
          <w:p w14:paraId="5357C17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0,88</w:t>
            </w:r>
          </w:p>
        </w:tc>
        <w:tc>
          <w:tcPr>
            <w:tcW w:w="717" w:type="dxa"/>
            <w:noWrap/>
            <w:vAlign w:val="bottom"/>
            <w:hideMark/>
          </w:tcPr>
          <w:p w14:paraId="68A60E7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21,55</w:t>
            </w:r>
          </w:p>
        </w:tc>
        <w:tc>
          <w:tcPr>
            <w:tcW w:w="717" w:type="dxa"/>
            <w:noWrap/>
            <w:vAlign w:val="bottom"/>
            <w:hideMark/>
          </w:tcPr>
          <w:p w14:paraId="45856DA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21,32</w:t>
            </w:r>
          </w:p>
        </w:tc>
        <w:tc>
          <w:tcPr>
            <w:tcW w:w="717" w:type="dxa"/>
            <w:noWrap/>
            <w:vAlign w:val="bottom"/>
            <w:hideMark/>
          </w:tcPr>
          <w:p w14:paraId="2ACB8C2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13,84</w:t>
            </w:r>
          </w:p>
        </w:tc>
        <w:tc>
          <w:tcPr>
            <w:tcW w:w="684" w:type="dxa"/>
            <w:shd w:val="clear" w:color="auto" w:fill="auto"/>
            <w:noWrap/>
            <w:vAlign w:val="bottom"/>
            <w:hideMark/>
          </w:tcPr>
          <w:p w14:paraId="5DCBDB9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w:t>
            </w:r>
          </w:p>
        </w:tc>
        <w:tc>
          <w:tcPr>
            <w:tcW w:w="960" w:type="dxa"/>
            <w:shd w:val="clear" w:color="auto" w:fill="auto"/>
            <w:noWrap/>
            <w:vAlign w:val="bottom"/>
            <w:hideMark/>
          </w:tcPr>
          <w:p w14:paraId="70B4885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3557,03</w:t>
            </w:r>
          </w:p>
        </w:tc>
        <w:tc>
          <w:tcPr>
            <w:tcW w:w="960" w:type="dxa"/>
            <w:shd w:val="clear" w:color="auto" w:fill="auto"/>
            <w:noWrap/>
            <w:vAlign w:val="bottom"/>
            <w:hideMark/>
          </w:tcPr>
          <w:p w14:paraId="58DEA8C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2879,00</w:t>
            </w:r>
          </w:p>
        </w:tc>
        <w:tc>
          <w:tcPr>
            <w:tcW w:w="829" w:type="dxa"/>
            <w:shd w:val="clear" w:color="auto" w:fill="auto"/>
            <w:noWrap/>
            <w:vAlign w:val="bottom"/>
            <w:hideMark/>
          </w:tcPr>
          <w:p w14:paraId="70FD9ED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119,16</w:t>
            </w:r>
          </w:p>
        </w:tc>
        <w:tc>
          <w:tcPr>
            <w:tcW w:w="660" w:type="dxa"/>
            <w:shd w:val="clear" w:color="auto" w:fill="auto"/>
            <w:noWrap/>
            <w:vAlign w:val="bottom"/>
            <w:hideMark/>
          </w:tcPr>
          <w:p w14:paraId="4CC3F2C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14449CC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59,19</w:t>
            </w:r>
          </w:p>
        </w:tc>
        <w:tc>
          <w:tcPr>
            <w:tcW w:w="960" w:type="dxa"/>
            <w:shd w:val="clear" w:color="auto" w:fill="auto"/>
            <w:noWrap/>
            <w:vAlign w:val="bottom"/>
            <w:hideMark/>
          </w:tcPr>
          <w:p w14:paraId="273F166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147,22</w:t>
            </w:r>
          </w:p>
        </w:tc>
        <w:tc>
          <w:tcPr>
            <w:tcW w:w="960" w:type="dxa"/>
            <w:shd w:val="clear" w:color="auto" w:fill="auto"/>
            <w:noWrap/>
            <w:vAlign w:val="bottom"/>
            <w:hideMark/>
          </w:tcPr>
          <w:p w14:paraId="3A4BF37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0,40</w:t>
            </w:r>
          </w:p>
        </w:tc>
      </w:tr>
      <w:tr w:rsidR="00CE6544" w:rsidRPr="00D15702" w14:paraId="31B43056" w14:textId="77777777" w:rsidTr="00287F1E">
        <w:trPr>
          <w:trHeight w:val="290"/>
          <w:jc w:val="center"/>
        </w:trPr>
        <w:tc>
          <w:tcPr>
            <w:tcW w:w="993" w:type="dxa"/>
            <w:noWrap/>
            <w:vAlign w:val="bottom"/>
            <w:hideMark/>
          </w:tcPr>
          <w:p w14:paraId="37BF21D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31570</w:t>
            </w:r>
          </w:p>
        </w:tc>
        <w:tc>
          <w:tcPr>
            <w:tcW w:w="992" w:type="dxa"/>
            <w:noWrap/>
            <w:vAlign w:val="bottom"/>
            <w:hideMark/>
          </w:tcPr>
          <w:p w14:paraId="3A824F8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3431FC1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0,44</w:t>
            </w:r>
          </w:p>
        </w:tc>
        <w:tc>
          <w:tcPr>
            <w:tcW w:w="669" w:type="dxa"/>
            <w:noWrap/>
            <w:vAlign w:val="bottom"/>
            <w:hideMark/>
          </w:tcPr>
          <w:p w14:paraId="7CA180A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0,24</w:t>
            </w:r>
          </w:p>
        </w:tc>
        <w:tc>
          <w:tcPr>
            <w:tcW w:w="709" w:type="dxa"/>
            <w:noWrap/>
            <w:vAlign w:val="bottom"/>
            <w:hideMark/>
          </w:tcPr>
          <w:p w14:paraId="5AD0A51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1,22</w:t>
            </w:r>
          </w:p>
        </w:tc>
        <w:tc>
          <w:tcPr>
            <w:tcW w:w="709" w:type="dxa"/>
            <w:noWrap/>
            <w:vAlign w:val="bottom"/>
            <w:hideMark/>
          </w:tcPr>
          <w:p w14:paraId="115B107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1,08</w:t>
            </w:r>
          </w:p>
        </w:tc>
        <w:tc>
          <w:tcPr>
            <w:tcW w:w="717" w:type="dxa"/>
            <w:noWrap/>
            <w:vAlign w:val="bottom"/>
            <w:hideMark/>
          </w:tcPr>
          <w:p w14:paraId="6D948C2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26,3</w:t>
            </w:r>
          </w:p>
        </w:tc>
        <w:tc>
          <w:tcPr>
            <w:tcW w:w="717" w:type="dxa"/>
            <w:noWrap/>
            <w:vAlign w:val="bottom"/>
            <w:hideMark/>
          </w:tcPr>
          <w:p w14:paraId="76D0F6C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24,22</w:t>
            </w:r>
          </w:p>
        </w:tc>
        <w:tc>
          <w:tcPr>
            <w:tcW w:w="717" w:type="dxa"/>
            <w:noWrap/>
            <w:vAlign w:val="bottom"/>
            <w:hideMark/>
          </w:tcPr>
          <w:p w14:paraId="4998F974"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24,31</w:t>
            </w:r>
          </w:p>
        </w:tc>
        <w:tc>
          <w:tcPr>
            <w:tcW w:w="684" w:type="dxa"/>
            <w:shd w:val="clear" w:color="auto" w:fill="auto"/>
            <w:noWrap/>
            <w:vAlign w:val="bottom"/>
            <w:hideMark/>
          </w:tcPr>
          <w:p w14:paraId="0CA6AF0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w:t>
            </w:r>
          </w:p>
        </w:tc>
        <w:tc>
          <w:tcPr>
            <w:tcW w:w="960" w:type="dxa"/>
            <w:shd w:val="clear" w:color="auto" w:fill="auto"/>
            <w:noWrap/>
            <w:vAlign w:val="bottom"/>
            <w:hideMark/>
          </w:tcPr>
          <w:p w14:paraId="7195A23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3557,03</w:t>
            </w:r>
          </w:p>
        </w:tc>
        <w:tc>
          <w:tcPr>
            <w:tcW w:w="960" w:type="dxa"/>
            <w:shd w:val="clear" w:color="auto" w:fill="auto"/>
            <w:noWrap/>
            <w:vAlign w:val="bottom"/>
            <w:hideMark/>
          </w:tcPr>
          <w:p w14:paraId="147D0FC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2643,00</w:t>
            </w:r>
          </w:p>
        </w:tc>
        <w:tc>
          <w:tcPr>
            <w:tcW w:w="829" w:type="dxa"/>
            <w:shd w:val="clear" w:color="auto" w:fill="auto"/>
            <w:noWrap/>
            <w:vAlign w:val="bottom"/>
            <w:hideMark/>
          </w:tcPr>
          <w:p w14:paraId="1CD3A34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118,18</w:t>
            </w:r>
          </w:p>
        </w:tc>
        <w:tc>
          <w:tcPr>
            <w:tcW w:w="660" w:type="dxa"/>
            <w:shd w:val="clear" w:color="auto" w:fill="auto"/>
            <w:noWrap/>
            <w:vAlign w:val="bottom"/>
            <w:hideMark/>
          </w:tcPr>
          <w:p w14:paraId="7E2CC8E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1723BFB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110,65</w:t>
            </w:r>
          </w:p>
        </w:tc>
        <w:tc>
          <w:tcPr>
            <w:tcW w:w="960" w:type="dxa"/>
            <w:shd w:val="clear" w:color="auto" w:fill="auto"/>
            <w:noWrap/>
            <w:vAlign w:val="bottom"/>
            <w:hideMark/>
          </w:tcPr>
          <w:p w14:paraId="517E0D0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159,05</w:t>
            </w:r>
          </w:p>
        </w:tc>
        <w:tc>
          <w:tcPr>
            <w:tcW w:w="960" w:type="dxa"/>
            <w:shd w:val="clear" w:color="auto" w:fill="auto"/>
            <w:noWrap/>
            <w:vAlign w:val="bottom"/>
            <w:hideMark/>
          </w:tcPr>
          <w:p w14:paraId="6BC64E3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0,70</w:t>
            </w:r>
          </w:p>
        </w:tc>
      </w:tr>
      <w:tr w:rsidR="00CE6544" w:rsidRPr="00D15702" w14:paraId="7B52EA22" w14:textId="77777777" w:rsidTr="00287F1E">
        <w:trPr>
          <w:trHeight w:val="290"/>
          <w:jc w:val="center"/>
        </w:trPr>
        <w:tc>
          <w:tcPr>
            <w:tcW w:w="993" w:type="dxa"/>
            <w:noWrap/>
            <w:vAlign w:val="bottom"/>
            <w:hideMark/>
          </w:tcPr>
          <w:p w14:paraId="1F847CC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34452</w:t>
            </w:r>
          </w:p>
        </w:tc>
        <w:tc>
          <w:tcPr>
            <w:tcW w:w="992" w:type="dxa"/>
            <w:noWrap/>
            <w:vAlign w:val="bottom"/>
            <w:hideMark/>
          </w:tcPr>
          <w:p w14:paraId="38B428F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7294BF4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4,59</w:t>
            </w:r>
          </w:p>
        </w:tc>
        <w:tc>
          <w:tcPr>
            <w:tcW w:w="669" w:type="dxa"/>
            <w:noWrap/>
            <w:vAlign w:val="bottom"/>
            <w:hideMark/>
          </w:tcPr>
          <w:p w14:paraId="4F7A28E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1,27</w:t>
            </w:r>
          </w:p>
        </w:tc>
        <w:tc>
          <w:tcPr>
            <w:tcW w:w="709" w:type="dxa"/>
            <w:noWrap/>
            <w:vAlign w:val="bottom"/>
            <w:hideMark/>
          </w:tcPr>
          <w:p w14:paraId="1C8035B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0,93</w:t>
            </w:r>
          </w:p>
        </w:tc>
        <w:tc>
          <w:tcPr>
            <w:tcW w:w="709" w:type="dxa"/>
            <w:noWrap/>
            <w:vAlign w:val="bottom"/>
            <w:hideMark/>
          </w:tcPr>
          <w:p w14:paraId="7D992A0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1,22</w:t>
            </w:r>
          </w:p>
        </w:tc>
        <w:tc>
          <w:tcPr>
            <w:tcW w:w="717" w:type="dxa"/>
            <w:noWrap/>
            <w:vAlign w:val="bottom"/>
            <w:hideMark/>
          </w:tcPr>
          <w:p w14:paraId="77EE677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10045C7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125BC3B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0,15</w:t>
            </w:r>
          </w:p>
        </w:tc>
        <w:tc>
          <w:tcPr>
            <w:tcW w:w="684" w:type="dxa"/>
            <w:shd w:val="clear" w:color="auto" w:fill="auto"/>
            <w:noWrap/>
            <w:vAlign w:val="bottom"/>
            <w:hideMark/>
          </w:tcPr>
          <w:p w14:paraId="656FAA0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2,86</w:t>
            </w:r>
          </w:p>
        </w:tc>
        <w:tc>
          <w:tcPr>
            <w:tcW w:w="960" w:type="dxa"/>
            <w:shd w:val="clear" w:color="auto" w:fill="auto"/>
            <w:noWrap/>
            <w:vAlign w:val="bottom"/>
            <w:hideMark/>
          </w:tcPr>
          <w:p w14:paraId="07D9CB7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3507,97</w:t>
            </w:r>
          </w:p>
        </w:tc>
        <w:tc>
          <w:tcPr>
            <w:tcW w:w="960" w:type="dxa"/>
            <w:shd w:val="clear" w:color="auto" w:fill="auto"/>
            <w:noWrap/>
            <w:vAlign w:val="bottom"/>
            <w:hideMark/>
          </w:tcPr>
          <w:p w14:paraId="4960868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2638,00</w:t>
            </w:r>
          </w:p>
        </w:tc>
        <w:tc>
          <w:tcPr>
            <w:tcW w:w="829" w:type="dxa"/>
            <w:shd w:val="clear" w:color="auto" w:fill="auto"/>
            <w:noWrap/>
            <w:vAlign w:val="bottom"/>
            <w:hideMark/>
          </w:tcPr>
          <w:p w14:paraId="1715B62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118,18</w:t>
            </w:r>
          </w:p>
        </w:tc>
        <w:tc>
          <w:tcPr>
            <w:tcW w:w="660" w:type="dxa"/>
            <w:shd w:val="clear" w:color="auto" w:fill="auto"/>
            <w:noWrap/>
            <w:vAlign w:val="bottom"/>
            <w:hideMark/>
          </w:tcPr>
          <w:p w14:paraId="36F97FC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1CA718E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94,14</w:t>
            </w:r>
          </w:p>
        </w:tc>
        <w:tc>
          <w:tcPr>
            <w:tcW w:w="960" w:type="dxa"/>
            <w:shd w:val="clear" w:color="auto" w:fill="auto"/>
            <w:noWrap/>
            <w:vAlign w:val="bottom"/>
            <w:hideMark/>
          </w:tcPr>
          <w:p w14:paraId="5173578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157,15</w:t>
            </w:r>
          </w:p>
        </w:tc>
        <w:tc>
          <w:tcPr>
            <w:tcW w:w="960" w:type="dxa"/>
            <w:shd w:val="clear" w:color="auto" w:fill="auto"/>
            <w:noWrap/>
            <w:vAlign w:val="bottom"/>
            <w:hideMark/>
          </w:tcPr>
          <w:p w14:paraId="50F2527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0,60</w:t>
            </w:r>
          </w:p>
        </w:tc>
      </w:tr>
      <w:tr w:rsidR="00CE6544" w:rsidRPr="00D15702" w14:paraId="78E50C35" w14:textId="77777777" w:rsidTr="00287F1E">
        <w:trPr>
          <w:trHeight w:val="290"/>
          <w:jc w:val="center"/>
        </w:trPr>
        <w:tc>
          <w:tcPr>
            <w:tcW w:w="993" w:type="dxa"/>
            <w:noWrap/>
            <w:vAlign w:val="bottom"/>
            <w:hideMark/>
          </w:tcPr>
          <w:p w14:paraId="4074131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37328</w:t>
            </w:r>
          </w:p>
        </w:tc>
        <w:tc>
          <w:tcPr>
            <w:tcW w:w="992" w:type="dxa"/>
            <w:noWrap/>
            <w:vAlign w:val="bottom"/>
            <w:hideMark/>
          </w:tcPr>
          <w:p w14:paraId="400D4AC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58FB4E1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4,84</w:t>
            </w:r>
          </w:p>
        </w:tc>
        <w:tc>
          <w:tcPr>
            <w:tcW w:w="669" w:type="dxa"/>
            <w:noWrap/>
            <w:vAlign w:val="bottom"/>
            <w:hideMark/>
          </w:tcPr>
          <w:p w14:paraId="3BEFF4B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1,42</w:t>
            </w:r>
          </w:p>
        </w:tc>
        <w:tc>
          <w:tcPr>
            <w:tcW w:w="709" w:type="dxa"/>
            <w:noWrap/>
            <w:vAlign w:val="bottom"/>
            <w:hideMark/>
          </w:tcPr>
          <w:p w14:paraId="7F8AFB7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0,98</w:t>
            </w:r>
          </w:p>
        </w:tc>
        <w:tc>
          <w:tcPr>
            <w:tcW w:w="709" w:type="dxa"/>
            <w:noWrap/>
            <w:vAlign w:val="bottom"/>
            <w:hideMark/>
          </w:tcPr>
          <w:p w14:paraId="11DD39C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0,64</w:t>
            </w:r>
          </w:p>
        </w:tc>
        <w:tc>
          <w:tcPr>
            <w:tcW w:w="717" w:type="dxa"/>
            <w:noWrap/>
            <w:vAlign w:val="bottom"/>
            <w:hideMark/>
          </w:tcPr>
          <w:p w14:paraId="6EFD65F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0A3DD88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01A8693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684" w:type="dxa"/>
            <w:shd w:val="clear" w:color="auto" w:fill="auto"/>
            <w:noWrap/>
            <w:vAlign w:val="bottom"/>
            <w:hideMark/>
          </w:tcPr>
          <w:p w14:paraId="34D9495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3,01</w:t>
            </w:r>
          </w:p>
        </w:tc>
        <w:tc>
          <w:tcPr>
            <w:tcW w:w="960" w:type="dxa"/>
            <w:shd w:val="clear" w:color="auto" w:fill="auto"/>
            <w:noWrap/>
            <w:vAlign w:val="bottom"/>
            <w:hideMark/>
          </w:tcPr>
          <w:p w14:paraId="0EDF205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3691,95</w:t>
            </w:r>
          </w:p>
        </w:tc>
        <w:tc>
          <w:tcPr>
            <w:tcW w:w="960" w:type="dxa"/>
            <w:shd w:val="clear" w:color="auto" w:fill="auto"/>
            <w:noWrap/>
            <w:vAlign w:val="bottom"/>
            <w:hideMark/>
          </w:tcPr>
          <w:p w14:paraId="20E9770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3116,00</w:t>
            </w:r>
          </w:p>
        </w:tc>
        <w:tc>
          <w:tcPr>
            <w:tcW w:w="829" w:type="dxa"/>
            <w:shd w:val="clear" w:color="auto" w:fill="auto"/>
            <w:noWrap/>
            <w:vAlign w:val="bottom"/>
            <w:hideMark/>
          </w:tcPr>
          <w:p w14:paraId="378709B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124,54</w:t>
            </w:r>
          </w:p>
        </w:tc>
        <w:tc>
          <w:tcPr>
            <w:tcW w:w="660" w:type="dxa"/>
            <w:shd w:val="clear" w:color="auto" w:fill="auto"/>
            <w:noWrap/>
            <w:vAlign w:val="bottom"/>
            <w:hideMark/>
          </w:tcPr>
          <w:p w14:paraId="528C70F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70D737E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82,87</w:t>
            </w:r>
          </w:p>
        </w:tc>
        <w:tc>
          <w:tcPr>
            <w:tcW w:w="960" w:type="dxa"/>
            <w:shd w:val="clear" w:color="auto" w:fill="auto"/>
            <w:noWrap/>
            <w:vAlign w:val="bottom"/>
            <w:hideMark/>
          </w:tcPr>
          <w:p w14:paraId="0B87A5C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147,56</w:t>
            </w:r>
          </w:p>
        </w:tc>
        <w:tc>
          <w:tcPr>
            <w:tcW w:w="960" w:type="dxa"/>
            <w:shd w:val="clear" w:color="auto" w:fill="auto"/>
            <w:noWrap/>
            <w:vAlign w:val="bottom"/>
            <w:hideMark/>
          </w:tcPr>
          <w:p w14:paraId="6DEEB00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0,56</w:t>
            </w:r>
          </w:p>
        </w:tc>
      </w:tr>
      <w:tr w:rsidR="00CE6544" w:rsidRPr="00D15702" w14:paraId="4B61A264" w14:textId="77777777" w:rsidTr="00287F1E">
        <w:trPr>
          <w:trHeight w:val="290"/>
          <w:jc w:val="center"/>
        </w:trPr>
        <w:tc>
          <w:tcPr>
            <w:tcW w:w="993" w:type="dxa"/>
            <w:noWrap/>
            <w:vAlign w:val="bottom"/>
            <w:hideMark/>
          </w:tcPr>
          <w:p w14:paraId="067A5B8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40682</w:t>
            </w:r>
          </w:p>
        </w:tc>
        <w:tc>
          <w:tcPr>
            <w:tcW w:w="992" w:type="dxa"/>
            <w:noWrap/>
            <w:vAlign w:val="bottom"/>
            <w:hideMark/>
          </w:tcPr>
          <w:p w14:paraId="1F16259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2FAD83C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1,17</w:t>
            </w:r>
          </w:p>
        </w:tc>
        <w:tc>
          <w:tcPr>
            <w:tcW w:w="669" w:type="dxa"/>
            <w:noWrap/>
            <w:vAlign w:val="bottom"/>
            <w:hideMark/>
          </w:tcPr>
          <w:p w14:paraId="2EA616C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0,78</w:t>
            </w:r>
          </w:p>
        </w:tc>
        <w:tc>
          <w:tcPr>
            <w:tcW w:w="709" w:type="dxa"/>
            <w:noWrap/>
            <w:vAlign w:val="bottom"/>
            <w:hideMark/>
          </w:tcPr>
          <w:p w14:paraId="34C5B3A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1,08</w:t>
            </w:r>
          </w:p>
        </w:tc>
        <w:tc>
          <w:tcPr>
            <w:tcW w:w="709" w:type="dxa"/>
            <w:noWrap/>
            <w:vAlign w:val="bottom"/>
            <w:hideMark/>
          </w:tcPr>
          <w:p w14:paraId="1F8AE1B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1,42</w:t>
            </w:r>
          </w:p>
        </w:tc>
        <w:tc>
          <w:tcPr>
            <w:tcW w:w="717" w:type="dxa"/>
            <w:noWrap/>
            <w:vAlign w:val="bottom"/>
            <w:hideMark/>
          </w:tcPr>
          <w:p w14:paraId="2E01281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22,02</w:t>
            </w:r>
          </w:p>
        </w:tc>
        <w:tc>
          <w:tcPr>
            <w:tcW w:w="717" w:type="dxa"/>
            <w:noWrap/>
            <w:vAlign w:val="bottom"/>
            <w:hideMark/>
          </w:tcPr>
          <w:p w14:paraId="7D6B6CD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20,7</w:t>
            </w:r>
          </w:p>
        </w:tc>
        <w:tc>
          <w:tcPr>
            <w:tcW w:w="717" w:type="dxa"/>
            <w:noWrap/>
            <w:vAlign w:val="bottom"/>
            <w:hideMark/>
          </w:tcPr>
          <w:p w14:paraId="1D3C662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19,94</w:t>
            </w:r>
          </w:p>
        </w:tc>
        <w:tc>
          <w:tcPr>
            <w:tcW w:w="684" w:type="dxa"/>
            <w:shd w:val="clear" w:color="auto" w:fill="auto"/>
            <w:noWrap/>
            <w:vAlign w:val="bottom"/>
            <w:hideMark/>
          </w:tcPr>
          <w:p w14:paraId="3128AAF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2,96</w:t>
            </w:r>
          </w:p>
        </w:tc>
        <w:tc>
          <w:tcPr>
            <w:tcW w:w="960" w:type="dxa"/>
            <w:shd w:val="clear" w:color="auto" w:fill="auto"/>
            <w:noWrap/>
            <w:vAlign w:val="bottom"/>
            <w:hideMark/>
          </w:tcPr>
          <w:p w14:paraId="003448D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3630,63</w:t>
            </w:r>
          </w:p>
        </w:tc>
        <w:tc>
          <w:tcPr>
            <w:tcW w:w="960" w:type="dxa"/>
            <w:shd w:val="clear" w:color="auto" w:fill="auto"/>
            <w:noWrap/>
            <w:vAlign w:val="bottom"/>
            <w:hideMark/>
          </w:tcPr>
          <w:p w14:paraId="70DAF19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2877,00</w:t>
            </w:r>
          </w:p>
        </w:tc>
        <w:tc>
          <w:tcPr>
            <w:tcW w:w="829" w:type="dxa"/>
            <w:shd w:val="clear" w:color="auto" w:fill="auto"/>
            <w:noWrap/>
            <w:vAlign w:val="bottom"/>
            <w:hideMark/>
          </w:tcPr>
          <w:p w14:paraId="1A72078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124,54</w:t>
            </w:r>
          </w:p>
        </w:tc>
        <w:tc>
          <w:tcPr>
            <w:tcW w:w="660" w:type="dxa"/>
            <w:shd w:val="clear" w:color="auto" w:fill="auto"/>
            <w:noWrap/>
            <w:vAlign w:val="bottom"/>
            <w:hideMark/>
          </w:tcPr>
          <w:p w14:paraId="239731E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7A61B09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75,43</w:t>
            </w:r>
          </w:p>
        </w:tc>
        <w:tc>
          <w:tcPr>
            <w:tcW w:w="960" w:type="dxa"/>
            <w:shd w:val="clear" w:color="auto" w:fill="auto"/>
            <w:noWrap/>
            <w:vAlign w:val="bottom"/>
            <w:hideMark/>
          </w:tcPr>
          <w:p w14:paraId="10C1B7D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157,16</w:t>
            </w:r>
          </w:p>
        </w:tc>
        <w:tc>
          <w:tcPr>
            <w:tcW w:w="960" w:type="dxa"/>
            <w:shd w:val="clear" w:color="auto" w:fill="auto"/>
            <w:noWrap/>
            <w:vAlign w:val="bottom"/>
            <w:hideMark/>
          </w:tcPr>
          <w:p w14:paraId="72B6016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0,48</w:t>
            </w:r>
          </w:p>
        </w:tc>
      </w:tr>
      <w:tr w:rsidR="00CE6544" w:rsidRPr="00D15702" w14:paraId="36BBEF46" w14:textId="77777777" w:rsidTr="00287F1E">
        <w:trPr>
          <w:trHeight w:val="290"/>
          <w:jc w:val="center"/>
        </w:trPr>
        <w:tc>
          <w:tcPr>
            <w:tcW w:w="993" w:type="dxa"/>
            <w:noWrap/>
            <w:vAlign w:val="bottom"/>
            <w:hideMark/>
          </w:tcPr>
          <w:p w14:paraId="3841B2C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43798</w:t>
            </w:r>
          </w:p>
        </w:tc>
        <w:tc>
          <w:tcPr>
            <w:tcW w:w="992" w:type="dxa"/>
            <w:noWrap/>
            <w:vAlign w:val="bottom"/>
            <w:hideMark/>
          </w:tcPr>
          <w:p w14:paraId="4B74455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0,28</w:t>
            </w:r>
          </w:p>
        </w:tc>
        <w:tc>
          <w:tcPr>
            <w:tcW w:w="1148" w:type="dxa"/>
            <w:noWrap/>
            <w:vAlign w:val="bottom"/>
            <w:hideMark/>
          </w:tcPr>
          <w:p w14:paraId="469544F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3,62</w:t>
            </w:r>
          </w:p>
        </w:tc>
        <w:tc>
          <w:tcPr>
            <w:tcW w:w="669" w:type="dxa"/>
            <w:noWrap/>
            <w:vAlign w:val="bottom"/>
            <w:hideMark/>
          </w:tcPr>
          <w:p w14:paraId="6784A00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0,59</w:t>
            </w:r>
          </w:p>
        </w:tc>
        <w:tc>
          <w:tcPr>
            <w:tcW w:w="709" w:type="dxa"/>
            <w:noWrap/>
            <w:vAlign w:val="bottom"/>
            <w:hideMark/>
          </w:tcPr>
          <w:p w14:paraId="65FD4CD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0,68</w:t>
            </w:r>
          </w:p>
        </w:tc>
        <w:tc>
          <w:tcPr>
            <w:tcW w:w="709" w:type="dxa"/>
            <w:noWrap/>
            <w:vAlign w:val="bottom"/>
            <w:hideMark/>
          </w:tcPr>
          <w:p w14:paraId="4179DBC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0,24</w:t>
            </w:r>
          </w:p>
        </w:tc>
        <w:tc>
          <w:tcPr>
            <w:tcW w:w="717" w:type="dxa"/>
            <w:noWrap/>
            <w:vAlign w:val="bottom"/>
            <w:hideMark/>
          </w:tcPr>
          <w:p w14:paraId="7AF21F6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24,75</w:t>
            </w:r>
          </w:p>
        </w:tc>
        <w:tc>
          <w:tcPr>
            <w:tcW w:w="717" w:type="dxa"/>
            <w:noWrap/>
            <w:vAlign w:val="bottom"/>
            <w:hideMark/>
          </w:tcPr>
          <w:p w14:paraId="35ACEEF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28,48</w:t>
            </w:r>
          </w:p>
        </w:tc>
        <w:tc>
          <w:tcPr>
            <w:tcW w:w="717" w:type="dxa"/>
            <w:noWrap/>
            <w:vAlign w:val="bottom"/>
            <w:hideMark/>
          </w:tcPr>
          <w:p w14:paraId="46586D7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23,11</w:t>
            </w:r>
          </w:p>
        </w:tc>
        <w:tc>
          <w:tcPr>
            <w:tcW w:w="684" w:type="dxa"/>
            <w:shd w:val="clear" w:color="auto" w:fill="auto"/>
            <w:noWrap/>
            <w:vAlign w:val="bottom"/>
            <w:hideMark/>
          </w:tcPr>
          <w:p w14:paraId="496D6CF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2,95</w:t>
            </w:r>
          </w:p>
        </w:tc>
        <w:tc>
          <w:tcPr>
            <w:tcW w:w="960" w:type="dxa"/>
            <w:shd w:val="clear" w:color="auto" w:fill="auto"/>
            <w:noWrap/>
            <w:vAlign w:val="bottom"/>
            <w:hideMark/>
          </w:tcPr>
          <w:p w14:paraId="05FA12A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3618,36</w:t>
            </w:r>
          </w:p>
        </w:tc>
        <w:tc>
          <w:tcPr>
            <w:tcW w:w="960" w:type="dxa"/>
            <w:shd w:val="clear" w:color="auto" w:fill="auto"/>
            <w:noWrap/>
            <w:vAlign w:val="bottom"/>
            <w:hideMark/>
          </w:tcPr>
          <w:p w14:paraId="65AB539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2880,00</w:t>
            </w:r>
          </w:p>
        </w:tc>
        <w:tc>
          <w:tcPr>
            <w:tcW w:w="829" w:type="dxa"/>
            <w:shd w:val="clear" w:color="auto" w:fill="auto"/>
            <w:noWrap/>
            <w:vAlign w:val="bottom"/>
            <w:hideMark/>
          </w:tcPr>
          <w:p w14:paraId="78B35C9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123,06</w:t>
            </w:r>
          </w:p>
        </w:tc>
        <w:tc>
          <w:tcPr>
            <w:tcW w:w="660" w:type="dxa"/>
            <w:shd w:val="clear" w:color="auto" w:fill="auto"/>
            <w:noWrap/>
            <w:vAlign w:val="bottom"/>
            <w:hideMark/>
          </w:tcPr>
          <w:p w14:paraId="13F2F8C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6B3F86F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55,58</w:t>
            </w:r>
          </w:p>
        </w:tc>
        <w:tc>
          <w:tcPr>
            <w:tcW w:w="960" w:type="dxa"/>
            <w:shd w:val="clear" w:color="auto" w:fill="auto"/>
            <w:noWrap/>
            <w:vAlign w:val="bottom"/>
            <w:hideMark/>
          </w:tcPr>
          <w:p w14:paraId="7F28CDC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154,61</w:t>
            </w:r>
          </w:p>
        </w:tc>
        <w:tc>
          <w:tcPr>
            <w:tcW w:w="960" w:type="dxa"/>
            <w:shd w:val="clear" w:color="auto" w:fill="auto"/>
            <w:noWrap/>
            <w:vAlign w:val="bottom"/>
            <w:hideMark/>
          </w:tcPr>
          <w:p w14:paraId="5B6B197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0,36</w:t>
            </w:r>
          </w:p>
        </w:tc>
      </w:tr>
      <w:tr w:rsidR="00CE6544" w:rsidRPr="00D15702" w14:paraId="29A57E78" w14:textId="77777777" w:rsidTr="00287F1E">
        <w:trPr>
          <w:trHeight w:val="290"/>
          <w:jc w:val="center"/>
        </w:trPr>
        <w:tc>
          <w:tcPr>
            <w:tcW w:w="993" w:type="dxa"/>
            <w:noWrap/>
            <w:vAlign w:val="bottom"/>
            <w:hideMark/>
          </w:tcPr>
          <w:p w14:paraId="73130F8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46916</w:t>
            </w:r>
          </w:p>
        </w:tc>
        <w:tc>
          <w:tcPr>
            <w:tcW w:w="992" w:type="dxa"/>
            <w:noWrap/>
            <w:vAlign w:val="bottom"/>
            <w:hideMark/>
          </w:tcPr>
          <w:p w14:paraId="3D47601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763E5F7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4,84</w:t>
            </w:r>
          </w:p>
        </w:tc>
        <w:tc>
          <w:tcPr>
            <w:tcW w:w="669" w:type="dxa"/>
            <w:noWrap/>
            <w:vAlign w:val="bottom"/>
            <w:hideMark/>
          </w:tcPr>
          <w:p w14:paraId="51E0736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0,93</w:t>
            </w:r>
          </w:p>
        </w:tc>
        <w:tc>
          <w:tcPr>
            <w:tcW w:w="709" w:type="dxa"/>
            <w:noWrap/>
            <w:vAlign w:val="bottom"/>
            <w:hideMark/>
          </w:tcPr>
          <w:p w14:paraId="2AB7177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0,59</w:t>
            </w:r>
          </w:p>
        </w:tc>
        <w:tc>
          <w:tcPr>
            <w:tcW w:w="709" w:type="dxa"/>
            <w:noWrap/>
            <w:vAlign w:val="bottom"/>
            <w:hideMark/>
          </w:tcPr>
          <w:p w14:paraId="4D0D330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0,44</w:t>
            </w:r>
          </w:p>
        </w:tc>
        <w:tc>
          <w:tcPr>
            <w:tcW w:w="717" w:type="dxa"/>
            <w:noWrap/>
            <w:vAlign w:val="bottom"/>
            <w:hideMark/>
          </w:tcPr>
          <w:p w14:paraId="0E6AC5B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312EFBB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727B118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684" w:type="dxa"/>
            <w:shd w:val="clear" w:color="auto" w:fill="auto"/>
            <w:noWrap/>
            <w:vAlign w:val="bottom"/>
            <w:hideMark/>
          </w:tcPr>
          <w:p w14:paraId="765BC8B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2,91</w:t>
            </w:r>
          </w:p>
        </w:tc>
        <w:tc>
          <w:tcPr>
            <w:tcW w:w="960" w:type="dxa"/>
            <w:shd w:val="clear" w:color="auto" w:fill="auto"/>
            <w:noWrap/>
            <w:vAlign w:val="bottom"/>
            <w:hideMark/>
          </w:tcPr>
          <w:p w14:paraId="3A303E0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3569,30</w:t>
            </w:r>
          </w:p>
        </w:tc>
        <w:tc>
          <w:tcPr>
            <w:tcW w:w="960" w:type="dxa"/>
            <w:shd w:val="clear" w:color="auto" w:fill="auto"/>
            <w:noWrap/>
            <w:vAlign w:val="bottom"/>
            <w:hideMark/>
          </w:tcPr>
          <w:p w14:paraId="67C907E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2878,00</w:t>
            </w:r>
          </w:p>
        </w:tc>
        <w:tc>
          <w:tcPr>
            <w:tcW w:w="829" w:type="dxa"/>
            <w:shd w:val="clear" w:color="auto" w:fill="auto"/>
            <w:noWrap/>
            <w:vAlign w:val="bottom"/>
            <w:hideMark/>
          </w:tcPr>
          <w:p w14:paraId="264230C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121,60</w:t>
            </w:r>
          </w:p>
        </w:tc>
        <w:tc>
          <w:tcPr>
            <w:tcW w:w="660" w:type="dxa"/>
            <w:shd w:val="clear" w:color="auto" w:fill="auto"/>
            <w:noWrap/>
            <w:vAlign w:val="bottom"/>
            <w:hideMark/>
          </w:tcPr>
          <w:p w14:paraId="5456B4D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1D644E7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44,47</w:t>
            </w:r>
          </w:p>
        </w:tc>
        <w:tc>
          <w:tcPr>
            <w:tcW w:w="960" w:type="dxa"/>
            <w:shd w:val="clear" w:color="auto" w:fill="auto"/>
            <w:noWrap/>
            <w:vAlign w:val="bottom"/>
            <w:hideMark/>
          </w:tcPr>
          <w:p w14:paraId="2C22BAB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150,81</w:t>
            </w:r>
          </w:p>
        </w:tc>
        <w:tc>
          <w:tcPr>
            <w:tcW w:w="960" w:type="dxa"/>
            <w:shd w:val="clear" w:color="auto" w:fill="auto"/>
            <w:noWrap/>
            <w:vAlign w:val="bottom"/>
            <w:hideMark/>
          </w:tcPr>
          <w:p w14:paraId="4B62D58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0,29</w:t>
            </w:r>
          </w:p>
        </w:tc>
      </w:tr>
      <w:tr w:rsidR="00CE6544" w:rsidRPr="00D15702" w14:paraId="3AA2DF27" w14:textId="77777777" w:rsidTr="00287F1E">
        <w:trPr>
          <w:trHeight w:val="290"/>
          <w:jc w:val="center"/>
        </w:trPr>
        <w:tc>
          <w:tcPr>
            <w:tcW w:w="993" w:type="dxa"/>
            <w:noWrap/>
            <w:vAlign w:val="bottom"/>
            <w:hideMark/>
          </w:tcPr>
          <w:p w14:paraId="6BF3225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50032</w:t>
            </w:r>
          </w:p>
        </w:tc>
        <w:tc>
          <w:tcPr>
            <w:tcW w:w="992" w:type="dxa"/>
            <w:noWrap/>
            <w:vAlign w:val="bottom"/>
            <w:hideMark/>
          </w:tcPr>
          <w:p w14:paraId="69799B7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794E8DE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4,59</w:t>
            </w:r>
          </w:p>
        </w:tc>
        <w:tc>
          <w:tcPr>
            <w:tcW w:w="669" w:type="dxa"/>
            <w:noWrap/>
            <w:vAlign w:val="bottom"/>
            <w:hideMark/>
          </w:tcPr>
          <w:p w14:paraId="55A7D1E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0,83</w:t>
            </w:r>
          </w:p>
        </w:tc>
        <w:tc>
          <w:tcPr>
            <w:tcW w:w="709" w:type="dxa"/>
            <w:noWrap/>
            <w:vAlign w:val="bottom"/>
            <w:hideMark/>
          </w:tcPr>
          <w:p w14:paraId="222C813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1,52</w:t>
            </w:r>
          </w:p>
        </w:tc>
        <w:tc>
          <w:tcPr>
            <w:tcW w:w="709" w:type="dxa"/>
            <w:noWrap/>
            <w:vAlign w:val="bottom"/>
            <w:hideMark/>
          </w:tcPr>
          <w:p w14:paraId="2066870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0,83</w:t>
            </w:r>
          </w:p>
        </w:tc>
        <w:tc>
          <w:tcPr>
            <w:tcW w:w="717" w:type="dxa"/>
            <w:noWrap/>
            <w:vAlign w:val="bottom"/>
            <w:hideMark/>
          </w:tcPr>
          <w:p w14:paraId="185611A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6,42</w:t>
            </w:r>
          </w:p>
        </w:tc>
        <w:tc>
          <w:tcPr>
            <w:tcW w:w="717" w:type="dxa"/>
            <w:noWrap/>
            <w:vAlign w:val="bottom"/>
            <w:hideMark/>
          </w:tcPr>
          <w:p w14:paraId="38EFD07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3,37</w:t>
            </w:r>
          </w:p>
        </w:tc>
        <w:tc>
          <w:tcPr>
            <w:tcW w:w="717" w:type="dxa"/>
            <w:noWrap/>
            <w:vAlign w:val="bottom"/>
            <w:hideMark/>
          </w:tcPr>
          <w:p w14:paraId="631C4F4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684" w:type="dxa"/>
            <w:shd w:val="clear" w:color="auto" w:fill="auto"/>
            <w:noWrap/>
            <w:vAlign w:val="bottom"/>
            <w:hideMark/>
          </w:tcPr>
          <w:p w14:paraId="501B050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2,91</w:t>
            </w:r>
          </w:p>
        </w:tc>
        <w:tc>
          <w:tcPr>
            <w:tcW w:w="960" w:type="dxa"/>
            <w:shd w:val="clear" w:color="auto" w:fill="auto"/>
            <w:noWrap/>
            <w:vAlign w:val="bottom"/>
            <w:hideMark/>
          </w:tcPr>
          <w:p w14:paraId="379DB9E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3569,30</w:t>
            </w:r>
          </w:p>
        </w:tc>
        <w:tc>
          <w:tcPr>
            <w:tcW w:w="960" w:type="dxa"/>
            <w:shd w:val="clear" w:color="auto" w:fill="auto"/>
            <w:noWrap/>
            <w:vAlign w:val="bottom"/>
            <w:hideMark/>
          </w:tcPr>
          <w:p w14:paraId="38F0FE1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3115,00</w:t>
            </w:r>
          </w:p>
        </w:tc>
        <w:tc>
          <w:tcPr>
            <w:tcW w:w="829" w:type="dxa"/>
            <w:shd w:val="clear" w:color="auto" w:fill="auto"/>
            <w:noWrap/>
            <w:vAlign w:val="bottom"/>
            <w:hideMark/>
          </w:tcPr>
          <w:p w14:paraId="1050ED9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121,12</w:t>
            </w:r>
          </w:p>
        </w:tc>
        <w:tc>
          <w:tcPr>
            <w:tcW w:w="660" w:type="dxa"/>
            <w:shd w:val="clear" w:color="auto" w:fill="auto"/>
            <w:noWrap/>
            <w:vAlign w:val="bottom"/>
            <w:hideMark/>
          </w:tcPr>
          <w:p w14:paraId="0BB83C1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35E4E2B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56,29</w:t>
            </w:r>
          </w:p>
        </w:tc>
        <w:tc>
          <w:tcPr>
            <w:tcW w:w="960" w:type="dxa"/>
            <w:shd w:val="clear" w:color="auto" w:fill="auto"/>
            <w:noWrap/>
            <w:vAlign w:val="bottom"/>
            <w:hideMark/>
          </w:tcPr>
          <w:p w14:paraId="28DB5DF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138,78</w:t>
            </w:r>
          </w:p>
        </w:tc>
        <w:tc>
          <w:tcPr>
            <w:tcW w:w="960" w:type="dxa"/>
            <w:shd w:val="clear" w:color="auto" w:fill="auto"/>
            <w:noWrap/>
            <w:vAlign w:val="bottom"/>
            <w:hideMark/>
          </w:tcPr>
          <w:p w14:paraId="02B025B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0,41</w:t>
            </w:r>
          </w:p>
        </w:tc>
      </w:tr>
      <w:tr w:rsidR="00CE6544" w:rsidRPr="00D15702" w14:paraId="7F317218" w14:textId="77777777" w:rsidTr="00287F1E">
        <w:trPr>
          <w:trHeight w:val="290"/>
          <w:jc w:val="center"/>
        </w:trPr>
        <w:tc>
          <w:tcPr>
            <w:tcW w:w="993" w:type="dxa"/>
            <w:noWrap/>
            <w:vAlign w:val="bottom"/>
            <w:hideMark/>
          </w:tcPr>
          <w:p w14:paraId="5F5DC6B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53389</w:t>
            </w:r>
          </w:p>
        </w:tc>
        <w:tc>
          <w:tcPr>
            <w:tcW w:w="992" w:type="dxa"/>
            <w:noWrap/>
            <w:vAlign w:val="bottom"/>
            <w:hideMark/>
          </w:tcPr>
          <w:p w14:paraId="2B9C7F8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2DD4D78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1,42</w:t>
            </w:r>
          </w:p>
        </w:tc>
        <w:tc>
          <w:tcPr>
            <w:tcW w:w="669" w:type="dxa"/>
            <w:noWrap/>
            <w:vAlign w:val="bottom"/>
            <w:hideMark/>
          </w:tcPr>
          <w:p w14:paraId="595D111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0,59</w:t>
            </w:r>
          </w:p>
        </w:tc>
        <w:tc>
          <w:tcPr>
            <w:tcW w:w="709" w:type="dxa"/>
            <w:noWrap/>
            <w:vAlign w:val="bottom"/>
            <w:hideMark/>
          </w:tcPr>
          <w:p w14:paraId="626557E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0,54</w:t>
            </w:r>
          </w:p>
        </w:tc>
        <w:tc>
          <w:tcPr>
            <w:tcW w:w="709" w:type="dxa"/>
            <w:noWrap/>
            <w:vAlign w:val="bottom"/>
            <w:hideMark/>
          </w:tcPr>
          <w:p w14:paraId="64EAFE4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0,29</w:t>
            </w:r>
          </w:p>
        </w:tc>
        <w:tc>
          <w:tcPr>
            <w:tcW w:w="717" w:type="dxa"/>
            <w:noWrap/>
            <w:vAlign w:val="bottom"/>
            <w:hideMark/>
          </w:tcPr>
          <w:p w14:paraId="2628F7A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0CB28F8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3939D6A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0,85</w:t>
            </w:r>
          </w:p>
        </w:tc>
        <w:tc>
          <w:tcPr>
            <w:tcW w:w="684" w:type="dxa"/>
            <w:shd w:val="clear" w:color="auto" w:fill="auto"/>
            <w:noWrap/>
            <w:vAlign w:val="bottom"/>
            <w:hideMark/>
          </w:tcPr>
          <w:p w14:paraId="7AEDD5D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2,92</w:t>
            </w:r>
          </w:p>
        </w:tc>
        <w:tc>
          <w:tcPr>
            <w:tcW w:w="960" w:type="dxa"/>
            <w:shd w:val="clear" w:color="auto" w:fill="auto"/>
            <w:noWrap/>
            <w:vAlign w:val="bottom"/>
            <w:hideMark/>
          </w:tcPr>
          <w:p w14:paraId="1131398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3581,56</w:t>
            </w:r>
          </w:p>
        </w:tc>
        <w:tc>
          <w:tcPr>
            <w:tcW w:w="960" w:type="dxa"/>
            <w:shd w:val="clear" w:color="auto" w:fill="auto"/>
            <w:noWrap/>
            <w:vAlign w:val="bottom"/>
            <w:hideMark/>
          </w:tcPr>
          <w:p w14:paraId="2879A2B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3115,00</w:t>
            </w:r>
          </w:p>
        </w:tc>
        <w:tc>
          <w:tcPr>
            <w:tcW w:w="829" w:type="dxa"/>
            <w:shd w:val="clear" w:color="auto" w:fill="auto"/>
            <w:noWrap/>
            <w:vAlign w:val="bottom"/>
            <w:hideMark/>
          </w:tcPr>
          <w:p w14:paraId="5D647E8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118,18</w:t>
            </w:r>
          </w:p>
        </w:tc>
        <w:tc>
          <w:tcPr>
            <w:tcW w:w="660" w:type="dxa"/>
            <w:shd w:val="clear" w:color="auto" w:fill="auto"/>
            <w:noWrap/>
            <w:vAlign w:val="bottom"/>
            <w:hideMark/>
          </w:tcPr>
          <w:p w14:paraId="7355F8E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443A67D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22,54</w:t>
            </w:r>
          </w:p>
        </w:tc>
        <w:tc>
          <w:tcPr>
            <w:tcW w:w="960" w:type="dxa"/>
            <w:shd w:val="clear" w:color="auto" w:fill="auto"/>
            <w:noWrap/>
            <w:vAlign w:val="bottom"/>
            <w:hideMark/>
          </w:tcPr>
          <w:p w14:paraId="0FADBC3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135,88</w:t>
            </w:r>
          </w:p>
        </w:tc>
        <w:tc>
          <w:tcPr>
            <w:tcW w:w="960" w:type="dxa"/>
            <w:shd w:val="clear" w:color="auto" w:fill="auto"/>
            <w:noWrap/>
            <w:vAlign w:val="bottom"/>
            <w:hideMark/>
          </w:tcPr>
          <w:p w14:paraId="171AEE3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0,17</w:t>
            </w:r>
          </w:p>
        </w:tc>
      </w:tr>
      <w:tr w:rsidR="00CE6544" w:rsidRPr="00D15702" w14:paraId="4E361076" w14:textId="77777777" w:rsidTr="00287F1E">
        <w:trPr>
          <w:trHeight w:val="290"/>
          <w:jc w:val="center"/>
        </w:trPr>
        <w:tc>
          <w:tcPr>
            <w:tcW w:w="993" w:type="dxa"/>
            <w:noWrap/>
            <w:vAlign w:val="bottom"/>
            <w:hideMark/>
          </w:tcPr>
          <w:p w14:paraId="5159E53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56742</w:t>
            </w:r>
          </w:p>
        </w:tc>
        <w:tc>
          <w:tcPr>
            <w:tcW w:w="992" w:type="dxa"/>
            <w:noWrap/>
            <w:vAlign w:val="bottom"/>
            <w:hideMark/>
          </w:tcPr>
          <w:p w14:paraId="00BB25A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26A14E9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0,93</w:t>
            </w:r>
          </w:p>
        </w:tc>
        <w:tc>
          <w:tcPr>
            <w:tcW w:w="669" w:type="dxa"/>
            <w:noWrap/>
            <w:vAlign w:val="bottom"/>
            <w:hideMark/>
          </w:tcPr>
          <w:p w14:paraId="1551C50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0,78</w:t>
            </w:r>
          </w:p>
        </w:tc>
        <w:tc>
          <w:tcPr>
            <w:tcW w:w="709" w:type="dxa"/>
            <w:noWrap/>
            <w:vAlign w:val="bottom"/>
            <w:hideMark/>
          </w:tcPr>
          <w:p w14:paraId="7D00D41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1,03</w:t>
            </w:r>
          </w:p>
        </w:tc>
        <w:tc>
          <w:tcPr>
            <w:tcW w:w="709" w:type="dxa"/>
            <w:noWrap/>
            <w:vAlign w:val="bottom"/>
            <w:hideMark/>
          </w:tcPr>
          <w:p w14:paraId="23D5EC3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1,08</w:t>
            </w:r>
          </w:p>
        </w:tc>
        <w:tc>
          <w:tcPr>
            <w:tcW w:w="717" w:type="dxa"/>
            <w:noWrap/>
            <w:vAlign w:val="bottom"/>
            <w:hideMark/>
          </w:tcPr>
          <w:p w14:paraId="60D4828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21,91</w:t>
            </w:r>
          </w:p>
        </w:tc>
        <w:tc>
          <w:tcPr>
            <w:tcW w:w="717" w:type="dxa"/>
            <w:noWrap/>
            <w:vAlign w:val="bottom"/>
            <w:hideMark/>
          </w:tcPr>
          <w:p w14:paraId="53A1435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19,88</w:t>
            </w:r>
          </w:p>
        </w:tc>
        <w:tc>
          <w:tcPr>
            <w:tcW w:w="717" w:type="dxa"/>
            <w:noWrap/>
            <w:vAlign w:val="bottom"/>
            <w:hideMark/>
          </w:tcPr>
          <w:p w14:paraId="6CA27FC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20,21</w:t>
            </w:r>
          </w:p>
        </w:tc>
        <w:tc>
          <w:tcPr>
            <w:tcW w:w="684" w:type="dxa"/>
            <w:shd w:val="clear" w:color="auto" w:fill="auto"/>
            <w:noWrap/>
            <w:vAlign w:val="bottom"/>
            <w:hideMark/>
          </w:tcPr>
          <w:p w14:paraId="310D078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w:t>
            </w:r>
          </w:p>
        </w:tc>
        <w:tc>
          <w:tcPr>
            <w:tcW w:w="960" w:type="dxa"/>
            <w:shd w:val="clear" w:color="auto" w:fill="auto"/>
            <w:noWrap/>
            <w:vAlign w:val="bottom"/>
            <w:hideMark/>
          </w:tcPr>
          <w:p w14:paraId="5BE79BA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3557,03</w:t>
            </w:r>
          </w:p>
        </w:tc>
        <w:tc>
          <w:tcPr>
            <w:tcW w:w="960" w:type="dxa"/>
            <w:shd w:val="clear" w:color="auto" w:fill="auto"/>
            <w:noWrap/>
            <w:vAlign w:val="bottom"/>
            <w:hideMark/>
          </w:tcPr>
          <w:p w14:paraId="5F4AC03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3120,00</w:t>
            </w:r>
          </w:p>
        </w:tc>
        <w:tc>
          <w:tcPr>
            <w:tcW w:w="829" w:type="dxa"/>
            <w:shd w:val="clear" w:color="auto" w:fill="auto"/>
            <w:noWrap/>
            <w:vAlign w:val="bottom"/>
            <w:hideMark/>
          </w:tcPr>
          <w:p w14:paraId="51BDBFF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119,16</w:t>
            </w:r>
          </w:p>
        </w:tc>
        <w:tc>
          <w:tcPr>
            <w:tcW w:w="660" w:type="dxa"/>
            <w:shd w:val="clear" w:color="auto" w:fill="auto"/>
            <w:noWrap/>
            <w:vAlign w:val="bottom"/>
            <w:hideMark/>
          </w:tcPr>
          <w:p w14:paraId="7779944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0E3B7C0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52,63</w:t>
            </w:r>
          </w:p>
        </w:tc>
        <w:tc>
          <w:tcPr>
            <w:tcW w:w="960" w:type="dxa"/>
            <w:shd w:val="clear" w:color="auto" w:fill="auto"/>
            <w:noWrap/>
            <w:vAlign w:val="bottom"/>
            <w:hideMark/>
          </w:tcPr>
          <w:p w14:paraId="1B1216F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135,85</w:t>
            </w:r>
          </w:p>
        </w:tc>
        <w:tc>
          <w:tcPr>
            <w:tcW w:w="960" w:type="dxa"/>
            <w:shd w:val="clear" w:color="auto" w:fill="auto"/>
            <w:noWrap/>
            <w:vAlign w:val="bottom"/>
            <w:hideMark/>
          </w:tcPr>
          <w:p w14:paraId="20072C2A"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0,39</w:t>
            </w:r>
          </w:p>
        </w:tc>
      </w:tr>
      <w:tr w:rsidR="00CE6544" w:rsidRPr="00D15702" w14:paraId="16D90B83" w14:textId="77777777" w:rsidTr="00287F1E">
        <w:trPr>
          <w:trHeight w:val="290"/>
          <w:jc w:val="center"/>
        </w:trPr>
        <w:tc>
          <w:tcPr>
            <w:tcW w:w="993" w:type="dxa"/>
            <w:noWrap/>
            <w:vAlign w:val="bottom"/>
            <w:hideMark/>
          </w:tcPr>
          <w:p w14:paraId="425B2AC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60100</w:t>
            </w:r>
          </w:p>
        </w:tc>
        <w:tc>
          <w:tcPr>
            <w:tcW w:w="992" w:type="dxa"/>
            <w:noWrap/>
            <w:vAlign w:val="bottom"/>
            <w:hideMark/>
          </w:tcPr>
          <w:p w14:paraId="3E84DC1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09FB9F3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0,68</w:t>
            </w:r>
          </w:p>
        </w:tc>
        <w:tc>
          <w:tcPr>
            <w:tcW w:w="669" w:type="dxa"/>
            <w:noWrap/>
            <w:vAlign w:val="bottom"/>
            <w:hideMark/>
          </w:tcPr>
          <w:p w14:paraId="1516EFE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2,2</w:t>
            </w:r>
          </w:p>
        </w:tc>
        <w:tc>
          <w:tcPr>
            <w:tcW w:w="709" w:type="dxa"/>
            <w:noWrap/>
            <w:vAlign w:val="bottom"/>
            <w:hideMark/>
          </w:tcPr>
          <w:p w14:paraId="2BFEF16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2,2</w:t>
            </w:r>
          </w:p>
        </w:tc>
        <w:tc>
          <w:tcPr>
            <w:tcW w:w="709" w:type="dxa"/>
            <w:noWrap/>
            <w:vAlign w:val="bottom"/>
            <w:hideMark/>
          </w:tcPr>
          <w:p w14:paraId="6E7FA68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2,25</w:t>
            </w:r>
          </w:p>
        </w:tc>
        <w:tc>
          <w:tcPr>
            <w:tcW w:w="717" w:type="dxa"/>
            <w:noWrap/>
            <w:vAlign w:val="bottom"/>
            <w:hideMark/>
          </w:tcPr>
          <w:p w14:paraId="3224660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396B046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5995499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0,67</w:t>
            </w:r>
          </w:p>
        </w:tc>
        <w:tc>
          <w:tcPr>
            <w:tcW w:w="684" w:type="dxa"/>
            <w:shd w:val="clear" w:color="auto" w:fill="auto"/>
            <w:noWrap/>
            <w:vAlign w:val="bottom"/>
            <w:hideMark/>
          </w:tcPr>
          <w:p w14:paraId="4F354C6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2,87</w:t>
            </w:r>
          </w:p>
        </w:tc>
        <w:tc>
          <w:tcPr>
            <w:tcW w:w="960" w:type="dxa"/>
            <w:shd w:val="clear" w:color="auto" w:fill="auto"/>
            <w:noWrap/>
            <w:vAlign w:val="bottom"/>
            <w:hideMark/>
          </w:tcPr>
          <w:p w14:paraId="4AC19CE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3520,23</w:t>
            </w:r>
          </w:p>
        </w:tc>
        <w:tc>
          <w:tcPr>
            <w:tcW w:w="960" w:type="dxa"/>
            <w:shd w:val="clear" w:color="auto" w:fill="auto"/>
            <w:noWrap/>
            <w:vAlign w:val="bottom"/>
            <w:hideMark/>
          </w:tcPr>
          <w:p w14:paraId="00AD49A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2879,00</w:t>
            </w:r>
          </w:p>
        </w:tc>
        <w:tc>
          <w:tcPr>
            <w:tcW w:w="829" w:type="dxa"/>
            <w:shd w:val="clear" w:color="auto" w:fill="auto"/>
            <w:noWrap/>
            <w:vAlign w:val="bottom"/>
            <w:hideMark/>
          </w:tcPr>
          <w:p w14:paraId="12F019B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118,68</w:t>
            </w:r>
          </w:p>
        </w:tc>
        <w:tc>
          <w:tcPr>
            <w:tcW w:w="660" w:type="dxa"/>
            <w:shd w:val="clear" w:color="auto" w:fill="auto"/>
            <w:noWrap/>
            <w:vAlign w:val="bottom"/>
            <w:hideMark/>
          </w:tcPr>
          <w:p w14:paraId="201726E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333B107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61,84</w:t>
            </w:r>
          </w:p>
        </w:tc>
        <w:tc>
          <w:tcPr>
            <w:tcW w:w="960" w:type="dxa"/>
            <w:shd w:val="clear" w:color="auto" w:fill="auto"/>
            <w:noWrap/>
            <w:vAlign w:val="bottom"/>
            <w:hideMark/>
          </w:tcPr>
          <w:p w14:paraId="7BF47AF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145,11</w:t>
            </w:r>
          </w:p>
        </w:tc>
        <w:tc>
          <w:tcPr>
            <w:tcW w:w="960" w:type="dxa"/>
            <w:shd w:val="clear" w:color="auto" w:fill="auto"/>
            <w:noWrap/>
            <w:vAlign w:val="bottom"/>
            <w:hideMark/>
          </w:tcPr>
          <w:p w14:paraId="6D1D447B"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0,43</w:t>
            </w:r>
          </w:p>
        </w:tc>
      </w:tr>
      <w:tr w:rsidR="00CE6544" w:rsidRPr="00D15702" w14:paraId="221C3EF0" w14:textId="77777777" w:rsidTr="00287F1E">
        <w:trPr>
          <w:trHeight w:val="290"/>
          <w:jc w:val="center"/>
        </w:trPr>
        <w:tc>
          <w:tcPr>
            <w:tcW w:w="993" w:type="dxa"/>
            <w:noWrap/>
            <w:vAlign w:val="bottom"/>
            <w:hideMark/>
          </w:tcPr>
          <w:p w14:paraId="25A15A1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63217</w:t>
            </w:r>
          </w:p>
        </w:tc>
        <w:tc>
          <w:tcPr>
            <w:tcW w:w="992" w:type="dxa"/>
            <w:noWrap/>
            <w:vAlign w:val="bottom"/>
            <w:hideMark/>
          </w:tcPr>
          <w:p w14:paraId="3A09ECA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29C8F41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4,84</w:t>
            </w:r>
          </w:p>
        </w:tc>
        <w:tc>
          <w:tcPr>
            <w:tcW w:w="669" w:type="dxa"/>
            <w:noWrap/>
            <w:vAlign w:val="bottom"/>
            <w:hideMark/>
          </w:tcPr>
          <w:p w14:paraId="1D4941B8"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0,68</w:t>
            </w:r>
          </w:p>
        </w:tc>
        <w:tc>
          <w:tcPr>
            <w:tcW w:w="709" w:type="dxa"/>
            <w:noWrap/>
            <w:vAlign w:val="bottom"/>
            <w:hideMark/>
          </w:tcPr>
          <w:p w14:paraId="1E6AF32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1,47</w:t>
            </w:r>
          </w:p>
        </w:tc>
        <w:tc>
          <w:tcPr>
            <w:tcW w:w="709" w:type="dxa"/>
            <w:noWrap/>
            <w:vAlign w:val="bottom"/>
            <w:hideMark/>
          </w:tcPr>
          <w:p w14:paraId="07FE172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0,78</w:t>
            </w:r>
          </w:p>
        </w:tc>
        <w:tc>
          <w:tcPr>
            <w:tcW w:w="717" w:type="dxa"/>
            <w:noWrap/>
            <w:vAlign w:val="bottom"/>
            <w:hideMark/>
          </w:tcPr>
          <w:p w14:paraId="39CBD93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5C57D6F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30DF658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684" w:type="dxa"/>
            <w:shd w:val="clear" w:color="auto" w:fill="auto"/>
            <w:noWrap/>
            <w:vAlign w:val="bottom"/>
            <w:hideMark/>
          </w:tcPr>
          <w:p w14:paraId="0545C52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2,97</w:t>
            </w:r>
          </w:p>
        </w:tc>
        <w:tc>
          <w:tcPr>
            <w:tcW w:w="960" w:type="dxa"/>
            <w:shd w:val="clear" w:color="auto" w:fill="auto"/>
            <w:noWrap/>
            <w:vAlign w:val="bottom"/>
            <w:hideMark/>
          </w:tcPr>
          <w:p w14:paraId="60AA3BD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3642,89</w:t>
            </w:r>
          </w:p>
        </w:tc>
        <w:tc>
          <w:tcPr>
            <w:tcW w:w="960" w:type="dxa"/>
            <w:shd w:val="clear" w:color="auto" w:fill="auto"/>
            <w:noWrap/>
            <w:vAlign w:val="bottom"/>
            <w:hideMark/>
          </w:tcPr>
          <w:p w14:paraId="7DC6A7E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3355,00</w:t>
            </w:r>
          </w:p>
        </w:tc>
        <w:tc>
          <w:tcPr>
            <w:tcW w:w="829" w:type="dxa"/>
            <w:shd w:val="clear" w:color="auto" w:fill="auto"/>
            <w:noWrap/>
            <w:vAlign w:val="bottom"/>
            <w:hideMark/>
          </w:tcPr>
          <w:p w14:paraId="4924525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123,06</w:t>
            </w:r>
          </w:p>
        </w:tc>
        <w:tc>
          <w:tcPr>
            <w:tcW w:w="660" w:type="dxa"/>
            <w:shd w:val="clear" w:color="auto" w:fill="auto"/>
            <w:noWrap/>
            <w:vAlign w:val="bottom"/>
            <w:hideMark/>
          </w:tcPr>
          <w:p w14:paraId="11778C2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3249798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89,51</w:t>
            </w:r>
          </w:p>
        </w:tc>
        <w:tc>
          <w:tcPr>
            <w:tcW w:w="960" w:type="dxa"/>
            <w:shd w:val="clear" w:color="auto" w:fill="auto"/>
            <w:noWrap/>
            <w:vAlign w:val="bottom"/>
            <w:hideMark/>
          </w:tcPr>
          <w:p w14:paraId="47C73DED"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133,62</w:t>
            </w:r>
          </w:p>
        </w:tc>
        <w:tc>
          <w:tcPr>
            <w:tcW w:w="960" w:type="dxa"/>
            <w:shd w:val="clear" w:color="auto" w:fill="auto"/>
            <w:noWrap/>
            <w:vAlign w:val="bottom"/>
            <w:hideMark/>
          </w:tcPr>
          <w:p w14:paraId="419F94C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0,67</w:t>
            </w:r>
          </w:p>
        </w:tc>
      </w:tr>
      <w:tr w:rsidR="00CE6544" w:rsidRPr="00D15702" w14:paraId="15B16A84" w14:textId="77777777" w:rsidTr="00287F1E">
        <w:trPr>
          <w:trHeight w:val="290"/>
          <w:jc w:val="center"/>
        </w:trPr>
        <w:tc>
          <w:tcPr>
            <w:tcW w:w="993" w:type="dxa"/>
            <w:noWrap/>
            <w:vAlign w:val="bottom"/>
            <w:hideMark/>
          </w:tcPr>
          <w:p w14:paraId="19AC53C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66810</w:t>
            </w:r>
          </w:p>
        </w:tc>
        <w:tc>
          <w:tcPr>
            <w:tcW w:w="992" w:type="dxa"/>
            <w:noWrap/>
            <w:vAlign w:val="bottom"/>
            <w:hideMark/>
          </w:tcPr>
          <w:p w14:paraId="0317ABE7"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0,28</w:t>
            </w:r>
          </w:p>
        </w:tc>
        <w:tc>
          <w:tcPr>
            <w:tcW w:w="1148" w:type="dxa"/>
            <w:noWrap/>
            <w:vAlign w:val="bottom"/>
            <w:hideMark/>
          </w:tcPr>
          <w:p w14:paraId="3E2A7AE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1,17</w:t>
            </w:r>
          </w:p>
        </w:tc>
        <w:tc>
          <w:tcPr>
            <w:tcW w:w="669" w:type="dxa"/>
            <w:noWrap/>
            <w:vAlign w:val="bottom"/>
            <w:hideMark/>
          </w:tcPr>
          <w:p w14:paraId="7EB91242"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1,22</w:t>
            </w:r>
          </w:p>
        </w:tc>
        <w:tc>
          <w:tcPr>
            <w:tcW w:w="709" w:type="dxa"/>
            <w:noWrap/>
            <w:vAlign w:val="bottom"/>
            <w:hideMark/>
          </w:tcPr>
          <w:p w14:paraId="1CFE5CDF"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0,88</w:t>
            </w:r>
          </w:p>
        </w:tc>
        <w:tc>
          <w:tcPr>
            <w:tcW w:w="709" w:type="dxa"/>
            <w:noWrap/>
            <w:vAlign w:val="bottom"/>
            <w:hideMark/>
          </w:tcPr>
          <w:p w14:paraId="653DAA4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0,88</w:t>
            </w:r>
          </w:p>
        </w:tc>
        <w:tc>
          <w:tcPr>
            <w:tcW w:w="717" w:type="dxa"/>
            <w:noWrap/>
            <w:vAlign w:val="bottom"/>
            <w:hideMark/>
          </w:tcPr>
          <w:p w14:paraId="09B9784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28,12</w:t>
            </w:r>
          </w:p>
        </w:tc>
        <w:tc>
          <w:tcPr>
            <w:tcW w:w="717" w:type="dxa"/>
            <w:noWrap/>
            <w:vAlign w:val="bottom"/>
            <w:hideMark/>
          </w:tcPr>
          <w:p w14:paraId="2B46F3A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23,52</w:t>
            </w:r>
          </w:p>
        </w:tc>
        <w:tc>
          <w:tcPr>
            <w:tcW w:w="717" w:type="dxa"/>
            <w:noWrap/>
            <w:vAlign w:val="bottom"/>
            <w:hideMark/>
          </w:tcPr>
          <w:p w14:paraId="5BFE6E0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25,28</w:t>
            </w:r>
          </w:p>
        </w:tc>
        <w:tc>
          <w:tcPr>
            <w:tcW w:w="684" w:type="dxa"/>
            <w:shd w:val="clear" w:color="auto" w:fill="auto"/>
            <w:noWrap/>
            <w:vAlign w:val="bottom"/>
            <w:hideMark/>
          </w:tcPr>
          <w:p w14:paraId="4ACF5E3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2,95</w:t>
            </w:r>
          </w:p>
        </w:tc>
        <w:tc>
          <w:tcPr>
            <w:tcW w:w="960" w:type="dxa"/>
            <w:shd w:val="clear" w:color="auto" w:fill="auto"/>
            <w:noWrap/>
            <w:vAlign w:val="bottom"/>
            <w:hideMark/>
          </w:tcPr>
          <w:p w14:paraId="105DC71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3618,36</w:t>
            </w:r>
          </w:p>
        </w:tc>
        <w:tc>
          <w:tcPr>
            <w:tcW w:w="960" w:type="dxa"/>
            <w:shd w:val="clear" w:color="auto" w:fill="auto"/>
            <w:noWrap/>
            <w:vAlign w:val="bottom"/>
            <w:hideMark/>
          </w:tcPr>
          <w:p w14:paraId="78AA5FF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3122,00</w:t>
            </w:r>
          </w:p>
        </w:tc>
        <w:tc>
          <w:tcPr>
            <w:tcW w:w="829" w:type="dxa"/>
            <w:shd w:val="clear" w:color="auto" w:fill="auto"/>
            <w:noWrap/>
            <w:vAlign w:val="bottom"/>
            <w:hideMark/>
          </w:tcPr>
          <w:p w14:paraId="3B2F840E"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123,06</w:t>
            </w:r>
          </w:p>
        </w:tc>
        <w:tc>
          <w:tcPr>
            <w:tcW w:w="660" w:type="dxa"/>
            <w:shd w:val="clear" w:color="auto" w:fill="auto"/>
            <w:noWrap/>
            <w:vAlign w:val="bottom"/>
            <w:hideMark/>
          </w:tcPr>
          <w:p w14:paraId="28E9EF52"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318ED54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86,97</w:t>
            </w:r>
          </w:p>
        </w:tc>
        <w:tc>
          <w:tcPr>
            <w:tcW w:w="960" w:type="dxa"/>
            <w:shd w:val="clear" w:color="auto" w:fill="auto"/>
            <w:noWrap/>
            <w:vAlign w:val="bottom"/>
            <w:hideMark/>
          </w:tcPr>
          <w:p w14:paraId="4F9929B6"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142,63</w:t>
            </w:r>
          </w:p>
        </w:tc>
        <w:tc>
          <w:tcPr>
            <w:tcW w:w="960" w:type="dxa"/>
            <w:shd w:val="clear" w:color="auto" w:fill="auto"/>
            <w:noWrap/>
            <w:vAlign w:val="bottom"/>
            <w:hideMark/>
          </w:tcPr>
          <w:p w14:paraId="41E1FCF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0,61</w:t>
            </w:r>
          </w:p>
        </w:tc>
      </w:tr>
      <w:tr w:rsidR="00CE6544" w:rsidRPr="00D15702" w14:paraId="2E95C6E3" w14:textId="77777777" w:rsidTr="00287F1E">
        <w:trPr>
          <w:trHeight w:val="290"/>
          <w:jc w:val="center"/>
        </w:trPr>
        <w:tc>
          <w:tcPr>
            <w:tcW w:w="993" w:type="dxa"/>
            <w:noWrap/>
            <w:vAlign w:val="bottom"/>
            <w:hideMark/>
          </w:tcPr>
          <w:p w14:paraId="648036B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70169</w:t>
            </w:r>
          </w:p>
        </w:tc>
        <w:tc>
          <w:tcPr>
            <w:tcW w:w="992" w:type="dxa"/>
            <w:noWrap/>
            <w:vAlign w:val="bottom"/>
            <w:hideMark/>
          </w:tcPr>
          <w:p w14:paraId="25BEE93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280680D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4,84</w:t>
            </w:r>
          </w:p>
        </w:tc>
        <w:tc>
          <w:tcPr>
            <w:tcW w:w="669" w:type="dxa"/>
            <w:noWrap/>
            <w:vAlign w:val="bottom"/>
            <w:hideMark/>
          </w:tcPr>
          <w:p w14:paraId="1C8943A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1,32</w:t>
            </w:r>
          </w:p>
        </w:tc>
        <w:tc>
          <w:tcPr>
            <w:tcW w:w="709" w:type="dxa"/>
            <w:noWrap/>
            <w:vAlign w:val="bottom"/>
            <w:hideMark/>
          </w:tcPr>
          <w:p w14:paraId="58F4E9BB"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1,22</w:t>
            </w:r>
          </w:p>
        </w:tc>
        <w:tc>
          <w:tcPr>
            <w:tcW w:w="709" w:type="dxa"/>
            <w:noWrap/>
            <w:vAlign w:val="bottom"/>
            <w:hideMark/>
          </w:tcPr>
          <w:p w14:paraId="46B78E23"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1,81</w:t>
            </w:r>
          </w:p>
        </w:tc>
        <w:tc>
          <w:tcPr>
            <w:tcW w:w="717" w:type="dxa"/>
            <w:noWrap/>
            <w:vAlign w:val="bottom"/>
            <w:hideMark/>
          </w:tcPr>
          <w:p w14:paraId="0AD4C17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1F0DAEAC"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6AF2ACD0"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684" w:type="dxa"/>
            <w:shd w:val="clear" w:color="auto" w:fill="auto"/>
            <w:noWrap/>
            <w:vAlign w:val="bottom"/>
            <w:hideMark/>
          </w:tcPr>
          <w:p w14:paraId="7ADC877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2,98</w:t>
            </w:r>
          </w:p>
        </w:tc>
        <w:tc>
          <w:tcPr>
            <w:tcW w:w="960" w:type="dxa"/>
            <w:shd w:val="clear" w:color="auto" w:fill="auto"/>
            <w:noWrap/>
            <w:vAlign w:val="bottom"/>
            <w:hideMark/>
          </w:tcPr>
          <w:p w14:paraId="7945F39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3655,16</w:t>
            </w:r>
          </w:p>
        </w:tc>
        <w:tc>
          <w:tcPr>
            <w:tcW w:w="960" w:type="dxa"/>
            <w:shd w:val="clear" w:color="auto" w:fill="auto"/>
            <w:noWrap/>
            <w:vAlign w:val="bottom"/>
            <w:hideMark/>
          </w:tcPr>
          <w:p w14:paraId="0B9FB2F8"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3357,00</w:t>
            </w:r>
          </w:p>
        </w:tc>
        <w:tc>
          <w:tcPr>
            <w:tcW w:w="829" w:type="dxa"/>
            <w:shd w:val="clear" w:color="auto" w:fill="auto"/>
            <w:noWrap/>
            <w:vAlign w:val="bottom"/>
            <w:hideMark/>
          </w:tcPr>
          <w:p w14:paraId="08A17AFC"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119,16</w:t>
            </w:r>
          </w:p>
        </w:tc>
        <w:tc>
          <w:tcPr>
            <w:tcW w:w="660" w:type="dxa"/>
            <w:shd w:val="clear" w:color="auto" w:fill="auto"/>
            <w:noWrap/>
            <w:vAlign w:val="bottom"/>
            <w:hideMark/>
          </w:tcPr>
          <w:p w14:paraId="35F7D37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7F774AD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85,36</w:t>
            </w:r>
          </w:p>
        </w:tc>
        <w:tc>
          <w:tcPr>
            <w:tcW w:w="960" w:type="dxa"/>
            <w:shd w:val="clear" w:color="auto" w:fill="auto"/>
            <w:noWrap/>
            <w:vAlign w:val="bottom"/>
            <w:hideMark/>
          </w:tcPr>
          <w:p w14:paraId="1E804F6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129,74</w:t>
            </w:r>
          </w:p>
        </w:tc>
        <w:tc>
          <w:tcPr>
            <w:tcW w:w="960" w:type="dxa"/>
            <w:shd w:val="clear" w:color="auto" w:fill="auto"/>
            <w:noWrap/>
            <w:vAlign w:val="bottom"/>
            <w:hideMark/>
          </w:tcPr>
          <w:p w14:paraId="3B7264E7"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0,66</w:t>
            </w:r>
          </w:p>
        </w:tc>
      </w:tr>
      <w:tr w:rsidR="00CE6544" w:rsidRPr="00D15702" w14:paraId="22BDF9D9" w14:textId="77777777" w:rsidTr="00287F1E">
        <w:trPr>
          <w:trHeight w:val="290"/>
          <w:jc w:val="center"/>
        </w:trPr>
        <w:tc>
          <w:tcPr>
            <w:tcW w:w="993" w:type="dxa"/>
            <w:noWrap/>
            <w:vAlign w:val="bottom"/>
            <w:hideMark/>
          </w:tcPr>
          <w:p w14:paraId="50BCDF4D"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73763</w:t>
            </w:r>
          </w:p>
        </w:tc>
        <w:tc>
          <w:tcPr>
            <w:tcW w:w="992" w:type="dxa"/>
            <w:noWrap/>
            <w:vAlign w:val="bottom"/>
            <w:hideMark/>
          </w:tcPr>
          <w:p w14:paraId="78CF693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0,27</w:t>
            </w:r>
          </w:p>
        </w:tc>
        <w:tc>
          <w:tcPr>
            <w:tcW w:w="1148" w:type="dxa"/>
            <w:noWrap/>
            <w:vAlign w:val="bottom"/>
            <w:hideMark/>
          </w:tcPr>
          <w:p w14:paraId="48040719"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1,42</w:t>
            </w:r>
          </w:p>
        </w:tc>
        <w:tc>
          <w:tcPr>
            <w:tcW w:w="669" w:type="dxa"/>
            <w:noWrap/>
            <w:vAlign w:val="bottom"/>
            <w:hideMark/>
          </w:tcPr>
          <w:p w14:paraId="5D9112D6"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0,83</w:t>
            </w:r>
          </w:p>
        </w:tc>
        <w:tc>
          <w:tcPr>
            <w:tcW w:w="709" w:type="dxa"/>
            <w:noWrap/>
            <w:vAlign w:val="bottom"/>
            <w:hideMark/>
          </w:tcPr>
          <w:p w14:paraId="218C83E5"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1,47</w:t>
            </w:r>
          </w:p>
        </w:tc>
        <w:tc>
          <w:tcPr>
            <w:tcW w:w="709" w:type="dxa"/>
            <w:noWrap/>
            <w:vAlign w:val="bottom"/>
            <w:hideMark/>
          </w:tcPr>
          <w:p w14:paraId="26ACAE1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1,86</w:t>
            </w:r>
          </w:p>
        </w:tc>
        <w:tc>
          <w:tcPr>
            <w:tcW w:w="717" w:type="dxa"/>
            <w:noWrap/>
            <w:vAlign w:val="bottom"/>
            <w:hideMark/>
          </w:tcPr>
          <w:p w14:paraId="499FE0FA"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1586C63E"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717" w:type="dxa"/>
            <w:noWrap/>
            <w:vAlign w:val="bottom"/>
            <w:hideMark/>
          </w:tcPr>
          <w:p w14:paraId="6E6FEFD1" w14:textId="77777777" w:rsidR="00CE6544" w:rsidRPr="00D15702" w:rsidRDefault="00CE6544" w:rsidP="003A6F14">
            <w:pPr>
              <w:ind w:firstLine="0"/>
              <w:jc w:val="right"/>
              <w:rPr>
                <w:rFonts w:ascii="Times New Roman" w:eastAsia="Times New Roman" w:hAnsi="Times New Roman" w:cs="Times New Roman"/>
                <w:color w:val="000000"/>
                <w:lang w:eastAsia="ru-RU"/>
              </w:rPr>
            </w:pPr>
            <w:r w:rsidRPr="00D15702">
              <w:rPr>
                <w:rFonts w:ascii="Times New Roman" w:eastAsia="Times New Roman" w:hAnsi="Times New Roman" w:cs="Times New Roman"/>
                <w:color w:val="000000"/>
                <w:lang w:eastAsia="ru-RU"/>
              </w:rPr>
              <w:t>0</w:t>
            </w:r>
          </w:p>
        </w:tc>
        <w:tc>
          <w:tcPr>
            <w:tcW w:w="684" w:type="dxa"/>
            <w:shd w:val="clear" w:color="auto" w:fill="auto"/>
            <w:noWrap/>
            <w:vAlign w:val="bottom"/>
            <w:hideMark/>
          </w:tcPr>
          <w:p w14:paraId="57502713"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2,95</w:t>
            </w:r>
          </w:p>
        </w:tc>
        <w:tc>
          <w:tcPr>
            <w:tcW w:w="960" w:type="dxa"/>
            <w:shd w:val="clear" w:color="auto" w:fill="auto"/>
            <w:noWrap/>
            <w:vAlign w:val="bottom"/>
            <w:hideMark/>
          </w:tcPr>
          <w:p w14:paraId="38F7F16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3618,36</w:t>
            </w:r>
          </w:p>
        </w:tc>
        <w:tc>
          <w:tcPr>
            <w:tcW w:w="960" w:type="dxa"/>
            <w:shd w:val="clear" w:color="auto" w:fill="auto"/>
            <w:noWrap/>
            <w:vAlign w:val="bottom"/>
            <w:hideMark/>
          </w:tcPr>
          <w:p w14:paraId="1AF3B1D1"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3119,00</w:t>
            </w:r>
          </w:p>
        </w:tc>
        <w:tc>
          <w:tcPr>
            <w:tcW w:w="829" w:type="dxa"/>
            <w:shd w:val="clear" w:color="auto" w:fill="auto"/>
            <w:noWrap/>
            <w:vAlign w:val="bottom"/>
            <w:hideMark/>
          </w:tcPr>
          <w:p w14:paraId="11F94C69"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120,62</w:t>
            </w:r>
          </w:p>
        </w:tc>
        <w:tc>
          <w:tcPr>
            <w:tcW w:w="660" w:type="dxa"/>
            <w:shd w:val="clear" w:color="auto" w:fill="auto"/>
            <w:noWrap/>
            <w:vAlign w:val="bottom"/>
            <w:hideMark/>
          </w:tcPr>
          <w:p w14:paraId="23F51570"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0,04</w:t>
            </w:r>
          </w:p>
        </w:tc>
        <w:tc>
          <w:tcPr>
            <w:tcW w:w="1055" w:type="dxa"/>
            <w:shd w:val="clear" w:color="auto" w:fill="auto"/>
            <w:noWrap/>
            <w:vAlign w:val="bottom"/>
            <w:hideMark/>
          </w:tcPr>
          <w:p w14:paraId="0C44337F"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52,79</w:t>
            </w:r>
          </w:p>
        </w:tc>
        <w:tc>
          <w:tcPr>
            <w:tcW w:w="960" w:type="dxa"/>
            <w:shd w:val="clear" w:color="auto" w:fill="auto"/>
            <w:noWrap/>
            <w:vAlign w:val="bottom"/>
            <w:hideMark/>
          </w:tcPr>
          <w:p w14:paraId="2F783F64"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139,93</w:t>
            </w:r>
          </w:p>
        </w:tc>
        <w:tc>
          <w:tcPr>
            <w:tcW w:w="960" w:type="dxa"/>
            <w:shd w:val="clear" w:color="auto" w:fill="auto"/>
            <w:noWrap/>
            <w:vAlign w:val="bottom"/>
            <w:hideMark/>
          </w:tcPr>
          <w:p w14:paraId="3324B845" w14:textId="77777777" w:rsidR="00CE6544" w:rsidRPr="00287F1E" w:rsidRDefault="00CE6544" w:rsidP="003A6F14">
            <w:pPr>
              <w:ind w:firstLine="0"/>
              <w:jc w:val="right"/>
              <w:rPr>
                <w:rFonts w:ascii="Times New Roman" w:eastAsia="Times New Roman" w:hAnsi="Times New Roman" w:cs="Times New Roman"/>
                <w:i/>
                <w:color w:val="000000"/>
                <w:lang w:eastAsia="ru-RU"/>
              </w:rPr>
            </w:pPr>
            <w:r w:rsidRPr="00287F1E">
              <w:rPr>
                <w:rFonts w:ascii="Times New Roman" w:eastAsia="Times New Roman" w:hAnsi="Times New Roman" w:cs="Times New Roman"/>
                <w:i/>
                <w:color w:val="000000"/>
                <w:lang w:eastAsia="ru-RU"/>
              </w:rPr>
              <w:t>0,38</w:t>
            </w:r>
          </w:p>
        </w:tc>
      </w:tr>
    </w:tbl>
    <w:p w14:paraId="1B25AF61" w14:textId="77777777" w:rsidR="00795AFB" w:rsidRPr="00D15702" w:rsidRDefault="00795AFB" w:rsidP="00795AFB">
      <w:pPr>
        <w:rPr>
          <w:rFonts w:ascii="Times New Roman" w:hAnsi="Times New Roman" w:cs="Times New Roman"/>
          <w:sz w:val="28"/>
          <w:szCs w:val="28"/>
        </w:rPr>
      </w:pPr>
    </w:p>
    <w:p w14:paraId="0FC5D2F1" w14:textId="77777777" w:rsidR="00795AFB" w:rsidRPr="00D15702" w:rsidRDefault="00795AFB" w:rsidP="00795AFB">
      <w:pPr>
        <w:rPr>
          <w:rFonts w:ascii="Times New Roman" w:hAnsi="Times New Roman" w:cs="Times New Roman"/>
          <w:sz w:val="28"/>
          <w:szCs w:val="28"/>
        </w:rPr>
        <w:sectPr w:rsidR="00795AFB" w:rsidRPr="00D15702" w:rsidSect="00633D84">
          <w:pgSz w:w="16838" w:h="11906" w:orient="landscape" w:code="9"/>
          <w:pgMar w:top="1701" w:right="1134" w:bottom="567" w:left="1134" w:header="709" w:footer="709" w:gutter="0"/>
          <w:cols w:space="708"/>
          <w:docGrid w:linePitch="360"/>
        </w:sectPr>
      </w:pPr>
    </w:p>
    <w:p w14:paraId="3F635312" w14:textId="69EBF989" w:rsidR="00CE6544" w:rsidRDefault="00CE6544" w:rsidP="00633D84">
      <w:pPr>
        <w:ind w:firstLine="709"/>
        <w:rPr>
          <w:rFonts w:ascii="Times New Roman" w:hAnsi="Times New Roman" w:cs="Times New Roman"/>
          <w:sz w:val="28"/>
          <w:szCs w:val="28"/>
        </w:rPr>
      </w:pPr>
      <w:r w:rsidRPr="00D15702">
        <w:rPr>
          <w:rFonts w:ascii="Times New Roman" w:hAnsi="Times New Roman" w:cs="Times New Roman"/>
          <w:sz w:val="28"/>
          <w:szCs w:val="28"/>
        </w:rPr>
        <w:lastRenderedPageBreak/>
        <w:t>Фрагмент сводных данных представлен в таблице 5, где введены следующие обозначения:</w:t>
      </w:r>
      <w:r w:rsidRPr="00D15702">
        <w:t xml:space="preserve"> </w:t>
      </w:r>
      <w:r w:rsidRPr="00D15702">
        <w:rPr>
          <w:rFonts w:ascii="Times New Roman" w:hAnsi="Times New Roman" w:cs="Times New Roman"/>
          <w:sz w:val="28"/>
          <w:szCs w:val="28"/>
        </w:rPr>
        <w:t xml:space="preserve">№ – номер цикла; t – время продолжительности цикла в </w:t>
      </w:r>
      <w:proofErr w:type="spellStart"/>
      <w:r w:rsidRPr="00D15702">
        <w:rPr>
          <w:rFonts w:ascii="Times New Roman" w:hAnsi="Times New Roman" w:cs="Times New Roman"/>
          <w:sz w:val="28"/>
          <w:szCs w:val="28"/>
        </w:rPr>
        <w:t>мс</w:t>
      </w:r>
      <w:proofErr w:type="spellEnd"/>
      <w:r w:rsidRPr="00D15702">
        <w:rPr>
          <w:rFonts w:ascii="Times New Roman" w:hAnsi="Times New Roman" w:cs="Times New Roman"/>
          <w:sz w:val="28"/>
          <w:szCs w:val="28"/>
        </w:rPr>
        <w:t xml:space="preserve">; P – значение давление, Па; l –ход каретки за цикл, мм; U1 –  </w:t>
      </w:r>
      <w:proofErr w:type="spellStart"/>
      <w:r w:rsidRPr="00D15702">
        <w:rPr>
          <w:rFonts w:ascii="Times New Roman" w:hAnsi="Times New Roman" w:cs="Times New Roman"/>
          <w:sz w:val="28"/>
          <w:szCs w:val="28"/>
        </w:rPr>
        <w:t>электронапряжение</w:t>
      </w:r>
      <w:proofErr w:type="spellEnd"/>
      <w:r w:rsidRPr="00D15702">
        <w:rPr>
          <w:rFonts w:ascii="Times New Roman" w:hAnsi="Times New Roman" w:cs="Times New Roman"/>
          <w:sz w:val="28"/>
          <w:szCs w:val="28"/>
        </w:rPr>
        <w:t xml:space="preserve"> 1 фазы, В; U2 – </w:t>
      </w:r>
      <w:proofErr w:type="spellStart"/>
      <w:r w:rsidRPr="00D15702">
        <w:rPr>
          <w:rFonts w:ascii="Times New Roman" w:hAnsi="Times New Roman" w:cs="Times New Roman"/>
          <w:sz w:val="28"/>
          <w:szCs w:val="28"/>
        </w:rPr>
        <w:t>электронапряжение</w:t>
      </w:r>
      <w:proofErr w:type="spellEnd"/>
      <w:r w:rsidRPr="00D15702">
        <w:rPr>
          <w:rFonts w:ascii="Times New Roman" w:hAnsi="Times New Roman" w:cs="Times New Roman"/>
          <w:sz w:val="28"/>
          <w:szCs w:val="28"/>
        </w:rPr>
        <w:t xml:space="preserve"> 2 фазы, В; U3 – </w:t>
      </w:r>
      <w:proofErr w:type="spellStart"/>
      <w:r w:rsidRPr="00D15702">
        <w:rPr>
          <w:rFonts w:ascii="Times New Roman" w:hAnsi="Times New Roman" w:cs="Times New Roman"/>
          <w:sz w:val="28"/>
          <w:szCs w:val="28"/>
        </w:rPr>
        <w:t>электронапряжение</w:t>
      </w:r>
      <w:proofErr w:type="spellEnd"/>
      <w:r w:rsidRPr="00D15702">
        <w:rPr>
          <w:rFonts w:ascii="Times New Roman" w:hAnsi="Times New Roman" w:cs="Times New Roman"/>
          <w:sz w:val="28"/>
          <w:szCs w:val="28"/>
        </w:rPr>
        <w:t xml:space="preserve"> 3 фазы, В; I1 –сила тока 1 фазы, А</w:t>
      </w:r>
      <w:r w:rsidR="00633D84">
        <w:rPr>
          <w:rFonts w:ascii="Times New Roman" w:hAnsi="Times New Roman" w:cs="Times New Roman"/>
          <w:sz w:val="28"/>
          <w:szCs w:val="28"/>
        </w:rPr>
        <w:t>; I2 –сила тока 2 фазы, А; I3 –</w:t>
      </w:r>
      <w:r w:rsidRPr="00D15702">
        <w:rPr>
          <w:rFonts w:ascii="Times New Roman" w:hAnsi="Times New Roman" w:cs="Times New Roman"/>
          <w:sz w:val="28"/>
          <w:szCs w:val="28"/>
        </w:rPr>
        <w:t xml:space="preserve"> сила тока 3 фазы, А; P –давление за цикл, Па; F – приложенная сила за цикл, Н; t – продолжительность цикла, с; l – полный ход каретки, мм; V – скорость каретки, м/с; Вт; No – выходная мощность за цикл, получаемая с генератора, Вт;  Ni – входная мощность за цикл, получаемая при возвратно-поступательных движениях штока, Вт; </w:t>
      </w:r>
      <w:r w:rsidRPr="00D15702">
        <w:rPr>
          <w:rFonts w:ascii="Times New Roman" w:hAnsi="Times New Roman" w:cs="Times New Roman"/>
          <w:sz w:val="28"/>
          <w:szCs w:val="28"/>
        </w:rPr>
        <w:sym w:font="Symbol" w:char="F068"/>
      </w:r>
      <w:r w:rsidR="00287F1E">
        <w:rPr>
          <w:rFonts w:ascii="Times New Roman" w:hAnsi="Times New Roman" w:cs="Times New Roman"/>
          <w:sz w:val="28"/>
          <w:szCs w:val="28"/>
        </w:rPr>
        <w:t xml:space="preserve"> </w:t>
      </w:r>
      <w:r w:rsidRPr="00D15702">
        <w:rPr>
          <w:rFonts w:ascii="Times New Roman" w:hAnsi="Times New Roman" w:cs="Times New Roman"/>
          <w:sz w:val="28"/>
          <w:szCs w:val="28"/>
        </w:rPr>
        <w:t xml:space="preserve">– значение кпд за цикл. Цикл движения включает прямой и обратный ход штока </w:t>
      </w:r>
      <w:proofErr w:type="spellStart"/>
      <w:r w:rsidRPr="00D15702">
        <w:rPr>
          <w:rFonts w:ascii="Times New Roman" w:hAnsi="Times New Roman" w:cs="Times New Roman"/>
          <w:sz w:val="28"/>
          <w:szCs w:val="28"/>
        </w:rPr>
        <w:t>пневмоцилиндра</w:t>
      </w:r>
      <w:proofErr w:type="spellEnd"/>
      <w:r w:rsidRPr="00D15702">
        <w:rPr>
          <w:rFonts w:ascii="Times New Roman" w:hAnsi="Times New Roman" w:cs="Times New Roman"/>
          <w:sz w:val="28"/>
          <w:szCs w:val="28"/>
        </w:rPr>
        <w:t xml:space="preserve">. Внутри цикла контроллер с определенным тактом автоматически производить сбор информаций с датчиков. В </w:t>
      </w:r>
      <w:r>
        <w:rPr>
          <w:rFonts w:ascii="Times New Roman" w:hAnsi="Times New Roman" w:cs="Times New Roman"/>
          <w:sz w:val="28"/>
          <w:szCs w:val="28"/>
        </w:rPr>
        <w:t>(</w:t>
      </w:r>
      <w:r w:rsidRPr="00D15702">
        <w:rPr>
          <w:rFonts w:ascii="Times New Roman" w:hAnsi="Times New Roman" w:cs="Times New Roman"/>
          <w:sz w:val="28"/>
          <w:szCs w:val="28"/>
        </w:rPr>
        <w:t>Приложении Г</w:t>
      </w:r>
      <w:r>
        <w:rPr>
          <w:rFonts w:ascii="Times New Roman" w:hAnsi="Times New Roman" w:cs="Times New Roman"/>
          <w:sz w:val="28"/>
          <w:szCs w:val="28"/>
        </w:rPr>
        <w:t>)</w:t>
      </w:r>
      <w:r w:rsidRPr="00D15702">
        <w:rPr>
          <w:rFonts w:ascii="Times New Roman" w:hAnsi="Times New Roman" w:cs="Times New Roman"/>
          <w:sz w:val="28"/>
          <w:szCs w:val="28"/>
        </w:rPr>
        <w:t xml:space="preserve"> представлены сводные данные в Excel. В таблице 5, представлен фрагмент сводных данных измерения при 25 циклах.</w:t>
      </w:r>
    </w:p>
    <w:p w14:paraId="4FCBC681" w14:textId="4A4EE939" w:rsidR="0023139E" w:rsidRDefault="00795AFB" w:rsidP="00633D84">
      <w:pPr>
        <w:ind w:firstLine="709"/>
        <w:rPr>
          <w:rFonts w:ascii="Times New Roman" w:hAnsi="Times New Roman" w:cs="Times New Roman"/>
          <w:sz w:val="28"/>
          <w:szCs w:val="28"/>
        </w:rPr>
      </w:pPr>
      <w:r w:rsidRPr="00D15702">
        <w:rPr>
          <w:rFonts w:ascii="Times New Roman" w:hAnsi="Times New Roman" w:cs="Times New Roman"/>
          <w:sz w:val="28"/>
          <w:szCs w:val="28"/>
        </w:rPr>
        <w:t xml:space="preserve">Причем в первом цикле эксперимента 1устанавливалась входная мощность </w:t>
      </w:r>
      <w:proofErr w:type="spellStart"/>
      <w:r w:rsidRPr="00D15702">
        <w:rPr>
          <w:rFonts w:ascii="Times New Roman" w:hAnsi="Times New Roman" w:cs="Times New Roman"/>
          <w:sz w:val="28"/>
          <w:szCs w:val="28"/>
        </w:rPr>
        <w:t>N</w:t>
      </w:r>
      <w:r w:rsidRPr="00D15702">
        <w:rPr>
          <w:rFonts w:ascii="Times New Roman" w:hAnsi="Times New Roman" w:cs="Times New Roman"/>
          <w:sz w:val="28"/>
          <w:szCs w:val="28"/>
          <w:vertAlign w:val="subscript"/>
        </w:rPr>
        <w:t>in</w:t>
      </w:r>
      <w:proofErr w:type="spellEnd"/>
      <w:r w:rsidRPr="00D15702">
        <w:rPr>
          <w:rFonts w:ascii="Times New Roman" w:hAnsi="Times New Roman" w:cs="Times New Roman"/>
          <w:sz w:val="28"/>
          <w:szCs w:val="28"/>
        </w:rPr>
        <w:t xml:space="preserve">=273,79 W как на минимально загруженном </w:t>
      </w:r>
      <w:proofErr w:type="spellStart"/>
      <w:r w:rsidRPr="00D15702">
        <w:rPr>
          <w:rFonts w:ascii="Times New Roman" w:hAnsi="Times New Roman" w:cs="Times New Roman"/>
          <w:sz w:val="28"/>
          <w:szCs w:val="28"/>
        </w:rPr>
        <w:t>актуаторе</w:t>
      </w:r>
      <w:proofErr w:type="spellEnd"/>
      <w:r w:rsidRPr="00D15702">
        <w:rPr>
          <w:rFonts w:ascii="Times New Roman" w:hAnsi="Times New Roman" w:cs="Times New Roman"/>
          <w:sz w:val="28"/>
          <w:szCs w:val="28"/>
        </w:rPr>
        <w:t xml:space="preserve"> 8 (</w:t>
      </w:r>
      <w:r w:rsidR="00633D84" w:rsidRPr="00D15702">
        <w:rPr>
          <w:rFonts w:ascii="Times New Roman" w:hAnsi="Times New Roman" w:cs="Times New Roman"/>
          <w:sz w:val="28"/>
          <w:szCs w:val="28"/>
        </w:rPr>
        <w:t>табл</w:t>
      </w:r>
      <w:r w:rsidR="00633D84">
        <w:rPr>
          <w:rFonts w:ascii="Times New Roman" w:hAnsi="Times New Roman" w:cs="Times New Roman"/>
          <w:sz w:val="28"/>
          <w:szCs w:val="28"/>
        </w:rPr>
        <w:t>ица </w:t>
      </w:r>
      <w:r w:rsidR="00E958C4" w:rsidRPr="00D15702">
        <w:rPr>
          <w:rFonts w:ascii="Times New Roman" w:hAnsi="Times New Roman" w:cs="Times New Roman"/>
          <w:sz w:val="28"/>
          <w:szCs w:val="28"/>
        </w:rPr>
        <w:t>4</w:t>
      </w:r>
      <w:r w:rsidRPr="00D15702">
        <w:rPr>
          <w:rFonts w:ascii="Times New Roman" w:hAnsi="Times New Roman" w:cs="Times New Roman"/>
          <w:sz w:val="28"/>
          <w:szCs w:val="28"/>
        </w:rPr>
        <w:t>).</w:t>
      </w:r>
    </w:p>
    <w:p w14:paraId="07DED9B0" w14:textId="5859F205" w:rsidR="00633D84" w:rsidRDefault="00633D84" w:rsidP="00633D84">
      <w:pPr>
        <w:ind w:firstLine="709"/>
        <w:rPr>
          <w:rFonts w:ascii="Times New Roman" w:hAnsi="Times New Roman" w:cs="Times New Roman"/>
          <w:sz w:val="28"/>
          <w:szCs w:val="28"/>
        </w:rPr>
      </w:pPr>
      <w:r w:rsidRPr="00D15702">
        <w:rPr>
          <w:rFonts w:ascii="Times New Roman" w:hAnsi="Times New Roman" w:cs="Times New Roman"/>
          <w:sz w:val="28"/>
          <w:szCs w:val="28"/>
        </w:rPr>
        <w:t xml:space="preserve">С целью сокращения трудоемкости экспериментов в других циклах автоматически принимаются средние данные, полученные по результатам опроса датчиков давления. Аналогичные данные формировались также по другим входным значениям мощностей на минимально загруженном </w:t>
      </w:r>
      <w:proofErr w:type="spellStart"/>
      <w:r w:rsidRPr="00D15702">
        <w:rPr>
          <w:rFonts w:ascii="Times New Roman" w:hAnsi="Times New Roman" w:cs="Times New Roman"/>
          <w:sz w:val="28"/>
          <w:szCs w:val="28"/>
        </w:rPr>
        <w:t>актуаторе</w:t>
      </w:r>
      <w:proofErr w:type="spellEnd"/>
      <w:r w:rsidRPr="00D15702">
        <w:rPr>
          <w:rFonts w:ascii="Times New Roman" w:hAnsi="Times New Roman" w:cs="Times New Roman"/>
          <w:sz w:val="28"/>
          <w:szCs w:val="28"/>
        </w:rPr>
        <w:t xml:space="preserve"> (Приложение Г). В результате обработки некоторой части данных экспериментов, приняв циклы как опыты (</w:t>
      </w:r>
      <w:r w:rsidRPr="00D15702">
        <w:rPr>
          <w:rFonts w:ascii="Times New Roman" w:hAnsi="Times New Roman" w:cs="Times New Roman"/>
          <w:i/>
          <w:iCs/>
          <w:sz w:val="28"/>
          <w:szCs w:val="28"/>
        </w:rPr>
        <w:t>n=25</w:t>
      </w:r>
      <w:r w:rsidRPr="00D15702">
        <w:rPr>
          <w:rFonts w:ascii="Times New Roman" w:hAnsi="Times New Roman" w:cs="Times New Roman"/>
          <w:sz w:val="28"/>
          <w:szCs w:val="28"/>
        </w:rPr>
        <w:t>), построены диаграммы (рис</w:t>
      </w:r>
      <w:r>
        <w:rPr>
          <w:rFonts w:ascii="Times New Roman" w:hAnsi="Times New Roman" w:cs="Times New Roman"/>
          <w:sz w:val="28"/>
          <w:szCs w:val="28"/>
        </w:rPr>
        <w:t xml:space="preserve">унок </w:t>
      </w:r>
      <w:r w:rsidRPr="00D15702">
        <w:rPr>
          <w:rFonts w:ascii="Times New Roman" w:hAnsi="Times New Roman" w:cs="Times New Roman"/>
          <w:sz w:val="28"/>
          <w:szCs w:val="28"/>
        </w:rPr>
        <w:t>21</w:t>
      </w:r>
      <w:r>
        <w:rPr>
          <w:rFonts w:ascii="Times New Roman" w:hAnsi="Times New Roman" w:cs="Times New Roman"/>
          <w:sz w:val="28"/>
          <w:szCs w:val="28"/>
        </w:rPr>
        <w:t>а, 21б, 21а</w:t>
      </w:r>
      <w:r w:rsidRPr="00D15702">
        <w:rPr>
          <w:rFonts w:ascii="Times New Roman" w:hAnsi="Times New Roman" w:cs="Times New Roman"/>
          <w:sz w:val="28"/>
          <w:szCs w:val="28"/>
        </w:rPr>
        <w:t xml:space="preserve">) трех экспериментов отличающиеся входной мощностью минимально загруженного </w:t>
      </w:r>
      <w:proofErr w:type="spellStart"/>
      <w:r w:rsidRPr="00D15702">
        <w:rPr>
          <w:rFonts w:ascii="Times New Roman" w:hAnsi="Times New Roman" w:cs="Times New Roman"/>
          <w:sz w:val="28"/>
          <w:szCs w:val="28"/>
        </w:rPr>
        <w:t>актуатора</w:t>
      </w:r>
      <w:proofErr w:type="spellEnd"/>
      <w:r w:rsidRPr="00D15702">
        <w:rPr>
          <w:rFonts w:ascii="Times New Roman" w:hAnsi="Times New Roman" w:cs="Times New Roman"/>
          <w:sz w:val="28"/>
          <w:szCs w:val="28"/>
        </w:rPr>
        <w:t xml:space="preserve"> </w:t>
      </w:r>
      <w:proofErr w:type="spellStart"/>
      <w:r w:rsidRPr="00D15702">
        <w:rPr>
          <w:rFonts w:ascii="Times New Roman" w:hAnsi="Times New Roman" w:cs="Times New Roman"/>
          <w:i/>
          <w:iCs/>
          <w:sz w:val="28"/>
          <w:szCs w:val="28"/>
        </w:rPr>
        <w:t>N</w:t>
      </w:r>
      <w:r w:rsidRPr="00D15702">
        <w:rPr>
          <w:rFonts w:ascii="Times New Roman" w:hAnsi="Times New Roman" w:cs="Times New Roman"/>
          <w:sz w:val="28"/>
          <w:szCs w:val="28"/>
          <w:vertAlign w:val="subscript"/>
        </w:rPr>
        <w:t>k</w:t>
      </w:r>
      <w:proofErr w:type="spellEnd"/>
      <w:r w:rsidRPr="00D15702">
        <w:rPr>
          <w:rFonts w:ascii="Times New Roman" w:hAnsi="Times New Roman" w:cs="Times New Roman"/>
          <w:sz w:val="28"/>
          <w:szCs w:val="28"/>
        </w:rPr>
        <w:t xml:space="preserve">. При этом также определены такие статистические характеристики, как математическое ожидание </w:t>
      </w:r>
      <w:r w:rsidRPr="00D15702">
        <w:rPr>
          <w:position w:val="-10"/>
        </w:rPr>
        <w:object w:dxaOrig="260" w:dyaOrig="340" w14:anchorId="0B51E711">
          <v:shape id="_x0000_i1065" type="#_x0000_t75" style="width:14.25pt;height:14.25pt" o:ole="">
            <v:imagedata r:id="rId117" o:title=""/>
          </v:shape>
          <o:OLEObject Type="Embed" ProgID="Equation.DSMT4" ShapeID="_x0000_i1065" DrawAspect="Content" ObjectID="_1839411776" r:id="rId118"/>
        </w:object>
      </w:r>
      <w:r w:rsidRPr="00D15702">
        <w:t xml:space="preserve">, </w:t>
      </w:r>
      <w:r w:rsidRPr="00D15702">
        <w:rPr>
          <w:rFonts w:ascii="Times New Roman" w:hAnsi="Times New Roman" w:cs="Times New Roman"/>
          <w:sz w:val="28"/>
          <w:szCs w:val="28"/>
        </w:rPr>
        <w:t xml:space="preserve">дисперсия </w:t>
      </w:r>
      <w:r w:rsidRPr="00D15702">
        <w:rPr>
          <w:position w:val="-4"/>
        </w:rPr>
        <w:object w:dxaOrig="300" w:dyaOrig="279" w14:anchorId="601A3E82">
          <v:shape id="_x0000_i1066" type="#_x0000_t75" style="width:14.25pt;height:14.25pt" o:ole="">
            <v:imagedata r:id="rId119" o:title=""/>
          </v:shape>
          <o:OLEObject Type="Embed" ProgID="Equation.DSMT4" ShapeID="_x0000_i1066" DrawAspect="Content" ObjectID="_1839411777" r:id="rId120"/>
        </w:object>
      </w:r>
      <w:r w:rsidRPr="00D15702">
        <w:t xml:space="preserve"> </w:t>
      </w:r>
      <w:r w:rsidRPr="00D15702">
        <w:rPr>
          <w:rFonts w:ascii="Times New Roman" w:hAnsi="Times New Roman" w:cs="Times New Roman"/>
          <w:sz w:val="28"/>
          <w:szCs w:val="28"/>
        </w:rPr>
        <w:t xml:space="preserve">и стандартное отклонение </w:t>
      </w:r>
      <w:r w:rsidRPr="00D15702">
        <w:rPr>
          <w:position w:val="-6"/>
        </w:rPr>
        <w:object w:dxaOrig="260" w:dyaOrig="240" w14:anchorId="69DCD811">
          <v:shape id="_x0000_i1067" type="#_x0000_t75" style="width:14.25pt;height:14.25pt" o:ole="">
            <v:imagedata r:id="rId121" o:title=""/>
          </v:shape>
          <o:OLEObject Type="Embed" ProgID="Equation.DSMT4" ShapeID="_x0000_i1067" DrawAspect="Content" ObjectID="_1839411778" r:id="rId122"/>
        </w:object>
      </w:r>
      <w:r w:rsidRPr="00D15702">
        <w:rPr>
          <w:rFonts w:ascii="Times New Roman" w:hAnsi="Times New Roman" w:cs="Times New Roman"/>
          <w:sz w:val="28"/>
          <w:szCs w:val="28"/>
        </w:rPr>
        <w:t>(табл</w:t>
      </w:r>
      <w:r>
        <w:rPr>
          <w:rFonts w:ascii="Times New Roman" w:hAnsi="Times New Roman" w:cs="Times New Roman"/>
          <w:sz w:val="28"/>
          <w:szCs w:val="28"/>
        </w:rPr>
        <w:t xml:space="preserve">ица </w:t>
      </w:r>
      <w:r w:rsidRPr="00D15702">
        <w:rPr>
          <w:rFonts w:ascii="Times New Roman" w:hAnsi="Times New Roman" w:cs="Times New Roman"/>
          <w:sz w:val="28"/>
          <w:szCs w:val="28"/>
        </w:rPr>
        <w:t>6)</w:t>
      </w:r>
      <w:r w:rsidRPr="00D15702">
        <w:t>.</w:t>
      </w:r>
    </w:p>
    <w:p w14:paraId="333A1718" w14:textId="04371275" w:rsidR="00795AFB" w:rsidRPr="00D15702" w:rsidRDefault="00795AFB" w:rsidP="00795AFB">
      <w:pPr>
        <w:ind w:firstLine="0"/>
        <w:rPr>
          <w:rFonts w:ascii="Times New Roman" w:hAnsi="Times New Roman" w:cs="Times New Roman"/>
          <w:sz w:val="28"/>
          <w:szCs w:val="28"/>
        </w:rPr>
      </w:pPr>
      <w:r w:rsidRPr="00D15702">
        <w:rPr>
          <w:rFonts w:ascii="Times New Roman" w:hAnsi="Times New Roman" w:cs="Times New Roman"/>
          <w:sz w:val="28"/>
          <w:szCs w:val="28"/>
        </w:rPr>
        <w:t xml:space="preserve"> </w:t>
      </w:r>
    </w:p>
    <w:p w14:paraId="5694C401" w14:textId="4DEA1891" w:rsidR="00795AFB" w:rsidRDefault="002343FE" w:rsidP="0023139E">
      <w:pPr>
        <w:jc w:val="center"/>
        <w:rPr>
          <w:rFonts w:ascii="Times New Roman" w:hAnsi="Times New Roman" w:cs="Times New Roman"/>
          <w:i/>
          <w:iCs/>
          <w:sz w:val="28"/>
          <w:szCs w:val="28"/>
        </w:rPr>
      </w:pPr>
      <w:bookmarkStart w:id="41" w:name="_Hlk228740428"/>
      <w:r>
        <w:rPr>
          <w:noProof/>
          <w:lang w:eastAsia="ru-RU"/>
        </w:rPr>
        <w:drawing>
          <wp:inline distT="0" distB="0" distL="0" distR="0" wp14:anchorId="28BD61A5" wp14:editId="0457D129">
            <wp:extent cx="4762500" cy="2609850"/>
            <wp:effectExtent l="0" t="0" r="0" b="0"/>
            <wp:docPr id="153720826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62500" cy="2609850"/>
                    </a:xfrm>
                    <a:prstGeom prst="rect">
                      <a:avLst/>
                    </a:prstGeom>
                    <a:noFill/>
                    <a:ln>
                      <a:noFill/>
                    </a:ln>
                  </pic:spPr>
                </pic:pic>
              </a:graphicData>
            </a:graphic>
          </wp:inline>
        </w:drawing>
      </w:r>
    </w:p>
    <w:p w14:paraId="14F936BB" w14:textId="37B55FF4" w:rsidR="00633D84" w:rsidRDefault="00633D84" w:rsidP="00633D84">
      <w:pPr>
        <w:ind w:firstLine="0"/>
        <w:jc w:val="center"/>
        <w:rPr>
          <w:rFonts w:ascii="Times New Roman" w:hAnsi="Times New Roman" w:cs="Times New Roman"/>
          <w:iCs/>
          <w:sz w:val="24"/>
          <w:szCs w:val="24"/>
        </w:rPr>
      </w:pPr>
      <w:r w:rsidRPr="00633D84">
        <w:rPr>
          <w:rFonts w:ascii="Times New Roman" w:hAnsi="Times New Roman" w:cs="Times New Roman"/>
          <w:iCs/>
          <w:sz w:val="24"/>
          <w:szCs w:val="24"/>
        </w:rPr>
        <w:t>а</w:t>
      </w:r>
    </w:p>
    <w:p w14:paraId="62174AB4" w14:textId="77777777" w:rsidR="00633D84" w:rsidRPr="00633D84" w:rsidRDefault="00633D84" w:rsidP="00633D84">
      <w:pPr>
        <w:ind w:firstLine="0"/>
        <w:jc w:val="center"/>
        <w:rPr>
          <w:rFonts w:ascii="Times New Roman" w:hAnsi="Times New Roman" w:cs="Times New Roman"/>
          <w:sz w:val="16"/>
          <w:szCs w:val="16"/>
        </w:rPr>
      </w:pPr>
    </w:p>
    <w:p w14:paraId="6C56C88B" w14:textId="536834EC" w:rsidR="00633D84" w:rsidRPr="00633D84" w:rsidRDefault="00633D84" w:rsidP="00633D84">
      <w:pPr>
        <w:ind w:firstLine="0"/>
        <w:jc w:val="center"/>
        <w:rPr>
          <w:rFonts w:ascii="Times New Roman" w:hAnsi="Times New Roman" w:cs="Times New Roman"/>
          <w:iCs/>
          <w:sz w:val="24"/>
          <w:szCs w:val="24"/>
        </w:rPr>
      </w:pPr>
      <w:r w:rsidRPr="00D15702">
        <w:rPr>
          <w:rFonts w:ascii="Times New Roman" w:hAnsi="Times New Roman" w:cs="Times New Roman"/>
          <w:sz w:val="28"/>
          <w:szCs w:val="28"/>
        </w:rPr>
        <w:t>Рисунок 21</w:t>
      </w:r>
      <w:r>
        <w:rPr>
          <w:rFonts w:ascii="Times New Roman" w:hAnsi="Times New Roman" w:cs="Times New Roman"/>
          <w:sz w:val="28"/>
          <w:szCs w:val="28"/>
        </w:rPr>
        <w:t xml:space="preserve"> ‒</w:t>
      </w:r>
      <w:r w:rsidRPr="00D15702">
        <w:rPr>
          <w:rFonts w:ascii="Times New Roman" w:hAnsi="Times New Roman" w:cs="Times New Roman"/>
          <w:sz w:val="28"/>
          <w:szCs w:val="28"/>
        </w:rPr>
        <w:t xml:space="preserve"> Диаграммы изменения </w:t>
      </w:r>
      <w:r>
        <w:rPr>
          <w:rFonts w:ascii="Times New Roman" w:hAnsi="Times New Roman" w:cs="Times New Roman"/>
          <w:sz w:val="28"/>
          <w:szCs w:val="28"/>
        </w:rPr>
        <w:t>КПД</w:t>
      </w:r>
      <w:r w:rsidRPr="00D15702">
        <w:rPr>
          <w:rFonts w:ascii="Times New Roman" w:hAnsi="Times New Roman" w:cs="Times New Roman"/>
          <w:sz w:val="28"/>
          <w:szCs w:val="28"/>
        </w:rPr>
        <w:t xml:space="preserve"> </w:t>
      </w:r>
      <w:proofErr w:type="spellStart"/>
      <w:r w:rsidRPr="00D15702">
        <w:rPr>
          <w:rFonts w:ascii="Times New Roman" w:hAnsi="Times New Roman" w:cs="Times New Roman"/>
          <w:sz w:val="28"/>
          <w:szCs w:val="28"/>
        </w:rPr>
        <w:t>актуатора</w:t>
      </w:r>
      <w:proofErr w:type="spellEnd"/>
      <w:r>
        <w:rPr>
          <w:rFonts w:ascii="Times New Roman" w:hAnsi="Times New Roman" w:cs="Times New Roman"/>
          <w:sz w:val="28"/>
          <w:szCs w:val="28"/>
        </w:rPr>
        <w:t>, лист 1</w:t>
      </w:r>
    </w:p>
    <w:p w14:paraId="2430391D" w14:textId="08CC0EF1" w:rsidR="00795AFB" w:rsidRDefault="002343FE" w:rsidP="004D540C">
      <w:pPr>
        <w:ind w:firstLine="0"/>
        <w:jc w:val="center"/>
        <w:rPr>
          <w:rFonts w:ascii="Times New Roman" w:hAnsi="Times New Roman" w:cs="Times New Roman"/>
          <w:i/>
          <w:iCs/>
          <w:sz w:val="28"/>
          <w:szCs w:val="28"/>
        </w:rPr>
      </w:pPr>
      <w:r>
        <w:rPr>
          <w:noProof/>
          <w:lang w:eastAsia="ru-RU"/>
        </w:rPr>
        <w:lastRenderedPageBreak/>
        <w:drawing>
          <wp:inline distT="0" distB="0" distL="0" distR="0" wp14:anchorId="1765D87E" wp14:editId="392F224E">
            <wp:extent cx="4629150" cy="2641600"/>
            <wp:effectExtent l="0" t="0" r="0" b="6350"/>
            <wp:docPr id="526498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629150" cy="2641600"/>
                    </a:xfrm>
                    <a:prstGeom prst="rect">
                      <a:avLst/>
                    </a:prstGeom>
                    <a:noFill/>
                    <a:ln>
                      <a:noFill/>
                    </a:ln>
                  </pic:spPr>
                </pic:pic>
              </a:graphicData>
            </a:graphic>
          </wp:inline>
        </w:drawing>
      </w:r>
    </w:p>
    <w:p w14:paraId="186BD46B" w14:textId="7BC0C630" w:rsidR="004D540C" w:rsidRPr="004D540C" w:rsidRDefault="004D540C" w:rsidP="004D540C">
      <w:pPr>
        <w:ind w:firstLine="0"/>
        <w:jc w:val="center"/>
        <w:rPr>
          <w:rFonts w:ascii="Times New Roman" w:hAnsi="Times New Roman" w:cs="Times New Roman"/>
          <w:iCs/>
          <w:sz w:val="24"/>
          <w:szCs w:val="24"/>
        </w:rPr>
      </w:pPr>
      <w:r w:rsidRPr="004D540C">
        <w:rPr>
          <w:rFonts w:ascii="Times New Roman" w:hAnsi="Times New Roman" w:cs="Times New Roman"/>
          <w:iCs/>
          <w:sz w:val="24"/>
          <w:szCs w:val="24"/>
        </w:rPr>
        <w:t>б</w:t>
      </w:r>
    </w:p>
    <w:p w14:paraId="690BC820" w14:textId="310856F1" w:rsidR="00795AFB" w:rsidRPr="00D15702" w:rsidRDefault="002343FE" w:rsidP="004D540C">
      <w:pPr>
        <w:ind w:firstLine="0"/>
        <w:jc w:val="center"/>
        <w:rPr>
          <w:rFonts w:ascii="Times New Roman" w:hAnsi="Times New Roman" w:cs="Times New Roman"/>
          <w:i/>
          <w:iCs/>
          <w:sz w:val="28"/>
          <w:szCs w:val="28"/>
        </w:rPr>
      </w:pPr>
      <w:r>
        <w:rPr>
          <w:noProof/>
          <w:lang w:eastAsia="ru-RU"/>
        </w:rPr>
        <w:drawing>
          <wp:inline distT="0" distB="0" distL="0" distR="0" wp14:anchorId="27FC1E63" wp14:editId="2DEAE2EA">
            <wp:extent cx="4603750" cy="2508250"/>
            <wp:effectExtent l="0" t="0" r="0" b="6350"/>
            <wp:docPr id="1971774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03750" cy="2508250"/>
                    </a:xfrm>
                    <a:prstGeom prst="rect">
                      <a:avLst/>
                    </a:prstGeom>
                    <a:noFill/>
                    <a:ln>
                      <a:noFill/>
                    </a:ln>
                  </pic:spPr>
                </pic:pic>
              </a:graphicData>
            </a:graphic>
          </wp:inline>
        </w:drawing>
      </w:r>
    </w:p>
    <w:p w14:paraId="2D801DEB" w14:textId="27088B3A" w:rsidR="004D540C" w:rsidRPr="004D540C" w:rsidRDefault="004D540C" w:rsidP="004D540C">
      <w:pPr>
        <w:ind w:firstLine="0"/>
        <w:jc w:val="center"/>
        <w:rPr>
          <w:rFonts w:ascii="Times New Roman" w:hAnsi="Times New Roman" w:cs="Times New Roman"/>
          <w:sz w:val="24"/>
          <w:szCs w:val="24"/>
        </w:rPr>
      </w:pPr>
      <w:bookmarkStart w:id="42" w:name="_Hlk208561413"/>
      <w:r w:rsidRPr="004D540C">
        <w:rPr>
          <w:rFonts w:ascii="Times New Roman" w:hAnsi="Times New Roman" w:cs="Times New Roman"/>
          <w:sz w:val="24"/>
          <w:szCs w:val="24"/>
        </w:rPr>
        <w:t>в</w:t>
      </w:r>
    </w:p>
    <w:p w14:paraId="51FC6537" w14:textId="77777777" w:rsidR="004D540C" w:rsidRPr="004D540C" w:rsidRDefault="004D540C" w:rsidP="004D540C">
      <w:pPr>
        <w:ind w:firstLine="0"/>
        <w:jc w:val="center"/>
        <w:rPr>
          <w:rFonts w:ascii="Times New Roman" w:hAnsi="Times New Roman" w:cs="Times New Roman"/>
          <w:sz w:val="16"/>
          <w:szCs w:val="16"/>
        </w:rPr>
      </w:pPr>
    </w:p>
    <w:bookmarkEnd w:id="41"/>
    <w:p w14:paraId="0409757B" w14:textId="41793193" w:rsidR="00795AFB" w:rsidRPr="00D15702" w:rsidRDefault="00457006" w:rsidP="004D540C">
      <w:pPr>
        <w:ind w:firstLine="0"/>
        <w:jc w:val="center"/>
        <w:rPr>
          <w:rFonts w:ascii="Times New Roman" w:hAnsi="Times New Roman" w:cs="Times New Roman"/>
          <w:sz w:val="28"/>
          <w:szCs w:val="28"/>
        </w:rPr>
      </w:pPr>
      <w:r w:rsidRPr="00D15702">
        <w:rPr>
          <w:rFonts w:ascii="Times New Roman" w:hAnsi="Times New Roman" w:cs="Times New Roman"/>
          <w:sz w:val="28"/>
          <w:szCs w:val="28"/>
        </w:rPr>
        <w:t xml:space="preserve">Рисунок </w:t>
      </w:r>
      <w:r w:rsidR="00E47438" w:rsidRPr="00D15702">
        <w:rPr>
          <w:rFonts w:ascii="Times New Roman" w:hAnsi="Times New Roman" w:cs="Times New Roman"/>
          <w:sz w:val="28"/>
          <w:szCs w:val="28"/>
        </w:rPr>
        <w:t>21</w:t>
      </w:r>
      <w:r w:rsidR="004D540C">
        <w:rPr>
          <w:rFonts w:ascii="Times New Roman" w:hAnsi="Times New Roman" w:cs="Times New Roman"/>
          <w:sz w:val="28"/>
          <w:szCs w:val="28"/>
        </w:rPr>
        <w:t>, лист 2</w:t>
      </w:r>
    </w:p>
    <w:bookmarkEnd w:id="42"/>
    <w:p w14:paraId="79EC9AD7" w14:textId="5FC31C9F" w:rsidR="00795AFB" w:rsidRPr="004D540C" w:rsidRDefault="00795AFB" w:rsidP="00795AFB">
      <w:pPr>
        <w:rPr>
          <w:rFonts w:ascii="Times New Roman" w:hAnsi="Times New Roman" w:cs="Times New Roman"/>
          <w:sz w:val="28"/>
          <w:szCs w:val="28"/>
        </w:rPr>
      </w:pPr>
    </w:p>
    <w:p w14:paraId="65EA33AB" w14:textId="6DFA37B3" w:rsidR="0023139E" w:rsidRDefault="00AB2E0E" w:rsidP="000C1CE3">
      <w:pPr>
        <w:ind w:right="-569" w:firstLine="0"/>
        <w:rPr>
          <w:rFonts w:ascii="Times New Roman" w:hAnsi="Times New Roman" w:cs="Times New Roman"/>
          <w:sz w:val="28"/>
          <w:szCs w:val="28"/>
        </w:rPr>
      </w:pPr>
      <w:r w:rsidRPr="00D15702">
        <w:rPr>
          <w:rFonts w:ascii="Times New Roman" w:hAnsi="Times New Roman" w:cs="Times New Roman"/>
          <w:sz w:val="28"/>
          <w:szCs w:val="28"/>
        </w:rPr>
        <w:t>Таблица 6</w:t>
      </w:r>
      <w:r w:rsidR="0023139E">
        <w:rPr>
          <w:rFonts w:ascii="Times New Roman" w:hAnsi="Times New Roman" w:cs="Times New Roman"/>
          <w:sz w:val="28"/>
          <w:szCs w:val="28"/>
        </w:rPr>
        <w:t xml:space="preserve"> </w:t>
      </w:r>
      <w:r w:rsidR="004D540C">
        <w:rPr>
          <w:rFonts w:ascii="Times New Roman" w:hAnsi="Times New Roman" w:cs="Times New Roman"/>
          <w:sz w:val="28"/>
          <w:szCs w:val="28"/>
        </w:rPr>
        <w:t>‒</w:t>
      </w:r>
      <w:r w:rsidR="0023139E">
        <w:rPr>
          <w:rFonts w:ascii="Times New Roman" w:hAnsi="Times New Roman" w:cs="Times New Roman"/>
          <w:sz w:val="28"/>
          <w:szCs w:val="28"/>
        </w:rPr>
        <w:t xml:space="preserve"> </w:t>
      </w:r>
      <w:r w:rsidR="00795AFB" w:rsidRPr="00D15702">
        <w:rPr>
          <w:rFonts w:ascii="Times New Roman" w:hAnsi="Times New Roman" w:cs="Times New Roman"/>
          <w:sz w:val="28"/>
          <w:szCs w:val="28"/>
        </w:rPr>
        <w:t>Статистические данные</w:t>
      </w:r>
    </w:p>
    <w:p w14:paraId="7D250346" w14:textId="259A2FD1" w:rsidR="00795AFB" w:rsidRPr="004D540C" w:rsidRDefault="00795AFB" w:rsidP="004D540C">
      <w:pPr>
        <w:ind w:right="-569" w:firstLine="851"/>
        <w:jc w:val="center"/>
        <w:rPr>
          <w:rFonts w:ascii="Times New Roman" w:hAnsi="Times New Roman" w:cs="Times New Roman"/>
          <w:sz w:val="16"/>
          <w:szCs w:val="16"/>
        </w:rPr>
      </w:pPr>
    </w:p>
    <w:tbl>
      <w:tblPr>
        <w:tblStyle w:val="ad"/>
        <w:tblW w:w="0" w:type="auto"/>
        <w:tblInd w:w="220" w:type="dxa"/>
        <w:tblLook w:val="04A0" w:firstRow="1" w:lastRow="0" w:firstColumn="1" w:lastColumn="0" w:noHBand="0" w:noVBand="1"/>
      </w:tblPr>
      <w:tblGrid>
        <w:gridCol w:w="1751"/>
        <w:gridCol w:w="1869"/>
        <w:gridCol w:w="1869"/>
        <w:gridCol w:w="2241"/>
        <w:gridCol w:w="1733"/>
      </w:tblGrid>
      <w:tr w:rsidR="00795AFB" w:rsidRPr="004D540C" w14:paraId="77E24B8C" w14:textId="77777777" w:rsidTr="004D540C">
        <w:tc>
          <w:tcPr>
            <w:tcW w:w="1751" w:type="dxa"/>
            <w:vAlign w:val="center"/>
          </w:tcPr>
          <w:p w14:paraId="0FFB8CC5" w14:textId="308C678E" w:rsidR="00795AFB" w:rsidRPr="004D540C" w:rsidRDefault="00795AFB" w:rsidP="004D540C">
            <w:pPr>
              <w:jc w:val="center"/>
              <w:rPr>
                <w:rFonts w:ascii="Times New Roman" w:hAnsi="Times New Roman" w:cs="Times New Roman"/>
                <w:sz w:val="24"/>
                <w:szCs w:val="24"/>
                <w:lang w:val="ru-RU"/>
              </w:rPr>
            </w:pPr>
            <w:r w:rsidRPr="004D540C">
              <w:rPr>
                <w:rFonts w:ascii="Times New Roman" w:hAnsi="Times New Roman" w:cs="Times New Roman"/>
                <w:sz w:val="24"/>
                <w:szCs w:val="24"/>
                <w:lang w:val="ru-RU"/>
              </w:rPr>
              <w:t>k - номера</w:t>
            </w:r>
          </w:p>
          <w:p w14:paraId="40540A41" w14:textId="77777777" w:rsidR="00795AFB" w:rsidRPr="004D540C" w:rsidRDefault="00795AFB" w:rsidP="004D540C">
            <w:pPr>
              <w:jc w:val="center"/>
              <w:rPr>
                <w:rFonts w:ascii="Times New Roman" w:hAnsi="Times New Roman" w:cs="Times New Roman"/>
                <w:sz w:val="24"/>
                <w:szCs w:val="24"/>
                <w:lang w:val="ru-RU"/>
              </w:rPr>
            </w:pPr>
            <w:r w:rsidRPr="004D540C">
              <w:rPr>
                <w:rFonts w:ascii="Times New Roman" w:hAnsi="Times New Roman" w:cs="Times New Roman"/>
                <w:sz w:val="24"/>
                <w:szCs w:val="24"/>
                <w:lang w:val="ru-RU"/>
              </w:rPr>
              <w:t>экспериментов</w:t>
            </w:r>
          </w:p>
        </w:tc>
        <w:tc>
          <w:tcPr>
            <w:tcW w:w="1869" w:type="dxa"/>
            <w:vAlign w:val="center"/>
          </w:tcPr>
          <w:p w14:paraId="731A2B4A" w14:textId="156D8529" w:rsidR="00795AFB" w:rsidRPr="004D540C" w:rsidRDefault="00795AFB" w:rsidP="004D540C">
            <w:pPr>
              <w:jc w:val="center"/>
              <w:rPr>
                <w:rFonts w:ascii="Times New Roman" w:hAnsi="Times New Roman" w:cs="Times New Roman"/>
                <w:sz w:val="24"/>
                <w:szCs w:val="24"/>
                <w:lang w:val="ru-RU"/>
              </w:rPr>
            </w:pPr>
            <w:proofErr w:type="spellStart"/>
            <w:r w:rsidRPr="004D540C">
              <w:rPr>
                <w:rFonts w:ascii="Times New Roman" w:hAnsi="Times New Roman" w:cs="Times New Roman"/>
                <w:sz w:val="24"/>
                <w:szCs w:val="24"/>
                <w:lang w:val="ru-RU"/>
              </w:rPr>
              <w:t>N</w:t>
            </w:r>
            <w:r w:rsidRPr="004D540C">
              <w:rPr>
                <w:rFonts w:ascii="Times New Roman" w:hAnsi="Times New Roman" w:cs="Times New Roman"/>
                <w:sz w:val="24"/>
                <w:szCs w:val="24"/>
                <w:vertAlign w:val="subscript"/>
                <w:lang w:val="ru-RU"/>
              </w:rPr>
              <w:t>k</w:t>
            </w:r>
            <w:proofErr w:type="spellEnd"/>
            <w:r w:rsidRPr="004D540C">
              <w:rPr>
                <w:rFonts w:ascii="Times New Roman" w:hAnsi="Times New Roman" w:cs="Times New Roman"/>
                <w:sz w:val="24"/>
                <w:szCs w:val="24"/>
                <w:lang w:val="ru-RU"/>
              </w:rPr>
              <w:t>, W</w:t>
            </w:r>
          </w:p>
        </w:tc>
        <w:tc>
          <w:tcPr>
            <w:tcW w:w="1869" w:type="dxa"/>
            <w:vAlign w:val="center"/>
          </w:tcPr>
          <w:p w14:paraId="4DFBA141" w14:textId="77777777" w:rsidR="00795AFB" w:rsidRPr="004D540C" w:rsidRDefault="00795AFB" w:rsidP="004D540C">
            <w:pPr>
              <w:jc w:val="center"/>
              <w:rPr>
                <w:rFonts w:ascii="Times New Roman" w:hAnsi="Times New Roman" w:cs="Times New Roman"/>
                <w:sz w:val="24"/>
                <w:szCs w:val="24"/>
                <w:lang w:val="ru-RU"/>
              </w:rPr>
            </w:pPr>
            <w:r w:rsidRPr="004D540C">
              <w:rPr>
                <w:rFonts w:ascii="Times New Roman" w:hAnsi="Times New Roman" w:cs="Times New Roman"/>
                <w:position w:val="-32"/>
                <w:sz w:val="24"/>
                <w:szCs w:val="24"/>
                <w:lang w:val="ru-RU"/>
              </w:rPr>
              <w:object w:dxaOrig="1440" w:dyaOrig="660" w14:anchorId="71429F14">
                <v:shape id="_x0000_i1068" type="#_x0000_t75" style="width:1in;height:36.75pt" o:ole="">
                  <v:imagedata r:id="rId126" o:title=""/>
                </v:shape>
                <o:OLEObject Type="Embed" ProgID="Equation.DSMT4" ShapeID="_x0000_i1068" DrawAspect="Content" ObjectID="_1839411779" r:id="rId127"/>
              </w:object>
            </w:r>
          </w:p>
        </w:tc>
        <w:tc>
          <w:tcPr>
            <w:tcW w:w="2241" w:type="dxa"/>
            <w:vAlign w:val="center"/>
          </w:tcPr>
          <w:p w14:paraId="49661FB1" w14:textId="77777777" w:rsidR="00795AFB" w:rsidRPr="004D540C" w:rsidRDefault="00795AFB" w:rsidP="004D540C">
            <w:pPr>
              <w:jc w:val="center"/>
              <w:rPr>
                <w:rFonts w:ascii="Times New Roman" w:hAnsi="Times New Roman" w:cs="Times New Roman"/>
                <w:sz w:val="24"/>
                <w:szCs w:val="24"/>
                <w:lang w:val="ru-RU"/>
              </w:rPr>
            </w:pPr>
            <w:r w:rsidRPr="004D540C">
              <w:rPr>
                <w:rFonts w:ascii="Times New Roman" w:hAnsi="Times New Roman" w:cs="Times New Roman"/>
                <w:position w:val="-32"/>
                <w:sz w:val="24"/>
                <w:szCs w:val="24"/>
                <w:lang w:val="ru-RU"/>
              </w:rPr>
              <w:object w:dxaOrig="2060" w:dyaOrig="660" w14:anchorId="23DDAE50">
                <v:shape id="_x0000_i1069" type="#_x0000_t75" style="width:101.25pt;height:36.75pt" o:ole="">
                  <v:imagedata r:id="rId128" o:title=""/>
                </v:shape>
                <o:OLEObject Type="Embed" ProgID="Equation.DSMT4" ShapeID="_x0000_i1069" DrawAspect="Content" ObjectID="_1839411780" r:id="rId129"/>
              </w:object>
            </w:r>
          </w:p>
        </w:tc>
        <w:tc>
          <w:tcPr>
            <w:tcW w:w="1733" w:type="dxa"/>
            <w:vAlign w:val="center"/>
          </w:tcPr>
          <w:p w14:paraId="6DDAA469" w14:textId="77777777" w:rsidR="00795AFB" w:rsidRPr="004D540C" w:rsidRDefault="00795AFB" w:rsidP="004D540C">
            <w:pPr>
              <w:jc w:val="center"/>
              <w:rPr>
                <w:rFonts w:ascii="Times New Roman" w:hAnsi="Times New Roman" w:cs="Times New Roman"/>
                <w:sz w:val="24"/>
                <w:szCs w:val="24"/>
                <w:lang w:val="ru-RU"/>
              </w:rPr>
            </w:pPr>
            <w:r w:rsidRPr="004D540C">
              <w:rPr>
                <w:rFonts w:ascii="Times New Roman" w:hAnsi="Times New Roman" w:cs="Times New Roman"/>
                <w:position w:val="-8"/>
                <w:sz w:val="24"/>
                <w:szCs w:val="24"/>
                <w:lang w:val="ru-RU"/>
              </w:rPr>
              <w:object w:dxaOrig="960" w:dyaOrig="400" w14:anchorId="0A750A35">
                <v:shape id="_x0000_i1070" type="#_x0000_t75" style="width:50.25pt;height:21.75pt" o:ole="">
                  <v:imagedata r:id="rId130" o:title=""/>
                </v:shape>
                <o:OLEObject Type="Embed" ProgID="Equation.DSMT4" ShapeID="_x0000_i1070" DrawAspect="Content" ObjectID="_1839411781" r:id="rId131"/>
              </w:object>
            </w:r>
          </w:p>
        </w:tc>
      </w:tr>
      <w:tr w:rsidR="00795AFB" w:rsidRPr="004D540C" w14:paraId="61A26D94" w14:textId="77777777" w:rsidTr="004D540C">
        <w:tc>
          <w:tcPr>
            <w:tcW w:w="1751" w:type="dxa"/>
          </w:tcPr>
          <w:p w14:paraId="3F79405B" w14:textId="77777777" w:rsidR="00795AFB" w:rsidRPr="004D540C" w:rsidRDefault="00795AFB" w:rsidP="003A6F14">
            <w:pPr>
              <w:jc w:val="center"/>
              <w:rPr>
                <w:rFonts w:ascii="Times New Roman" w:hAnsi="Times New Roman" w:cs="Times New Roman"/>
                <w:sz w:val="24"/>
                <w:szCs w:val="24"/>
                <w:lang w:val="ru-RU"/>
              </w:rPr>
            </w:pPr>
            <w:r w:rsidRPr="004D540C">
              <w:rPr>
                <w:rFonts w:ascii="Times New Roman" w:hAnsi="Times New Roman" w:cs="Times New Roman"/>
                <w:sz w:val="24"/>
                <w:szCs w:val="24"/>
                <w:lang w:val="ru-RU"/>
              </w:rPr>
              <w:t>1</w:t>
            </w:r>
          </w:p>
        </w:tc>
        <w:tc>
          <w:tcPr>
            <w:tcW w:w="1869" w:type="dxa"/>
          </w:tcPr>
          <w:p w14:paraId="29A6BEB3"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273,79</w:t>
            </w:r>
          </w:p>
        </w:tc>
        <w:tc>
          <w:tcPr>
            <w:tcW w:w="1869" w:type="dxa"/>
          </w:tcPr>
          <w:p w14:paraId="7CEE921F"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0,57420972</w:t>
            </w:r>
          </w:p>
        </w:tc>
        <w:tc>
          <w:tcPr>
            <w:tcW w:w="2241" w:type="dxa"/>
          </w:tcPr>
          <w:p w14:paraId="676898D5"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0,037091554</w:t>
            </w:r>
          </w:p>
        </w:tc>
        <w:tc>
          <w:tcPr>
            <w:tcW w:w="1733" w:type="dxa"/>
          </w:tcPr>
          <w:p w14:paraId="764C2132" w14:textId="5B535C88" w:rsidR="00795AFB" w:rsidRPr="004D540C" w:rsidRDefault="004D540C" w:rsidP="003A6F14">
            <w:pPr>
              <w:rPr>
                <w:rFonts w:ascii="Times New Roman" w:hAnsi="Times New Roman" w:cs="Times New Roman"/>
                <w:sz w:val="24"/>
                <w:szCs w:val="24"/>
                <w:lang w:val="ru-RU"/>
              </w:rPr>
            </w:pPr>
            <w:r>
              <w:rPr>
                <w:rFonts w:ascii="Times New Roman" w:hAnsi="Times New Roman" w:cs="Times New Roman"/>
                <w:sz w:val="24"/>
                <w:szCs w:val="24"/>
                <w:lang w:val="ru-RU"/>
              </w:rPr>
              <w:t>0,192591678</w:t>
            </w:r>
          </w:p>
        </w:tc>
      </w:tr>
      <w:tr w:rsidR="00795AFB" w:rsidRPr="004D540C" w14:paraId="4526C46C" w14:textId="77777777" w:rsidTr="004D540C">
        <w:tc>
          <w:tcPr>
            <w:tcW w:w="1751" w:type="dxa"/>
          </w:tcPr>
          <w:p w14:paraId="2F52AEB1" w14:textId="77777777" w:rsidR="00795AFB" w:rsidRPr="004D540C" w:rsidRDefault="00795AFB" w:rsidP="003A6F14">
            <w:pPr>
              <w:jc w:val="center"/>
              <w:rPr>
                <w:rFonts w:ascii="Times New Roman" w:hAnsi="Times New Roman" w:cs="Times New Roman"/>
                <w:sz w:val="24"/>
                <w:szCs w:val="24"/>
                <w:lang w:val="ru-RU"/>
              </w:rPr>
            </w:pPr>
            <w:r w:rsidRPr="004D540C">
              <w:rPr>
                <w:rFonts w:ascii="Times New Roman" w:hAnsi="Times New Roman" w:cs="Times New Roman"/>
                <w:sz w:val="24"/>
                <w:szCs w:val="24"/>
                <w:lang w:val="ru-RU"/>
              </w:rPr>
              <w:t>2</w:t>
            </w:r>
          </w:p>
        </w:tc>
        <w:tc>
          <w:tcPr>
            <w:tcW w:w="1869" w:type="dxa"/>
          </w:tcPr>
          <w:p w14:paraId="120493AC"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159,40</w:t>
            </w:r>
          </w:p>
        </w:tc>
        <w:tc>
          <w:tcPr>
            <w:tcW w:w="1869" w:type="dxa"/>
          </w:tcPr>
          <w:p w14:paraId="54A1D904"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0,583135188</w:t>
            </w:r>
          </w:p>
        </w:tc>
        <w:tc>
          <w:tcPr>
            <w:tcW w:w="2241" w:type="dxa"/>
          </w:tcPr>
          <w:p w14:paraId="600F5CBF"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0,027115193</w:t>
            </w:r>
          </w:p>
        </w:tc>
        <w:tc>
          <w:tcPr>
            <w:tcW w:w="1733" w:type="dxa"/>
          </w:tcPr>
          <w:p w14:paraId="0A3F9AEA" w14:textId="2811C24C" w:rsidR="00795AFB" w:rsidRPr="004D540C" w:rsidRDefault="004D540C" w:rsidP="003A6F14">
            <w:pPr>
              <w:rPr>
                <w:rFonts w:ascii="Times New Roman" w:hAnsi="Times New Roman" w:cs="Times New Roman"/>
                <w:sz w:val="24"/>
                <w:szCs w:val="24"/>
                <w:lang w:val="ru-RU"/>
              </w:rPr>
            </w:pPr>
            <w:r>
              <w:rPr>
                <w:rFonts w:ascii="Times New Roman" w:hAnsi="Times New Roman" w:cs="Times New Roman"/>
                <w:sz w:val="24"/>
                <w:szCs w:val="24"/>
                <w:lang w:val="ru-RU"/>
              </w:rPr>
              <w:t>0,164666915</w:t>
            </w:r>
          </w:p>
        </w:tc>
      </w:tr>
      <w:tr w:rsidR="00795AFB" w:rsidRPr="004D540C" w14:paraId="6FAB8749" w14:textId="77777777" w:rsidTr="004D540C">
        <w:tc>
          <w:tcPr>
            <w:tcW w:w="1751" w:type="dxa"/>
          </w:tcPr>
          <w:p w14:paraId="7B4A2CA9" w14:textId="77777777" w:rsidR="00795AFB" w:rsidRPr="004D540C" w:rsidRDefault="00795AFB" w:rsidP="003A6F14">
            <w:pPr>
              <w:jc w:val="center"/>
              <w:rPr>
                <w:rFonts w:ascii="Times New Roman" w:hAnsi="Times New Roman" w:cs="Times New Roman"/>
                <w:sz w:val="24"/>
                <w:szCs w:val="24"/>
                <w:lang w:val="ru-RU"/>
              </w:rPr>
            </w:pPr>
            <w:r w:rsidRPr="004D540C">
              <w:rPr>
                <w:rFonts w:ascii="Times New Roman" w:hAnsi="Times New Roman" w:cs="Times New Roman"/>
                <w:sz w:val="24"/>
                <w:szCs w:val="24"/>
                <w:lang w:val="ru-RU"/>
              </w:rPr>
              <w:t>3</w:t>
            </w:r>
          </w:p>
        </w:tc>
        <w:tc>
          <w:tcPr>
            <w:tcW w:w="1869" w:type="dxa"/>
          </w:tcPr>
          <w:p w14:paraId="67A04FE5"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137,47</w:t>
            </w:r>
          </w:p>
        </w:tc>
        <w:tc>
          <w:tcPr>
            <w:tcW w:w="1869" w:type="dxa"/>
          </w:tcPr>
          <w:p w14:paraId="0C25F1D1"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0,561884608</w:t>
            </w:r>
          </w:p>
        </w:tc>
        <w:tc>
          <w:tcPr>
            <w:tcW w:w="2241" w:type="dxa"/>
          </w:tcPr>
          <w:p w14:paraId="26BA8870"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0,036480048</w:t>
            </w:r>
          </w:p>
        </w:tc>
        <w:tc>
          <w:tcPr>
            <w:tcW w:w="1733" w:type="dxa"/>
          </w:tcPr>
          <w:p w14:paraId="5D10FC4A" w14:textId="77777777" w:rsidR="00795AFB" w:rsidRPr="004D540C" w:rsidRDefault="00795AFB" w:rsidP="003A6F14">
            <w:pPr>
              <w:rPr>
                <w:rFonts w:ascii="Times New Roman" w:hAnsi="Times New Roman" w:cs="Times New Roman"/>
                <w:sz w:val="24"/>
                <w:szCs w:val="24"/>
                <w:lang w:val="ru-RU"/>
              </w:rPr>
            </w:pPr>
            <w:r w:rsidRPr="004D540C">
              <w:rPr>
                <w:rFonts w:ascii="Times New Roman" w:hAnsi="Times New Roman" w:cs="Times New Roman"/>
                <w:sz w:val="24"/>
                <w:szCs w:val="24"/>
                <w:lang w:val="ru-RU"/>
              </w:rPr>
              <w:t>0,190997507</w:t>
            </w:r>
          </w:p>
        </w:tc>
      </w:tr>
    </w:tbl>
    <w:p w14:paraId="24D1CFCF" w14:textId="77777777" w:rsidR="004D540C" w:rsidRDefault="004D540C" w:rsidP="008C2D75">
      <w:pPr>
        <w:rPr>
          <w:rFonts w:ascii="Times New Roman" w:hAnsi="Times New Roman" w:cs="Times New Roman"/>
          <w:sz w:val="28"/>
          <w:szCs w:val="28"/>
        </w:rPr>
      </w:pPr>
    </w:p>
    <w:p w14:paraId="065D61CA" w14:textId="0F7428B6" w:rsidR="00795AFB" w:rsidRPr="00D15702" w:rsidRDefault="00795AFB" w:rsidP="004D540C">
      <w:pPr>
        <w:ind w:firstLine="709"/>
        <w:rPr>
          <w:rFonts w:ascii="Times New Roman" w:hAnsi="Times New Roman" w:cs="Times New Roman"/>
          <w:sz w:val="28"/>
          <w:szCs w:val="28"/>
        </w:rPr>
      </w:pPr>
      <w:r w:rsidRPr="00D15702">
        <w:rPr>
          <w:rFonts w:ascii="Times New Roman" w:hAnsi="Times New Roman" w:cs="Times New Roman"/>
          <w:sz w:val="28"/>
          <w:szCs w:val="28"/>
        </w:rPr>
        <w:t xml:space="preserve">Полученные значения КПД в трех экспериментах имеют достаточно большой разброс значений, подтверждаемые показателями дисперсии и стандартного отклонения. Но при этом математическое ожидание КПД оказалось весьма стабильным в области 0,56-0,58. С тем, чтобы подтвердить достоверность полученных результатов построены гистограмма и график плотности </w:t>
      </w:r>
      <w:r w:rsidR="004D540C" w:rsidRPr="00D15702">
        <w:rPr>
          <w:rFonts w:ascii="Times New Roman" w:hAnsi="Times New Roman" w:cs="Times New Roman"/>
          <w:sz w:val="28"/>
          <w:szCs w:val="28"/>
        </w:rPr>
        <w:t>(рис</w:t>
      </w:r>
      <w:r w:rsidR="004D540C">
        <w:rPr>
          <w:rFonts w:ascii="Times New Roman" w:hAnsi="Times New Roman" w:cs="Times New Roman"/>
          <w:sz w:val="28"/>
          <w:szCs w:val="28"/>
        </w:rPr>
        <w:t xml:space="preserve">унок </w:t>
      </w:r>
      <w:r w:rsidR="004D540C" w:rsidRPr="00D15702">
        <w:rPr>
          <w:rFonts w:ascii="Times New Roman" w:hAnsi="Times New Roman" w:cs="Times New Roman"/>
          <w:sz w:val="28"/>
          <w:szCs w:val="28"/>
        </w:rPr>
        <w:t xml:space="preserve">22) </w:t>
      </w:r>
      <w:r w:rsidRPr="00D15702">
        <w:rPr>
          <w:rFonts w:ascii="Times New Roman" w:hAnsi="Times New Roman" w:cs="Times New Roman"/>
          <w:sz w:val="28"/>
          <w:szCs w:val="28"/>
        </w:rPr>
        <w:t xml:space="preserve">распределения вероятности получения КПД и </w:t>
      </w:r>
      <w:r w:rsidRPr="00D15702">
        <w:rPr>
          <w:rFonts w:ascii="Times New Roman" w:hAnsi="Times New Roman" w:cs="Times New Roman"/>
          <w:sz w:val="28"/>
          <w:szCs w:val="28"/>
        </w:rPr>
        <w:lastRenderedPageBreak/>
        <w:t xml:space="preserve">распределения функции </w:t>
      </w:r>
      <w:proofErr w:type="spellStart"/>
      <w:r w:rsidRPr="00D15702">
        <w:rPr>
          <w:rFonts w:ascii="Times New Roman" w:hAnsi="Times New Roman" w:cs="Times New Roman"/>
          <w:sz w:val="28"/>
          <w:szCs w:val="28"/>
        </w:rPr>
        <w:t>Вейбулла</w:t>
      </w:r>
      <w:proofErr w:type="spellEnd"/>
      <w:r w:rsidRPr="00D15702">
        <w:rPr>
          <w:rFonts w:ascii="Times New Roman" w:hAnsi="Times New Roman" w:cs="Times New Roman"/>
          <w:sz w:val="28"/>
          <w:szCs w:val="28"/>
        </w:rPr>
        <w:t xml:space="preserve"> [</w:t>
      </w:r>
      <w:r w:rsidR="00287F1E">
        <w:rPr>
          <w:rFonts w:ascii="Times New Roman" w:hAnsi="Times New Roman" w:cs="Times New Roman"/>
          <w:sz w:val="28"/>
          <w:szCs w:val="28"/>
        </w:rPr>
        <w:t>100</w:t>
      </w:r>
      <w:r w:rsidRPr="00D15702">
        <w:rPr>
          <w:rFonts w:ascii="Times New Roman" w:hAnsi="Times New Roman" w:cs="Times New Roman"/>
          <w:sz w:val="28"/>
          <w:szCs w:val="28"/>
        </w:rPr>
        <w:t>]</w:t>
      </w:r>
      <w:r w:rsidR="00E958C4" w:rsidRPr="00D15702">
        <w:rPr>
          <w:rFonts w:ascii="Times New Roman" w:hAnsi="Times New Roman" w:cs="Times New Roman"/>
          <w:sz w:val="28"/>
          <w:szCs w:val="28"/>
        </w:rPr>
        <w:t xml:space="preserve"> </w:t>
      </w:r>
      <w:r w:rsidRPr="00D15702">
        <w:rPr>
          <w:rFonts w:ascii="Times New Roman" w:hAnsi="Times New Roman" w:cs="Times New Roman"/>
          <w:sz w:val="28"/>
          <w:szCs w:val="28"/>
        </w:rPr>
        <w:t xml:space="preserve">с параметрами k=3 (коэффициент масштабируемости) и c = 0,641758 (коэффициент формы). </w:t>
      </w:r>
    </w:p>
    <w:p w14:paraId="450B7A7E" w14:textId="77777777" w:rsidR="00E958C4" w:rsidRPr="00D15702" w:rsidRDefault="00E958C4" w:rsidP="00795AFB">
      <w:pPr>
        <w:ind w:firstLine="0"/>
        <w:rPr>
          <w:rFonts w:ascii="Times New Roman" w:hAnsi="Times New Roman" w:cs="Times New Roman"/>
          <w:sz w:val="28"/>
          <w:szCs w:val="28"/>
        </w:rPr>
      </w:pPr>
    </w:p>
    <w:p w14:paraId="477D3FAD" w14:textId="7B559A3B" w:rsidR="00795AFB" w:rsidRPr="00D15702" w:rsidRDefault="007171B4" w:rsidP="0023139E">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E0AB40F" wp14:editId="1BAA6936">
            <wp:extent cx="5899150" cy="2692400"/>
            <wp:effectExtent l="0" t="0" r="6350" b="0"/>
            <wp:docPr id="10222271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99150" cy="2692400"/>
                    </a:xfrm>
                    <a:prstGeom prst="rect">
                      <a:avLst/>
                    </a:prstGeom>
                    <a:noFill/>
                    <a:ln>
                      <a:noFill/>
                    </a:ln>
                  </pic:spPr>
                </pic:pic>
              </a:graphicData>
            </a:graphic>
          </wp:inline>
        </w:drawing>
      </w:r>
    </w:p>
    <w:p w14:paraId="3EF2AA0A" w14:textId="77777777" w:rsidR="004D540C" w:rsidRPr="004D540C" w:rsidRDefault="004D540C" w:rsidP="0023139E">
      <w:pPr>
        <w:ind w:firstLine="0"/>
        <w:jc w:val="center"/>
        <w:rPr>
          <w:rFonts w:ascii="Times New Roman" w:hAnsi="Times New Roman" w:cs="Times New Roman"/>
          <w:sz w:val="16"/>
          <w:szCs w:val="16"/>
        </w:rPr>
      </w:pPr>
    </w:p>
    <w:p w14:paraId="2B0099A7" w14:textId="7E8B4835" w:rsidR="00795AFB" w:rsidRPr="00D15702" w:rsidRDefault="00E47438" w:rsidP="0023139E">
      <w:pPr>
        <w:ind w:firstLine="0"/>
        <w:jc w:val="center"/>
        <w:rPr>
          <w:rFonts w:ascii="Times New Roman" w:hAnsi="Times New Roman" w:cs="Times New Roman"/>
          <w:sz w:val="28"/>
          <w:szCs w:val="28"/>
        </w:rPr>
      </w:pPr>
      <w:r w:rsidRPr="00D15702">
        <w:rPr>
          <w:rFonts w:ascii="Times New Roman" w:hAnsi="Times New Roman" w:cs="Times New Roman"/>
          <w:sz w:val="28"/>
          <w:szCs w:val="28"/>
        </w:rPr>
        <w:t>Рисунок</w:t>
      </w:r>
      <w:r w:rsidR="008262F1" w:rsidRPr="00D15702">
        <w:rPr>
          <w:rFonts w:ascii="Times New Roman" w:hAnsi="Times New Roman" w:cs="Times New Roman"/>
          <w:sz w:val="28"/>
          <w:szCs w:val="28"/>
        </w:rPr>
        <w:t xml:space="preserve"> </w:t>
      </w:r>
      <w:r w:rsidRPr="00D15702">
        <w:rPr>
          <w:rFonts w:ascii="Times New Roman" w:hAnsi="Times New Roman" w:cs="Times New Roman"/>
          <w:sz w:val="28"/>
          <w:szCs w:val="28"/>
        </w:rPr>
        <w:t>22</w:t>
      </w:r>
      <w:r w:rsidR="00CA06C1">
        <w:rPr>
          <w:rFonts w:ascii="Times New Roman" w:hAnsi="Times New Roman" w:cs="Times New Roman"/>
          <w:sz w:val="28"/>
          <w:szCs w:val="28"/>
        </w:rPr>
        <w:t xml:space="preserve"> </w:t>
      </w:r>
      <w:r w:rsidR="004D540C">
        <w:rPr>
          <w:rFonts w:ascii="Times New Roman" w:hAnsi="Times New Roman" w:cs="Times New Roman"/>
          <w:sz w:val="28"/>
          <w:szCs w:val="28"/>
        </w:rPr>
        <w:t>‒</w:t>
      </w:r>
      <w:r w:rsidR="00795AFB" w:rsidRPr="00D15702">
        <w:rPr>
          <w:rFonts w:ascii="Times New Roman" w:hAnsi="Times New Roman" w:cs="Times New Roman"/>
          <w:sz w:val="28"/>
          <w:szCs w:val="28"/>
        </w:rPr>
        <w:t xml:space="preserve"> Гистограммы плотности распределения значений </w:t>
      </w:r>
      <w:r w:rsidR="00F02C0D">
        <w:rPr>
          <w:rFonts w:ascii="Times New Roman" w:hAnsi="Times New Roman" w:cs="Times New Roman"/>
          <w:sz w:val="28"/>
          <w:szCs w:val="28"/>
        </w:rPr>
        <w:t>КПД</w:t>
      </w:r>
    </w:p>
    <w:p w14:paraId="51137249" w14:textId="77777777" w:rsidR="00795AFB" w:rsidRPr="00D15702" w:rsidRDefault="00795AFB" w:rsidP="00795AFB">
      <w:pPr>
        <w:ind w:firstLine="0"/>
        <w:rPr>
          <w:rFonts w:ascii="Times New Roman" w:hAnsi="Times New Roman" w:cs="Times New Roman"/>
          <w:sz w:val="28"/>
          <w:szCs w:val="28"/>
        </w:rPr>
      </w:pPr>
      <w:r w:rsidRPr="00D15702">
        <w:rPr>
          <w:rFonts w:ascii="Times New Roman" w:hAnsi="Times New Roman" w:cs="Times New Roman"/>
          <w:sz w:val="28"/>
          <w:szCs w:val="28"/>
        </w:rPr>
        <w:t xml:space="preserve"> </w:t>
      </w:r>
    </w:p>
    <w:p w14:paraId="4567A383" w14:textId="4B9935B9" w:rsidR="003E53F7" w:rsidRPr="00D15702" w:rsidRDefault="00795AFB" w:rsidP="004D540C">
      <w:pPr>
        <w:ind w:firstLine="709"/>
      </w:pPr>
      <w:r w:rsidRPr="00D15702">
        <w:rPr>
          <w:rFonts w:ascii="Times New Roman" w:hAnsi="Times New Roman" w:cs="Times New Roman"/>
          <w:sz w:val="28"/>
          <w:szCs w:val="28"/>
        </w:rPr>
        <w:t>Гистограммы (</w:t>
      </w:r>
      <w:r w:rsidR="004D540C" w:rsidRPr="00D15702">
        <w:rPr>
          <w:rFonts w:ascii="Times New Roman" w:hAnsi="Times New Roman" w:cs="Times New Roman"/>
          <w:sz w:val="28"/>
          <w:szCs w:val="28"/>
        </w:rPr>
        <w:t>рис</w:t>
      </w:r>
      <w:r w:rsidR="004D540C">
        <w:rPr>
          <w:rFonts w:ascii="Times New Roman" w:hAnsi="Times New Roman" w:cs="Times New Roman"/>
          <w:sz w:val="28"/>
          <w:szCs w:val="28"/>
        </w:rPr>
        <w:t xml:space="preserve">унок </w:t>
      </w:r>
      <w:r w:rsidR="00E958C4" w:rsidRPr="00D15702">
        <w:rPr>
          <w:rFonts w:ascii="Times New Roman" w:hAnsi="Times New Roman" w:cs="Times New Roman"/>
          <w:sz w:val="28"/>
          <w:szCs w:val="28"/>
        </w:rPr>
        <w:t>22</w:t>
      </w:r>
      <w:r w:rsidRPr="00D15702">
        <w:rPr>
          <w:rFonts w:ascii="Times New Roman" w:hAnsi="Times New Roman" w:cs="Times New Roman"/>
          <w:sz w:val="28"/>
          <w:szCs w:val="28"/>
        </w:rPr>
        <w:t xml:space="preserve">) свидетельствуют о достаточной достоверности данных по коэффициенту полезного действия </w:t>
      </w:r>
      <w:bookmarkStart w:id="43" w:name="_Hlk206249047"/>
      <w:r w:rsidRPr="00D15702">
        <w:rPr>
          <w:position w:val="-10"/>
        </w:rPr>
        <w:object w:dxaOrig="1780" w:dyaOrig="340" w14:anchorId="4715503F">
          <v:shape id="_x0000_i1071" type="#_x0000_t75" style="width:86.25pt;height:14.25pt" o:ole="">
            <v:imagedata r:id="rId133" o:title=""/>
          </v:shape>
          <o:OLEObject Type="Embed" ProgID="Equation.DSMT4" ShapeID="_x0000_i1071" DrawAspect="Content" ObjectID="_1839411782" r:id="rId134"/>
        </w:object>
      </w:r>
      <w:bookmarkEnd w:id="43"/>
      <w:r w:rsidRPr="00D15702">
        <w:t>.</w:t>
      </w:r>
    </w:p>
    <w:p w14:paraId="1FFA504F" w14:textId="1FE2FD0D" w:rsidR="00283FF5" w:rsidRPr="00D15702" w:rsidRDefault="00283FF5" w:rsidP="004D540C">
      <w:pPr>
        <w:ind w:firstLine="709"/>
        <w:rPr>
          <w:rFonts w:ascii="Times New Roman" w:hAnsi="Times New Roman" w:cs="Times New Roman"/>
          <w:sz w:val="28"/>
          <w:szCs w:val="28"/>
        </w:rPr>
      </w:pPr>
      <w:r w:rsidRPr="00D15702">
        <w:rPr>
          <w:rFonts w:ascii="Times New Roman" w:hAnsi="Times New Roman" w:cs="Times New Roman"/>
          <w:sz w:val="28"/>
          <w:szCs w:val="28"/>
        </w:rPr>
        <w:t xml:space="preserve"> </w:t>
      </w:r>
    </w:p>
    <w:p w14:paraId="7FD26941" w14:textId="67D282CB" w:rsidR="00283FF5" w:rsidRDefault="00E93E28" w:rsidP="004D540C">
      <w:pPr>
        <w:ind w:firstLine="709"/>
        <w:rPr>
          <w:rFonts w:ascii="Times New Roman" w:hAnsi="Times New Roman" w:cs="Times New Roman"/>
          <w:b/>
          <w:bCs/>
          <w:sz w:val="28"/>
          <w:szCs w:val="28"/>
        </w:rPr>
      </w:pPr>
      <w:r w:rsidRPr="00D15702">
        <w:rPr>
          <w:rFonts w:ascii="Times New Roman" w:hAnsi="Times New Roman" w:cs="Times New Roman"/>
          <w:b/>
          <w:bCs/>
          <w:sz w:val="28"/>
          <w:szCs w:val="28"/>
        </w:rPr>
        <w:t xml:space="preserve">Выводы по </w:t>
      </w:r>
      <w:r w:rsidR="00BD0413">
        <w:rPr>
          <w:rFonts w:ascii="Times New Roman" w:hAnsi="Times New Roman" w:cs="Times New Roman"/>
          <w:b/>
          <w:bCs/>
          <w:sz w:val="28"/>
          <w:szCs w:val="28"/>
        </w:rPr>
        <w:t>разделу</w:t>
      </w:r>
      <w:r w:rsidRPr="00D15702">
        <w:rPr>
          <w:rFonts w:ascii="Times New Roman" w:hAnsi="Times New Roman" w:cs="Times New Roman"/>
          <w:b/>
          <w:bCs/>
          <w:sz w:val="28"/>
          <w:szCs w:val="28"/>
        </w:rPr>
        <w:t xml:space="preserve"> 4</w:t>
      </w:r>
    </w:p>
    <w:p w14:paraId="6938CEBB" w14:textId="4D2E34CA" w:rsidR="00741E92" w:rsidRDefault="00986B93" w:rsidP="004D540C">
      <w:pPr>
        <w:ind w:firstLine="709"/>
        <w:rPr>
          <w:rFonts w:ascii="Times New Roman" w:hAnsi="Times New Roman" w:cs="Times New Roman"/>
          <w:sz w:val="28"/>
          <w:szCs w:val="28"/>
        </w:rPr>
      </w:pPr>
      <w:r w:rsidRPr="00D15702">
        <w:rPr>
          <w:rFonts w:ascii="Times New Roman" w:hAnsi="Times New Roman" w:cs="Times New Roman"/>
          <w:sz w:val="28"/>
          <w:szCs w:val="28"/>
        </w:rPr>
        <w:t xml:space="preserve">Согласно предложенной в диссертационной работе методологии, в </w:t>
      </w:r>
      <w:r w:rsidR="0008185C" w:rsidRPr="00D15702">
        <w:rPr>
          <w:rFonts w:ascii="Times New Roman" w:hAnsi="Times New Roman" w:cs="Times New Roman"/>
          <w:sz w:val="28"/>
          <w:szCs w:val="28"/>
        </w:rPr>
        <w:t xml:space="preserve">предыдущих </w:t>
      </w:r>
      <w:r w:rsidR="004D540C">
        <w:rPr>
          <w:rFonts w:ascii="Times New Roman" w:hAnsi="Times New Roman" w:cs="Times New Roman"/>
          <w:sz w:val="28"/>
          <w:szCs w:val="28"/>
        </w:rPr>
        <w:t>разделах</w:t>
      </w:r>
      <w:r w:rsidR="0008185C" w:rsidRPr="00D15702">
        <w:rPr>
          <w:rFonts w:ascii="Times New Roman" w:hAnsi="Times New Roman" w:cs="Times New Roman"/>
          <w:sz w:val="28"/>
          <w:szCs w:val="28"/>
        </w:rPr>
        <w:t xml:space="preserve"> 2,</w:t>
      </w:r>
      <w:r w:rsidR="004D540C">
        <w:rPr>
          <w:rFonts w:ascii="Times New Roman" w:hAnsi="Times New Roman" w:cs="Times New Roman"/>
          <w:sz w:val="28"/>
          <w:szCs w:val="28"/>
        </w:rPr>
        <w:t xml:space="preserve"> </w:t>
      </w:r>
      <w:r w:rsidR="0008185C" w:rsidRPr="00D15702">
        <w:rPr>
          <w:rFonts w:ascii="Times New Roman" w:hAnsi="Times New Roman" w:cs="Times New Roman"/>
          <w:sz w:val="28"/>
          <w:szCs w:val="28"/>
        </w:rPr>
        <w:t xml:space="preserve">3 формировались исходные данные для проведения </w:t>
      </w:r>
      <w:r w:rsidR="00A9495F" w:rsidRPr="00D15702">
        <w:rPr>
          <w:rFonts w:ascii="Times New Roman" w:hAnsi="Times New Roman" w:cs="Times New Roman"/>
          <w:sz w:val="28"/>
          <w:szCs w:val="28"/>
        </w:rPr>
        <w:t xml:space="preserve">в дальнейшем </w:t>
      </w:r>
      <w:r w:rsidR="0008185C" w:rsidRPr="00D15702">
        <w:rPr>
          <w:rFonts w:ascii="Times New Roman" w:hAnsi="Times New Roman" w:cs="Times New Roman"/>
          <w:sz w:val="28"/>
          <w:szCs w:val="28"/>
        </w:rPr>
        <w:t xml:space="preserve">физического эксперимента для оценки энергетической эффективности ПВЭС путем определения </w:t>
      </w:r>
      <w:r w:rsidR="0088784C" w:rsidRPr="00D15702">
        <w:rPr>
          <w:rFonts w:ascii="Times New Roman" w:hAnsi="Times New Roman" w:cs="Times New Roman"/>
          <w:sz w:val="28"/>
          <w:szCs w:val="28"/>
        </w:rPr>
        <w:t>КПД</w:t>
      </w:r>
      <w:r w:rsidR="0008185C" w:rsidRPr="00D15702">
        <w:rPr>
          <w:rFonts w:ascii="Times New Roman" w:hAnsi="Times New Roman" w:cs="Times New Roman"/>
          <w:sz w:val="28"/>
          <w:szCs w:val="28"/>
        </w:rPr>
        <w:t xml:space="preserve"> </w:t>
      </w:r>
      <w:proofErr w:type="spellStart"/>
      <w:r w:rsidR="0008185C" w:rsidRPr="00D15702">
        <w:rPr>
          <w:rFonts w:ascii="Times New Roman" w:hAnsi="Times New Roman" w:cs="Times New Roman"/>
          <w:sz w:val="28"/>
          <w:szCs w:val="28"/>
        </w:rPr>
        <w:t>актуатора</w:t>
      </w:r>
      <w:proofErr w:type="spellEnd"/>
      <w:r w:rsidR="0008185C" w:rsidRPr="00D15702">
        <w:rPr>
          <w:rFonts w:ascii="Times New Roman" w:hAnsi="Times New Roman" w:cs="Times New Roman"/>
          <w:sz w:val="28"/>
          <w:szCs w:val="28"/>
        </w:rPr>
        <w:t xml:space="preserve">. </w:t>
      </w:r>
      <w:proofErr w:type="spellStart"/>
      <w:r w:rsidR="0008185C" w:rsidRPr="00D15702">
        <w:rPr>
          <w:rFonts w:ascii="Times New Roman" w:hAnsi="Times New Roman" w:cs="Times New Roman"/>
          <w:sz w:val="28"/>
          <w:szCs w:val="28"/>
        </w:rPr>
        <w:t>Актуатор</w:t>
      </w:r>
      <w:proofErr w:type="spellEnd"/>
      <w:r w:rsidR="00A9495F" w:rsidRPr="00D15702">
        <w:rPr>
          <w:rFonts w:ascii="Times New Roman" w:hAnsi="Times New Roman" w:cs="Times New Roman"/>
          <w:sz w:val="28"/>
          <w:szCs w:val="28"/>
        </w:rPr>
        <w:t xml:space="preserve"> выбран потому, что он</w:t>
      </w:r>
      <w:r w:rsidR="0008185C" w:rsidRPr="00D15702">
        <w:rPr>
          <w:rFonts w:ascii="Times New Roman" w:hAnsi="Times New Roman" w:cs="Times New Roman"/>
          <w:sz w:val="28"/>
          <w:szCs w:val="28"/>
        </w:rPr>
        <w:t xml:space="preserve"> является важнейшим функциональным узлом ПВЭС участвующим как в преобразовании энергии ветра в «организованное» механическое движение через СОМ так и в генерировании электрической энергии за счет встроенной электрической машины.</w:t>
      </w:r>
      <w:r w:rsidR="002F2F6F" w:rsidRPr="00D15702">
        <w:rPr>
          <w:rFonts w:ascii="Times New Roman" w:hAnsi="Times New Roman" w:cs="Times New Roman"/>
          <w:sz w:val="28"/>
          <w:szCs w:val="28"/>
        </w:rPr>
        <w:t xml:space="preserve"> В данной главе </w:t>
      </w:r>
      <w:r w:rsidR="00A9495F" w:rsidRPr="00D15702">
        <w:rPr>
          <w:rFonts w:ascii="Times New Roman" w:hAnsi="Times New Roman" w:cs="Times New Roman"/>
          <w:sz w:val="28"/>
          <w:szCs w:val="28"/>
        </w:rPr>
        <w:t xml:space="preserve">сконструирован и </w:t>
      </w:r>
      <w:r w:rsidR="002F2F6F" w:rsidRPr="00D15702">
        <w:rPr>
          <w:rFonts w:ascii="Times New Roman" w:hAnsi="Times New Roman" w:cs="Times New Roman"/>
          <w:sz w:val="28"/>
          <w:szCs w:val="28"/>
        </w:rPr>
        <w:t>предложен автоматически функционирующий стенд</w:t>
      </w:r>
      <w:r w:rsidR="00A42CFE" w:rsidRPr="00D15702">
        <w:rPr>
          <w:rFonts w:ascii="Times New Roman" w:hAnsi="Times New Roman" w:cs="Times New Roman"/>
          <w:sz w:val="28"/>
          <w:szCs w:val="28"/>
        </w:rPr>
        <w:t xml:space="preserve">, в состав которого входит </w:t>
      </w:r>
      <w:proofErr w:type="spellStart"/>
      <w:r w:rsidR="00A42CFE" w:rsidRPr="00D15702">
        <w:rPr>
          <w:rFonts w:ascii="Times New Roman" w:hAnsi="Times New Roman" w:cs="Times New Roman"/>
          <w:sz w:val="28"/>
          <w:szCs w:val="28"/>
        </w:rPr>
        <w:t>актуатор</w:t>
      </w:r>
      <w:proofErr w:type="spellEnd"/>
      <w:r w:rsidR="00A42CFE" w:rsidRPr="00D15702">
        <w:rPr>
          <w:rFonts w:ascii="Times New Roman" w:hAnsi="Times New Roman" w:cs="Times New Roman"/>
          <w:sz w:val="28"/>
          <w:szCs w:val="28"/>
        </w:rPr>
        <w:t xml:space="preserve"> и автоматически управляемая </w:t>
      </w:r>
      <w:r w:rsidR="00A9495F" w:rsidRPr="00D15702">
        <w:rPr>
          <w:rFonts w:ascii="Times New Roman" w:hAnsi="Times New Roman" w:cs="Times New Roman"/>
          <w:sz w:val="28"/>
          <w:szCs w:val="28"/>
        </w:rPr>
        <w:t xml:space="preserve">с помощью </w:t>
      </w:r>
      <w:r w:rsidR="00A42CFE" w:rsidRPr="00D15702">
        <w:rPr>
          <w:rFonts w:ascii="Times New Roman" w:hAnsi="Times New Roman" w:cs="Times New Roman"/>
          <w:sz w:val="28"/>
          <w:szCs w:val="28"/>
        </w:rPr>
        <w:t>контроллер</w:t>
      </w:r>
      <w:r w:rsidR="00A9495F" w:rsidRPr="00D15702">
        <w:rPr>
          <w:rFonts w:ascii="Times New Roman" w:hAnsi="Times New Roman" w:cs="Times New Roman"/>
          <w:sz w:val="28"/>
          <w:szCs w:val="28"/>
        </w:rPr>
        <w:t>а</w:t>
      </w:r>
      <w:r w:rsidR="00A42CFE" w:rsidRPr="00D15702">
        <w:rPr>
          <w:rFonts w:ascii="Times New Roman" w:hAnsi="Times New Roman" w:cs="Times New Roman"/>
          <w:sz w:val="28"/>
          <w:szCs w:val="28"/>
        </w:rPr>
        <w:t xml:space="preserve"> </w:t>
      </w:r>
      <w:proofErr w:type="spellStart"/>
      <w:r w:rsidR="00A42CFE" w:rsidRPr="00D15702">
        <w:rPr>
          <w:rFonts w:ascii="Times New Roman" w:hAnsi="Times New Roman" w:cs="Times New Roman"/>
          <w:sz w:val="28"/>
          <w:szCs w:val="28"/>
        </w:rPr>
        <w:t>Arduino</w:t>
      </w:r>
      <w:proofErr w:type="spellEnd"/>
      <w:r w:rsidR="00A42CFE" w:rsidRPr="00D15702">
        <w:rPr>
          <w:rFonts w:ascii="Times New Roman" w:hAnsi="Times New Roman" w:cs="Times New Roman"/>
          <w:sz w:val="28"/>
          <w:szCs w:val="28"/>
        </w:rPr>
        <w:t xml:space="preserve"> пневмосистема реализующая прогнозируемую входную нагрузку вместе с компрессором, а также контрольно</w:t>
      </w:r>
      <w:r w:rsidR="00F02C0D">
        <w:rPr>
          <w:rFonts w:ascii="Times New Roman" w:hAnsi="Times New Roman" w:cs="Times New Roman"/>
          <w:sz w:val="28"/>
          <w:szCs w:val="28"/>
        </w:rPr>
        <w:t>-</w:t>
      </w:r>
      <w:r w:rsidR="00A42CFE" w:rsidRPr="00D15702">
        <w:rPr>
          <w:rFonts w:ascii="Times New Roman" w:hAnsi="Times New Roman" w:cs="Times New Roman"/>
          <w:sz w:val="28"/>
          <w:szCs w:val="28"/>
        </w:rPr>
        <w:t xml:space="preserve">измерительная аппаратура. </w:t>
      </w:r>
      <w:r w:rsidR="00A9495F" w:rsidRPr="00D15702">
        <w:rPr>
          <w:rFonts w:ascii="Times New Roman" w:hAnsi="Times New Roman" w:cs="Times New Roman"/>
          <w:sz w:val="28"/>
          <w:szCs w:val="28"/>
        </w:rPr>
        <w:t>В данно</w:t>
      </w:r>
      <w:r w:rsidR="0088784C">
        <w:rPr>
          <w:rFonts w:ascii="Times New Roman" w:hAnsi="Times New Roman" w:cs="Times New Roman"/>
          <w:sz w:val="28"/>
          <w:szCs w:val="28"/>
        </w:rPr>
        <w:t>м разделе</w:t>
      </w:r>
      <w:r w:rsidR="00A9495F" w:rsidRPr="00D15702">
        <w:rPr>
          <w:rFonts w:ascii="Times New Roman" w:hAnsi="Times New Roman" w:cs="Times New Roman"/>
          <w:sz w:val="28"/>
          <w:szCs w:val="28"/>
        </w:rPr>
        <w:t xml:space="preserve">, на заключительном этапе исследования эффективности, экспериментальным путем установлено значение </w:t>
      </w:r>
      <w:r w:rsidR="00F02C0D">
        <w:rPr>
          <w:rFonts w:ascii="Times New Roman" w:hAnsi="Times New Roman" w:cs="Times New Roman"/>
          <w:sz w:val="28"/>
          <w:szCs w:val="28"/>
        </w:rPr>
        <w:t>КПД</w:t>
      </w:r>
      <w:r w:rsidR="00A9495F" w:rsidRPr="00D15702">
        <w:rPr>
          <w:rFonts w:ascii="Times New Roman" w:hAnsi="Times New Roman" w:cs="Times New Roman"/>
          <w:sz w:val="28"/>
          <w:szCs w:val="28"/>
        </w:rPr>
        <w:t xml:space="preserve"> минимально загруженного </w:t>
      </w:r>
      <w:proofErr w:type="spellStart"/>
      <w:r w:rsidR="00A9495F" w:rsidRPr="00D15702">
        <w:rPr>
          <w:rFonts w:ascii="Times New Roman" w:hAnsi="Times New Roman" w:cs="Times New Roman"/>
          <w:sz w:val="28"/>
          <w:szCs w:val="28"/>
        </w:rPr>
        <w:t>актуатора</w:t>
      </w:r>
      <w:proofErr w:type="spellEnd"/>
      <w:r w:rsidR="00A9495F" w:rsidRPr="00D15702">
        <w:rPr>
          <w:rFonts w:ascii="Times New Roman" w:hAnsi="Times New Roman" w:cs="Times New Roman"/>
          <w:sz w:val="28"/>
          <w:szCs w:val="28"/>
        </w:rPr>
        <w:t xml:space="preserve"> </w:t>
      </w:r>
      <w:r w:rsidR="00E36F01" w:rsidRPr="00D15702">
        <w:rPr>
          <w:rFonts w:ascii="Times New Roman" w:hAnsi="Times New Roman" w:cs="Times New Roman"/>
          <w:sz w:val="28"/>
          <w:szCs w:val="28"/>
        </w:rPr>
        <w:t xml:space="preserve">ПВЭС </w:t>
      </w:r>
      <w:r w:rsidR="00A9495F" w:rsidRPr="00D15702">
        <w:rPr>
          <w:rFonts w:ascii="Times New Roman" w:hAnsi="Times New Roman" w:cs="Times New Roman"/>
          <w:sz w:val="28"/>
          <w:szCs w:val="28"/>
        </w:rPr>
        <w:t xml:space="preserve">равное </w:t>
      </w:r>
      <w:r w:rsidR="00A9495F" w:rsidRPr="00D15702">
        <w:rPr>
          <w:position w:val="-10"/>
        </w:rPr>
        <w:object w:dxaOrig="1780" w:dyaOrig="340" w14:anchorId="57C50A37">
          <v:shape id="_x0000_i1072" type="#_x0000_t75" style="width:86.25pt;height:14.25pt" o:ole="">
            <v:imagedata r:id="rId133" o:title=""/>
          </v:shape>
          <o:OLEObject Type="Embed" ProgID="Equation.DSMT4" ShapeID="_x0000_i1072" DrawAspect="Content" ObjectID="_1839411783" r:id="rId135"/>
        </w:object>
      </w:r>
      <w:r w:rsidR="00A9495F" w:rsidRPr="00D15702">
        <w:rPr>
          <w:rFonts w:ascii="Times New Roman" w:hAnsi="Times New Roman" w:cs="Times New Roman"/>
          <w:sz w:val="28"/>
          <w:szCs w:val="28"/>
        </w:rPr>
        <w:t xml:space="preserve">. Этот результат получен </w:t>
      </w:r>
      <w:r w:rsidR="00E36F01" w:rsidRPr="00D15702">
        <w:rPr>
          <w:rFonts w:ascii="Times New Roman" w:hAnsi="Times New Roman" w:cs="Times New Roman"/>
          <w:sz w:val="28"/>
          <w:szCs w:val="28"/>
        </w:rPr>
        <w:t>путем</w:t>
      </w:r>
      <w:r w:rsidR="00A9495F" w:rsidRPr="00D15702">
        <w:rPr>
          <w:rFonts w:ascii="Times New Roman" w:hAnsi="Times New Roman" w:cs="Times New Roman"/>
          <w:sz w:val="28"/>
          <w:szCs w:val="28"/>
        </w:rPr>
        <w:t xml:space="preserve"> использования сформированных ранее данных </w:t>
      </w:r>
      <w:r w:rsidR="0023139E" w:rsidRPr="00D15702">
        <w:rPr>
          <w:rFonts w:ascii="Times New Roman" w:hAnsi="Times New Roman" w:cs="Times New Roman"/>
          <w:sz w:val="28"/>
          <w:szCs w:val="28"/>
        </w:rPr>
        <w:t>по прогнозируемой входной мощности,</w:t>
      </w:r>
      <w:r w:rsidR="00A9495F" w:rsidRPr="00D15702">
        <w:rPr>
          <w:rFonts w:ascii="Times New Roman" w:hAnsi="Times New Roman" w:cs="Times New Roman"/>
          <w:sz w:val="28"/>
          <w:szCs w:val="28"/>
        </w:rPr>
        <w:t xml:space="preserve"> полученной в свою очеред</w:t>
      </w:r>
      <w:r w:rsidR="00E36F01" w:rsidRPr="00D15702">
        <w:rPr>
          <w:rFonts w:ascii="Times New Roman" w:hAnsi="Times New Roman" w:cs="Times New Roman"/>
          <w:sz w:val="28"/>
          <w:szCs w:val="28"/>
        </w:rPr>
        <w:t>ь</w:t>
      </w:r>
      <w:r w:rsidR="00A9495F" w:rsidRPr="00D15702">
        <w:rPr>
          <w:rFonts w:ascii="Times New Roman" w:hAnsi="Times New Roman" w:cs="Times New Roman"/>
          <w:sz w:val="28"/>
          <w:szCs w:val="28"/>
        </w:rPr>
        <w:t xml:space="preserve"> методом ма</w:t>
      </w:r>
      <w:r w:rsidR="00E36F01" w:rsidRPr="00D15702">
        <w:rPr>
          <w:rFonts w:ascii="Times New Roman" w:hAnsi="Times New Roman" w:cs="Times New Roman"/>
          <w:sz w:val="28"/>
          <w:szCs w:val="28"/>
        </w:rPr>
        <w:t>темати</w:t>
      </w:r>
      <w:r w:rsidR="00A9495F" w:rsidRPr="00D15702">
        <w:rPr>
          <w:rFonts w:ascii="Times New Roman" w:hAnsi="Times New Roman" w:cs="Times New Roman"/>
          <w:sz w:val="28"/>
          <w:szCs w:val="28"/>
        </w:rPr>
        <w:t>ко-имитационного мод</w:t>
      </w:r>
      <w:r w:rsidR="00E36F01" w:rsidRPr="00D15702">
        <w:rPr>
          <w:rFonts w:ascii="Times New Roman" w:hAnsi="Times New Roman" w:cs="Times New Roman"/>
          <w:sz w:val="28"/>
          <w:szCs w:val="28"/>
        </w:rPr>
        <w:t>е</w:t>
      </w:r>
      <w:r w:rsidR="00A9495F" w:rsidRPr="00D15702">
        <w:rPr>
          <w:rFonts w:ascii="Times New Roman" w:hAnsi="Times New Roman" w:cs="Times New Roman"/>
          <w:sz w:val="28"/>
          <w:szCs w:val="28"/>
        </w:rPr>
        <w:t>лирования по предсказуемым характ</w:t>
      </w:r>
      <w:r w:rsidR="00E36F01" w:rsidRPr="00D15702">
        <w:rPr>
          <w:rFonts w:ascii="Times New Roman" w:hAnsi="Times New Roman" w:cs="Times New Roman"/>
          <w:sz w:val="28"/>
          <w:szCs w:val="28"/>
        </w:rPr>
        <w:t>е</w:t>
      </w:r>
      <w:r w:rsidR="00A9495F" w:rsidRPr="00D15702">
        <w:rPr>
          <w:rFonts w:ascii="Times New Roman" w:hAnsi="Times New Roman" w:cs="Times New Roman"/>
          <w:sz w:val="28"/>
          <w:szCs w:val="28"/>
        </w:rPr>
        <w:t>ристикам ветра.</w:t>
      </w:r>
      <w:r w:rsidR="00E36F01" w:rsidRPr="00D15702">
        <w:rPr>
          <w:rFonts w:ascii="Times New Roman" w:hAnsi="Times New Roman" w:cs="Times New Roman"/>
          <w:sz w:val="28"/>
          <w:szCs w:val="28"/>
        </w:rPr>
        <w:t xml:space="preserve"> Процесс экспериментального исследования автоматизирован, также как и сбор и обработка данных. Для этого использовался контроллер </w:t>
      </w:r>
      <w:proofErr w:type="spellStart"/>
      <w:r w:rsidR="00E36F01" w:rsidRPr="00D15702">
        <w:rPr>
          <w:rFonts w:ascii="Times New Roman" w:hAnsi="Times New Roman" w:cs="Times New Roman"/>
          <w:sz w:val="28"/>
          <w:szCs w:val="28"/>
        </w:rPr>
        <w:t>Arduino</w:t>
      </w:r>
      <w:proofErr w:type="spellEnd"/>
      <w:r w:rsidR="00E36F01" w:rsidRPr="00D15702">
        <w:rPr>
          <w:rFonts w:ascii="Times New Roman" w:hAnsi="Times New Roman" w:cs="Times New Roman"/>
          <w:sz w:val="28"/>
          <w:szCs w:val="28"/>
        </w:rPr>
        <w:t xml:space="preserve"> и подготовленная программа </w:t>
      </w:r>
      <w:proofErr w:type="spellStart"/>
      <w:r w:rsidR="00E36F01" w:rsidRPr="00D15702">
        <w:rPr>
          <w:rFonts w:ascii="Times New Roman" w:hAnsi="Times New Roman" w:cs="Times New Roman"/>
          <w:sz w:val="28"/>
          <w:szCs w:val="28"/>
        </w:rPr>
        <w:t>Scetch</w:t>
      </w:r>
      <w:proofErr w:type="spellEnd"/>
      <w:r w:rsidR="00E36F01" w:rsidRPr="00D15702">
        <w:rPr>
          <w:rFonts w:ascii="Times New Roman" w:hAnsi="Times New Roman" w:cs="Times New Roman"/>
          <w:sz w:val="28"/>
          <w:szCs w:val="28"/>
        </w:rPr>
        <w:t xml:space="preserve">. Для </w:t>
      </w:r>
      <w:r w:rsidR="00E36F01" w:rsidRPr="00D15702">
        <w:rPr>
          <w:rFonts w:ascii="Times New Roman" w:hAnsi="Times New Roman" w:cs="Times New Roman"/>
          <w:sz w:val="28"/>
          <w:szCs w:val="28"/>
        </w:rPr>
        <w:lastRenderedPageBreak/>
        <w:t xml:space="preserve">того, чтобы подтвердить достоверность полученных результатов построены гистограмма и график плотности распределения вероятности получения КПД и распределения функции </w:t>
      </w:r>
      <w:proofErr w:type="spellStart"/>
      <w:r w:rsidR="00E36F01" w:rsidRPr="00D15702">
        <w:rPr>
          <w:rFonts w:ascii="Times New Roman" w:hAnsi="Times New Roman" w:cs="Times New Roman"/>
          <w:sz w:val="28"/>
          <w:szCs w:val="28"/>
        </w:rPr>
        <w:t>Вейбулла</w:t>
      </w:r>
      <w:proofErr w:type="spellEnd"/>
      <w:r w:rsidR="00913941" w:rsidRPr="00D15702">
        <w:rPr>
          <w:rFonts w:ascii="Times New Roman" w:hAnsi="Times New Roman" w:cs="Times New Roman"/>
          <w:sz w:val="28"/>
          <w:szCs w:val="28"/>
        </w:rPr>
        <w:t xml:space="preserve">, которые подтвердили результаты эксперимента по определению </w:t>
      </w:r>
      <w:r w:rsidR="00F02C0D">
        <w:rPr>
          <w:rFonts w:ascii="Times New Roman" w:hAnsi="Times New Roman" w:cs="Times New Roman"/>
          <w:sz w:val="28"/>
          <w:szCs w:val="28"/>
        </w:rPr>
        <w:t>КПД</w:t>
      </w:r>
      <w:r w:rsidR="00913941" w:rsidRPr="00D15702">
        <w:rPr>
          <w:rFonts w:ascii="Times New Roman" w:hAnsi="Times New Roman" w:cs="Times New Roman"/>
          <w:sz w:val="28"/>
          <w:szCs w:val="28"/>
        </w:rPr>
        <w:t xml:space="preserve"> </w:t>
      </w:r>
      <w:proofErr w:type="spellStart"/>
      <w:r w:rsidR="00913941" w:rsidRPr="00D15702">
        <w:rPr>
          <w:rFonts w:ascii="Times New Roman" w:hAnsi="Times New Roman" w:cs="Times New Roman"/>
          <w:sz w:val="28"/>
          <w:szCs w:val="28"/>
        </w:rPr>
        <w:t>актуатора</w:t>
      </w:r>
      <w:proofErr w:type="spellEnd"/>
      <w:r w:rsidR="00913941" w:rsidRPr="00D15702">
        <w:rPr>
          <w:rFonts w:ascii="Times New Roman" w:hAnsi="Times New Roman" w:cs="Times New Roman"/>
          <w:sz w:val="28"/>
          <w:szCs w:val="28"/>
        </w:rPr>
        <w:t>.</w:t>
      </w:r>
      <w:r w:rsidR="00573FD5" w:rsidRPr="00D15702">
        <w:rPr>
          <w:rFonts w:ascii="Times New Roman" w:hAnsi="Times New Roman" w:cs="Times New Roman"/>
          <w:sz w:val="28"/>
          <w:szCs w:val="28"/>
        </w:rPr>
        <w:t xml:space="preserve"> </w:t>
      </w:r>
      <w:r w:rsidR="00E36F01" w:rsidRPr="00D15702">
        <w:rPr>
          <w:rFonts w:ascii="Times New Roman" w:hAnsi="Times New Roman" w:cs="Times New Roman"/>
          <w:sz w:val="28"/>
          <w:szCs w:val="28"/>
        </w:rPr>
        <w:t>Подобный э</w:t>
      </w:r>
      <w:r w:rsidR="00A9495F" w:rsidRPr="00D15702">
        <w:rPr>
          <w:rFonts w:ascii="Times New Roman" w:hAnsi="Times New Roman" w:cs="Times New Roman"/>
          <w:sz w:val="28"/>
          <w:szCs w:val="28"/>
        </w:rPr>
        <w:t xml:space="preserve">ксперимент </w:t>
      </w:r>
      <w:r w:rsidR="00E36F01" w:rsidRPr="00D15702">
        <w:rPr>
          <w:rFonts w:ascii="Times New Roman" w:hAnsi="Times New Roman" w:cs="Times New Roman"/>
          <w:sz w:val="28"/>
          <w:szCs w:val="28"/>
        </w:rPr>
        <w:t>позволяет оценить</w:t>
      </w:r>
      <w:r w:rsidR="00A9495F" w:rsidRPr="00D15702">
        <w:rPr>
          <w:rFonts w:ascii="Times New Roman" w:hAnsi="Times New Roman" w:cs="Times New Roman"/>
          <w:sz w:val="28"/>
          <w:szCs w:val="28"/>
        </w:rPr>
        <w:t xml:space="preserve"> эффективность выбранных конструктивных параметров </w:t>
      </w:r>
      <w:proofErr w:type="spellStart"/>
      <w:r w:rsidR="00A9495F" w:rsidRPr="00D15702">
        <w:rPr>
          <w:rFonts w:ascii="Times New Roman" w:hAnsi="Times New Roman" w:cs="Times New Roman"/>
          <w:sz w:val="28"/>
          <w:szCs w:val="28"/>
        </w:rPr>
        <w:t>актуатора</w:t>
      </w:r>
      <w:proofErr w:type="spellEnd"/>
      <w:r w:rsidR="00A9495F" w:rsidRPr="00D15702">
        <w:rPr>
          <w:rFonts w:ascii="Times New Roman" w:hAnsi="Times New Roman" w:cs="Times New Roman"/>
          <w:sz w:val="28"/>
          <w:szCs w:val="28"/>
        </w:rPr>
        <w:t>. Использованная методология открывает возможности совершенствовать конструкцию ПВЭС путем выбора параметров, обеспечивающих наибольшую эффективность при преобразовании энергии ветра в электрическую энергию.</w:t>
      </w:r>
      <w:r w:rsidR="00573FD5" w:rsidRPr="00D15702">
        <w:rPr>
          <w:rFonts w:ascii="Times New Roman" w:hAnsi="Times New Roman" w:cs="Times New Roman"/>
          <w:sz w:val="28"/>
          <w:szCs w:val="28"/>
        </w:rPr>
        <w:t xml:space="preserve"> В целом следует отметить, что найдено решение технической задачи по оценке энергетической эффективности ПВЭС путем экспериментального определения </w:t>
      </w:r>
      <w:r w:rsidR="00F02C0D">
        <w:rPr>
          <w:rFonts w:ascii="Times New Roman" w:hAnsi="Times New Roman" w:cs="Times New Roman"/>
          <w:sz w:val="28"/>
          <w:szCs w:val="28"/>
        </w:rPr>
        <w:t>КПД</w:t>
      </w:r>
      <w:r w:rsidR="00573FD5" w:rsidRPr="00D15702">
        <w:rPr>
          <w:rFonts w:ascii="Times New Roman" w:hAnsi="Times New Roman" w:cs="Times New Roman"/>
          <w:sz w:val="28"/>
          <w:szCs w:val="28"/>
        </w:rPr>
        <w:t xml:space="preserve"> </w:t>
      </w:r>
      <w:proofErr w:type="spellStart"/>
      <w:r w:rsidR="00573FD5" w:rsidRPr="00D15702">
        <w:rPr>
          <w:rFonts w:ascii="Times New Roman" w:hAnsi="Times New Roman" w:cs="Times New Roman"/>
          <w:sz w:val="28"/>
          <w:szCs w:val="28"/>
        </w:rPr>
        <w:t>актуатора</w:t>
      </w:r>
      <w:proofErr w:type="spellEnd"/>
      <w:r w:rsidR="00573FD5" w:rsidRPr="00D15702">
        <w:rPr>
          <w:rFonts w:ascii="Times New Roman" w:hAnsi="Times New Roman" w:cs="Times New Roman"/>
          <w:sz w:val="28"/>
          <w:szCs w:val="28"/>
        </w:rPr>
        <w:t xml:space="preserve">. </w:t>
      </w:r>
    </w:p>
    <w:p w14:paraId="01FDC0FA" w14:textId="1110BE03" w:rsidR="00986B93" w:rsidRPr="00D15702" w:rsidRDefault="00741E92" w:rsidP="004D540C">
      <w:pPr>
        <w:ind w:firstLine="709"/>
        <w:rPr>
          <w:rFonts w:ascii="Times New Roman" w:hAnsi="Times New Roman" w:cs="Times New Roman"/>
          <w:b/>
          <w:bCs/>
          <w:sz w:val="28"/>
          <w:szCs w:val="28"/>
        </w:rPr>
      </w:pPr>
      <w:r>
        <w:rPr>
          <w:rFonts w:ascii="Times New Roman" w:hAnsi="Times New Roman" w:cs="Times New Roman"/>
          <w:sz w:val="28"/>
          <w:szCs w:val="28"/>
        </w:rPr>
        <w:br w:type="page"/>
      </w:r>
      <w:r w:rsidR="00913941" w:rsidRPr="00D15702">
        <w:rPr>
          <w:rFonts w:ascii="Times New Roman" w:hAnsi="Times New Roman" w:cs="Times New Roman"/>
          <w:b/>
          <w:bCs/>
          <w:sz w:val="28"/>
          <w:szCs w:val="28"/>
        </w:rPr>
        <w:lastRenderedPageBreak/>
        <w:t>5 ИССЛЕДОВАНИЕ И ВЫБОР КОМПОНЕНТОВ СИСТЕМЫ ГЕНЕРИРОВАНИЯ</w:t>
      </w:r>
      <w:r w:rsidR="00DC3931" w:rsidRPr="00D15702">
        <w:t xml:space="preserve"> </w:t>
      </w:r>
      <w:r w:rsidR="00DC3931" w:rsidRPr="00D15702">
        <w:rPr>
          <w:rFonts w:ascii="Times New Roman" w:hAnsi="Times New Roman" w:cs="Times New Roman"/>
          <w:b/>
          <w:bCs/>
          <w:sz w:val="28"/>
          <w:szCs w:val="28"/>
        </w:rPr>
        <w:t>И АККУМУЛИРОВАНИЯ</w:t>
      </w:r>
    </w:p>
    <w:p w14:paraId="29DB7F5C" w14:textId="77777777" w:rsidR="00FD2C34" w:rsidRPr="00D15702" w:rsidRDefault="00FD2C34" w:rsidP="004D540C">
      <w:pPr>
        <w:ind w:firstLine="709"/>
        <w:rPr>
          <w:rFonts w:ascii="Times New Roman" w:hAnsi="Times New Roman" w:cs="Times New Roman"/>
          <w:b/>
          <w:bCs/>
          <w:sz w:val="28"/>
          <w:szCs w:val="28"/>
        </w:rPr>
      </w:pPr>
    </w:p>
    <w:p w14:paraId="263E7F4A" w14:textId="4A563568" w:rsidR="00FD2C34" w:rsidRPr="00D15702" w:rsidRDefault="00FD2C34" w:rsidP="004D540C">
      <w:pPr>
        <w:ind w:firstLine="709"/>
        <w:rPr>
          <w:rFonts w:ascii="Times New Roman" w:hAnsi="Times New Roman" w:cs="Times New Roman"/>
          <w:b/>
          <w:bCs/>
          <w:sz w:val="28"/>
          <w:szCs w:val="28"/>
        </w:rPr>
      </w:pPr>
      <w:r w:rsidRPr="00D15702">
        <w:rPr>
          <w:rFonts w:ascii="Times New Roman" w:hAnsi="Times New Roman" w:cs="Times New Roman"/>
          <w:b/>
          <w:bCs/>
          <w:sz w:val="28"/>
          <w:szCs w:val="28"/>
        </w:rPr>
        <w:t>5.1 Выбор электрической машины для системы генерирования</w:t>
      </w:r>
    </w:p>
    <w:p w14:paraId="1B480F99" w14:textId="33A458FF" w:rsidR="00FD2C34" w:rsidRPr="00D15702" w:rsidRDefault="00FD2C34" w:rsidP="004D540C">
      <w:pPr>
        <w:ind w:firstLine="709"/>
        <w:rPr>
          <w:rFonts w:ascii="Times New Roman" w:hAnsi="Times New Roman" w:cs="Times New Roman"/>
          <w:sz w:val="28"/>
          <w:szCs w:val="28"/>
        </w:rPr>
      </w:pPr>
      <w:r w:rsidRPr="00D15702">
        <w:rPr>
          <w:rFonts w:ascii="Times New Roman" w:hAnsi="Times New Roman" w:cs="Times New Roman"/>
          <w:sz w:val="28"/>
          <w:szCs w:val="28"/>
        </w:rPr>
        <w:t xml:space="preserve">Исходным источником энергии для ТВЭС и ПВЭС является энергия ветра. В этой связи, </w:t>
      </w:r>
      <w:r w:rsidR="0023139E" w:rsidRPr="00D15702">
        <w:rPr>
          <w:rFonts w:ascii="Times New Roman" w:hAnsi="Times New Roman" w:cs="Times New Roman"/>
          <w:sz w:val="28"/>
          <w:szCs w:val="28"/>
        </w:rPr>
        <w:t>с точки</w:t>
      </w:r>
      <w:r w:rsidRPr="00D15702">
        <w:rPr>
          <w:rFonts w:ascii="Times New Roman" w:hAnsi="Times New Roman" w:cs="Times New Roman"/>
          <w:sz w:val="28"/>
          <w:szCs w:val="28"/>
        </w:rPr>
        <w:t xml:space="preserve"> зрения генерации электрической энергии в ПВЭС можно использовать опыт применения систем генерирования в ТВЭС. В настоящее время в системах генерации электрической энергии в ТВЭС используется множество различных электрических машин. На основе анализа зарубежной литературы приведенной выше получены </w:t>
      </w:r>
      <w:r w:rsidR="0023139E" w:rsidRPr="00D15702">
        <w:rPr>
          <w:rFonts w:ascii="Times New Roman" w:hAnsi="Times New Roman" w:cs="Times New Roman"/>
          <w:sz w:val="28"/>
          <w:szCs w:val="28"/>
        </w:rPr>
        <w:t>сравнительные характеристики генераторов,</w:t>
      </w:r>
      <w:r w:rsidRPr="00D15702">
        <w:rPr>
          <w:rFonts w:ascii="Times New Roman" w:hAnsi="Times New Roman" w:cs="Times New Roman"/>
          <w:sz w:val="28"/>
          <w:szCs w:val="28"/>
        </w:rPr>
        <w:t xml:space="preserve"> применяемых в ТВЭС (табл</w:t>
      </w:r>
      <w:r w:rsidR="004D540C">
        <w:rPr>
          <w:rFonts w:ascii="Times New Roman" w:hAnsi="Times New Roman" w:cs="Times New Roman"/>
          <w:sz w:val="28"/>
          <w:szCs w:val="28"/>
        </w:rPr>
        <w:t xml:space="preserve">ица </w:t>
      </w:r>
      <w:r w:rsidRPr="00D15702">
        <w:rPr>
          <w:rFonts w:ascii="Times New Roman" w:hAnsi="Times New Roman" w:cs="Times New Roman"/>
          <w:sz w:val="28"/>
          <w:szCs w:val="28"/>
        </w:rPr>
        <w:t xml:space="preserve">7). </w:t>
      </w:r>
    </w:p>
    <w:p w14:paraId="368B2478" w14:textId="77777777" w:rsidR="00FD2C34" w:rsidRPr="00D15702" w:rsidRDefault="00FD2C34" w:rsidP="004D540C">
      <w:pPr>
        <w:ind w:firstLine="709"/>
        <w:rPr>
          <w:rFonts w:ascii="Times New Roman" w:hAnsi="Times New Roman" w:cs="Times New Roman"/>
          <w:sz w:val="28"/>
          <w:szCs w:val="28"/>
        </w:rPr>
      </w:pPr>
    </w:p>
    <w:p w14:paraId="1302D8CD" w14:textId="009932E7" w:rsidR="00FD2C34" w:rsidRPr="00D15702" w:rsidRDefault="00FD2C34" w:rsidP="00FD2C34">
      <w:pPr>
        <w:ind w:firstLine="0"/>
        <w:rPr>
          <w:rFonts w:ascii="Times New Roman" w:hAnsi="Times New Roman" w:cs="Times New Roman"/>
          <w:sz w:val="28"/>
          <w:szCs w:val="28"/>
        </w:rPr>
      </w:pPr>
      <w:r w:rsidRPr="00D15702">
        <w:rPr>
          <w:rFonts w:ascii="Times New Roman" w:hAnsi="Times New Roman" w:cs="Times New Roman"/>
          <w:sz w:val="28"/>
          <w:szCs w:val="28"/>
        </w:rPr>
        <w:t xml:space="preserve">Таблица 7 – </w:t>
      </w:r>
      <w:r w:rsidR="00EE67A8" w:rsidRPr="00EE67A8">
        <w:rPr>
          <w:rFonts w:ascii="Times New Roman" w:hAnsi="Times New Roman" w:cs="Times New Roman"/>
          <w:sz w:val="28"/>
          <w:szCs w:val="28"/>
        </w:rPr>
        <w:t>Оценка характеристик генераторов в составе ветроэнергетических комплексов</w:t>
      </w:r>
    </w:p>
    <w:p w14:paraId="6CE96F7D" w14:textId="77777777" w:rsidR="00FD2C34" w:rsidRPr="004D540C" w:rsidRDefault="00FD2C34" w:rsidP="004D540C">
      <w:pPr>
        <w:ind w:firstLine="0"/>
        <w:jc w:val="right"/>
        <w:rPr>
          <w:rFonts w:ascii="Times New Roman" w:hAnsi="Times New Roman" w:cs="Times New Roman"/>
          <w:sz w:val="16"/>
          <w:szCs w:val="16"/>
        </w:rPr>
      </w:pPr>
    </w:p>
    <w:tbl>
      <w:tblPr>
        <w:tblStyle w:val="ad"/>
        <w:tblW w:w="0" w:type="auto"/>
        <w:jc w:val="center"/>
        <w:tblLook w:val="04A0" w:firstRow="1" w:lastRow="0" w:firstColumn="1" w:lastColumn="0" w:noHBand="0" w:noVBand="1"/>
      </w:tblPr>
      <w:tblGrid>
        <w:gridCol w:w="2171"/>
        <w:gridCol w:w="4099"/>
        <w:gridCol w:w="3338"/>
      </w:tblGrid>
      <w:tr w:rsidR="00FD2C34" w:rsidRPr="00BD0413" w14:paraId="1049B2B4" w14:textId="77777777" w:rsidTr="00117286">
        <w:trPr>
          <w:trHeight w:val="126"/>
          <w:jc w:val="center"/>
        </w:trPr>
        <w:tc>
          <w:tcPr>
            <w:tcW w:w="2171" w:type="dxa"/>
            <w:vAlign w:val="center"/>
          </w:tcPr>
          <w:p w14:paraId="03BBE1E3" w14:textId="77777777" w:rsidR="00FD2C34" w:rsidRPr="00BD0413" w:rsidRDefault="00FD2C34" w:rsidP="00117286">
            <w:pPr>
              <w:jc w:val="center"/>
              <w:rPr>
                <w:rFonts w:ascii="Times New Roman" w:hAnsi="Times New Roman" w:cs="Times New Roman"/>
                <w:sz w:val="24"/>
                <w:szCs w:val="24"/>
                <w:lang w:val="ru-RU"/>
              </w:rPr>
            </w:pPr>
            <w:r w:rsidRPr="00BD0413">
              <w:rPr>
                <w:rFonts w:ascii="Times New Roman" w:hAnsi="Times New Roman" w:cs="Times New Roman"/>
                <w:sz w:val="24"/>
                <w:szCs w:val="24"/>
                <w:lang w:val="ru-RU"/>
              </w:rPr>
              <w:t>Тип генератора</w:t>
            </w:r>
          </w:p>
        </w:tc>
        <w:tc>
          <w:tcPr>
            <w:tcW w:w="4099" w:type="dxa"/>
            <w:vAlign w:val="center"/>
          </w:tcPr>
          <w:p w14:paraId="59D568E0" w14:textId="77777777" w:rsidR="00FD2C34" w:rsidRPr="00BD0413" w:rsidRDefault="00FD2C34" w:rsidP="00117286">
            <w:pPr>
              <w:jc w:val="center"/>
              <w:rPr>
                <w:rFonts w:ascii="Times New Roman" w:hAnsi="Times New Roman" w:cs="Times New Roman"/>
                <w:sz w:val="24"/>
                <w:szCs w:val="24"/>
                <w:lang w:val="ru-RU"/>
              </w:rPr>
            </w:pPr>
            <w:r w:rsidRPr="00BD0413">
              <w:rPr>
                <w:rFonts w:ascii="Times New Roman" w:hAnsi="Times New Roman" w:cs="Times New Roman"/>
                <w:sz w:val="24"/>
                <w:szCs w:val="24"/>
                <w:lang w:val="ru-RU"/>
              </w:rPr>
              <w:t>Преимущества</w:t>
            </w:r>
          </w:p>
        </w:tc>
        <w:tc>
          <w:tcPr>
            <w:tcW w:w="3338" w:type="dxa"/>
            <w:vAlign w:val="center"/>
          </w:tcPr>
          <w:p w14:paraId="6B25480B" w14:textId="77777777" w:rsidR="00FD2C34" w:rsidRPr="00BD0413" w:rsidRDefault="00FD2C34" w:rsidP="00117286">
            <w:pPr>
              <w:jc w:val="center"/>
              <w:rPr>
                <w:rFonts w:ascii="Times New Roman" w:hAnsi="Times New Roman" w:cs="Times New Roman"/>
                <w:sz w:val="24"/>
                <w:szCs w:val="24"/>
                <w:lang w:val="ru-RU"/>
              </w:rPr>
            </w:pPr>
            <w:r w:rsidRPr="00BD0413">
              <w:rPr>
                <w:rFonts w:ascii="Times New Roman" w:hAnsi="Times New Roman" w:cs="Times New Roman"/>
                <w:sz w:val="24"/>
                <w:szCs w:val="24"/>
                <w:lang w:val="ru-RU"/>
              </w:rPr>
              <w:t>Недостатки</w:t>
            </w:r>
          </w:p>
        </w:tc>
      </w:tr>
      <w:tr w:rsidR="00FD2C34" w:rsidRPr="00BD0413" w14:paraId="09757055" w14:textId="77777777" w:rsidTr="00117286">
        <w:trPr>
          <w:jc w:val="center"/>
        </w:trPr>
        <w:tc>
          <w:tcPr>
            <w:tcW w:w="2171" w:type="dxa"/>
            <w:tcBorders>
              <w:bottom w:val="single" w:sz="4" w:space="0" w:color="auto"/>
            </w:tcBorders>
          </w:tcPr>
          <w:p w14:paraId="76595BA9" w14:textId="77777777" w:rsidR="00FD2C34" w:rsidRPr="00BD0413" w:rsidRDefault="00FD2C34" w:rsidP="00FD2C34">
            <w:pPr>
              <w:rPr>
                <w:rFonts w:ascii="Times New Roman" w:hAnsi="Times New Roman" w:cs="Times New Roman"/>
                <w:sz w:val="24"/>
                <w:szCs w:val="24"/>
                <w:lang w:val="ru-RU"/>
              </w:rPr>
            </w:pPr>
            <w:r w:rsidRPr="00BD0413">
              <w:rPr>
                <w:rFonts w:ascii="Times New Roman" w:hAnsi="Times New Roman" w:cs="Times New Roman"/>
                <w:sz w:val="24"/>
                <w:szCs w:val="24"/>
                <w:lang w:val="ru-RU"/>
              </w:rPr>
              <w:t>Асинхронные генераторы (IG)</w:t>
            </w:r>
          </w:p>
        </w:tc>
        <w:tc>
          <w:tcPr>
            <w:tcW w:w="4099" w:type="dxa"/>
            <w:tcBorders>
              <w:bottom w:val="single" w:sz="4" w:space="0" w:color="auto"/>
            </w:tcBorders>
          </w:tcPr>
          <w:p w14:paraId="5D1E4C0B" w14:textId="5F4C08C0"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диапазон </w:t>
            </w:r>
            <w:r w:rsidR="00FD2C34" w:rsidRPr="00BD0413">
              <w:rPr>
                <w:rFonts w:ascii="Times New Roman" w:hAnsi="Times New Roman" w:cs="Times New Roman"/>
                <w:sz w:val="24"/>
                <w:szCs w:val="24"/>
                <w:lang w:val="ru-RU"/>
              </w:rPr>
              <w:t>максимальной скорости</w:t>
            </w:r>
            <w:r w:rsidR="00117286">
              <w:rPr>
                <w:rFonts w:ascii="Times New Roman" w:hAnsi="Times New Roman" w:cs="Times New Roman"/>
                <w:sz w:val="24"/>
                <w:szCs w:val="24"/>
                <w:lang w:val="ru-RU"/>
              </w:rPr>
              <w:t>;</w:t>
            </w:r>
          </w:p>
          <w:p w14:paraId="6E582054" w14:textId="73F1D854"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не </w:t>
            </w:r>
            <w:r w:rsidR="00FD2C34" w:rsidRPr="00BD0413">
              <w:rPr>
                <w:rFonts w:ascii="Times New Roman" w:hAnsi="Times New Roman" w:cs="Times New Roman"/>
                <w:sz w:val="24"/>
                <w:szCs w:val="24"/>
                <w:lang w:val="ru-RU"/>
              </w:rPr>
              <w:t>требуется наличия щеток</w:t>
            </w:r>
            <w:r w:rsidR="00117286">
              <w:rPr>
                <w:rFonts w:ascii="Times New Roman" w:hAnsi="Times New Roman" w:cs="Times New Roman"/>
                <w:sz w:val="24"/>
                <w:szCs w:val="24"/>
                <w:lang w:val="ru-RU"/>
              </w:rPr>
              <w:t>;</w:t>
            </w:r>
          </w:p>
          <w:p w14:paraId="45DD2AA8" w14:textId="033A4ADB" w:rsidR="004728E0"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реактивная </w:t>
            </w:r>
            <w:r w:rsidR="00FD2C34" w:rsidRPr="00BD0413">
              <w:rPr>
                <w:rFonts w:ascii="Times New Roman" w:hAnsi="Times New Roman" w:cs="Times New Roman"/>
                <w:sz w:val="24"/>
                <w:szCs w:val="24"/>
                <w:lang w:val="ru-RU"/>
              </w:rPr>
              <w:t>и активная мо</w:t>
            </w:r>
            <w:r>
              <w:rPr>
                <w:rFonts w:ascii="Times New Roman" w:hAnsi="Times New Roman" w:cs="Times New Roman"/>
                <w:sz w:val="24"/>
                <w:szCs w:val="24"/>
                <w:lang w:val="ru-RU"/>
              </w:rPr>
              <w:t>щность полностью контролируется</w:t>
            </w:r>
          </w:p>
        </w:tc>
        <w:tc>
          <w:tcPr>
            <w:tcW w:w="3338" w:type="dxa"/>
            <w:tcBorders>
              <w:bottom w:val="single" w:sz="4" w:space="0" w:color="auto"/>
            </w:tcBorders>
          </w:tcPr>
          <w:p w14:paraId="50BA377C" w14:textId="120D6E29"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обязательно </w:t>
            </w:r>
            <w:r w:rsidR="00FD2C34" w:rsidRPr="00BD0413">
              <w:rPr>
                <w:rFonts w:ascii="Times New Roman" w:hAnsi="Times New Roman" w:cs="Times New Roman"/>
                <w:sz w:val="24"/>
                <w:szCs w:val="24"/>
                <w:lang w:val="ru-RU"/>
              </w:rPr>
              <w:t>наличие преобразователя мощности</w:t>
            </w:r>
            <w:r w:rsidR="00117286">
              <w:rPr>
                <w:rFonts w:ascii="Times New Roman" w:hAnsi="Times New Roman" w:cs="Times New Roman"/>
                <w:sz w:val="24"/>
                <w:szCs w:val="24"/>
                <w:lang w:val="ru-RU"/>
              </w:rPr>
              <w:t>;</w:t>
            </w:r>
          </w:p>
          <w:p w14:paraId="12EF82B1" w14:textId="2847CB60"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редуктор </w:t>
            </w:r>
            <w:r w:rsidR="00FD2C34" w:rsidRPr="00BD0413">
              <w:rPr>
                <w:rFonts w:ascii="Times New Roman" w:hAnsi="Times New Roman" w:cs="Times New Roman"/>
                <w:sz w:val="24"/>
                <w:szCs w:val="24"/>
                <w:lang w:val="ru-RU"/>
              </w:rPr>
              <w:t>обязателен</w:t>
            </w:r>
          </w:p>
        </w:tc>
      </w:tr>
      <w:tr w:rsidR="00FD2C34" w:rsidRPr="00BD0413" w14:paraId="43CF3587" w14:textId="77777777" w:rsidTr="00117286">
        <w:trPr>
          <w:jc w:val="center"/>
        </w:trPr>
        <w:tc>
          <w:tcPr>
            <w:tcW w:w="2171" w:type="dxa"/>
            <w:tcBorders>
              <w:bottom w:val="nil"/>
            </w:tcBorders>
          </w:tcPr>
          <w:p w14:paraId="796330E9" w14:textId="77777777" w:rsidR="00FD2C34" w:rsidRPr="00BD0413" w:rsidRDefault="00FD2C34" w:rsidP="00FD2C34">
            <w:pPr>
              <w:rPr>
                <w:rFonts w:ascii="Times New Roman" w:hAnsi="Times New Roman" w:cs="Times New Roman"/>
                <w:sz w:val="24"/>
                <w:szCs w:val="24"/>
                <w:lang w:val="ru-RU"/>
              </w:rPr>
            </w:pPr>
            <w:r w:rsidRPr="00BD0413">
              <w:rPr>
                <w:rFonts w:ascii="Times New Roman" w:hAnsi="Times New Roman" w:cs="Times New Roman"/>
                <w:sz w:val="24"/>
                <w:szCs w:val="24"/>
                <w:lang w:val="ru-RU"/>
              </w:rPr>
              <w:t>Синхронные генераторы (SG)</w:t>
            </w:r>
          </w:p>
        </w:tc>
        <w:tc>
          <w:tcPr>
            <w:tcW w:w="4099" w:type="dxa"/>
            <w:tcBorders>
              <w:bottom w:val="nil"/>
            </w:tcBorders>
          </w:tcPr>
          <w:p w14:paraId="6D585826" w14:textId="4CE06261"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диапазон </w:t>
            </w:r>
            <w:r w:rsidR="00FD2C34" w:rsidRPr="00BD0413">
              <w:rPr>
                <w:rFonts w:ascii="Times New Roman" w:hAnsi="Times New Roman" w:cs="Times New Roman"/>
                <w:sz w:val="24"/>
                <w:szCs w:val="24"/>
                <w:lang w:val="ru-RU"/>
              </w:rPr>
              <w:t>максимальной скорости</w:t>
            </w:r>
            <w:r w:rsidR="00117286">
              <w:rPr>
                <w:rFonts w:ascii="Times New Roman" w:hAnsi="Times New Roman" w:cs="Times New Roman"/>
                <w:sz w:val="24"/>
                <w:szCs w:val="24"/>
                <w:lang w:val="ru-RU"/>
              </w:rPr>
              <w:t>;</w:t>
            </w:r>
          </w:p>
          <w:p w14:paraId="713A8D3B" w14:textId="572B05B1"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редуктор </w:t>
            </w:r>
            <w:r w:rsidR="00FD2C34" w:rsidRPr="00BD0413">
              <w:rPr>
                <w:rFonts w:ascii="Times New Roman" w:hAnsi="Times New Roman" w:cs="Times New Roman"/>
                <w:sz w:val="24"/>
                <w:szCs w:val="24"/>
                <w:lang w:val="ru-RU"/>
              </w:rPr>
              <w:t>не обязателен</w:t>
            </w:r>
            <w:r w:rsidR="00117286">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p>
          <w:p w14:paraId="6E491222" w14:textId="28864B11"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реактивная </w:t>
            </w:r>
            <w:r w:rsidR="00FD2C34" w:rsidRPr="00BD0413">
              <w:rPr>
                <w:rFonts w:ascii="Times New Roman" w:hAnsi="Times New Roman" w:cs="Times New Roman"/>
                <w:sz w:val="24"/>
                <w:szCs w:val="24"/>
                <w:lang w:val="ru-RU"/>
              </w:rPr>
              <w:t>и активная мощность полностью контролируется</w:t>
            </w:r>
          </w:p>
        </w:tc>
        <w:tc>
          <w:tcPr>
            <w:tcW w:w="3338" w:type="dxa"/>
            <w:tcBorders>
              <w:bottom w:val="nil"/>
            </w:tcBorders>
          </w:tcPr>
          <w:p w14:paraId="04498C61" w14:textId="0C634080"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достаточно </w:t>
            </w:r>
            <w:r w:rsidR="00FD2C34" w:rsidRPr="00BD0413">
              <w:rPr>
                <w:rFonts w:ascii="Times New Roman" w:hAnsi="Times New Roman" w:cs="Times New Roman"/>
                <w:sz w:val="24"/>
                <w:szCs w:val="24"/>
                <w:lang w:val="ru-RU"/>
              </w:rPr>
              <w:t>компактного преобразователя для полевых работ</w:t>
            </w:r>
            <w:r w:rsidR="00117286">
              <w:rPr>
                <w:rFonts w:ascii="Times New Roman" w:hAnsi="Times New Roman" w:cs="Times New Roman"/>
                <w:sz w:val="24"/>
                <w:szCs w:val="24"/>
                <w:lang w:val="ru-RU"/>
              </w:rPr>
              <w:t>;</w:t>
            </w:r>
          </w:p>
          <w:p w14:paraId="149B199E" w14:textId="5BC80B91"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требуется </w:t>
            </w:r>
            <w:r w:rsidR="00FD2C34" w:rsidRPr="00BD0413">
              <w:rPr>
                <w:rFonts w:ascii="Times New Roman" w:hAnsi="Times New Roman" w:cs="Times New Roman"/>
                <w:sz w:val="24"/>
                <w:szCs w:val="24"/>
                <w:lang w:val="ru-RU"/>
              </w:rPr>
              <w:t>преобразователь мощности AC/DC/AC</w:t>
            </w:r>
            <w:r w:rsidR="00117286">
              <w:rPr>
                <w:rFonts w:ascii="Times New Roman" w:hAnsi="Times New Roman" w:cs="Times New Roman"/>
                <w:sz w:val="24"/>
                <w:szCs w:val="24"/>
                <w:lang w:val="ru-RU"/>
              </w:rPr>
              <w:t>;</w:t>
            </w:r>
          </w:p>
          <w:p w14:paraId="1D32749A" w14:textId="530645C7"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требуется </w:t>
            </w:r>
            <w:r w:rsidR="00FD2C34" w:rsidRPr="00BD0413">
              <w:rPr>
                <w:rFonts w:ascii="Times New Roman" w:hAnsi="Times New Roman" w:cs="Times New Roman"/>
                <w:sz w:val="24"/>
                <w:szCs w:val="24"/>
                <w:lang w:val="ru-RU"/>
              </w:rPr>
              <w:t>многополюсный генератор в случае топологии с прямым приводом</w:t>
            </w:r>
            <w:r w:rsidR="00117286">
              <w:rPr>
                <w:rFonts w:ascii="Times New Roman" w:hAnsi="Times New Roman" w:cs="Times New Roman"/>
                <w:sz w:val="24"/>
                <w:szCs w:val="24"/>
                <w:lang w:val="ru-RU"/>
              </w:rPr>
              <w:t>;</w:t>
            </w:r>
          </w:p>
          <w:p w14:paraId="02EC719D" w14:textId="62CB5D2C"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требуется </w:t>
            </w:r>
            <w:r w:rsidR="00FD2C34" w:rsidRPr="00BD0413">
              <w:rPr>
                <w:rFonts w:ascii="Times New Roman" w:hAnsi="Times New Roman" w:cs="Times New Roman"/>
                <w:sz w:val="24"/>
                <w:szCs w:val="24"/>
                <w:lang w:val="ru-RU"/>
              </w:rPr>
              <w:t>дополнительный источник пи</w:t>
            </w:r>
            <w:r>
              <w:rPr>
                <w:rFonts w:ascii="Times New Roman" w:hAnsi="Times New Roman" w:cs="Times New Roman"/>
                <w:sz w:val="24"/>
                <w:szCs w:val="24"/>
                <w:lang w:val="ru-RU"/>
              </w:rPr>
              <w:t>тания</w:t>
            </w:r>
          </w:p>
        </w:tc>
      </w:tr>
      <w:tr w:rsidR="00FD2C34" w:rsidRPr="00BD0413" w14:paraId="79255694" w14:textId="77777777" w:rsidTr="00117286">
        <w:trPr>
          <w:jc w:val="center"/>
        </w:trPr>
        <w:tc>
          <w:tcPr>
            <w:tcW w:w="2171" w:type="dxa"/>
          </w:tcPr>
          <w:p w14:paraId="7F455D4C" w14:textId="77777777" w:rsidR="00FD2C34" w:rsidRPr="00BD0413" w:rsidRDefault="00FD2C34" w:rsidP="00FD2C34">
            <w:pPr>
              <w:rPr>
                <w:rFonts w:ascii="Times New Roman" w:hAnsi="Times New Roman" w:cs="Times New Roman"/>
                <w:sz w:val="24"/>
                <w:szCs w:val="24"/>
                <w:lang w:val="ru-RU"/>
              </w:rPr>
            </w:pPr>
            <w:r w:rsidRPr="00BD0413">
              <w:rPr>
                <w:rFonts w:ascii="Times New Roman" w:hAnsi="Times New Roman" w:cs="Times New Roman"/>
                <w:sz w:val="24"/>
                <w:szCs w:val="24"/>
                <w:lang w:val="ru-RU"/>
              </w:rPr>
              <w:t>Асинхронные генераторы с короткозамкнутым ротором (SCIG)</w:t>
            </w:r>
          </w:p>
        </w:tc>
        <w:tc>
          <w:tcPr>
            <w:tcW w:w="4099" w:type="dxa"/>
          </w:tcPr>
          <w:p w14:paraId="23193AFA" w14:textId="3A18F4F3" w:rsidR="00FD2C34" w:rsidRPr="00BD0413" w:rsidRDefault="004D540C"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17286" w:rsidRPr="00BD0413">
              <w:rPr>
                <w:rFonts w:ascii="Times New Roman" w:hAnsi="Times New Roman" w:cs="Times New Roman"/>
                <w:sz w:val="24"/>
                <w:szCs w:val="24"/>
                <w:lang w:val="ru-RU"/>
              </w:rPr>
              <w:t xml:space="preserve">прочная </w:t>
            </w:r>
            <w:r w:rsidR="00FD2C34" w:rsidRPr="00BD0413">
              <w:rPr>
                <w:rFonts w:ascii="Times New Roman" w:hAnsi="Times New Roman" w:cs="Times New Roman"/>
                <w:sz w:val="24"/>
                <w:szCs w:val="24"/>
                <w:lang w:val="ru-RU"/>
              </w:rPr>
              <w:t>конструкция и более простой механизм</w:t>
            </w:r>
            <w:r w:rsidR="00117286">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p>
          <w:p w14:paraId="19F840CB" w14:textId="6E8687E9"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D2C34" w:rsidRPr="00BD0413">
              <w:rPr>
                <w:rFonts w:ascii="Times New Roman" w:hAnsi="Times New Roman" w:cs="Times New Roman"/>
                <w:sz w:val="24"/>
                <w:szCs w:val="24"/>
                <w:lang w:val="ru-RU"/>
              </w:rPr>
              <w:t>щетки не требуются</w:t>
            </w: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p>
          <w:p w14:paraId="63DA7985" w14:textId="6A79D921"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D2C34" w:rsidRPr="00BD0413">
              <w:rPr>
                <w:rFonts w:ascii="Times New Roman" w:hAnsi="Times New Roman" w:cs="Times New Roman"/>
                <w:sz w:val="24"/>
                <w:szCs w:val="24"/>
                <w:lang w:val="ru-RU"/>
              </w:rPr>
              <w:t>непроницаемость ротора</w:t>
            </w:r>
            <w:r>
              <w:rPr>
                <w:rFonts w:ascii="Times New Roman" w:hAnsi="Times New Roman" w:cs="Times New Roman"/>
                <w:sz w:val="24"/>
                <w:szCs w:val="24"/>
                <w:lang w:val="ru-RU"/>
              </w:rPr>
              <w:t>;</w:t>
            </w:r>
          </w:p>
          <w:p w14:paraId="4F74D1FC" w14:textId="492D9B7D"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подходит </w:t>
            </w:r>
            <w:r w:rsidR="00FD2C34" w:rsidRPr="00BD0413">
              <w:rPr>
                <w:rFonts w:ascii="Times New Roman" w:hAnsi="Times New Roman" w:cs="Times New Roman"/>
                <w:sz w:val="24"/>
                <w:szCs w:val="24"/>
                <w:lang w:val="ru-RU"/>
              </w:rPr>
              <w:t>для работы с переменной скоростью</w:t>
            </w:r>
            <w:r>
              <w:rPr>
                <w:rFonts w:ascii="Times New Roman" w:hAnsi="Times New Roman" w:cs="Times New Roman"/>
                <w:sz w:val="24"/>
                <w:szCs w:val="24"/>
                <w:lang w:val="ru-RU"/>
              </w:rPr>
              <w:t>;</w:t>
            </w:r>
          </w:p>
          <w:p w14:paraId="4FA89540" w14:textId="4788BC51"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защита </w:t>
            </w:r>
            <w:r w:rsidR="00FD2C34" w:rsidRPr="00BD0413">
              <w:rPr>
                <w:rFonts w:ascii="Times New Roman" w:hAnsi="Times New Roman" w:cs="Times New Roman"/>
                <w:sz w:val="24"/>
                <w:szCs w:val="24"/>
                <w:lang w:val="ru-RU"/>
              </w:rPr>
              <w:t>со стороны сети повышена</w:t>
            </w:r>
          </w:p>
          <w:p w14:paraId="741345BF" w14:textId="77777777" w:rsidR="00FD2C34" w:rsidRPr="00BD0413" w:rsidRDefault="00FD2C34" w:rsidP="00FD2C34">
            <w:pPr>
              <w:rPr>
                <w:rFonts w:ascii="Times New Roman" w:hAnsi="Times New Roman" w:cs="Times New Roman"/>
                <w:sz w:val="24"/>
                <w:szCs w:val="24"/>
                <w:lang w:val="ru-RU"/>
              </w:rPr>
            </w:pPr>
          </w:p>
        </w:tc>
        <w:tc>
          <w:tcPr>
            <w:tcW w:w="3338" w:type="dxa"/>
          </w:tcPr>
          <w:p w14:paraId="2267B4F0" w14:textId="6A9B4C4F"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требуются </w:t>
            </w:r>
            <w:r w:rsidR="00FD2C34" w:rsidRPr="00BD0413">
              <w:rPr>
                <w:rFonts w:ascii="Times New Roman" w:hAnsi="Times New Roman" w:cs="Times New Roman"/>
                <w:sz w:val="24"/>
                <w:szCs w:val="24"/>
                <w:lang w:val="ru-RU"/>
              </w:rPr>
              <w:t>преобразователи со стороны сети и нагрузки</w:t>
            </w:r>
            <w:r>
              <w:rPr>
                <w:rFonts w:ascii="Times New Roman" w:hAnsi="Times New Roman" w:cs="Times New Roman"/>
                <w:sz w:val="24"/>
                <w:szCs w:val="24"/>
                <w:lang w:val="ru-RU"/>
              </w:rPr>
              <w:t>;</w:t>
            </w:r>
          </w:p>
          <w:p w14:paraId="7F951B19" w14:textId="0E4F5B92"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D2C34" w:rsidRPr="00BD0413">
              <w:rPr>
                <w:rFonts w:ascii="Times New Roman" w:hAnsi="Times New Roman" w:cs="Times New Roman"/>
                <w:sz w:val="24"/>
                <w:szCs w:val="24"/>
                <w:lang w:val="ru-RU"/>
              </w:rPr>
              <w:t>требуется большее коли</w:t>
            </w:r>
            <w:r>
              <w:rPr>
                <w:rFonts w:ascii="Times New Roman" w:hAnsi="Times New Roman" w:cs="Times New Roman"/>
                <w:sz w:val="24"/>
                <w:szCs w:val="24"/>
                <w:lang w:val="ru-RU"/>
              </w:rPr>
              <w:t xml:space="preserve"> </w:t>
            </w:r>
            <w:proofErr w:type="spellStart"/>
            <w:r w:rsidR="00FD2C34" w:rsidRPr="00BD0413">
              <w:rPr>
                <w:rFonts w:ascii="Times New Roman" w:hAnsi="Times New Roman" w:cs="Times New Roman"/>
                <w:sz w:val="24"/>
                <w:szCs w:val="24"/>
                <w:lang w:val="ru-RU"/>
              </w:rPr>
              <w:t>чество</w:t>
            </w:r>
            <w:proofErr w:type="spellEnd"/>
            <w:r w:rsidR="00FD2C34" w:rsidRPr="00BD0413">
              <w:rPr>
                <w:rFonts w:ascii="Times New Roman" w:hAnsi="Times New Roman" w:cs="Times New Roman"/>
                <w:sz w:val="24"/>
                <w:szCs w:val="24"/>
                <w:lang w:val="ru-RU"/>
              </w:rPr>
              <w:t xml:space="preserve"> переключателей силового преобразователя</w:t>
            </w:r>
            <w:r>
              <w:rPr>
                <w:rFonts w:ascii="Times New Roman" w:hAnsi="Times New Roman" w:cs="Times New Roman"/>
                <w:sz w:val="24"/>
                <w:szCs w:val="24"/>
                <w:lang w:val="ru-RU"/>
              </w:rPr>
              <w:t>;</w:t>
            </w:r>
          </w:p>
          <w:p w14:paraId="522F3C33" w14:textId="16D7A9D7"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D2C34" w:rsidRPr="00BD0413">
              <w:rPr>
                <w:rFonts w:ascii="Times New Roman" w:hAnsi="Times New Roman" w:cs="Times New Roman"/>
                <w:sz w:val="24"/>
                <w:szCs w:val="24"/>
                <w:lang w:val="ru-RU"/>
              </w:rPr>
              <w:t xml:space="preserve">не подходит для </w:t>
            </w:r>
            <w:proofErr w:type="spellStart"/>
            <w:r w:rsidR="00FD2C34" w:rsidRPr="00BD0413">
              <w:rPr>
                <w:rFonts w:ascii="Times New Roman" w:hAnsi="Times New Roman" w:cs="Times New Roman"/>
                <w:sz w:val="24"/>
                <w:szCs w:val="24"/>
                <w:lang w:val="ru-RU"/>
              </w:rPr>
              <w:t>безредук</w:t>
            </w:r>
            <w:proofErr w:type="spellEnd"/>
            <w:r>
              <w:rPr>
                <w:rFonts w:ascii="Times New Roman" w:hAnsi="Times New Roman" w:cs="Times New Roman"/>
                <w:sz w:val="24"/>
                <w:szCs w:val="24"/>
                <w:lang w:val="ru-RU"/>
              </w:rPr>
              <w:t xml:space="preserve"> </w:t>
            </w:r>
            <w:r w:rsidR="00FD2C34" w:rsidRPr="00BD0413">
              <w:rPr>
                <w:rFonts w:ascii="Times New Roman" w:hAnsi="Times New Roman" w:cs="Times New Roman"/>
                <w:sz w:val="24"/>
                <w:szCs w:val="24"/>
                <w:lang w:val="ru-RU"/>
              </w:rPr>
              <w:t>торной работы в</w:t>
            </w:r>
            <w:r w:rsidR="004D540C">
              <w:rPr>
                <w:rFonts w:ascii="Times New Roman" w:hAnsi="Times New Roman" w:cs="Times New Roman"/>
                <w:sz w:val="24"/>
                <w:szCs w:val="24"/>
                <w:lang w:val="ru-RU"/>
              </w:rPr>
              <w:t xml:space="preserve"> </w:t>
            </w:r>
            <w:proofErr w:type="spellStart"/>
            <w:r w:rsidR="004D540C">
              <w:rPr>
                <w:rFonts w:ascii="Times New Roman" w:hAnsi="Times New Roman" w:cs="Times New Roman"/>
                <w:sz w:val="24"/>
                <w:szCs w:val="24"/>
                <w:lang w:val="ru-RU"/>
              </w:rPr>
              <w:t>многопор</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товых</w:t>
            </w:r>
            <w:proofErr w:type="spellEnd"/>
            <w:r>
              <w:rPr>
                <w:rFonts w:ascii="Times New Roman" w:hAnsi="Times New Roman" w:cs="Times New Roman"/>
                <w:sz w:val="24"/>
                <w:szCs w:val="24"/>
                <w:lang w:val="ru-RU"/>
              </w:rPr>
              <w:t xml:space="preserve"> системах</w:t>
            </w:r>
          </w:p>
        </w:tc>
      </w:tr>
      <w:tr w:rsidR="00FD2C34" w:rsidRPr="00BD0413" w14:paraId="74E75D48" w14:textId="77777777" w:rsidTr="00117286">
        <w:trPr>
          <w:jc w:val="center"/>
        </w:trPr>
        <w:tc>
          <w:tcPr>
            <w:tcW w:w="2171" w:type="dxa"/>
          </w:tcPr>
          <w:p w14:paraId="287754BE" w14:textId="77777777" w:rsidR="00FD2C34" w:rsidRPr="00BD0413" w:rsidRDefault="00FD2C34" w:rsidP="00FD2C34">
            <w:pPr>
              <w:rPr>
                <w:rFonts w:ascii="Times New Roman" w:hAnsi="Times New Roman" w:cs="Times New Roman"/>
                <w:sz w:val="24"/>
                <w:szCs w:val="24"/>
                <w:lang w:val="ru-RU"/>
              </w:rPr>
            </w:pPr>
            <w:r w:rsidRPr="00BD0413">
              <w:rPr>
                <w:rFonts w:ascii="Times New Roman" w:hAnsi="Times New Roman" w:cs="Times New Roman"/>
                <w:sz w:val="24"/>
                <w:szCs w:val="24"/>
                <w:lang w:val="ru-RU"/>
              </w:rPr>
              <w:t>Асинхронные генераторы с двойным питанием (DFIG)</w:t>
            </w:r>
          </w:p>
        </w:tc>
        <w:tc>
          <w:tcPr>
            <w:tcW w:w="4099" w:type="dxa"/>
          </w:tcPr>
          <w:p w14:paraId="04FAC2EF" w14:textId="6B046549"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диапазон </w:t>
            </w:r>
            <w:r w:rsidR="00FD2C34" w:rsidRPr="00BD0413">
              <w:rPr>
                <w:rFonts w:ascii="Times New Roman" w:hAnsi="Times New Roman" w:cs="Times New Roman"/>
                <w:sz w:val="24"/>
                <w:szCs w:val="24"/>
                <w:lang w:val="ru-RU"/>
              </w:rPr>
              <w:t>скорости ограничен от -30 до 30% от синхронной скорости</w:t>
            </w:r>
            <w:r>
              <w:rPr>
                <w:rFonts w:ascii="Times New Roman" w:hAnsi="Times New Roman" w:cs="Times New Roman"/>
                <w:sz w:val="24"/>
                <w:szCs w:val="24"/>
                <w:lang w:val="ru-RU"/>
              </w:rPr>
              <w:t>;</w:t>
            </w:r>
          </w:p>
          <w:p w14:paraId="2315105C" w14:textId="1E54B936"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дешевый </w:t>
            </w:r>
            <w:r w:rsidR="00FD2C34" w:rsidRPr="00BD0413">
              <w:rPr>
                <w:rFonts w:ascii="Times New Roman" w:hAnsi="Times New Roman" w:cs="Times New Roman"/>
                <w:sz w:val="24"/>
                <w:szCs w:val="24"/>
                <w:lang w:val="ru-RU"/>
              </w:rPr>
              <w:t>ШИМ инвертор малой мощности</w:t>
            </w: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p>
          <w:p w14:paraId="7A216279" w14:textId="6EF678EF"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реактивная </w:t>
            </w:r>
            <w:r w:rsidR="00FD2C34" w:rsidRPr="00BD0413">
              <w:rPr>
                <w:rFonts w:ascii="Times New Roman" w:hAnsi="Times New Roman" w:cs="Times New Roman"/>
                <w:sz w:val="24"/>
                <w:szCs w:val="24"/>
                <w:lang w:val="ru-RU"/>
              </w:rPr>
              <w:t>и активная мощность полностью контролируется</w:t>
            </w:r>
          </w:p>
        </w:tc>
        <w:tc>
          <w:tcPr>
            <w:tcW w:w="3338" w:type="dxa"/>
          </w:tcPr>
          <w:p w14:paraId="6DCBBFFA" w14:textId="22A05959"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требуются </w:t>
            </w:r>
            <w:r w:rsidR="00FD2C34" w:rsidRPr="00BD0413">
              <w:rPr>
                <w:rFonts w:ascii="Times New Roman" w:hAnsi="Times New Roman" w:cs="Times New Roman"/>
                <w:sz w:val="24"/>
                <w:szCs w:val="24"/>
                <w:lang w:val="ru-RU"/>
              </w:rPr>
              <w:t>контактные кольца</w:t>
            </w: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p>
          <w:p w14:paraId="3C90DC1F" w14:textId="5FA984C2"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требуется </w:t>
            </w:r>
            <w:r w:rsidR="00FD2C34" w:rsidRPr="00BD0413">
              <w:rPr>
                <w:rFonts w:ascii="Times New Roman" w:hAnsi="Times New Roman" w:cs="Times New Roman"/>
                <w:sz w:val="24"/>
                <w:szCs w:val="24"/>
                <w:lang w:val="ru-RU"/>
              </w:rPr>
              <w:t>редуктор</w:t>
            </w:r>
            <w:r>
              <w:rPr>
                <w:rFonts w:ascii="Times New Roman" w:hAnsi="Times New Roman" w:cs="Times New Roman"/>
                <w:sz w:val="24"/>
                <w:szCs w:val="24"/>
                <w:lang w:val="ru-RU"/>
              </w:rPr>
              <w:t>;</w:t>
            </w:r>
          </w:p>
          <w:p w14:paraId="2CB69E65" w14:textId="1A84D6B3"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требуется </w:t>
            </w:r>
            <w:r w:rsidR="00FD2C34" w:rsidRPr="00BD0413">
              <w:rPr>
                <w:rFonts w:ascii="Times New Roman" w:hAnsi="Times New Roman" w:cs="Times New Roman"/>
                <w:sz w:val="24"/>
                <w:szCs w:val="24"/>
                <w:lang w:val="ru-RU"/>
              </w:rPr>
              <w:t>дополнительный источник пи</w:t>
            </w:r>
            <w:r>
              <w:rPr>
                <w:rFonts w:ascii="Times New Roman" w:hAnsi="Times New Roman" w:cs="Times New Roman"/>
                <w:sz w:val="24"/>
                <w:szCs w:val="24"/>
                <w:lang w:val="ru-RU"/>
              </w:rPr>
              <w:t>тания</w:t>
            </w:r>
          </w:p>
        </w:tc>
      </w:tr>
      <w:tr w:rsidR="00FD2C34" w:rsidRPr="00BD0413" w14:paraId="04D34ADE" w14:textId="77777777" w:rsidTr="00117286">
        <w:trPr>
          <w:jc w:val="center"/>
        </w:trPr>
        <w:tc>
          <w:tcPr>
            <w:tcW w:w="2171" w:type="dxa"/>
          </w:tcPr>
          <w:p w14:paraId="6AF29621" w14:textId="77777777" w:rsidR="00FD2C34" w:rsidRPr="00BD0413" w:rsidRDefault="00FD2C34" w:rsidP="00FD2C34">
            <w:pPr>
              <w:rPr>
                <w:rFonts w:ascii="Times New Roman" w:hAnsi="Times New Roman" w:cs="Times New Roman"/>
                <w:sz w:val="24"/>
                <w:szCs w:val="24"/>
                <w:lang w:val="ru-RU"/>
              </w:rPr>
            </w:pPr>
            <w:r w:rsidRPr="00BD0413">
              <w:rPr>
                <w:rFonts w:ascii="Times New Roman" w:hAnsi="Times New Roman" w:cs="Times New Roman"/>
                <w:sz w:val="24"/>
                <w:szCs w:val="24"/>
                <w:lang w:val="ru-RU"/>
              </w:rPr>
              <w:t>Синхронные генераторы с постоянными магнитами (PMSG)</w:t>
            </w:r>
          </w:p>
        </w:tc>
        <w:tc>
          <w:tcPr>
            <w:tcW w:w="4099" w:type="dxa"/>
          </w:tcPr>
          <w:p w14:paraId="77765D4E" w14:textId="44D7DD88"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D2C34" w:rsidRPr="00BD0413">
              <w:rPr>
                <w:rFonts w:ascii="Times New Roman" w:hAnsi="Times New Roman" w:cs="Times New Roman"/>
                <w:sz w:val="24"/>
                <w:szCs w:val="24"/>
                <w:lang w:val="ru-RU"/>
              </w:rPr>
              <w:t>Диапазон максимальной скорости</w:t>
            </w:r>
            <w:r>
              <w:rPr>
                <w:rFonts w:ascii="Times New Roman" w:hAnsi="Times New Roman" w:cs="Times New Roman"/>
                <w:sz w:val="24"/>
                <w:szCs w:val="24"/>
                <w:lang w:val="ru-RU"/>
              </w:rPr>
              <w:t>;</w:t>
            </w:r>
          </w:p>
          <w:p w14:paraId="12E67A24" w14:textId="6DB37A99"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не </w:t>
            </w:r>
            <w:r w:rsidR="00FD2C34" w:rsidRPr="00BD0413">
              <w:rPr>
                <w:rFonts w:ascii="Times New Roman" w:hAnsi="Times New Roman" w:cs="Times New Roman"/>
                <w:sz w:val="24"/>
                <w:szCs w:val="24"/>
                <w:lang w:val="ru-RU"/>
              </w:rPr>
              <w:t>требуется редуктор</w:t>
            </w: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p>
          <w:p w14:paraId="2EE873D9" w14:textId="1973233D"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реактивная </w:t>
            </w:r>
            <w:r w:rsidR="00FD2C34" w:rsidRPr="00BD0413">
              <w:rPr>
                <w:rFonts w:ascii="Times New Roman" w:hAnsi="Times New Roman" w:cs="Times New Roman"/>
                <w:sz w:val="24"/>
                <w:szCs w:val="24"/>
                <w:lang w:val="ru-RU"/>
              </w:rPr>
              <w:t>и активная мощность полностью контролируется</w:t>
            </w:r>
            <w:r>
              <w:rPr>
                <w:rFonts w:ascii="Times New Roman" w:hAnsi="Times New Roman" w:cs="Times New Roman"/>
                <w:sz w:val="24"/>
                <w:szCs w:val="24"/>
                <w:lang w:val="ru-RU"/>
              </w:rPr>
              <w:t>;</w:t>
            </w:r>
          </w:p>
          <w:p w14:paraId="26B10B39" w14:textId="52C3D3E1"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отсутствие </w:t>
            </w:r>
            <w:r w:rsidR="00FD2C34" w:rsidRPr="00BD0413">
              <w:rPr>
                <w:rFonts w:ascii="Times New Roman" w:hAnsi="Times New Roman" w:cs="Times New Roman"/>
                <w:sz w:val="24"/>
                <w:szCs w:val="24"/>
                <w:lang w:val="ru-RU"/>
              </w:rPr>
              <w:t xml:space="preserve">щеток уменьшают ремонт </w:t>
            </w:r>
          </w:p>
        </w:tc>
        <w:tc>
          <w:tcPr>
            <w:tcW w:w="3338" w:type="dxa"/>
          </w:tcPr>
          <w:p w14:paraId="710856CE" w14:textId="78B161AC"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требуется </w:t>
            </w:r>
            <w:r w:rsidR="00FD2C34" w:rsidRPr="00BD0413">
              <w:rPr>
                <w:rFonts w:ascii="Times New Roman" w:hAnsi="Times New Roman" w:cs="Times New Roman"/>
                <w:sz w:val="24"/>
                <w:szCs w:val="24"/>
                <w:lang w:val="ru-RU"/>
              </w:rPr>
              <w:t>преобразователь мощности AC/DC/AC</w:t>
            </w:r>
            <w:r>
              <w:rPr>
                <w:rFonts w:ascii="Times New Roman" w:hAnsi="Times New Roman" w:cs="Times New Roman"/>
                <w:sz w:val="24"/>
                <w:szCs w:val="24"/>
                <w:lang w:val="ru-RU"/>
              </w:rPr>
              <w:t>;</w:t>
            </w:r>
            <w:r w:rsidR="00FD2C34" w:rsidRPr="00BD0413">
              <w:rPr>
                <w:rFonts w:ascii="Times New Roman" w:hAnsi="Times New Roman" w:cs="Times New Roman"/>
                <w:sz w:val="24"/>
                <w:szCs w:val="24"/>
                <w:lang w:val="ru-RU"/>
              </w:rPr>
              <w:t xml:space="preserve"> </w:t>
            </w:r>
          </w:p>
          <w:p w14:paraId="67F71984" w14:textId="097495F1"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многополюсный </w:t>
            </w:r>
            <w:r w:rsidR="00FD2C34" w:rsidRPr="00BD0413">
              <w:rPr>
                <w:rFonts w:ascii="Times New Roman" w:hAnsi="Times New Roman" w:cs="Times New Roman"/>
                <w:sz w:val="24"/>
                <w:szCs w:val="24"/>
                <w:lang w:val="ru-RU"/>
              </w:rPr>
              <w:t>генератор (большой и тяжелый)</w:t>
            </w:r>
            <w:r>
              <w:rPr>
                <w:rFonts w:ascii="Times New Roman" w:hAnsi="Times New Roman" w:cs="Times New Roman"/>
                <w:sz w:val="24"/>
                <w:szCs w:val="24"/>
                <w:lang w:val="ru-RU"/>
              </w:rPr>
              <w:t>;</w:t>
            </w:r>
          </w:p>
          <w:p w14:paraId="0D9AC063" w14:textId="3DF9839E" w:rsidR="00FD2C34" w:rsidRPr="00BD0413" w:rsidRDefault="00117286" w:rsidP="00FD2C34">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BD0413">
              <w:rPr>
                <w:rFonts w:ascii="Times New Roman" w:hAnsi="Times New Roman" w:cs="Times New Roman"/>
                <w:sz w:val="24"/>
                <w:szCs w:val="24"/>
                <w:lang w:val="ru-RU"/>
              </w:rPr>
              <w:t xml:space="preserve">требуются </w:t>
            </w:r>
            <w:r w:rsidR="00FD2C34" w:rsidRPr="00BD0413">
              <w:rPr>
                <w:rFonts w:ascii="Times New Roman" w:hAnsi="Times New Roman" w:cs="Times New Roman"/>
                <w:sz w:val="24"/>
                <w:szCs w:val="24"/>
                <w:lang w:val="ru-RU"/>
              </w:rPr>
              <w:t>постоянные магниты</w:t>
            </w:r>
          </w:p>
        </w:tc>
      </w:tr>
    </w:tbl>
    <w:p w14:paraId="42F709E6" w14:textId="77777777" w:rsidR="00117286" w:rsidRPr="00D15702" w:rsidRDefault="00117286" w:rsidP="00117286">
      <w:pPr>
        <w:ind w:firstLine="709"/>
        <w:rPr>
          <w:rFonts w:ascii="Times New Roman" w:hAnsi="Times New Roman" w:cs="Times New Roman"/>
          <w:sz w:val="28"/>
          <w:szCs w:val="28"/>
        </w:rPr>
      </w:pPr>
      <w:r w:rsidRPr="00EE67A8">
        <w:rPr>
          <w:rFonts w:ascii="Times New Roman" w:hAnsi="Times New Roman" w:cs="Times New Roman"/>
          <w:sz w:val="28"/>
          <w:szCs w:val="28"/>
        </w:rPr>
        <w:lastRenderedPageBreak/>
        <w:t>Согласно данным таблицы</w:t>
      </w:r>
      <w:r>
        <w:rPr>
          <w:rFonts w:ascii="Times New Roman" w:hAnsi="Times New Roman" w:cs="Times New Roman"/>
          <w:sz w:val="28"/>
          <w:szCs w:val="28"/>
        </w:rPr>
        <w:t xml:space="preserve"> 7</w:t>
      </w:r>
      <w:r w:rsidRPr="00EE67A8">
        <w:rPr>
          <w:rFonts w:ascii="Times New Roman" w:hAnsi="Times New Roman" w:cs="Times New Roman"/>
          <w:sz w:val="28"/>
          <w:szCs w:val="28"/>
        </w:rPr>
        <w:t>, PMSG обеспечивает стабильную генерацию энергии с высокой эффективностью при любых значениях скорости ветра, включая низкие скорости от 3 м/с.</w:t>
      </w:r>
      <w:r w:rsidRPr="00D15702">
        <w:rPr>
          <w:rFonts w:ascii="Times New Roman" w:hAnsi="Times New Roman" w:cs="Times New Roman"/>
          <w:sz w:val="28"/>
          <w:szCs w:val="28"/>
        </w:rPr>
        <w:t xml:space="preserve"> В этой связи для экспериментального образца ПВЭС выбрана электрическая машина в виде синхронного генератора </w:t>
      </w:r>
      <w:bookmarkStart w:id="44" w:name="_Hlk206252486"/>
      <w:r w:rsidRPr="00D15702">
        <w:rPr>
          <w:rFonts w:ascii="Times New Roman" w:hAnsi="Times New Roman" w:cs="Times New Roman"/>
          <w:sz w:val="28"/>
          <w:szCs w:val="28"/>
        </w:rPr>
        <w:t xml:space="preserve">PMSG модели </w:t>
      </w:r>
      <w:proofErr w:type="spellStart"/>
      <w:r w:rsidRPr="00D15702">
        <w:rPr>
          <w:rFonts w:ascii="Times New Roman" w:hAnsi="Times New Roman" w:cs="Times New Roman"/>
          <w:sz w:val="28"/>
          <w:szCs w:val="28"/>
        </w:rPr>
        <w:t>Naier</w:t>
      </w:r>
      <w:proofErr w:type="spellEnd"/>
      <w:r w:rsidRPr="00D15702">
        <w:rPr>
          <w:rFonts w:ascii="Times New Roman" w:hAnsi="Times New Roman" w:cs="Times New Roman"/>
          <w:sz w:val="28"/>
          <w:szCs w:val="28"/>
        </w:rPr>
        <w:t xml:space="preserve"> Wind Power 1000W 24V/500rpm</w:t>
      </w:r>
      <w:bookmarkEnd w:id="44"/>
      <w:r w:rsidRPr="00D15702">
        <w:rPr>
          <w:rFonts w:ascii="Times New Roman" w:hAnsi="Times New Roman" w:cs="Times New Roman"/>
          <w:sz w:val="28"/>
          <w:szCs w:val="28"/>
        </w:rPr>
        <w:t>.</w:t>
      </w:r>
    </w:p>
    <w:p w14:paraId="1A59A7F7" w14:textId="77777777" w:rsidR="00905BA3" w:rsidRPr="00D15702" w:rsidRDefault="00905BA3" w:rsidP="00117286">
      <w:pPr>
        <w:ind w:firstLine="709"/>
        <w:rPr>
          <w:rFonts w:ascii="Times New Roman" w:hAnsi="Times New Roman" w:cs="Times New Roman"/>
          <w:sz w:val="28"/>
          <w:szCs w:val="28"/>
        </w:rPr>
      </w:pPr>
    </w:p>
    <w:p w14:paraId="67D8BD97" w14:textId="1A439F8A" w:rsidR="008262F1" w:rsidRPr="00D15702" w:rsidRDefault="008262F1" w:rsidP="00117286">
      <w:pPr>
        <w:ind w:firstLine="709"/>
        <w:rPr>
          <w:rFonts w:ascii="Times New Roman" w:hAnsi="Times New Roman" w:cs="Times New Roman"/>
          <w:b/>
          <w:bCs/>
          <w:sz w:val="28"/>
          <w:szCs w:val="28"/>
        </w:rPr>
      </w:pPr>
      <w:r w:rsidRPr="00D15702">
        <w:rPr>
          <w:rFonts w:ascii="Times New Roman" w:hAnsi="Times New Roman" w:cs="Times New Roman"/>
          <w:b/>
          <w:bCs/>
          <w:sz w:val="28"/>
          <w:szCs w:val="28"/>
        </w:rPr>
        <w:t>5.2 Формирование системы генерирования и аккумулирования ПВЭС</w:t>
      </w:r>
    </w:p>
    <w:p w14:paraId="7EFE8A0F" w14:textId="109EB626" w:rsidR="00764443" w:rsidRPr="00D15702" w:rsidRDefault="0019319C" w:rsidP="00117286">
      <w:pPr>
        <w:ind w:firstLine="709"/>
        <w:rPr>
          <w:rFonts w:ascii="Times New Roman" w:hAnsi="Times New Roman" w:cs="Times New Roman"/>
          <w:sz w:val="28"/>
          <w:szCs w:val="28"/>
        </w:rPr>
      </w:pPr>
      <w:r w:rsidRPr="00D15702">
        <w:rPr>
          <w:rFonts w:ascii="Times New Roman" w:hAnsi="Times New Roman" w:cs="Times New Roman"/>
          <w:sz w:val="28"/>
          <w:szCs w:val="28"/>
        </w:rPr>
        <w:t xml:space="preserve">Отличием системы генерирования исследуемого в данной работы от </w:t>
      </w:r>
      <w:r w:rsidR="008262F1" w:rsidRPr="00D15702">
        <w:rPr>
          <w:rFonts w:ascii="Times New Roman" w:hAnsi="Times New Roman" w:cs="Times New Roman"/>
          <w:sz w:val="28"/>
          <w:szCs w:val="28"/>
        </w:rPr>
        <w:t xml:space="preserve">использованных в работе </w:t>
      </w:r>
      <w:r w:rsidRPr="00D15702">
        <w:rPr>
          <w:rFonts w:ascii="Times New Roman" w:hAnsi="Times New Roman" w:cs="Times New Roman"/>
          <w:sz w:val="28"/>
          <w:szCs w:val="28"/>
        </w:rPr>
        <w:t>[</w:t>
      </w:r>
      <w:r w:rsidR="00287F1E">
        <w:rPr>
          <w:rFonts w:ascii="Times New Roman" w:hAnsi="Times New Roman" w:cs="Times New Roman"/>
          <w:sz w:val="28"/>
          <w:szCs w:val="28"/>
        </w:rPr>
        <w:t>84, с. 11-122</w:t>
      </w:r>
      <w:r w:rsidRPr="00D15702">
        <w:rPr>
          <w:rFonts w:ascii="Times New Roman" w:hAnsi="Times New Roman" w:cs="Times New Roman"/>
          <w:sz w:val="28"/>
          <w:szCs w:val="28"/>
        </w:rPr>
        <w:t>] является то, что</w:t>
      </w:r>
      <w:r w:rsidR="00905BA3" w:rsidRPr="00D15702">
        <w:rPr>
          <w:rFonts w:ascii="Times New Roman" w:hAnsi="Times New Roman" w:cs="Times New Roman"/>
          <w:sz w:val="28"/>
          <w:szCs w:val="28"/>
        </w:rPr>
        <w:t xml:space="preserve"> ы указанной работе система генерирования имела 3 генератора. В данной работе рассматривается </w:t>
      </w:r>
      <w:r w:rsidR="0023139E" w:rsidRPr="00D15702">
        <w:rPr>
          <w:rFonts w:ascii="Times New Roman" w:hAnsi="Times New Roman" w:cs="Times New Roman"/>
          <w:sz w:val="28"/>
          <w:szCs w:val="28"/>
        </w:rPr>
        <w:t>система генерирования,</w:t>
      </w:r>
      <w:r w:rsidR="00905BA3" w:rsidRPr="00D15702">
        <w:rPr>
          <w:rFonts w:ascii="Times New Roman" w:hAnsi="Times New Roman" w:cs="Times New Roman"/>
          <w:sz w:val="28"/>
          <w:szCs w:val="28"/>
        </w:rPr>
        <w:t xml:space="preserve"> составленная из 6 генераторов, т.к.</w:t>
      </w:r>
      <w:r w:rsidRPr="00D15702">
        <w:rPr>
          <w:rFonts w:ascii="Times New Roman" w:hAnsi="Times New Roman" w:cs="Times New Roman"/>
          <w:sz w:val="28"/>
          <w:szCs w:val="28"/>
        </w:rPr>
        <w:t xml:space="preserve"> генераторы электрического тока установлены в каждом </w:t>
      </w:r>
      <w:proofErr w:type="spellStart"/>
      <w:r w:rsidRPr="00D15702">
        <w:rPr>
          <w:rFonts w:ascii="Times New Roman" w:hAnsi="Times New Roman" w:cs="Times New Roman"/>
          <w:sz w:val="28"/>
          <w:szCs w:val="28"/>
        </w:rPr>
        <w:t>актуаторе</w:t>
      </w:r>
      <w:proofErr w:type="spellEnd"/>
      <w:r w:rsidRPr="00D15702">
        <w:rPr>
          <w:rFonts w:ascii="Times New Roman" w:hAnsi="Times New Roman" w:cs="Times New Roman"/>
          <w:sz w:val="28"/>
          <w:szCs w:val="28"/>
        </w:rPr>
        <w:t xml:space="preserve">. Таким образом, </w:t>
      </w:r>
      <w:r w:rsidR="00905BA3" w:rsidRPr="00D15702">
        <w:rPr>
          <w:rFonts w:ascii="Times New Roman" w:hAnsi="Times New Roman" w:cs="Times New Roman"/>
          <w:sz w:val="28"/>
          <w:szCs w:val="28"/>
        </w:rPr>
        <w:t xml:space="preserve">в данной работе </w:t>
      </w:r>
      <w:r w:rsidRPr="00D15702">
        <w:rPr>
          <w:rFonts w:ascii="Times New Roman" w:hAnsi="Times New Roman" w:cs="Times New Roman"/>
          <w:sz w:val="28"/>
          <w:szCs w:val="28"/>
        </w:rPr>
        <w:t>ставится задача создать систему генерир</w:t>
      </w:r>
      <w:r w:rsidR="008262F1" w:rsidRPr="00D15702">
        <w:rPr>
          <w:rFonts w:ascii="Times New Roman" w:hAnsi="Times New Roman" w:cs="Times New Roman"/>
          <w:sz w:val="28"/>
          <w:szCs w:val="28"/>
        </w:rPr>
        <w:t>о</w:t>
      </w:r>
      <w:r w:rsidRPr="00D15702">
        <w:rPr>
          <w:rFonts w:ascii="Times New Roman" w:hAnsi="Times New Roman" w:cs="Times New Roman"/>
          <w:sz w:val="28"/>
          <w:szCs w:val="28"/>
        </w:rPr>
        <w:t xml:space="preserve">вания на основе применения </w:t>
      </w:r>
      <w:r w:rsidR="008262F1" w:rsidRPr="00D15702">
        <w:rPr>
          <w:rFonts w:ascii="Times New Roman" w:hAnsi="Times New Roman" w:cs="Times New Roman"/>
          <w:sz w:val="28"/>
          <w:szCs w:val="28"/>
        </w:rPr>
        <w:t xml:space="preserve">шести </w:t>
      </w:r>
      <w:r w:rsidRPr="00D15702">
        <w:rPr>
          <w:rFonts w:ascii="Times New Roman" w:hAnsi="Times New Roman" w:cs="Times New Roman"/>
          <w:sz w:val="28"/>
          <w:szCs w:val="28"/>
        </w:rPr>
        <w:t xml:space="preserve">синхронных генераторов </w:t>
      </w:r>
      <w:r w:rsidR="008262F1" w:rsidRPr="00D15702">
        <w:rPr>
          <w:rFonts w:ascii="Times New Roman" w:hAnsi="Times New Roman" w:cs="Times New Roman"/>
          <w:sz w:val="28"/>
          <w:szCs w:val="28"/>
        </w:rPr>
        <w:t xml:space="preserve">на постоянных магнитах PMSG модели </w:t>
      </w:r>
      <w:proofErr w:type="spellStart"/>
      <w:r w:rsidR="008262F1" w:rsidRPr="00D15702">
        <w:rPr>
          <w:rFonts w:ascii="Times New Roman" w:hAnsi="Times New Roman" w:cs="Times New Roman"/>
          <w:sz w:val="28"/>
          <w:szCs w:val="28"/>
        </w:rPr>
        <w:t>Naie</w:t>
      </w:r>
      <w:r w:rsidR="00117286">
        <w:rPr>
          <w:rFonts w:ascii="Times New Roman" w:hAnsi="Times New Roman" w:cs="Times New Roman"/>
          <w:sz w:val="28"/>
          <w:szCs w:val="28"/>
        </w:rPr>
        <w:t>r</w:t>
      </w:r>
      <w:proofErr w:type="spellEnd"/>
      <w:r w:rsidR="00117286">
        <w:rPr>
          <w:rFonts w:ascii="Times New Roman" w:hAnsi="Times New Roman" w:cs="Times New Roman"/>
          <w:sz w:val="28"/>
          <w:szCs w:val="28"/>
        </w:rPr>
        <w:t xml:space="preserve"> Wind Power 1000W 24V/500rpm. </w:t>
      </w:r>
      <w:r w:rsidR="00675691" w:rsidRPr="00D15702">
        <w:rPr>
          <w:rFonts w:ascii="Times New Roman" w:hAnsi="Times New Roman" w:cs="Times New Roman"/>
          <w:sz w:val="28"/>
          <w:szCs w:val="28"/>
        </w:rPr>
        <w:t>Как отмечалось, в ПВЭС [</w:t>
      </w:r>
      <w:r w:rsidR="00287F1E">
        <w:rPr>
          <w:rFonts w:ascii="Times New Roman" w:hAnsi="Times New Roman" w:cs="Times New Roman"/>
          <w:sz w:val="28"/>
          <w:szCs w:val="28"/>
        </w:rPr>
        <w:t>84, с. 11-122</w:t>
      </w:r>
      <w:r w:rsidR="00675691" w:rsidRPr="00D15702">
        <w:rPr>
          <w:rFonts w:ascii="Times New Roman" w:hAnsi="Times New Roman" w:cs="Times New Roman"/>
          <w:sz w:val="28"/>
          <w:szCs w:val="28"/>
        </w:rPr>
        <w:t xml:space="preserve">] из-за случайного характера ветровой нагрузки возникает задача использования и соединения шести генераторов. </w:t>
      </w:r>
      <w:r w:rsidR="00EE67A8" w:rsidRPr="00EE67A8">
        <w:rPr>
          <w:rFonts w:ascii="Times New Roman" w:hAnsi="Times New Roman" w:cs="Times New Roman"/>
          <w:sz w:val="28"/>
          <w:szCs w:val="28"/>
        </w:rPr>
        <w:t>Точные методы синхронизации и самосинхронизации не подходят для ПВЭС-модулей, так как генераторы большую часть времени вращаются с нестабильной скоростью, а их частота, напряжение и фаза отличаются случайным образом. Соединение генераторов переменного тока в сеть затруднено из-за необходимости контроля амплитуды, частоты и фазового сдвига каждого источника. Особенно трудно синхронизировать все фазы генераторов одновременно. Изменения механической нагрузки и смещение характеристик тока делают параллельное подключение генераторов дорогостоящим и сложным</w:t>
      </w:r>
      <w:r w:rsidR="00675691" w:rsidRPr="00EE67A8">
        <w:rPr>
          <w:rFonts w:ascii="Times New Roman" w:hAnsi="Times New Roman" w:cs="Times New Roman"/>
          <w:sz w:val="28"/>
          <w:szCs w:val="28"/>
        </w:rPr>
        <w:t xml:space="preserve">. </w:t>
      </w:r>
      <w:r w:rsidR="00FD2C34" w:rsidRPr="00D15702">
        <w:rPr>
          <w:rFonts w:ascii="Times New Roman" w:hAnsi="Times New Roman" w:cs="Times New Roman"/>
          <w:sz w:val="28"/>
          <w:szCs w:val="28"/>
        </w:rPr>
        <w:t xml:space="preserve">В следствие этого </w:t>
      </w:r>
      <w:r w:rsidR="00764443" w:rsidRPr="00D15702">
        <w:rPr>
          <w:rFonts w:ascii="Times New Roman" w:hAnsi="Times New Roman" w:cs="Times New Roman"/>
          <w:sz w:val="28"/>
          <w:szCs w:val="28"/>
        </w:rPr>
        <w:t xml:space="preserve">в данной работе </w:t>
      </w:r>
      <w:r w:rsidR="00FD2C34" w:rsidRPr="00D15702">
        <w:rPr>
          <w:rFonts w:ascii="Times New Roman" w:hAnsi="Times New Roman" w:cs="Times New Roman"/>
          <w:sz w:val="28"/>
          <w:szCs w:val="28"/>
        </w:rPr>
        <w:t xml:space="preserve">предлагается использовать преобразование переменного трехфазного тока в постоянный </w:t>
      </w:r>
      <w:r w:rsidR="00764443" w:rsidRPr="00D15702">
        <w:rPr>
          <w:rFonts w:ascii="Times New Roman" w:hAnsi="Times New Roman" w:cs="Times New Roman"/>
          <w:sz w:val="28"/>
          <w:szCs w:val="28"/>
        </w:rPr>
        <w:t>для этого применяются шесть</w:t>
      </w:r>
      <w:r w:rsidR="00FD2C34" w:rsidRPr="00D15702">
        <w:rPr>
          <w:rFonts w:ascii="Times New Roman" w:hAnsi="Times New Roman" w:cs="Times New Roman"/>
          <w:sz w:val="28"/>
          <w:szCs w:val="28"/>
        </w:rPr>
        <w:t xml:space="preserve"> выпрямителей SQL 50-10</w:t>
      </w:r>
      <w:r w:rsidR="00764443" w:rsidRPr="00D15702">
        <w:rPr>
          <w:rFonts w:ascii="Times New Roman" w:hAnsi="Times New Roman" w:cs="Times New Roman"/>
          <w:sz w:val="28"/>
          <w:szCs w:val="28"/>
        </w:rPr>
        <w:t xml:space="preserve">. Таким образом генераторы с постоянным током </w:t>
      </w:r>
      <w:r w:rsidR="00FD2C34" w:rsidRPr="00D15702">
        <w:rPr>
          <w:rFonts w:ascii="Times New Roman" w:hAnsi="Times New Roman" w:cs="Times New Roman"/>
          <w:sz w:val="28"/>
          <w:szCs w:val="28"/>
        </w:rPr>
        <w:t>соедин</w:t>
      </w:r>
      <w:r w:rsidR="00764443" w:rsidRPr="00D15702">
        <w:rPr>
          <w:rFonts w:ascii="Times New Roman" w:hAnsi="Times New Roman" w:cs="Times New Roman"/>
          <w:sz w:val="28"/>
          <w:szCs w:val="28"/>
        </w:rPr>
        <w:t>яются</w:t>
      </w:r>
      <w:r w:rsidR="00FD2C34" w:rsidRPr="00D15702">
        <w:rPr>
          <w:rFonts w:ascii="Times New Roman" w:hAnsi="Times New Roman" w:cs="Times New Roman"/>
          <w:sz w:val="28"/>
          <w:szCs w:val="28"/>
        </w:rPr>
        <w:t xml:space="preserve"> выпрямленными одноименными полюсами в параллельном режиме </w:t>
      </w:r>
      <w:r w:rsidR="0023139E" w:rsidRPr="00D15702">
        <w:rPr>
          <w:rFonts w:ascii="Times New Roman" w:hAnsi="Times New Roman" w:cs="Times New Roman"/>
          <w:sz w:val="28"/>
          <w:szCs w:val="28"/>
        </w:rPr>
        <w:t>по схеме,</w:t>
      </w:r>
      <w:r w:rsidR="00FD2C34" w:rsidRPr="00D15702">
        <w:rPr>
          <w:rFonts w:ascii="Times New Roman" w:hAnsi="Times New Roman" w:cs="Times New Roman"/>
          <w:sz w:val="28"/>
          <w:szCs w:val="28"/>
        </w:rPr>
        <w:t xml:space="preserve"> представленной на рисунке 2</w:t>
      </w:r>
      <w:r w:rsidR="008262F1" w:rsidRPr="00D15702">
        <w:rPr>
          <w:rFonts w:ascii="Times New Roman" w:hAnsi="Times New Roman" w:cs="Times New Roman"/>
          <w:sz w:val="28"/>
          <w:szCs w:val="28"/>
        </w:rPr>
        <w:t>3</w:t>
      </w:r>
      <w:r w:rsidR="00FD2C34" w:rsidRPr="00D15702">
        <w:rPr>
          <w:rFonts w:ascii="Times New Roman" w:hAnsi="Times New Roman" w:cs="Times New Roman"/>
          <w:sz w:val="28"/>
          <w:szCs w:val="28"/>
        </w:rPr>
        <w:t xml:space="preserve">. </w:t>
      </w:r>
      <w:bookmarkStart w:id="45" w:name="_Hlk208562164"/>
      <w:r w:rsidR="00FD2C34" w:rsidRPr="00D15702">
        <w:rPr>
          <w:rFonts w:ascii="Times New Roman" w:hAnsi="Times New Roman" w:cs="Times New Roman"/>
          <w:sz w:val="28"/>
          <w:szCs w:val="28"/>
        </w:rPr>
        <w:t xml:space="preserve">На этой схеме </w:t>
      </w:r>
      <w:r w:rsidR="00287F1E">
        <w:rPr>
          <w:rFonts w:ascii="Times New Roman" w:hAnsi="Times New Roman" w:cs="Times New Roman"/>
          <w:sz w:val="28"/>
          <w:szCs w:val="28"/>
        </w:rPr>
        <w:t xml:space="preserve">(рисунок 23) </w:t>
      </w:r>
      <w:r w:rsidR="00FD2C34" w:rsidRPr="00D15702">
        <w:rPr>
          <w:rFonts w:ascii="Times New Roman" w:hAnsi="Times New Roman" w:cs="Times New Roman"/>
          <w:sz w:val="28"/>
          <w:szCs w:val="28"/>
        </w:rPr>
        <w:t>также представлен</w:t>
      </w:r>
      <w:r w:rsidR="00764443" w:rsidRPr="00D15702">
        <w:rPr>
          <w:rFonts w:ascii="Times New Roman" w:hAnsi="Times New Roman" w:cs="Times New Roman"/>
          <w:sz w:val="28"/>
          <w:szCs w:val="28"/>
        </w:rPr>
        <w:t>о соединение</w:t>
      </w:r>
      <w:r w:rsidR="00FD2C34" w:rsidRPr="00D15702">
        <w:rPr>
          <w:rFonts w:ascii="Times New Roman" w:hAnsi="Times New Roman" w:cs="Times New Roman"/>
          <w:sz w:val="28"/>
          <w:szCs w:val="28"/>
        </w:rPr>
        <w:t xml:space="preserve"> аккумулирующ</w:t>
      </w:r>
      <w:r w:rsidR="00764443" w:rsidRPr="00D15702">
        <w:rPr>
          <w:rFonts w:ascii="Times New Roman" w:hAnsi="Times New Roman" w:cs="Times New Roman"/>
          <w:sz w:val="28"/>
          <w:szCs w:val="28"/>
        </w:rPr>
        <w:t>ей</w:t>
      </w:r>
      <w:r w:rsidR="00FD2C34" w:rsidRPr="00D15702">
        <w:rPr>
          <w:rFonts w:ascii="Times New Roman" w:hAnsi="Times New Roman" w:cs="Times New Roman"/>
          <w:sz w:val="28"/>
          <w:szCs w:val="28"/>
        </w:rPr>
        <w:t xml:space="preserve"> систем</w:t>
      </w:r>
      <w:r w:rsidR="00764443" w:rsidRPr="00D15702">
        <w:rPr>
          <w:rFonts w:ascii="Times New Roman" w:hAnsi="Times New Roman" w:cs="Times New Roman"/>
          <w:sz w:val="28"/>
          <w:szCs w:val="28"/>
        </w:rPr>
        <w:t>ы</w:t>
      </w:r>
      <w:r w:rsidR="00FD2C34" w:rsidRPr="00D15702">
        <w:rPr>
          <w:rFonts w:ascii="Times New Roman" w:hAnsi="Times New Roman" w:cs="Times New Roman"/>
          <w:sz w:val="28"/>
          <w:szCs w:val="28"/>
        </w:rPr>
        <w:t xml:space="preserve"> составленн</w:t>
      </w:r>
      <w:r w:rsidR="005502EE" w:rsidRPr="00D15702">
        <w:rPr>
          <w:rFonts w:ascii="Times New Roman" w:hAnsi="Times New Roman" w:cs="Times New Roman"/>
          <w:sz w:val="28"/>
          <w:szCs w:val="28"/>
        </w:rPr>
        <w:t>ой</w:t>
      </w:r>
      <w:r w:rsidR="00FD2C34" w:rsidRPr="00D15702">
        <w:rPr>
          <w:rFonts w:ascii="Times New Roman" w:hAnsi="Times New Roman" w:cs="Times New Roman"/>
          <w:sz w:val="28"/>
          <w:szCs w:val="28"/>
        </w:rPr>
        <w:t xml:space="preserve"> из последовательно соединенных через контроллеры СМ 8024 12/24V80A аккумуляторами</w:t>
      </w:r>
      <w:r w:rsidR="0041790B" w:rsidRPr="00D15702">
        <w:rPr>
          <w:rFonts w:ascii="Times New Roman" w:hAnsi="Times New Roman" w:cs="Times New Roman"/>
          <w:sz w:val="28"/>
          <w:szCs w:val="28"/>
        </w:rPr>
        <w:t xml:space="preserve"> </w:t>
      </w:r>
      <w:proofErr w:type="spellStart"/>
      <w:r w:rsidR="0041790B" w:rsidRPr="00D15702">
        <w:rPr>
          <w:rFonts w:ascii="Times New Roman" w:hAnsi="Times New Roman" w:cs="Times New Roman"/>
          <w:sz w:val="28"/>
          <w:szCs w:val="28"/>
        </w:rPr>
        <w:t>Chal</w:t>
      </w:r>
      <w:proofErr w:type="spellEnd"/>
      <w:r w:rsidR="00986DB0">
        <w:rPr>
          <w:rFonts w:ascii="Times New Roman" w:hAnsi="Times New Roman" w:cs="Times New Roman"/>
          <w:sz w:val="28"/>
          <w:szCs w:val="28"/>
          <w:lang w:val="en-US"/>
        </w:rPr>
        <w:t>l</w:t>
      </w:r>
      <w:proofErr w:type="spellStart"/>
      <w:r w:rsidR="0041790B" w:rsidRPr="00D15702">
        <w:rPr>
          <w:rFonts w:ascii="Times New Roman" w:hAnsi="Times New Roman" w:cs="Times New Roman"/>
          <w:sz w:val="28"/>
          <w:szCs w:val="28"/>
        </w:rPr>
        <w:t>anger</w:t>
      </w:r>
      <w:proofErr w:type="spellEnd"/>
      <w:r w:rsidR="0041790B" w:rsidRPr="00D15702">
        <w:rPr>
          <w:rFonts w:ascii="Times New Roman" w:hAnsi="Times New Roman" w:cs="Times New Roman"/>
          <w:sz w:val="28"/>
          <w:szCs w:val="28"/>
        </w:rPr>
        <w:t xml:space="preserve"> 12V 100 A</w:t>
      </w:r>
      <w:r w:rsidR="00FD2C34" w:rsidRPr="00D15702">
        <w:rPr>
          <w:rFonts w:ascii="Times New Roman" w:hAnsi="Times New Roman" w:cs="Times New Roman"/>
          <w:sz w:val="28"/>
          <w:szCs w:val="28"/>
        </w:rPr>
        <w:t>.</w:t>
      </w:r>
      <w:r w:rsidR="0041790B" w:rsidRPr="00D15702">
        <w:rPr>
          <w:rFonts w:ascii="Times New Roman" w:hAnsi="Times New Roman" w:cs="Times New Roman"/>
          <w:sz w:val="28"/>
          <w:szCs w:val="28"/>
        </w:rPr>
        <w:t xml:space="preserve"> Об</w:t>
      </w:r>
      <w:r w:rsidR="00986DB0">
        <w:rPr>
          <w:rFonts w:ascii="Times New Roman" w:hAnsi="Times New Roman" w:cs="Times New Roman"/>
          <w:sz w:val="28"/>
          <w:szCs w:val="28"/>
        </w:rPr>
        <w:t>ъ</w:t>
      </w:r>
      <w:r w:rsidR="0041790B" w:rsidRPr="00D15702">
        <w:rPr>
          <w:rFonts w:ascii="Times New Roman" w:hAnsi="Times New Roman" w:cs="Times New Roman"/>
          <w:sz w:val="28"/>
          <w:szCs w:val="28"/>
        </w:rPr>
        <w:t>ем аккумуляторов выбран из расчета штильного времени по методике приведенной в п.</w:t>
      </w:r>
      <w:r w:rsidR="00287F1E">
        <w:rPr>
          <w:rFonts w:ascii="Times New Roman" w:hAnsi="Times New Roman" w:cs="Times New Roman"/>
          <w:sz w:val="28"/>
          <w:szCs w:val="28"/>
        </w:rPr>
        <w:t xml:space="preserve"> </w:t>
      </w:r>
      <w:r w:rsidR="0041790B" w:rsidRPr="00D15702">
        <w:rPr>
          <w:rFonts w:ascii="Times New Roman" w:hAnsi="Times New Roman" w:cs="Times New Roman"/>
          <w:sz w:val="28"/>
          <w:szCs w:val="28"/>
        </w:rPr>
        <w:t xml:space="preserve">2.3. </w:t>
      </w:r>
      <w:r w:rsidR="00FD2C34" w:rsidRPr="00D15702">
        <w:rPr>
          <w:rFonts w:ascii="Times New Roman" w:hAnsi="Times New Roman" w:cs="Times New Roman"/>
          <w:sz w:val="28"/>
          <w:szCs w:val="28"/>
        </w:rPr>
        <w:t xml:space="preserve">Одноименные цепи от генераторов и от аккумуляторов подключаются к клеммам инвертора SVC MP 3024, с выхода которого переменное напряжение 220 В подается потребителю. </w:t>
      </w:r>
    </w:p>
    <w:bookmarkEnd w:id="45"/>
    <w:p w14:paraId="648C0689" w14:textId="6F530E2B" w:rsidR="002652BD" w:rsidRPr="00D15702" w:rsidRDefault="00FD2C34" w:rsidP="00117286">
      <w:pPr>
        <w:ind w:firstLine="709"/>
        <w:rPr>
          <w:rFonts w:ascii="Times New Roman" w:hAnsi="Times New Roman" w:cs="Times New Roman"/>
          <w:sz w:val="28"/>
          <w:szCs w:val="28"/>
        </w:rPr>
      </w:pPr>
      <w:r w:rsidRPr="00D15702">
        <w:rPr>
          <w:rFonts w:ascii="Times New Roman" w:hAnsi="Times New Roman" w:cs="Times New Roman"/>
          <w:sz w:val="28"/>
          <w:szCs w:val="28"/>
        </w:rPr>
        <w:t xml:space="preserve">Одной из особенностью данной </w:t>
      </w:r>
      <w:r w:rsidR="002652BD" w:rsidRPr="00D15702">
        <w:rPr>
          <w:rFonts w:ascii="Times New Roman" w:hAnsi="Times New Roman" w:cs="Times New Roman"/>
          <w:sz w:val="28"/>
          <w:szCs w:val="28"/>
        </w:rPr>
        <w:t xml:space="preserve">системы генерирования и аккумулирования </w:t>
      </w:r>
      <w:r w:rsidRPr="00D15702">
        <w:rPr>
          <w:rFonts w:ascii="Times New Roman" w:hAnsi="Times New Roman" w:cs="Times New Roman"/>
          <w:sz w:val="28"/>
          <w:szCs w:val="28"/>
        </w:rPr>
        <w:t xml:space="preserve">является то, что предусматриваются дополнительные элементы для защиты аккумуляторов от глубокой разрядки. Для этого предусмотрен автоматический контроль, чтобы напряжение на одном элементе аккумулятора был не ниже 1,15 В. Для нашей системы </w:t>
      </w:r>
      <w:r w:rsidR="0023139E" w:rsidRPr="00D15702">
        <w:rPr>
          <w:rFonts w:ascii="Times New Roman" w:hAnsi="Times New Roman" w:cs="Times New Roman"/>
          <w:sz w:val="28"/>
          <w:szCs w:val="28"/>
        </w:rPr>
        <w:t>из аккумуляторов,</w:t>
      </w:r>
      <w:r w:rsidRPr="00D15702">
        <w:rPr>
          <w:rFonts w:ascii="Times New Roman" w:hAnsi="Times New Roman" w:cs="Times New Roman"/>
          <w:sz w:val="28"/>
          <w:szCs w:val="28"/>
        </w:rPr>
        <w:t xml:space="preserve"> составленных последовательным соединением 12 элементов, контролируемое напряжение составляет </w:t>
      </w:r>
      <w:proofErr w:type="spellStart"/>
      <w:r w:rsidRPr="00D15702">
        <w:rPr>
          <w:rFonts w:ascii="Times New Roman" w:hAnsi="Times New Roman" w:cs="Times New Roman"/>
          <w:sz w:val="28"/>
          <w:szCs w:val="28"/>
        </w:rPr>
        <w:t>Vк</w:t>
      </w:r>
      <w:proofErr w:type="spellEnd"/>
      <w:r w:rsidRPr="00D15702">
        <w:rPr>
          <w:rFonts w:ascii="Times New Roman" w:hAnsi="Times New Roman" w:cs="Times New Roman"/>
          <w:sz w:val="28"/>
          <w:szCs w:val="28"/>
        </w:rPr>
        <w:t xml:space="preserve">=13,8 В. </w:t>
      </w:r>
      <w:r w:rsidR="002652BD" w:rsidRPr="00D15702">
        <w:rPr>
          <w:rFonts w:ascii="Times New Roman" w:hAnsi="Times New Roman" w:cs="Times New Roman"/>
          <w:sz w:val="28"/>
          <w:szCs w:val="28"/>
        </w:rPr>
        <w:t xml:space="preserve">Таким образом, включенная в систему </w:t>
      </w:r>
      <w:r w:rsidR="002652BD" w:rsidRPr="00D15702">
        <w:rPr>
          <w:rFonts w:ascii="Times New Roman" w:hAnsi="Times New Roman" w:cs="Times New Roman"/>
          <w:sz w:val="28"/>
          <w:szCs w:val="28"/>
        </w:rPr>
        <w:lastRenderedPageBreak/>
        <w:t xml:space="preserve">аккумулирования дополнительная цепь, предназначена для отключения питания потребителя от аккумуляторов. Эта система через датчики контроля тока и напряжения в системе </w:t>
      </w:r>
      <w:r w:rsidR="0023139E" w:rsidRPr="00D15702">
        <w:rPr>
          <w:rFonts w:ascii="Times New Roman" w:hAnsi="Times New Roman" w:cs="Times New Roman"/>
          <w:sz w:val="28"/>
          <w:szCs w:val="28"/>
        </w:rPr>
        <w:t>через контроллер</w:t>
      </w:r>
      <w:r w:rsidR="002652BD" w:rsidRPr="00D15702">
        <w:rPr>
          <w:rFonts w:ascii="Times New Roman" w:hAnsi="Times New Roman" w:cs="Times New Roman"/>
          <w:sz w:val="28"/>
          <w:szCs w:val="28"/>
        </w:rPr>
        <w:t xml:space="preserve"> отключает при необходимости систему аккумулирования от потребителя для предотвращения глубокой разря</w:t>
      </w:r>
      <w:r w:rsidR="00E31CA5" w:rsidRPr="00D15702">
        <w:rPr>
          <w:rFonts w:ascii="Times New Roman" w:hAnsi="Times New Roman" w:cs="Times New Roman"/>
          <w:sz w:val="28"/>
          <w:szCs w:val="28"/>
        </w:rPr>
        <w:t>д</w:t>
      </w:r>
      <w:r w:rsidR="002652BD" w:rsidRPr="00D15702">
        <w:rPr>
          <w:rFonts w:ascii="Times New Roman" w:hAnsi="Times New Roman" w:cs="Times New Roman"/>
          <w:sz w:val="28"/>
          <w:szCs w:val="28"/>
        </w:rPr>
        <w:t xml:space="preserve">ки аккумуляторов, которые привели бы к их преждевременному выходу из </w:t>
      </w:r>
      <w:r w:rsidR="00E31CA5" w:rsidRPr="00D15702">
        <w:rPr>
          <w:rFonts w:ascii="Times New Roman" w:hAnsi="Times New Roman" w:cs="Times New Roman"/>
          <w:sz w:val="28"/>
          <w:szCs w:val="28"/>
        </w:rPr>
        <w:t>эксплуатации</w:t>
      </w:r>
      <w:r w:rsidR="002652BD" w:rsidRPr="00D15702">
        <w:rPr>
          <w:rFonts w:ascii="Times New Roman" w:hAnsi="Times New Roman" w:cs="Times New Roman"/>
          <w:sz w:val="28"/>
          <w:szCs w:val="28"/>
        </w:rPr>
        <w:t xml:space="preserve">. </w:t>
      </w:r>
    </w:p>
    <w:p w14:paraId="75ABEF74" w14:textId="6AE3B239" w:rsidR="00FD2C34" w:rsidRPr="00D15702" w:rsidRDefault="00FD2C34" w:rsidP="00905BA3">
      <w:pPr>
        <w:ind w:firstLine="426"/>
        <w:rPr>
          <w:rFonts w:ascii="Times New Roman" w:hAnsi="Times New Roman" w:cs="Times New Roman"/>
          <w:sz w:val="28"/>
          <w:szCs w:val="28"/>
        </w:rPr>
      </w:pPr>
    </w:p>
    <w:p w14:paraId="600E2083" w14:textId="7099DB7C" w:rsidR="00FD2C34" w:rsidRPr="00D15702" w:rsidRDefault="008A46FB" w:rsidP="0023139E">
      <w:pPr>
        <w:ind w:firstLine="0"/>
        <w:jc w:val="center"/>
        <w:rPr>
          <w:rFonts w:ascii="Times New Roman" w:hAnsi="Times New Roman" w:cs="Times New Roman"/>
          <w:sz w:val="28"/>
          <w:szCs w:val="28"/>
        </w:rPr>
      </w:pPr>
      <w:r w:rsidRPr="008A46FB">
        <w:rPr>
          <w:rFonts w:ascii="Times New Roman" w:hAnsi="Times New Roman" w:cs="Times New Roman"/>
          <w:noProof/>
          <w:sz w:val="28"/>
          <w:szCs w:val="28"/>
        </w:rPr>
        <w:drawing>
          <wp:inline distT="0" distB="0" distL="0" distR="0" wp14:anchorId="59861D5B" wp14:editId="64B2F3C1">
            <wp:extent cx="4859020" cy="7077075"/>
            <wp:effectExtent l="0" t="0" r="0" b="9525"/>
            <wp:docPr id="28" name="Объект 7">
              <a:extLst xmlns:a="http://schemas.openxmlformats.org/drawingml/2006/main">
                <a:ext uri="{FF2B5EF4-FFF2-40B4-BE49-F238E27FC236}">
                  <a16:creationId xmlns:a16="http://schemas.microsoft.com/office/drawing/2014/main" id="{41C007C4-1762-9389-465C-631F3D35AFD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Объект 7">
                      <a:extLst>
                        <a:ext uri="{FF2B5EF4-FFF2-40B4-BE49-F238E27FC236}">
                          <a16:creationId xmlns:a16="http://schemas.microsoft.com/office/drawing/2014/main" id="{41C007C4-1762-9389-465C-631F3D35AFD9}"/>
                        </a:ext>
                      </a:extLst>
                    </pic:cNvPr>
                    <pic:cNvPicPr>
                      <a:picLocks noGrp="1"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4859246" cy="7077404"/>
                    </a:xfrm>
                    <a:prstGeom prst="rect">
                      <a:avLst/>
                    </a:prstGeom>
                  </pic:spPr>
                </pic:pic>
              </a:graphicData>
            </a:graphic>
          </wp:inline>
        </w:drawing>
      </w:r>
    </w:p>
    <w:p w14:paraId="190226AC" w14:textId="77777777" w:rsidR="00FD2C34" w:rsidRPr="00117286" w:rsidRDefault="00FD2C34" w:rsidP="00FD2C34">
      <w:pPr>
        <w:ind w:firstLine="0"/>
        <w:rPr>
          <w:rFonts w:ascii="Times New Roman" w:hAnsi="Times New Roman" w:cs="Times New Roman"/>
          <w:sz w:val="16"/>
          <w:szCs w:val="16"/>
        </w:rPr>
      </w:pPr>
      <w:r w:rsidRPr="00117286">
        <w:rPr>
          <w:rFonts w:ascii="Times New Roman" w:hAnsi="Times New Roman" w:cs="Times New Roman"/>
          <w:sz w:val="16"/>
          <w:szCs w:val="16"/>
        </w:rPr>
        <w:t xml:space="preserve"> </w:t>
      </w:r>
    </w:p>
    <w:p w14:paraId="0292493D" w14:textId="534C8CF9" w:rsidR="00FD2C34" w:rsidRPr="00D15702" w:rsidRDefault="00FD2C34" w:rsidP="0023139E">
      <w:pPr>
        <w:ind w:firstLine="0"/>
        <w:jc w:val="center"/>
        <w:rPr>
          <w:rFonts w:ascii="Times New Roman" w:hAnsi="Times New Roman" w:cs="Times New Roman"/>
          <w:sz w:val="28"/>
          <w:szCs w:val="28"/>
        </w:rPr>
      </w:pPr>
      <w:bookmarkStart w:id="46" w:name="_Hlk208521876"/>
      <w:r w:rsidRPr="00D15702">
        <w:rPr>
          <w:rFonts w:ascii="Times New Roman" w:hAnsi="Times New Roman" w:cs="Times New Roman"/>
          <w:sz w:val="28"/>
          <w:szCs w:val="28"/>
        </w:rPr>
        <w:t xml:space="preserve">Рисунок </w:t>
      </w:r>
      <w:r w:rsidR="00EA4005" w:rsidRPr="00D15702">
        <w:rPr>
          <w:rFonts w:ascii="Times New Roman" w:hAnsi="Times New Roman" w:cs="Times New Roman"/>
          <w:sz w:val="28"/>
          <w:szCs w:val="28"/>
        </w:rPr>
        <w:t>2</w:t>
      </w:r>
      <w:r w:rsidRPr="00D15702">
        <w:rPr>
          <w:rFonts w:ascii="Times New Roman" w:hAnsi="Times New Roman" w:cs="Times New Roman"/>
          <w:sz w:val="28"/>
          <w:szCs w:val="28"/>
        </w:rPr>
        <w:t>3</w:t>
      </w:r>
      <w:r w:rsidR="00CA06C1">
        <w:rPr>
          <w:rFonts w:ascii="Times New Roman" w:hAnsi="Times New Roman" w:cs="Times New Roman"/>
          <w:sz w:val="28"/>
          <w:szCs w:val="28"/>
        </w:rPr>
        <w:t xml:space="preserve"> </w:t>
      </w:r>
      <w:r w:rsidR="00117286">
        <w:rPr>
          <w:rFonts w:ascii="Times New Roman" w:hAnsi="Times New Roman" w:cs="Times New Roman"/>
          <w:sz w:val="28"/>
          <w:szCs w:val="28"/>
        </w:rPr>
        <w:t>‒</w:t>
      </w:r>
      <w:r w:rsidRPr="00D15702">
        <w:rPr>
          <w:rFonts w:ascii="Times New Roman" w:hAnsi="Times New Roman" w:cs="Times New Roman"/>
          <w:sz w:val="28"/>
          <w:szCs w:val="28"/>
        </w:rPr>
        <w:t xml:space="preserve"> </w:t>
      </w:r>
      <w:r w:rsidR="00EA4005" w:rsidRPr="00D15702">
        <w:rPr>
          <w:rFonts w:ascii="Times New Roman" w:hAnsi="Times New Roman" w:cs="Times New Roman"/>
          <w:sz w:val="28"/>
          <w:szCs w:val="28"/>
        </w:rPr>
        <w:t>С</w:t>
      </w:r>
      <w:r w:rsidRPr="00D15702">
        <w:rPr>
          <w:rFonts w:ascii="Times New Roman" w:hAnsi="Times New Roman" w:cs="Times New Roman"/>
          <w:sz w:val="28"/>
          <w:szCs w:val="28"/>
        </w:rPr>
        <w:t>истемы генерирования и аккумулирования ПВЭС</w:t>
      </w:r>
    </w:p>
    <w:bookmarkEnd w:id="46"/>
    <w:p w14:paraId="0DCE868A" w14:textId="066EC45E" w:rsidR="00FD2C34" w:rsidRDefault="002E5600" w:rsidP="00117286">
      <w:pPr>
        <w:ind w:firstLine="709"/>
        <w:rPr>
          <w:rFonts w:ascii="Times New Roman" w:hAnsi="Times New Roman" w:cs="Times New Roman"/>
          <w:b/>
          <w:bCs/>
          <w:sz w:val="28"/>
          <w:szCs w:val="28"/>
        </w:rPr>
      </w:pPr>
      <w:r w:rsidRPr="00D15702">
        <w:rPr>
          <w:rFonts w:ascii="Times New Roman" w:hAnsi="Times New Roman" w:cs="Times New Roman"/>
          <w:b/>
          <w:bCs/>
          <w:sz w:val="28"/>
          <w:szCs w:val="28"/>
        </w:rPr>
        <w:lastRenderedPageBreak/>
        <w:t>5.3 Экспериментальная модель системы генерирования и аккумулирования</w:t>
      </w:r>
    </w:p>
    <w:p w14:paraId="3D64D3B7" w14:textId="31624521" w:rsidR="00ED50A4" w:rsidRPr="00D15702" w:rsidRDefault="002652BD" w:rsidP="00117286">
      <w:pPr>
        <w:ind w:firstLine="709"/>
        <w:rPr>
          <w:rFonts w:ascii="Times New Roman" w:hAnsi="Times New Roman" w:cs="Times New Roman"/>
          <w:sz w:val="28"/>
          <w:szCs w:val="28"/>
        </w:rPr>
      </w:pPr>
      <w:r w:rsidRPr="00D15702">
        <w:rPr>
          <w:rFonts w:ascii="Times New Roman" w:hAnsi="Times New Roman" w:cs="Times New Roman"/>
          <w:sz w:val="28"/>
          <w:szCs w:val="28"/>
        </w:rPr>
        <w:t xml:space="preserve">Для того, чтобы проверить функционирование </w:t>
      </w:r>
      <w:r w:rsidR="00E31CA5" w:rsidRPr="00D15702">
        <w:rPr>
          <w:rFonts w:ascii="Times New Roman" w:hAnsi="Times New Roman" w:cs="Times New Roman"/>
          <w:sz w:val="28"/>
          <w:szCs w:val="28"/>
        </w:rPr>
        <w:t xml:space="preserve">системы генерирования и аккумулирования в лабораторных условиях создана модель системы генерирования аккумулирования. Эта модель предназначена для проверки функционирования системы генерирования и аккумулирования в лабораторных условиях одновременной проверки системы защиты аккумуляторов от глубокой разрядки. </w:t>
      </w:r>
      <w:r w:rsidRPr="00D15702">
        <w:rPr>
          <w:rFonts w:ascii="Times New Roman" w:hAnsi="Times New Roman" w:cs="Times New Roman"/>
          <w:sz w:val="28"/>
          <w:szCs w:val="28"/>
        </w:rPr>
        <w:t>На рис</w:t>
      </w:r>
      <w:r w:rsidR="00E31CA5" w:rsidRPr="00D15702">
        <w:rPr>
          <w:rFonts w:ascii="Times New Roman" w:hAnsi="Times New Roman" w:cs="Times New Roman"/>
          <w:sz w:val="28"/>
          <w:szCs w:val="28"/>
        </w:rPr>
        <w:t xml:space="preserve">унке 24 представлена экспериментальная модель системы генерирования и аккумулирования. </w:t>
      </w:r>
      <w:bookmarkStart w:id="47" w:name="_Hlk208562378"/>
      <w:r w:rsidR="00E31CA5" w:rsidRPr="00D15702">
        <w:rPr>
          <w:rFonts w:ascii="Times New Roman" w:hAnsi="Times New Roman" w:cs="Times New Roman"/>
          <w:sz w:val="28"/>
          <w:szCs w:val="28"/>
        </w:rPr>
        <w:t>На рисунке 24</w:t>
      </w:r>
      <w:r w:rsidRPr="00D15702">
        <w:rPr>
          <w:rFonts w:ascii="Times New Roman" w:hAnsi="Times New Roman" w:cs="Times New Roman"/>
          <w:sz w:val="28"/>
          <w:szCs w:val="28"/>
        </w:rPr>
        <w:t xml:space="preserve"> приняты следующие обозначения для элементов: 1 – </w:t>
      </w:r>
      <w:r w:rsidRPr="00901507">
        <w:rPr>
          <w:rFonts w:ascii="Times New Roman" w:hAnsi="Times New Roman" w:cs="Times New Roman"/>
          <w:sz w:val="28"/>
          <w:szCs w:val="28"/>
        </w:rPr>
        <w:t>синхронный генератор, 2</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выпрямитель SQL 50-10, 3</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 контроллер заряда СМ 8024 12/24V80A, 4</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 аккумуляторы на 24 В, 5</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-инвертор SVC MP 3024. Также для защиты аккумуляторов</w:t>
      </w:r>
      <w:r w:rsidR="00230C87">
        <w:rPr>
          <w:rFonts w:ascii="Times New Roman" w:hAnsi="Times New Roman" w:cs="Times New Roman"/>
          <w:sz w:val="28"/>
          <w:szCs w:val="28"/>
        </w:rPr>
        <w:t xml:space="preserve"> введены </w:t>
      </w:r>
      <w:r w:rsidRPr="00901507">
        <w:rPr>
          <w:rFonts w:ascii="Times New Roman" w:hAnsi="Times New Roman" w:cs="Times New Roman"/>
          <w:sz w:val="28"/>
          <w:szCs w:val="28"/>
        </w:rPr>
        <w:t>элементы: 6</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 xml:space="preserve">- контроллер </w:t>
      </w:r>
      <w:proofErr w:type="spellStart"/>
      <w:r w:rsidRPr="00901507">
        <w:rPr>
          <w:rFonts w:ascii="Times New Roman" w:hAnsi="Times New Roman" w:cs="Times New Roman"/>
          <w:sz w:val="28"/>
          <w:szCs w:val="28"/>
        </w:rPr>
        <w:t>Arduino</w:t>
      </w:r>
      <w:proofErr w:type="spellEnd"/>
      <w:r w:rsidRPr="00901507">
        <w:rPr>
          <w:rFonts w:ascii="Times New Roman" w:hAnsi="Times New Roman" w:cs="Times New Roman"/>
          <w:sz w:val="28"/>
          <w:szCs w:val="28"/>
        </w:rPr>
        <w:t>, 7</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w:t>
      </w:r>
      <w:r w:rsidR="00230C87">
        <w:rPr>
          <w:rFonts w:ascii="Times New Roman" w:hAnsi="Times New Roman" w:cs="Times New Roman"/>
          <w:sz w:val="28"/>
          <w:szCs w:val="28"/>
        </w:rPr>
        <w:t xml:space="preserve"> </w:t>
      </w:r>
      <w:r w:rsidRPr="00901507">
        <w:rPr>
          <w:rFonts w:ascii="Times New Roman" w:hAnsi="Times New Roman" w:cs="Times New Roman"/>
          <w:sz w:val="28"/>
          <w:szCs w:val="28"/>
        </w:rPr>
        <w:t xml:space="preserve">преобразователь напряжения </w:t>
      </w:r>
      <w:r w:rsidRPr="00D15702">
        <w:rPr>
          <w:rFonts w:ascii="Times New Roman" w:hAnsi="Times New Roman" w:cs="Times New Roman"/>
          <w:sz w:val="28"/>
          <w:szCs w:val="28"/>
        </w:rPr>
        <w:t>24/5 В, 8</w:t>
      </w:r>
      <w:r w:rsidR="00230C87">
        <w:rPr>
          <w:rFonts w:ascii="Times New Roman" w:hAnsi="Times New Roman" w:cs="Times New Roman"/>
          <w:sz w:val="28"/>
          <w:szCs w:val="28"/>
        </w:rPr>
        <w:t xml:space="preserve"> </w:t>
      </w:r>
      <w:r w:rsidRPr="00D15702">
        <w:rPr>
          <w:rFonts w:ascii="Times New Roman" w:hAnsi="Times New Roman" w:cs="Times New Roman"/>
          <w:sz w:val="28"/>
          <w:szCs w:val="28"/>
        </w:rPr>
        <w:t>-</w:t>
      </w:r>
      <w:r w:rsidR="00230C87">
        <w:rPr>
          <w:rFonts w:ascii="Times New Roman" w:hAnsi="Times New Roman" w:cs="Times New Roman"/>
          <w:sz w:val="28"/>
          <w:szCs w:val="28"/>
        </w:rPr>
        <w:t xml:space="preserve"> </w:t>
      </w:r>
      <w:r w:rsidRPr="00D15702">
        <w:rPr>
          <w:rFonts w:ascii="Times New Roman" w:hAnsi="Times New Roman" w:cs="Times New Roman"/>
          <w:sz w:val="28"/>
          <w:szCs w:val="28"/>
        </w:rPr>
        <w:t>цифровой датчик напряжения HD-T1-3U, 9</w:t>
      </w:r>
      <w:r w:rsidR="00230C87">
        <w:rPr>
          <w:rFonts w:ascii="Times New Roman" w:hAnsi="Times New Roman" w:cs="Times New Roman"/>
          <w:sz w:val="28"/>
          <w:szCs w:val="28"/>
        </w:rPr>
        <w:t xml:space="preserve"> </w:t>
      </w:r>
      <w:r w:rsidRPr="00D15702">
        <w:rPr>
          <w:rFonts w:ascii="Times New Roman" w:hAnsi="Times New Roman" w:cs="Times New Roman"/>
          <w:sz w:val="28"/>
          <w:szCs w:val="28"/>
        </w:rPr>
        <w:t>-</w:t>
      </w:r>
      <w:r w:rsidR="00230C87">
        <w:rPr>
          <w:rFonts w:ascii="Times New Roman" w:hAnsi="Times New Roman" w:cs="Times New Roman"/>
          <w:sz w:val="28"/>
          <w:szCs w:val="28"/>
        </w:rPr>
        <w:t xml:space="preserve"> </w:t>
      </w:r>
      <w:r w:rsidRPr="00D15702">
        <w:rPr>
          <w:rFonts w:ascii="Times New Roman" w:hAnsi="Times New Roman" w:cs="Times New Roman"/>
          <w:sz w:val="28"/>
          <w:szCs w:val="28"/>
        </w:rPr>
        <w:t xml:space="preserve">реле РЭК77/3 10А 24В. </w:t>
      </w:r>
      <w:bookmarkEnd w:id="47"/>
    </w:p>
    <w:p w14:paraId="24E2A314" w14:textId="77777777" w:rsidR="00ED50A4" w:rsidRPr="00D15702" w:rsidRDefault="00ED50A4" w:rsidP="002652BD">
      <w:pPr>
        <w:ind w:firstLine="0"/>
        <w:rPr>
          <w:rFonts w:ascii="Times New Roman" w:hAnsi="Times New Roman" w:cs="Times New Roman"/>
          <w:sz w:val="28"/>
          <w:szCs w:val="28"/>
        </w:rPr>
      </w:pPr>
    </w:p>
    <w:p w14:paraId="2F2ADB33" w14:textId="1A27F278" w:rsidR="00ED50A4" w:rsidRPr="00D15702" w:rsidRDefault="00ED50A4" w:rsidP="00ED50A4">
      <w:pPr>
        <w:ind w:firstLine="0"/>
        <w:jc w:val="center"/>
        <w:rPr>
          <w:rFonts w:ascii="Times New Roman" w:hAnsi="Times New Roman" w:cs="Times New Roman"/>
          <w:sz w:val="28"/>
          <w:szCs w:val="28"/>
        </w:rPr>
      </w:pPr>
      <w:r w:rsidRPr="00D15702">
        <w:rPr>
          <w:noProof/>
          <w:lang w:eastAsia="ru-RU"/>
        </w:rPr>
        <w:drawing>
          <wp:inline distT="0" distB="0" distL="0" distR="0" wp14:anchorId="098DAF40" wp14:editId="5F4C6516">
            <wp:extent cx="6105525" cy="4991100"/>
            <wp:effectExtent l="0" t="0" r="9525" b="0"/>
            <wp:docPr id="3169210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21040" name="Рисунок 1"/>
                    <pic:cNvPicPr>
                      <a:picLocks noChangeAspect="1"/>
                    </pic:cNvPicPr>
                  </pic:nvPicPr>
                  <pic:blipFill>
                    <a:blip r:embed="rId137"/>
                    <a:stretch>
                      <a:fillRect/>
                    </a:stretch>
                  </pic:blipFill>
                  <pic:spPr>
                    <a:xfrm>
                      <a:off x="0" y="0"/>
                      <a:ext cx="6107233" cy="4992496"/>
                    </a:xfrm>
                    <a:prstGeom prst="rect">
                      <a:avLst/>
                    </a:prstGeom>
                  </pic:spPr>
                </pic:pic>
              </a:graphicData>
            </a:graphic>
          </wp:inline>
        </w:drawing>
      </w:r>
    </w:p>
    <w:p w14:paraId="578A21B7" w14:textId="77777777" w:rsidR="006F5A14" w:rsidRPr="00230C87" w:rsidRDefault="006F5A14" w:rsidP="00ED50A4">
      <w:pPr>
        <w:ind w:firstLine="0"/>
        <w:jc w:val="center"/>
        <w:rPr>
          <w:rFonts w:ascii="Times New Roman" w:hAnsi="Times New Roman" w:cs="Times New Roman"/>
          <w:sz w:val="16"/>
          <w:szCs w:val="16"/>
        </w:rPr>
      </w:pPr>
    </w:p>
    <w:p w14:paraId="639F39F7" w14:textId="0E2DC6B9" w:rsidR="00E227F5" w:rsidRDefault="00E227F5" w:rsidP="00ED50A4">
      <w:pPr>
        <w:ind w:firstLine="0"/>
        <w:jc w:val="center"/>
        <w:rPr>
          <w:rFonts w:ascii="Times New Roman" w:hAnsi="Times New Roman" w:cs="Times New Roman"/>
          <w:sz w:val="28"/>
          <w:szCs w:val="28"/>
        </w:rPr>
      </w:pPr>
      <w:bookmarkStart w:id="48" w:name="_Hlk208562224"/>
      <w:r w:rsidRPr="00D15702">
        <w:rPr>
          <w:rFonts w:ascii="Times New Roman" w:hAnsi="Times New Roman" w:cs="Times New Roman"/>
          <w:sz w:val="28"/>
          <w:szCs w:val="28"/>
        </w:rPr>
        <w:t>Рисунок 24</w:t>
      </w:r>
      <w:r w:rsidR="00CA06C1">
        <w:rPr>
          <w:rFonts w:ascii="Times New Roman" w:hAnsi="Times New Roman" w:cs="Times New Roman"/>
          <w:sz w:val="28"/>
          <w:szCs w:val="28"/>
        </w:rPr>
        <w:t xml:space="preserve"> </w:t>
      </w:r>
      <w:r w:rsidR="00230C87">
        <w:rPr>
          <w:rFonts w:ascii="Times New Roman" w:hAnsi="Times New Roman" w:cs="Times New Roman"/>
          <w:sz w:val="28"/>
          <w:szCs w:val="28"/>
        </w:rPr>
        <w:t>‒</w:t>
      </w:r>
      <w:r w:rsidR="00CA06C1">
        <w:rPr>
          <w:rFonts w:ascii="Times New Roman" w:hAnsi="Times New Roman" w:cs="Times New Roman"/>
          <w:sz w:val="28"/>
          <w:szCs w:val="28"/>
        </w:rPr>
        <w:t xml:space="preserve"> </w:t>
      </w:r>
      <w:r w:rsidRPr="00D15702">
        <w:rPr>
          <w:rFonts w:ascii="Times New Roman" w:hAnsi="Times New Roman" w:cs="Times New Roman"/>
          <w:sz w:val="28"/>
          <w:szCs w:val="28"/>
        </w:rPr>
        <w:t>Экспериментальная модель системы генерирования и аккумулирования</w:t>
      </w:r>
    </w:p>
    <w:p w14:paraId="793EEA1D" w14:textId="77777777" w:rsidR="004728E0" w:rsidRDefault="004728E0" w:rsidP="00ED50A4">
      <w:pPr>
        <w:ind w:firstLine="0"/>
        <w:jc w:val="center"/>
        <w:rPr>
          <w:rFonts w:ascii="Times New Roman" w:hAnsi="Times New Roman" w:cs="Times New Roman"/>
          <w:sz w:val="28"/>
          <w:szCs w:val="28"/>
        </w:rPr>
      </w:pPr>
    </w:p>
    <w:p w14:paraId="2202D855" w14:textId="71346583" w:rsidR="00230C87" w:rsidRPr="00D15702" w:rsidRDefault="00230C87" w:rsidP="00230C87">
      <w:pPr>
        <w:ind w:firstLine="709"/>
        <w:rPr>
          <w:rFonts w:ascii="Times New Roman" w:hAnsi="Times New Roman" w:cs="Times New Roman"/>
          <w:sz w:val="28"/>
          <w:szCs w:val="28"/>
        </w:rPr>
      </w:pPr>
      <w:r w:rsidRPr="00D15702">
        <w:rPr>
          <w:rFonts w:ascii="Times New Roman" w:hAnsi="Times New Roman" w:cs="Times New Roman"/>
          <w:sz w:val="28"/>
          <w:szCs w:val="28"/>
        </w:rPr>
        <w:lastRenderedPageBreak/>
        <w:t>Моделирование функционирования системы аккумулирования и системы защиты аккумуляторов в лабораторных условиях проводилось</w:t>
      </w:r>
      <w:r>
        <w:rPr>
          <w:rFonts w:ascii="Times New Roman" w:hAnsi="Times New Roman" w:cs="Times New Roman"/>
          <w:sz w:val="28"/>
          <w:szCs w:val="28"/>
        </w:rPr>
        <w:t xml:space="preserve"> со следующей последовательности:</w:t>
      </w:r>
    </w:p>
    <w:bookmarkEnd w:id="48"/>
    <w:p w14:paraId="6AE2F992" w14:textId="619B8B81" w:rsidR="00607F15" w:rsidRPr="00D15702" w:rsidRDefault="00607F15" w:rsidP="00230C87">
      <w:pPr>
        <w:pStyle w:val="a7"/>
        <w:numPr>
          <w:ilvl w:val="0"/>
          <w:numId w:val="14"/>
        </w:numPr>
        <w:tabs>
          <w:tab w:val="left" w:pos="993"/>
        </w:tabs>
        <w:ind w:left="0" w:firstLine="709"/>
        <w:rPr>
          <w:rFonts w:ascii="Times New Roman" w:hAnsi="Times New Roman" w:cs="Times New Roman"/>
          <w:sz w:val="28"/>
          <w:szCs w:val="28"/>
        </w:rPr>
      </w:pPr>
      <w:r w:rsidRPr="00D15702">
        <w:rPr>
          <w:rFonts w:ascii="Times New Roman" w:hAnsi="Times New Roman" w:cs="Times New Roman"/>
          <w:sz w:val="28"/>
          <w:szCs w:val="28"/>
        </w:rPr>
        <w:t>по</w:t>
      </w:r>
      <w:r w:rsidR="00065C78">
        <w:rPr>
          <w:rFonts w:ascii="Times New Roman" w:hAnsi="Times New Roman" w:cs="Times New Roman"/>
          <w:sz w:val="28"/>
          <w:szCs w:val="28"/>
        </w:rPr>
        <w:t xml:space="preserve"> </w:t>
      </w:r>
      <w:r w:rsidRPr="00D15702">
        <w:rPr>
          <w:rFonts w:ascii="Times New Roman" w:hAnsi="Times New Roman" w:cs="Times New Roman"/>
          <w:sz w:val="28"/>
          <w:szCs w:val="28"/>
        </w:rPr>
        <w:t>принципиальной</w:t>
      </w:r>
      <w:r w:rsidR="00065C78">
        <w:rPr>
          <w:rFonts w:ascii="Times New Roman" w:hAnsi="Times New Roman" w:cs="Times New Roman"/>
          <w:sz w:val="28"/>
          <w:szCs w:val="28"/>
        </w:rPr>
        <w:t xml:space="preserve"> </w:t>
      </w:r>
      <w:r w:rsidRPr="00D15702">
        <w:rPr>
          <w:rFonts w:ascii="Times New Roman" w:hAnsi="Times New Roman" w:cs="Times New Roman"/>
          <w:sz w:val="28"/>
          <w:szCs w:val="28"/>
        </w:rPr>
        <w:t xml:space="preserve">схеме представленной на </w:t>
      </w:r>
      <w:r w:rsidR="00230C87" w:rsidRPr="00D15702">
        <w:rPr>
          <w:rFonts w:ascii="Times New Roman" w:hAnsi="Times New Roman" w:cs="Times New Roman"/>
          <w:sz w:val="28"/>
          <w:szCs w:val="28"/>
        </w:rPr>
        <w:t>р</w:t>
      </w:r>
      <w:r w:rsidRPr="00D15702">
        <w:rPr>
          <w:rFonts w:ascii="Times New Roman" w:hAnsi="Times New Roman" w:cs="Times New Roman"/>
          <w:sz w:val="28"/>
          <w:szCs w:val="28"/>
        </w:rPr>
        <w:t>ис</w:t>
      </w:r>
      <w:r w:rsidR="00230C87">
        <w:rPr>
          <w:rFonts w:ascii="Times New Roman" w:hAnsi="Times New Roman" w:cs="Times New Roman"/>
          <w:sz w:val="28"/>
          <w:szCs w:val="28"/>
        </w:rPr>
        <w:t xml:space="preserve">унке </w:t>
      </w:r>
      <w:r w:rsidRPr="00D15702">
        <w:rPr>
          <w:rFonts w:ascii="Times New Roman" w:hAnsi="Times New Roman" w:cs="Times New Roman"/>
          <w:sz w:val="28"/>
          <w:szCs w:val="28"/>
        </w:rPr>
        <w:t>2</w:t>
      </w:r>
      <w:r w:rsidR="000677E8">
        <w:rPr>
          <w:rFonts w:ascii="Times New Roman" w:hAnsi="Times New Roman" w:cs="Times New Roman"/>
          <w:sz w:val="28"/>
          <w:szCs w:val="28"/>
        </w:rPr>
        <w:t>3</w:t>
      </w:r>
      <w:r w:rsidRPr="00D15702">
        <w:rPr>
          <w:rFonts w:ascii="Times New Roman" w:hAnsi="Times New Roman" w:cs="Times New Roman"/>
          <w:sz w:val="28"/>
          <w:szCs w:val="28"/>
        </w:rPr>
        <w:t xml:space="preserve"> была составлена экспериментальная модель, составленная из одного генератора и аккумулятора;</w:t>
      </w:r>
    </w:p>
    <w:p w14:paraId="208D4E4E" w14:textId="77AFAE19" w:rsidR="00607F15" w:rsidRPr="00D15702" w:rsidRDefault="00607F15" w:rsidP="00230C87">
      <w:pPr>
        <w:pStyle w:val="a7"/>
        <w:numPr>
          <w:ilvl w:val="0"/>
          <w:numId w:val="14"/>
        </w:numPr>
        <w:tabs>
          <w:tab w:val="left" w:pos="993"/>
        </w:tabs>
        <w:ind w:left="0" w:firstLine="709"/>
        <w:rPr>
          <w:rFonts w:ascii="Times New Roman" w:hAnsi="Times New Roman" w:cs="Times New Roman"/>
          <w:sz w:val="28"/>
          <w:szCs w:val="28"/>
        </w:rPr>
      </w:pPr>
      <w:r w:rsidRPr="00D15702">
        <w:rPr>
          <w:rFonts w:ascii="Times New Roman" w:hAnsi="Times New Roman" w:cs="Times New Roman"/>
          <w:sz w:val="28"/>
          <w:szCs w:val="28"/>
        </w:rPr>
        <w:t>была подготовлена программа для защиты аккумуляторов от глубокой разр</w:t>
      </w:r>
      <w:r w:rsidR="00C951AC">
        <w:rPr>
          <w:rFonts w:ascii="Times New Roman" w:hAnsi="Times New Roman" w:cs="Times New Roman"/>
          <w:sz w:val="28"/>
          <w:szCs w:val="28"/>
        </w:rPr>
        <w:t>я</w:t>
      </w:r>
      <w:r w:rsidRPr="00D15702">
        <w:rPr>
          <w:rFonts w:ascii="Times New Roman" w:hAnsi="Times New Roman" w:cs="Times New Roman"/>
          <w:sz w:val="28"/>
          <w:szCs w:val="28"/>
        </w:rPr>
        <w:t xml:space="preserve">дки; </w:t>
      </w:r>
    </w:p>
    <w:p w14:paraId="37E04F6A" w14:textId="081E2E95" w:rsidR="006F5A14" w:rsidRPr="00D15702" w:rsidRDefault="006F5A14" w:rsidP="00230C87">
      <w:pPr>
        <w:pStyle w:val="a7"/>
        <w:numPr>
          <w:ilvl w:val="0"/>
          <w:numId w:val="14"/>
        </w:numPr>
        <w:tabs>
          <w:tab w:val="left" w:pos="993"/>
        </w:tabs>
        <w:ind w:left="0" w:firstLine="709"/>
        <w:rPr>
          <w:rFonts w:ascii="Times New Roman" w:hAnsi="Times New Roman" w:cs="Times New Roman"/>
          <w:sz w:val="28"/>
          <w:szCs w:val="28"/>
        </w:rPr>
      </w:pPr>
      <w:r w:rsidRPr="00D15702">
        <w:rPr>
          <w:rFonts w:ascii="Times New Roman" w:hAnsi="Times New Roman" w:cs="Times New Roman"/>
          <w:sz w:val="28"/>
          <w:szCs w:val="28"/>
        </w:rPr>
        <w:t>с помощью дополнительного электропривода (в виде дрели) вал генератора был приведен во вращательное движение;</w:t>
      </w:r>
    </w:p>
    <w:p w14:paraId="6CF84B35" w14:textId="77777777" w:rsidR="00E227F5" w:rsidRPr="00D15702" w:rsidRDefault="00E227F5" w:rsidP="00230C87">
      <w:pPr>
        <w:pStyle w:val="a7"/>
        <w:numPr>
          <w:ilvl w:val="0"/>
          <w:numId w:val="14"/>
        </w:numPr>
        <w:tabs>
          <w:tab w:val="left" w:pos="993"/>
        </w:tabs>
        <w:ind w:left="0" w:firstLine="709"/>
        <w:rPr>
          <w:rFonts w:ascii="Times New Roman" w:hAnsi="Times New Roman" w:cs="Times New Roman"/>
          <w:sz w:val="28"/>
          <w:szCs w:val="28"/>
        </w:rPr>
      </w:pPr>
      <w:r w:rsidRPr="00D15702">
        <w:rPr>
          <w:rFonts w:ascii="Times New Roman" w:hAnsi="Times New Roman" w:cs="Times New Roman"/>
          <w:sz w:val="28"/>
          <w:szCs w:val="28"/>
        </w:rPr>
        <w:t>по показаниям инвертора контролировалось функционирование системы генерирования аккумулирования;</w:t>
      </w:r>
    </w:p>
    <w:p w14:paraId="66DC9A86" w14:textId="08EDCDF1" w:rsidR="00E227F5" w:rsidRPr="00D15702" w:rsidRDefault="00E227F5" w:rsidP="00230C87">
      <w:pPr>
        <w:pStyle w:val="a7"/>
        <w:numPr>
          <w:ilvl w:val="0"/>
          <w:numId w:val="14"/>
        </w:numPr>
        <w:tabs>
          <w:tab w:val="left" w:pos="993"/>
        </w:tabs>
        <w:ind w:left="0" w:firstLine="709"/>
        <w:rPr>
          <w:rFonts w:ascii="Times New Roman" w:hAnsi="Times New Roman" w:cs="Times New Roman"/>
          <w:sz w:val="28"/>
          <w:szCs w:val="28"/>
        </w:rPr>
      </w:pPr>
      <w:r w:rsidRPr="00D15702">
        <w:rPr>
          <w:rFonts w:ascii="Times New Roman" w:hAnsi="Times New Roman" w:cs="Times New Roman"/>
          <w:sz w:val="28"/>
          <w:szCs w:val="28"/>
        </w:rPr>
        <w:t xml:space="preserve">измерением напряжения и тока в цепи аккумулирования и введением сопротивления проверялось срабатывание системы защиты от глубокого разряда. </w:t>
      </w:r>
    </w:p>
    <w:p w14:paraId="63D4CF10" w14:textId="2DBB3CDC" w:rsidR="00DD27C1" w:rsidRDefault="00E227F5" w:rsidP="00230C87">
      <w:pPr>
        <w:ind w:firstLine="709"/>
        <w:rPr>
          <w:rFonts w:ascii="Times New Roman" w:hAnsi="Times New Roman" w:cs="Times New Roman"/>
          <w:sz w:val="28"/>
          <w:szCs w:val="28"/>
        </w:rPr>
      </w:pPr>
      <w:r w:rsidRPr="00D15702">
        <w:rPr>
          <w:rFonts w:ascii="Times New Roman" w:hAnsi="Times New Roman" w:cs="Times New Roman"/>
          <w:sz w:val="28"/>
          <w:szCs w:val="28"/>
        </w:rPr>
        <w:t>В результате проверки системы генерирования аккумулирования на экспериментальной модели установлен, что электрическая цепь (</w:t>
      </w:r>
      <w:r w:rsidR="00287F1E" w:rsidRPr="00D15702">
        <w:rPr>
          <w:rFonts w:ascii="Times New Roman" w:hAnsi="Times New Roman" w:cs="Times New Roman"/>
          <w:sz w:val="28"/>
          <w:szCs w:val="28"/>
        </w:rPr>
        <w:t>рис</w:t>
      </w:r>
      <w:r w:rsidR="00287F1E">
        <w:rPr>
          <w:rFonts w:ascii="Times New Roman" w:hAnsi="Times New Roman" w:cs="Times New Roman"/>
          <w:sz w:val="28"/>
          <w:szCs w:val="28"/>
        </w:rPr>
        <w:t xml:space="preserve">унок </w:t>
      </w:r>
      <w:r w:rsidRPr="00D15702">
        <w:rPr>
          <w:rFonts w:ascii="Times New Roman" w:hAnsi="Times New Roman" w:cs="Times New Roman"/>
          <w:sz w:val="28"/>
          <w:szCs w:val="28"/>
        </w:rPr>
        <w:t>2</w:t>
      </w:r>
      <w:r w:rsidR="000677E8">
        <w:rPr>
          <w:rFonts w:ascii="Times New Roman" w:hAnsi="Times New Roman" w:cs="Times New Roman"/>
          <w:sz w:val="28"/>
          <w:szCs w:val="28"/>
        </w:rPr>
        <w:t>3</w:t>
      </w:r>
      <w:r w:rsidRPr="00D15702">
        <w:rPr>
          <w:rFonts w:ascii="Times New Roman" w:hAnsi="Times New Roman" w:cs="Times New Roman"/>
          <w:sz w:val="28"/>
          <w:szCs w:val="28"/>
        </w:rPr>
        <w:t xml:space="preserve">) функционирует в заданном режиме. </w:t>
      </w:r>
      <w:r w:rsidR="00C52077">
        <w:rPr>
          <w:rFonts w:ascii="Times New Roman" w:hAnsi="Times New Roman" w:cs="Times New Roman"/>
          <w:sz w:val="28"/>
          <w:szCs w:val="28"/>
        </w:rPr>
        <w:t xml:space="preserve">Проверка системы аккумулирования от глубокого разряда проводились на основе блок – схемы и электрической схемы представленных на рисунке 25, 26. </w:t>
      </w:r>
      <w:r w:rsidRPr="00D15702">
        <w:rPr>
          <w:rFonts w:ascii="Times New Roman" w:hAnsi="Times New Roman" w:cs="Times New Roman"/>
          <w:sz w:val="28"/>
          <w:szCs w:val="28"/>
        </w:rPr>
        <w:t xml:space="preserve">Система защиты аккумуляторов срабатывала по данным </w:t>
      </w:r>
      <w:proofErr w:type="spellStart"/>
      <w:r w:rsidRPr="00D15702">
        <w:rPr>
          <w:rFonts w:ascii="Times New Roman" w:hAnsi="Times New Roman" w:cs="Times New Roman"/>
          <w:sz w:val="28"/>
          <w:szCs w:val="28"/>
        </w:rPr>
        <w:t>Vк</w:t>
      </w:r>
      <w:proofErr w:type="spellEnd"/>
      <w:r w:rsidRPr="00D15702">
        <w:rPr>
          <w:rFonts w:ascii="Times New Roman" w:hAnsi="Times New Roman" w:cs="Times New Roman"/>
          <w:sz w:val="28"/>
          <w:szCs w:val="28"/>
        </w:rPr>
        <w:t xml:space="preserve">=13,8 В введенным с помощью скетча на </w:t>
      </w:r>
      <w:proofErr w:type="spellStart"/>
      <w:r w:rsidRPr="00D15702">
        <w:rPr>
          <w:rFonts w:ascii="Times New Roman" w:hAnsi="Times New Roman" w:cs="Times New Roman"/>
          <w:sz w:val="28"/>
          <w:szCs w:val="28"/>
        </w:rPr>
        <w:t>Arduino</w:t>
      </w:r>
      <w:proofErr w:type="spellEnd"/>
      <w:r w:rsidRPr="00D15702">
        <w:rPr>
          <w:rFonts w:ascii="Times New Roman" w:hAnsi="Times New Roman" w:cs="Times New Roman"/>
          <w:sz w:val="28"/>
          <w:szCs w:val="28"/>
        </w:rPr>
        <w:t xml:space="preserve"> и отключала соединение инвертора с аккумулятором с помощью реле при напряжении меньшем </w:t>
      </w:r>
      <w:proofErr w:type="spellStart"/>
      <w:r w:rsidRPr="00D15702">
        <w:rPr>
          <w:rFonts w:ascii="Times New Roman" w:hAnsi="Times New Roman" w:cs="Times New Roman"/>
          <w:sz w:val="28"/>
          <w:szCs w:val="28"/>
        </w:rPr>
        <w:t>Vк</w:t>
      </w:r>
      <w:proofErr w:type="spellEnd"/>
      <w:r w:rsidRPr="00D15702">
        <w:rPr>
          <w:rFonts w:ascii="Times New Roman" w:hAnsi="Times New Roman" w:cs="Times New Roman"/>
          <w:sz w:val="28"/>
          <w:szCs w:val="28"/>
        </w:rPr>
        <w:t>.</w:t>
      </w:r>
    </w:p>
    <w:p w14:paraId="404B0E40" w14:textId="1A6E8DFC" w:rsidR="00D0351B" w:rsidRDefault="00D0351B" w:rsidP="00230C87">
      <w:pPr>
        <w:ind w:firstLine="709"/>
        <w:rPr>
          <w:rFonts w:ascii="Times New Roman" w:hAnsi="Times New Roman" w:cs="Times New Roman"/>
          <w:sz w:val="28"/>
          <w:szCs w:val="28"/>
        </w:rPr>
      </w:pPr>
    </w:p>
    <w:p w14:paraId="4F41A9B4" w14:textId="1A0C8063" w:rsidR="00D0351B" w:rsidRDefault="00D0351B" w:rsidP="00230C87">
      <w:pPr>
        <w:ind w:firstLine="709"/>
        <w:rPr>
          <w:rFonts w:ascii="Times New Roman" w:hAnsi="Times New Roman" w:cs="Times New Roman"/>
          <w:sz w:val="28"/>
          <w:szCs w:val="28"/>
        </w:rPr>
      </w:pPr>
    </w:p>
    <w:p w14:paraId="6CA60BFC" w14:textId="3926C154" w:rsidR="00DC6800" w:rsidRDefault="00DC6800" w:rsidP="00230C87">
      <w:pPr>
        <w:ind w:firstLine="709"/>
        <w:rPr>
          <w:rFonts w:ascii="Times New Roman" w:hAnsi="Times New Roman" w:cs="Times New Roman"/>
          <w:sz w:val="28"/>
          <w:szCs w:val="28"/>
        </w:rPr>
      </w:pPr>
    </w:p>
    <w:p w14:paraId="1ED373E2" w14:textId="311159B4" w:rsidR="00DC6800" w:rsidRDefault="00DC6800" w:rsidP="00230C87">
      <w:pPr>
        <w:ind w:firstLine="709"/>
        <w:rPr>
          <w:rFonts w:ascii="Times New Roman" w:hAnsi="Times New Roman" w:cs="Times New Roman"/>
          <w:sz w:val="28"/>
          <w:szCs w:val="28"/>
        </w:rPr>
      </w:pPr>
    </w:p>
    <w:p w14:paraId="01AB1580" w14:textId="1B649171" w:rsidR="00DC6800" w:rsidRDefault="00DC6800" w:rsidP="00230C87">
      <w:pPr>
        <w:ind w:firstLine="709"/>
        <w:rPr>
          <w:rFonts w:ascii="Times New Roman" w:hAnsi="Times New Roman" w:cs="Times New Roman"/>
          <w:sz w:val="28"/>
          <w:szCs w:val="28"/>
        </w:rPr>
      </w:pPr>
    </w:p>
    <w:p w14:paraId="7C2C4988" w14:textId="4A0DE110" w:rsidR="00DC6800" w:rsidRDefault="00DC6800" w:rsidP="00230C87">
      <w:pPr>
        <w:ind w:firstLine="709"/>
        <w:rPr>
          <w:rFonts w:ascii="Times New Roman" w:hAnsi="Times New Roman" w:cs="Times New Roman"/>
          <w:sz w:val="28"/>
          <w:szCs w:val="28"/>
        </w:rPr>
      </w:pPr>
    </w:p>
    <w:p w14:paraId="118009FE" w14:textId="780C0D51" w:rsidR="00DC6800" w:rsidRDefault="00DC6800" w:rsidP="00230C87">
      <w:pPr>
        <w:ind w:firstLine="709"/>
        <w:rPr>
          <w:rFonts w:ascii="Times New Roman" w:hAnsi="Times New Roman" w:cs="Times New Roman"/>
          <w:sz w:val="28"/>
          <w:szCs w:val="28"/>
        </w:rPr>
      </w:pPr>
    </w:p>
    <w:p w14:paraId="0167D78A" w14:textId="77777777" w:rsidR="00DC6800" w:rsidRDefault="00DC6800" w:rsidP="00230C87">
      <w:pPr>
        <w:ind w:firstLine="709"/>
        <w:rPr>
          <w:rFonts w:ascii="Times New Roman" w:hAnsi="Times New Roman" w:cs="Times New Roman"/>
          <w:sz w:val="28"/>
          <w:szCs w:val="28"/>
        </w:rPr>
      </w:pPr>
    </w:p>
    <w:p w14:paraId="4C48CB26" w14:textId="1FA6445A" w:rsidR="00DD27C1" w:rsidRDefault="00DD27C1" w:rsidP="00230C87">
      <w:pPr>
        <w:ind w:firstLine="709"/>
        <w:rPr>
          <w:rFonts w:ascii="Times New Roman" w:hAnsi="Times New Roman" w:cs="Times New Roman"/>
          <w:sz w:val="28"/>
          <w:szCs w:val="28"/>
        </w:rPr>
      </w:pPr>
    </w:p>
    <w:p w14:paraId="22096861" w14:textId="4F7F92D2" w:rsidR="00DD27C1" w:rsidRDefault="00DD27C1" w:rsidP="00230C87">
      <w:pPr>
        <w:ind w:firstLine="709"/>
        <w:rPr>
          <w:rFonts w:ascii="Times New Roman" w:hAnsi="Times New Roman" w:cs="Times New Roman"/>
          <w:sz w:val="28"/>
          <w:szCs w:val="28"/>
        </w:rPr>
      </w:pPr>
      <w:r w:rsidRPr="00DD27C1">
        <w:rPr>
          <w:rFonts w:ascii="Times New Roman" w:hAnsi="Times New Roman" w:cs="Times New Roman"/>
          <w:noProof/>
          <w:sz w:val="28"/>
          <w:szCs w:val="28"/>
        </w:rPr>
        <w:lastRenderedPageBreak/>
        <w:drawing>
          <wp:inline distT="0" distB="0" distL="0" distR="0" wp14:anchorId="6C306BB6" wp14:editId="3EEB7D56">
            <wp:extent cx="5553075" cy="3371850"/>
            <wp:effectExtent l="0" t="0" r="9525" b="0"/>
            <wp:docPr id="29" name="Объект 14">
              <a:extLst xmlns:a="http://schemas.openxmlformats.org/drawingml/2006/main">
                <a:ext uri="{FF2B5EF4-FFF2-40B4-BE49-F238E27FC236}">
                  <a16:creationId xmlns:a16="http://schemas.microsoft.com/office/drawing/2014/main" id="{76BD3EC4-78BC-FEE4-279B-D4DBDDF935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Объект 14">
                      <a:extLst>
                        <a:ext uri="{FF2B5EF4-FFF2-40B4-BE49-F238E27FC236}">
                          <a16:creationId xmlns:a16="http://schemas.microsoft.com/office/drawing/2014/main" id="{76BD3EC4-78BC-FEE4-279B-D4DBDDF935B1}"/>
                        </a:ext>
                      </a:extLst>
                    </pic:cNvPr>
                    <pic:cNvPicPr>
                      <a:picLocks noGrp="1" noChangeAspect="1"/>
                    </pic:cNvPicPr>
                  </pic:nvPicPr>
                  <pic:blipFill>
                    <a:blip r:embed="rId138">
                      <a:extLst>
                        <a:ext uri="{28A0092B-C50C-407E-A947-70E740481C1C}">
                          <a14:useLocalDpi xmlns:a14="http://schemas.microsoft.com/office/drawing/2010/main" val="0"/>
                        </a:ext>
                      </a:extLst>
                    </a:blip>
                    <a:stretch>
                      <a:fillRect/>
                    </a:stretch>
                  </pic:blipFill>
                  <pic:spPr>
                    <a:xfrm>
                      <a:off x="0" y="0"/>
                      <a:ext cx="5553075" cy="3371850"/>
                    </a:xfrm>
                    <a:prstGeom prst="rect">
                      <a:avLst/>
                    </a:prstGeom>
                  </pic:spPr>
                </pic:pic>
              </a:graphicData>
            </a:graphic>
          </wp:inline>
        </w:drawing>
      </w:r>
    </w:p>
    <w:p w14:paraId="46588187" w14:textId="4C6DE272" w:rsidR="00DD27C1" w:rsidRDefault="00DD27C1" w:rsidP="00230C87">
      <w:pPr>
        <w:ind w:firstLine="709"/>
        <w:rPr>
          <w:rFonts w:ascii="Times New Roman" w:hAnsi="Times New Roman" w:cs="Times New Roman"/>
          <w:sz w:val="28"/>
          <w:szCs w:val="28"/>
        </w:rPr>
      </w:pPr>
    </w:p>
    <w:p w14:paraId="5453C9EC" w14:textId="70884527" w:rsidR="00B50C95" w:rsidRDefault="00B50C95" w:rsidP="00B50C95">
      <w:pPr>
        <w:ind w:firstLine="708"/>
        <w:rPr>
          <w:rFonts w:ascii="Times New Roman" w:hAnsi="Times New Roman" w:cs="Times New Roman"/>
          <w:sz w:val="28"/>
          <w:szCs w:val="28"/>
        </w:rPr>
      </w:pPr>
      <w:r w:rsidRPr="00D15702">
        <w:rPr>
          <w:rFonts w:ascii="Times New Roman" w:hAnsi="Times New Roman" w:cs="Times New Roman"/>
          <w:sz w:val="28"/>
          <w:szCs w:val="28"/>
        </w:rPr>
        <w:t>Рисунок 2</w:t>
      </w:r>
      <w:r>
        <w:rPr>
          <w:rFonts w:ascii="Times New Roman" w:hAnsi="Times New Roman" w:cs="Times New Roman"/>
          <w:sz w:val="28"/>
          <w:szCs w:val="28"/>
        </w:rPr>
        <w:t xml:space="preserve">5 ‒ Блок схема от глубокого разряда АКБ </w:t>
      </w:r>
    </w:p>
    <w:p w14:paraId="36D1DCEF" w14:textId="77777777" w:rsidR="00BE3ED9" w:rsidRDefault="00BE3ED9" w:rsidP="00B50C95">
      <w:pPr>
        <w:ind w:firstLine="708"/>
        <w:rPr>
          <w:rFonts w:ascii="Times New Roman" w:hAnsi="Times New Roman" w:cs="Times New Roman"/>
          <w:sz w:val="28"/>
          <w:szCs w:val="28"/>
        </w:rPr>
      </w:pPr>
    </w:p>
    <w:p w14:paraId="14B16398" w14:textId="77777777" w:rsidR="00DC6800" w:rsidRDefault="00DC6800" w:rsidP="00B50C95">
      <w:pPr>
        <w:ind w:firstLine="708"/>
        <w:rPr>
          <w:rFonts w:ascii="Times New Roman" w:hAnsi="Times New Roman" w:cs="Times New Roman"/>
          <w:sz w:val="28"/>
          <w:szCs w:val="28"/>
        </w:rPr>
      </w:pPr>
    </w:p>
    <w:p w14:paraId="35978F1E" w14:textId="77777777" w:rsidR="00D0351B" w:rsidRDefault="00D0351B" w:rsidP="00DD27C1">
      <w:pPr>
        <w:ind w:firstLine="0"/>
        <w:jc w:val="center"/>
        <w:rPr>
          <w:rFonts w:ascii="Times New Roman" w:hAnsi="Times New Roman" w:cs="Times New Roman"/>
          <w:sz w:val="28"/>
          <w:szCs w:val="28"/>
        </w:rPr>
      </w:pPr>
    </w:p>
    <w:p w14:paraId="2A18E5DD" w14:textId="77777777" w:rsidR="00D0351B" w:rsidRDefault="00D0351B" w:rsidP="00DD27C1">
      <w:pPr>
        <w:ind w:firstLine="0"/>
        <w:jc w:val="center"/>
        <w:rPr>
          <w:rFonts w:ascii="Times New Roman" w:hAnsi="Times New Roman" w:cs="Times New Roman"/>
          <w:sz w:val="28"/>
          <w:szCs w:val="28"/>
        </w:rPr>
      </w:pPr>
    </w:p>
    <w:p w14:paraId="154BB828" w14:textId="64F8792B" w:rsidR="00D0351B" w:rsidRDefault="00D716F4" w:rsidP="00DD27C1">
      <w:pPr>
        <w:ind w:firstLine="0"/>
        <w:jc w:val="center"/>
        <w:rPr>
          <w:rFonts w:ascii="Times New Roman" w:hAnsi="Times New Roman" w:cs="Times New Roman"/>
          <w:sz w:val="28"/>
          <w:szCs w:val="28"/>
        </w:rPr>
      </w:pPr>
      <w:r w:rsidRPr="00D716F4">
        <w:rPr>
          <w:rFonts w:ascii="Times New Roman" w:hAnsi="Times New Roman" w:cs="Times New Roman"/>
          <w:noProof/>
          <w:sz w:val="28"/>
          <w:szCs w:val="28"/>
        </w:rPr>
        <w:drawing>
          <wp:inline distT="0" distB="0" distL="0" distR="0" wp14:anchorId="2B4D64A7" wp14:editId="06148408">
            <wp:extent cx="5022215" cy="3781425"/>
            <wp:effectExtent l="0" t="0" r="6985" b="9525"/>
            <wp:docPr id="30" name="Рисунок 8">
              <a:extLst xmlns:a="http://schemas.openxmlformats.org/drawingml/2006/main">
                <a:ext uri="{FF2B5EF4-FFF2-40B4-BE49-F238E27FC236}">
                  <a16:creationId xmlns:a16="http://schemas.microsoft.com/office/drawing/2014/main" id="{24935458-6636-43D5-932C-451B659CDC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24935458-6636-43D5-932C-451B659CDC19}"/>
                        </a:ext>
                      </a:extLst>
                    </pic:cNvPr>
                    <pic:cNvPicPr>
                      <a:picLocks noChangeAspect="1"/>
                    </pic:cNvPicPr>
                  </pic:nvPicPr>
                  <pic:blipFill>
                    <a:blip r:embed="rId139"/>
                    <a:stretch>
                      <a:fillRect/>
                    </a:stretch>
                  </pic:blipFill>
                  <pic:spPr>
                    <a:xfrm>
                      <a:off x="0" y="0"/>
                      <a:ext cx="5023259" cy="3782211"/>
                    </a:xfrm>
                    <a:prstGeom prst="rect">
                      <a:avLst/>
                    </a:prstGeom>
                  </pic:spPr>
                </pic:pic>
              </a:graphicData>
            </a:graphic>
          </wp:inline>
        </w:drawing>
      </w:r>
    </w:p>
    <w:p w14:paraId="1F6116F6" w14:textId="77777777" w:rsidR="00D0351B" w:rsidRDefault="00D0351B" w:rsidP="00DD27C1">
      <w:pPr>
        <w:ind w:firstLine="0"/>
        <w:jc w:val="center"/>
        <w:rPr>
          <w:rFonts w:ascii="Times New Roman" w:hAnsi="Times New Roman" w:cs="Times New Roman"/>
          <w:sz w:val="28"/>
          <w:szCs w:val="28"/>
        </w:rPr>
      </w:pPr>
    </w:p>
    <w:p w14:paraId="2208010E" w14:textId="77777777" w:rsidR="00D716F4" w:rsidRDefault="00D716F4" w:rsidP="00DD27C1">
      <w:pPr>
        <w:ind w:firstLine="0"/>
        <w:jc w:val="center"/>
        <w:rPr>
          <w:rFonts w:ascii="Times New Roman" w:hAnsi="Times New Roman" w:cs="Times New Roman"/>
          <w:sz w:val="28"/>
          <w:szCs w:val="28"/>
        </w:rPr>
      </w:pPr>
    </w:p>
    <w:p w14:paraId="3F2E5856" w14:textId="02F263B9" w:rsidR="00DD27C1" w:rsidRDefault="00DD27C1" w:rsidP="00D716F4">
      <w:pPr>
        <w:ind w:firstLine="708"/>
        <w:rPr>
          <w:rFonts w:ascii="Times New Roman" w:hAnsi="Times New Roman" w:cs="Times New Roman"/>
          <w:sz w:val="28"/>
          <w:szCs w:val="28"/>
        </w:rPr>
      </w:pPr>
      <w:r w:rsidRPr="00D15702">
        <w:rPr>
          <w:rFonts w:ascii="Times New Roman" w:hAnsi="Times New Roman" w:cs="Times New Roman"/>
          <w:sz w:val="28"/>
          <w:szCs w:val="28"/>
        </w:rPr>
        <w:t>Рисунок 2</w:t>
      </w:r>
      <w:r w:rsidR="00B50C95">
        <w:rPr>
          <w:rFonts w:ascii="Times New Roman" w:hAnsi="Times New Roman" w:cs="Times New Roman"/>
          <w:sz w:val="28"/>
          <w:szCs w:val="28"/>
        </w:rPr>
        <w:t>6</w:t>
      </w:r>
      <w:r>
        <w:rPr>
          <w:rFonts w:ascii="Times New Roman" w:hAnsi="Times New Roman" w:cs="Times New Roman"/>
          <w:sz w:val="28"/>
          <w:szCs w:val="28"/>
        </w:rPr>
        <w:t xml:space="preserve"> ‒ </w:t>
      </w:r>
      <w:r w:rsidR="00B50C95">
        <w:rPr>
          <w:rFonts w:ascii="Times New Roman" w:hAnsi="Times New Roman" w:cs="Times New Roman"/>
          <w:sz w:val="28"/>
          <w:szCs w:val="28"/>
        </w:rPr>
        <w:t>Электрическая схема</w:t>
      </w:r>
      <w:r w:rsidR="00D0351B">
        <w:rPr>
          <w:rFonts w:ascii="Times New Roman" w:hAnsi="Times New Roman" w:cs="Times New Roman"/>
          <w:sz w:val="28"/>
          <w:szCs w:val="28"/>
        </w:rPr>
        <w:t xml:space="preserve"> от глубокого разряда АКБ </w:t>
      </w:r>
    </w:p>
    <w:p w14:paraId="560D7FA8" w14:textId="5EE735B5" w:rsidR="00DD27C1" w:rsidRDefault="00DD27C1" w:rsidP="00230C87">
      <w:pPr>
        <w:ind w:firstLine="709"/>
        <w:rPr>
          <w:rFonts w:ascii="Times New Roman" w:hAnsi="Times New Roman" w:cs="Times New Roman"/>
          <w:sz w:val="28"/>
          <w:szCs w:val="28"/>
        </w:rPr>
      </w:pPr>
    </w:p>
    <w:p w14:paraId="011AAE3B" w14:textId="6FB75DFF" w:rsidR="002652BD" w:rsidRPr="00D15702" w:rsidRDefault="002652BD" w:rsidP="00230C87">
      <w:pPr>
        <w:ind w:firstLine="709"/>
        <w:rPr>
          <w:rFonts w:ascii="Times New Roman" w:hAnsi="Times New Roman" w:cs="Times New Roman"/>
          <w:b/>
          <w:bCs/>
          <w:sz w:val="28"/>
          <w:szCs w:val="28"/>
        </w:rPr>
      </w:pPr>
      <w:r w:rsidRPr="00D15702">
        <w:rPr>
          <w:rFonts w:ascii="Times New Roman" w:hAnsi="Times New Roman" w:cs="Times New Roman"/>
          <w:b/>
          <w:bCs/>
          <w:sz w:val="28"/>
          <w:szCs w:val="28"/>
        </w:rPr>
        <w:t>Выводы</w:t>
      </w:r>
      <w:r w:rsidR="00E227F5" w:rsidRPr="00D15702">
        <w:rPr>
          <w:rFonts w:ascii="Times New Roman" w:hAnsi="Times New Roman" w:cs="Times New Roman"/>
          <w:b/>
          <w:bCs/>
          <w:sz w:val="28"/>
          <w:szCs w:val="28"/>
        </w:rPr>
        <w:t xml:space="preserve"> по </w:t>
      </w:r>
      <w:r w:rsidR="00230C87">
        <w:rPr>
          <w:rFonts w:ascii="Times New Roman" w:hAnsi="Times New Roman" w:cs="Times New Roman"/>
          <w:b/>
          <w:bCs/>
          <w:sz w:val="28"/>
          <w:szCs w:val="28"/>
        </w:rPr>
        <w:t>разделу</w:t>
      </w:r>
      <w:r w:rsidR="00E227F5" w:rsidRPr="00D15702">
        <w:rPr>
          <w:rFonts w:ascii="Times New Roman" w:hAnsi="Times New Roman" w:cs="Times New Roman"/>
          <w:b/>
          <w:bCs/>
          <w:sz w:val="28"/>
          <w:szCs w:val="28"/>
        </w:rPr>
        <w:t xml:space="preserve"> 5</w:t>
      </w:r>
    </w:p>
    <w:p w14:paraId="070FBA83" w14:textId="7DE8CEB7" w:rsidR="00741E92" w:rsidRDefault="002652BD" w:rsidP="00230C87">
      <w:pPr>
        <w:ind w:firstLine="709"/>
        <w:rPr>
          <w:rFonts w:ascii="Times New Roman" w:hAnsi="Times New Roman" w:cs="Times New Roman"/>
          <w:sz w:val="28"/>
          <w:szCs w:val="28"/>
        </w:rPr>
      </w:pPr>
      <w:r w:rsidRPr="00D15702">
        <w:rPr>
          <w:rFonts w:ascii="Times New Roman" w:hAnsi="Times New Roman" w:cs="Times New Roman"/>
          <w:sz w:val="28"/>
          <w:szCs w:val="28"/>
        </w:rPr>
        <w:t xml:space="preserve">В </w:t>
      </w:r>
      <w:r w:rsidR="003444F7" w:rsidRPr="00D15702">
        <w:rPr>
          <w:rFonts w:ascii="Times New Roman" w:hAnsi="Times New Roman" w:cs="Times New Roman"/>
          <w:sz w:val="28"/>
          <w:szCs w:val="28"/>
        </w:rPr>
        <w:t>данной работе в отличи</w:t>
      </w:r>
      <w:r w:rsidR="0023139E">
        <w:rPr>
          <w:rFonts w:ascii="Times New Roman" w:hAnsi="Times New Roman" w:cs="Times New Roman"/>
          <w:sz w:val="28"/>
          <w:szCs w:val="28"/>
        </w:rPr>
        <w:t>и</w:t>
      </w:r>
      <w:r w:rsidR="003444F7" w:rsidRPr="00D15702">
        <w:rPr>
          <w:rFonts w:ascii="Times New Roman" w:hAnsi="Times New Roman" w:cs="Times New Roman"/>
          <w:sz w:val="28"/>
          <w:szCs w:val="28"/>
        </w:rPr>
        <w:t xml:space="preserve"> от [</w:t>
      </w:r>
      <w:r w:rsidR="00287F1E">
        <w:rPr>
          <w:rFonts w:ascii="Times New Roman" w:hAnsi="Times New Roman" w:cs="Times New Roman"/>
          <w:sz w:val="28"/>
          <w:szCs w:val="28"/>
        </w:rPr>
        <w:t>84, с. 11-122</w:t>
      </w:r>
      <w:r w:rsidR="003444F7" w:rsidRPr="00D15702">
        <w:rPr>
          <w:rFonts w:ascii="Times New Roman" w:hAnsi="Times New Roman" w:cs="Times New Roman"/>
          <w:sz w:val="28"/>
          <w:szCs w:val="28"/>
        </w:rPr>
        <w:t xml:space="preserve">] в каждом </w:t>
      </w:r>
      <w:proofErr w:type="spellStart"/>
      <w:r w:rsidR="003444F7" w:rsidRPr="00D15702">
        <w:rPr>
          <w:rFonts w:ascii="Times New Roman" w:hAnsi="Times New Roman" w:cs="Times New Roman"/>
          <w:sz w:val="28"/>
          <w:szCs w:val="28"/>
        </w:rPr>
        <w:t>актуаторе</w:t>
      </w:r>
      <w:proofErr w:type="spellEnd"/>
      <w:r w:rsidR="003444F7" w:rsidRPr="00D15702">
        <w:rPr>
          <w:rFonts w:ascii="Times New Roman" w:hAnsi="Times New Roman" w:cs="Times New Roman"/>
          <w:sz w:val="28"/>
          <w:szCs w:val="28"/>
        </w:rPr>
        <w:t xml:space="preserve"> установлен генератор электрического тока, также отличается СОМ. В указанной работе использовался СОМ из тросовой передачи для преобразования возвратно-поступательного движения во вращательное. В настоящей диссерта</w:t>
      </w:r>
      <w:r w:rsidR="00C70734">
        <w:rPr>
          <w:rFonts w:ascii="Times New Roman" w:hAnsi="Times New Roman" w:cs="Times New Roman"/>
          <w:sz w:val="28"/>
          <w:szCs w:val="28"/>
        </w:rPr>
        <w:t>ц</w:t>
      </w:r>
      <w:r w:rsidR="003444F7" w:rsidRPr="00D15702">
        <w:rPr>
          <w:rFonts w:ascii="Times New Roman" w:hAnsi="Times New Roman" w:cs="Times New Roman"/>
          <w:sz w:val="28"/>
          <w:szCs w:val="28"/>
        </w:rPr>
        <w:t xml:space="preserve">ионной работе </w:t>
      </w:r>
      <w:proofErr w:type="spellStart"/>
      <w:r w:rsidR="003444F7" w:rsidRPr="00D15702">
        <w:rPr>
          <w:rFonts w:ascii="Times New Roman" w:hAnsi="Times New Roman" w:cs="Times New Roman"/>
          <w:sz w:val="28"/>
          <w:szCs w:val="28"/>
        </w:rPr>
        <w:t>актуатор</w:t>
      </w:r>
      <w:proofErr w:type="spellEnd"/>
      <w:r w:rsidR="003444F7" w:rsidRPr="00D15702">
        <w:rPr>
          <w:rFonts w:ascii="Times New Roman" w:hAnsi="Times New Roman" w:cs="Times New Roman"/>
          <w:sz w:val="28"/>
          <w:szCs w:val="28"/>
        </w:rPr>
        <w:t xml:space="preserve"> содержит </w:t>
      </w:r>
      <w:r w:rsidR="0023139E" w:rsidRPr="00D15702">
        <w:rPr>
          <w:rFonts w:ascii="Times New Roman" w:hAnsi="Times New Roman" w:cs="Times New Roman"/>
          <w:sz w:val="28"/>
          <w:szCs w:val="28"/>
        </w:rPr>
        <w:t>СОМ,</w:t>
      </w:r>
      <w:r w:rsidR="003444F7" w:rsidRPr="00D15702">
        <w:rPr>
          <w:rFonts w:ascii="Times New Roman" w:hAnsi="Times New Roman" w:cs="Times New Roman"/>
          <w:sz w:val="28"/>
          <w:szCs w:val="28"/>
        </w:rPr>
        <w:t xml:space="preserve"> состоящий из двух </w:t>
      </w:r>
      <w:proofErr w:type="spellStart"/>
      <w:r w:rsidR="003444F7" w:rsidRPr="00D15702">
        <w:rPr>
          <w:rFonts w:ascii="Times New Roman" w:hAnsi="Times New Roman" w:cs="Times New Roman"/>
          <w:sz w:val="28"/>
          <w:szCs w:val="28"/>
        </w:rPr>
        <w:t>зубчато</w:t>
      </w:r>
      <w:proofErr w:type="spellEnd"/>
      <w:r w:rsidR="003444F7" w:rsidRPr="00D15702">
        <w:rPr>
          <w:rFonts w:ascii="Times New Roman" w:hAnsi="Times New Roman" w:cs="Times New Roman"/>
          <w:sz w:val="28"/>
          <w:szCs w:val="28"/>
        </w:rPr>
        <w:t xml:space="preserve">-реечных передач. В этой связи в настоящей главе выполняется анализ электрических машин и выбран электрическая машина в виде синхронного генератора PMSG модели </w:t>
      </w:r>
      <w:proofErr w:type="spellStart"/>
      <w:r w:rsidR="003444F7" w:rsidRPr="00D15702">
        <w:rPr>
          <w:rFonts w:ascii="Times New Roman" w:hAnsi="Times New Roman" w:cs="Times New Roman"/>
          <w:sz w:val="28"/>
          <w:szCs w:val="28"/>
        </w:rPr>
        <w:t>Naier</w:t>
      </w:r>
      <w:proofErr w:type="spellEnd"/>
      <w:r w:rsidR="003444F7" w:rsidRPr="00D15702">
        <w:rPr>
          <w:rFonts w:ascii="Times New Roman" w:hAnsi="Times New Roman" w:cs="Times New Roman"/>
          <w:sz w:val="28"/>
          <w:szCs w:val="28"/>
        </w:rPr>
        <w:t xml:space="preserve"> Wind Power 1000W 24V/500rpm. Причем выбрано шесть трехфазных синхронных генераторов переменного тока так как генераторы установлены в каждом </w:t>
      </w:r>
      <w:proofErr w:type="spellStart"/>
      <w:r w:rsidR="003444F7" w:rsidRPr="00D15702">
        <w:rPr>
          <w:rFonts w:ascii="Times New Roman" w:hAnsi="Times New Roman" w:cs="Times New Roman"/>
          <w:sz w:val="28"/>
          <w:szCs w:val="28"/>
        </w:rPr>
        <w:t>актуаторе</w:t>
      </w:r>
      <w:proofErr w:type="spellEnd"/>
      <w:r w:rsidRPr="00D15702">
        <w:rPr>
          <w:rFonts w:ascii="Times New Roman" w:hAnsi="Times New Roman" w:cs="Times New Roman"/>
          <w:sz w:val="28"/>
          <w:szCs w:val="28"/>
        </w:rPr>
        <w:t xml:space="preserve">. </w:t>
      </w:r>
      <w:r w:rsidR="003444F7" w:rsidRPr="00D15702">
        <w:rPr>
          <w:rFonts w:ascii="Times New Roman" w:hAnsi="Times New Roman" w:cs="Times New Roman"/>
          <w:sz w:val="28"/>
          <w:szCs w:val="28"/>
        </w:rPr>
        <w:t>В виду того, что</w:t>
      </w:r>
      <w:r w:rsidRPr="00D15702">
        <w:rPr>
          <w:rFonts w:ascii="Times New Roman" w:hAnsi="Times New Roman" w:cs="Times New Roman"/>
          <w:sz w:val="28"/>
          <w:szCs w:val="28"/>
        </w:rPr>
        <w:t xml:space="preserve"> крутящий момент на валу генератора имеет случайный характер, генерируемый каждым генератором электрический ток отличается по характеристикам. Поэтому в </w:t>
      </w:r>
      <w:r w:rsidR="00230C87">
        <w:rPr>
          <w:rFonts w:ascii="Times New Roman" w:hAnsi="Times New Roman" w:cs="Times New Roman"/>
          <w:sz w:val="28"/>
          <w:szCs w:val="28"/>
        </w:rPr>
        <w:t>разделе</w:t>
      </w:r>
      <w:r w:rsidR="003444F7" w:rsidRPr="00D15702">
        <w:rPr>
          <w:rFonts w:ascii="Times New Roman" w:hAnsi="Times New Roman" w:cs="Times New Roman"/>
          <w:sz w:val="28"/>
          <w:szCs w:val="28"/>
        </w:rPr>
        <w:t xml:space="preserve"> 5 </w:t>
      </w:r>
      <w:r w:rsidRPr="00D15702">
        <w:rPr>
          <w:rFonts w:ascii="Times New Roman" w:hAnsi="Times New Roman" w:cs="Times New Roman"/>
          <w:sz w:val="28"/>
          <w:szCs w:val="28"/>
        </w:rPr>
        <w:t xml:space="preserve">рассматривается задача соединения этих </w:t>
      </w:r>
      <w:r w:rsidR="003444F7" w:rsidRPr="00D15702">
        <w:rPr>
          <w:rFonts w:ascii="Times New Roman" w:hAnsi="Times New Roman" w:cs="Times New Roman"/>
          <w:sz w:val="28"/>
          <w:szCs w:val="28"/>
        </w:rPr>
        <w:t xml:space="preserve">шести </w:t>
      </w:r>
      <w:r w:rsidRPr="00D15702">
        <w:rPr>
          <w:rFonts w:ascii="Times New Roman" w:hAnsi="Times New Roman" w:cs="Times New Roman"/>
          <w:sz w:val="28"/>
          <w:szCs w:val="28"/>
        </w:rPr>
        <w:t xml:space="preserve">генераторов для обеспечения стабильной электрической энергией потребителя. </w:t>
      </w:r>
      <w:r w:rsidR="0041790B" w:rsidRPr="00D15702">
        <w:rPr>
          <w:rFonts w:ascii="Times New Roman" w:hAnsi="Times New Roman" w:cs="Times New Roman"/>
          <w:sz w:val="28"/>
          <w:szCs w:val="28"/>
        </w:rPr>
        <w:t xml:space="preserve">По расчетам штильного времени (п.2.3) установлено, что для аккумулирования будет использоваться электрохимические аккумуляторы </w:t>
      </w:r>
      <w:proofErr w:type="spellStart"/>
      <w:r w:rsidR="0041790B" w:rsidRPr="00D15702">
        <w:rPr>
          <w:rFonts w:ascii="Times New Roman" w:hAnsi="Times New Roman" w:cs="Times New Roman"/>
          <w:sz w:val="28"/>
          <w:szCs w:val="28"/>
        </w:rPr>
        <w:t>Challanger</w:t>
      </w:r>
      <w:proofErr w:type="spellEnd"/>
      <w:r w:rsidR="0041790B" w:rsidRPr="00D15702">
        <w:rPr>
          <w:rFonts w:ascii="Times New Roman" w:hAnsi="Times New Roman" w:cs="Times New Roman"/>
          <w:sz w:val="28"/>
          <w:szCs w:val="28"/>
        </w:rPr>
        <w:t xml:space="preserve"> 12 V, 100 A. </w:t>
      </w:r>
      <w:r w:rsidR="003444F7" w:rsidRPr="00D15702">
        <w:rPr>
          <w:rFonts w:ascii="Times New Roman" w:hAnsi="Times New Roman" w:cs="Times New Roman"/>
          <w:sz w:val="28"/>
          <w:szCs w:val="28"/>
        </w:rPr>
        <w:t>Здесь</w:t>
      </w:r>
      <w:r w:rsidRPr="00D15702">
        <w:rPr>
          <w:rFonts w:ascii="Times New Roman" w:hAnsi="Times New Roman" w:cs="Times New Roman"/>
          <w:sz w:val="28"/>
          <w:szCs w:val="28"/>
        </w:rPr>
        <w:t xml:space="preserve"> создана принципиальная схема системы генерирования и аккумулирования электрической энергии, основанная на преобразовании переменного генерируемого тока в постоянный и дальнейшее параллельное соединение на общую шину с электрохимическими вторичными элементами. Эта система через инвертор на выходе обеспечивает потребителя переменным электрическим током требуемой мощности. На основе разработанной схемы создана экспериментальная модель системы генерирования и аккумулирования, содержащая подсистему автоматической защиты аккумуляторов от глубокого разряда. Проведены испытания на экспериментальной модели. Испытания показали, что разработанная система генерирования и аккумулирования с подсистемой защиты от глубокого разряда может быть использована в созданном опытном образце парусной ветровой электростанции.</w:t>
      </w:r>
    </w:p>
    <w:p w14:paraId="71ABFDDF" w14:textId="77777777" w:rsidR="00741E92" w:rsidRDefault="00741E92" w:rsidP="00741E92">
      <w:pPr>
        <w:ind w:firstLine="0"/>
        <w:rPr>
          <w:rFonts w:ascii="Times New Roman" w:hAnsi="Times New Roman" w:cs="Times New Roman"/>
          <w:sz w:val="28"/>
          <w:szCs w:val="28"/>
        </w:rPr>
      </w:pPr>
      <w:r>
        <w:rPr>
          <w:rFonts w:ascii="Times New Roman" w:hAnsi="Times New Roman" w:cs="Times New Roman"/>
          <w:sz w:val="28"/>
          <w:szCs w:val="28"/>
        </w:rPr>
        <w:br w:type="page"/>
      </w:r>
    </w:p>
    <w:p w14:paraId="06687B7A" w14:textId="77777777" w:rsidR="0080049D" w:rsidRPr="0080049D" w:rsidRDefault="0080049D" w:rsidP="0080049D">
      <w:pPr>
        <w:ind w:firstLine="0"/>
        <w:jc w:val="center"/>
        <w:rPr>
          <w:rFonts w:ascii="Times New Roman" w:hAnsi="Times New Roman" w:cs="Times New Roman"/>
          <w:b/>
          <w:bCs/>
          <w:sz w:val="28"/>
          <w:szCs w:val="28"/>
        </w:rPr>
      </w:pPr>
      <w:r w:rsidRPr="0080049D">
        <w:rPr>
          <w:rFonts w:ascii="Times New Roman" w:hAnsi="Times New Roman" w:cs="Times New Roman"/>
          <w:b/>
          <w:bCs/>
          <w:sz w:val="28"/>
          <w:szCs w:val="28"/>
        </w:rPr>
        <w:lastRenderedPageBreak/>
        <w:t>ЗАКЛЮЧЕНИЕ</w:t>
      </w:r>
    </w:p>
    <w:p w14:paraId="7155AD57" w14:textId="77777777" w:rsidR="0080049D" w:rsidRPr="0080049D" w:rsidRDefault="0080049D" w:rsidP="0080049D">
      <w:pPr>
        <w:ind w:firstLine="0"/>
        <w:jc w:val="center"/>
        <w:rPr>
          <w:rFonts w:ascii="Times New Roman" w:hAnsi="Times New Roman" w:cs="Times New Roman"/>
          <w:sz w:val="28"/>
          <w:szCs w:val="28"/>
        </w:rPr>
      </w:pPr>
    </w:p>
    <w:p w14:paraId="7EE7E161" w14:textId="6AB36B5A" w:rsidR="0080049D" w:rsidRPr="0080049D" w:rsidRDefault="0080049D" w:rsidP="0080049D">
      <w:pPr>
        <w:ind w:firstLine="708"/>
        <w:rPr>
          <w:rFonts w:ascii="Times New Roman" w:hAnsi="Times New Roman" w:cs="Times New Roman"/>
          <w:sz w:val="28"/>
          <w:szCs w:val="28"/>
        </w:rPr>
      </w:pPr>
      <w:r w:rsidRPr="0080049D">
        <w:rPr>
          <w:rFonts w:ascii="Times New Roman" w:hAnsi="Times New Roman" w:cs="Times New Roman"/>
          <w:sz w:val="28"/>
          <w:szCs w:val="28"/>
        </w:rPr>
        <w:t xml:space="preserve">Диссертационная работа посвящена исследованию эффективности системы генерирования автоматически управляемой малой парусной ветровой электростанции с качающимся рабочим органом. В ходе выполнения диссертационной работы проведен анализ существующих научных исследовании в области ветровой энергетики в мире и энергетики </w:t>
      </w:r>
      <w:r w:rsidR="00F35B64" w:rsidRPr="0080049D">
        <w:rPr>
          <w:rFonts w:ascii="Times New Roman" w:hAnsi="Times New Roman" w:cs="Times New Roman"/>
          <w:sz w:val="28"/>
          <w:szCs w:val="28"/>
        </w:rPr>
        <w:t>Казахстана,</w:t>
      </w:r>
      <w:r w:rsidRPr="0080049D">
        <w:rPr>
          <w:rFonts w:ascii="Times New Roman" w:hAnsi="Times New Roman" w:cs="Times New Roman"/>
          <w:sz w:val="28"/>
          <w:szCs w:val="28"/>
        </w:rPr>
        <w:t xml:space="preserve"> в частности. </w:t>
      </w:r>
      <w:bookmarkStart w:id="49" w:name="_Hlk212228980"/>
      <w:r w:rsidRPr="0080049D">
        <w:rPr>
          <w:rFonts w:ascii="Times New Roman" w:hAnsi="Times New Roman" w:cs="Times New Roman"/>
          <w:sz w:val="28"/>
          <w:szCs w:val="28"/>
        </w:rPr>
        <w:t xml:space="preserve">На основе анализа исследований проведен литературный обзор в области электроэнергетики и ветровой энергетики показаны недостатки современных ТВЭС. </w:t>
      </w:r>
      <w:bookmarkEnd w:id="49"/>
      <w:r w:rsidRPr="0080049D">
        <w:rPr>
          <w:rFonts w:ascii="Times New Roman" w:hAnsi="Times New Roman" w:cs="Times New Roman"/>
          <w:sz w:val="28"/>
          <w:szCs w:val="28"/>
        </w:rPr>
        <w:t xml:space="preserve">Учитывая указанные недостатки присущие как ВТВЭС, так и ГТВЭС в данной диссертационной </w:t>
      </w:r>
      <w:r w:rsidR="00412612">
        <w:rPr>
          <w:rFonts w:ascii="Times New Roman" w:hAnsi="Times New Roman" w:cs="Times New Roman"/>
          <w:sz w:val="28"/>
          <w:szCs w:val="28"/>
        </w:rPr>
        <w:t xml:space="preserve">работе </w:t>
      </w:r>
      <w:r w:rsidRPr="0080049D">
        <w:rPr>
          <w:rFonts w:ascii="Times New Roman" w:hAnsi="Times New Roman" w:cs="Times New Roman"/>
          <w:sz w:val="28"/>
          <w:szCs w:val="28"/>
        </w:rPr>
        <w:t xml:space="preserve">поставлена цель разработки и совершенствование системы генерирования электроэнергии парусной ветровой электростанции. </w:t>
      </w:r>
      <w:bookmarkStart w:id="50" w:name="_Hlk212229120"/>
      <w:r w:rsidRPr="0080049D">
        <w:rPr>
          <w:rFonts w:ascii="Times New Roman" w:hAnsi="Times New Roman" w:cs="Times New Roman"/>
          <w:sz w:val="28"/>
          <w:szCs w:val="28"/>
        </w:rPr>
        <w:t xml:space="preserve">Предлагается использовать и совершенствовать ПВЭС путем исследования и повышения эффективности использования систем генерирования и аккумулирования </w:t>
      </w:r>
      <w:bookmarkEnd w:id="50"/>
      <w:r w:rsidRPr="0080049D">
        <w:rPr>
          <w:rFonts w:ascii="Times New Roman" w:hAnsi="Times New Roman" w:cs="Times New Roman"/>
          <w:sz w:val="28"/>
          <w:szCs w:val="28"/>
        </w:rPr>
        <w:t xml:space="preserve">с шестью синхронными генераторами и расчетным количеством аккумуляторов. Такое решение особенно важно </w:t>
      </w:r>
      <w:r w:rsidR="00F35B64" w:rsidRPr="0080049D">
        <w:rPr>
          <w:rFonts w:ascii="Times New Roman" w:hAnsi="Times New Roman" w:cs="Times New Roman"/>
          <w:sz w:val="28"/>
          <w:szCs w:val="28"/>
        </w:rPr>
        <w:t>для Казахстана</w:t>
      </w:r>
      <w:r w:rsidRPr="0080049D">
        <w:rPr>
          <w:rFonts w:ascii="Times New Roman" w:hAnsi="Times New Roman" w:cs="Times New Roman"/>
          <w:sz w:val="28"/>
          <w:szCs w:val="28"/>
        </w:rPr>
        <w:t xml:space="preserve">, имеющего </w:t>
      </w:r>
      <w:r w:rsidR="00F35B64" w:rsidRPr="0080049D">
        <w:rPr>
          <w:rFonts w:ascii="Times New Roman" w:hAnsi="Times New Roman" w:cs="Times New Roman"/>
          <w:sz w:val="28"/>
          <w:szCs w:val="28"/>
        </w:rPr>
        <w:t>большие территорий</w:t>
      </w:r>
      <w:r w:rsidRPr="0080049D">
        <w:rPr>
          <w:rFonts w:ascii="Times New Roman" w:hAnsi="Times New Roman" w:cs="Times New Roman"/>
          <w:sz w:val="28"/>
          <w:szCs w:val="28"/>
        </w:rPr>
        <w:t xml:space="preserve"> с низкой скоростью </w:t>
      </w:r>
      <w:r w:rsidR="00F35B64" w:rsidRPr="0080049D">
        <w:rPr>
          <w:rFonts w:ascii="Times New Roman" w:hAnsi="Times New Roman" w:cs="Times New Roman"/>
          <w:sz w:val="28"/>
          <w:szCs w:val="28"/>
        </w:rPr>
        <w:t>ветра, а</w:t>
      </w:r>
      <w:r w:rsidRPr="0080049D">
        <w:rPr>
          <w:rFonts w:ascii="Times New Roman" w:hAnsi="Times New Roman" w:cs="Times New Roman"/>
          <w:sz w:val="28"/>
          <w:szCs w:val="28"/>
        </w:rPr>
        <w:t xml:space="preserve"> также со слабой энергетической инфраструктурой, особенно районов удаленных от линий электропередач. Таким образом </w:t>
      </w:r>
      <w:r w:rsidR="00F35B64" w:rsidRPr="0080049D">
        <w:rPr>
          <w:rFonts w:ascii="Times New Roman" w:hAnsi="Times New Roman" w:cs="Times New Roman"/>
          <w:sz w:val="28"/>
          <w:szCs w:val="28"/>
        </w:rPr>
        <w:t>совершенствование автоматически</w:t>
      </w:r>
      <w:r w:rsidRPr="0080049D">
        <w:rPr>
          <w:rFonts w:ascii="Times New Roman" w:hAnsi="Times New Roman" w:cs="Times New Roman"/>
          <w:sz w:val="28"/>
          <w:szCs w:val="28"/>
        </w:rPr>
        <w:t xml:space="preserve"> управляемых парусных ветровых электростанций с качающимися парусами на основе повышения эффективности системы генерирования ПВЭС в современных условиях является актуальной и важной задачей. Индивидуальные </w:t>
      </w:r>
      <w:proofErr w:type="spellStart"/>
      <w:r w:rsidRPr="0080049D">
        <w:rPr>
          <w:rFonts w:ascii="Times New Roman" w:hAnsi="Times New Roman" w:cs="Times New Roman"/>
          <w:sz w:val="28"/>
          <w:szCs w:val="28"/>
        </w:rPr>
        <w:t>обьекты</w:t>
      </w:r>
      <w:proofErr w:type="spellEnd"/>
      <w:r w:rsidRPr="0080049D">
        <w:rPr>
          <w:rFonts w:ascii="Times New Roman" w:hAnsi="Times New Roman" w:cs="Times New Roman"/>
          <w:sz w:val="28"/>
          <w:szCs w:val="28"/>
        </w:rPr>
        <w:t xml:space="preserve"> жилья, </w:t>
      </w:r>
      <w:r w:rsidR="00F35B64" w:rsidRPr="0080049D">
        <w:rPr>
          <w:rFonts w:ascii="Times New Roman" w:hAnsi="Times New Roman" w:cs="Times New Roman"/>
          <w:sz w:val="28"/>
          <w:szCs w:val="28"/>
        </w:rPr>
        <w:t>малые производственные мощности,</w:t>
      </w:r>
      <w:r w:rsidRPr="0080049D">
        <w:rPr>
          <w:rFonts w:ascii="Times New Roman" w:hAnsi="Times New Roman" w:cs="Times New Roman"/>
          <w:sz w:val="28"/>
          <w:szCs w:val="28"/>
        </w:rPr>
        <w:t xml:space="preserve"> расположенные вдали от линий </w:t>
      </w:r>
      <w:r w:rsidR="00F35B64" w:rsidRPr="0080049D">
        <w:rPr>
          <w:rFonts w:ascii="Times New Roman" w:hAnsi="Times New Roman" w:cs="Times New Roman"/>
          <w:sz w:val="28"/>
          <w:szCs w:val="28"/>
        </w:rPr>
        <w:t>электропередач,</w:t>
      </w:r>
      <w:r w:rsidRPr="0080049D">
        <w:rPr>
          <w:rFonts w:ascii="Times New Roman" w:hAnsi="Times New Roman" w:cs="Times New Roman"/>
          <w:sz w:val="28"/>
          <w:szCs w:val="28"/>
        </w:rPr>
        <w:t xml:space="preserve"> нуждаются в автономных источниках энергии малой мощности. Для широкого применения необходимо, чтобы ПВЭС </w:t>
      </w:r>
      <w:r w:rsidR="00F35B64" w:rsidRPr="0080049D">
        <w:rPr>
          <w:rFonts w:ascii="Times New Roman" w:hAnsi="Times New Roman" w:cs="Times New Roman"/>
          <w:sz w:val="28"/>
          <w:szCs w:val="28"/>
        </w:rPr>
        <w:t>работали,</w:t>
      </w:r>
      <w:r w:rsidRPr="0080049D">
        <w:rPr>
          <w:rFonts w:ascii="Times New Roman" w:hAnsi="Times New Roman" w:cs="Times New Roman"/>
          <w:sz w:val="28"/>
          <w:szCs w:val="28"/>
        </w:rPr>
        <w:t xml:space="preserve"> начиная </w:t>
      </w:r>
      <w:r w:rsidR="00F35B64" w:rsidRPr="0080049D">
        <w:rPr>
          <w:rFonts w:ascii="Times New Roman" w:hAnsi="Times New Roman" w:cs="Times New Roman"/>
          <w:sz w:val="28"/>
          <w:szCs w:val="28"/>
        </w:rPr>
        <w:t>от малых</w:t>
      </w:r>
      <w:r w:rsidRPr="0080049D">
        <w:rPr>
          <w:rFonts w:ascii="Times New Roman" w:hAnsi="Times New Roman" w:cs="Times New Roman"/>
          <w:sz w:val="28"/>
          <w:szCs w:val="28"/>
        </w:rPr>
        <w:t xml:space="preserve"> скоростей ветра независимо от изменения направления с высокой эффективностью т.е. достаточно высоким КПД. Эффективность ПВЭС во многом зависит от эффективности важного узла ПВЭС </w:t>
      </w:r>
      <w:r w:rsidR="00F35B64" w:rsidRPr="0080049D">
        <w:rPr>
          <w:rFonts w:ascii="Times New Roman" w:hAnsi="Times New Roman" w:cs="Times New Roman"/>
          <w:sz w:val="28"/>
          <w:szCs w:val="28"/>
        </w:rPr>
        <w:t xml:space="preserve">- </w:t>
      </w:r>
      <w:proofErr w:type="spellStart"/>
      <w:r w:rsidR="00F35B64" w:rsidRPr="0080049D">
        <w:rPr>
          <w:rFonts w:ascii="Times New Roman" w:hAnsi="Times New Roman" w:cs="Times New Roman"/>
          <w:sz w:val="28"/>
          <w:szCs w:val="28"/>
        </w:rPr>
        <w:t>актуатора</w:t>
      </w:r>
      <w:proofErr w:type="spellEnd"/>
      <w:r w:rsidRPr="0080049D">
        <w:rPr>
          <w:rFonts w:ascii="Times New Roman" w:hAnsi="Times New Roman" w:cs="Times New Roman"/>
          <w:sz w:val="28"/>
          <w:szCs w:val="28"/>
        </w:rPr>
        <w:t xml:space="preserve">, который непосредственно выполняет функции преобразования энергии механического движения в электрическую энергию. В этой в диссертационной работе </w:t>
      </w:r>
      <w:r w:rsidR="00F35B64" w:rsidRPr="0080049D">
        <w:rPr>
          <w:rFonts w:ascii="Times New Roman" w:hAnsi="Times New Roman" w:cs="Times New Roman"/>
          <w:sz w:val="28"/>
          <w:szCs w:val="28"/>
        </w:rPr>
        <w:t>значительное место</w:t>
      </w:r>
      <w:r w:rsidRPr="0080049D">
        <w:rPr>
          <w:rFonts w:ascii="Times New Roman" w:hAnsi="Times New Roman" w:cs="Times New Roman"/>
          <w:sz w:val="28"/>
          <w:szCs w:val="28"/>
        </w:rPr>
        <w:t xml:space="preserve"> занимает решение проблемы </w:t>
      </w:r>
      <w:r w:rsidRPr="0080049D">
        <w:rPr>
          <w:rFonts w:ascii="Times New Roman" w:eastAsia="Times New Roman" w:hAnsi="Times New Roman" w:cs="Times New Roman"/>
          <w:bCs/>
          <w:sz w:val="28"/>
          <w:szCs w:val="28"/>
        </w:rPr>
        <w:t xml:space="preserve">оценки эффективности </w:t>
      </w:r>
      <w:proofErr w:type="spellStart"/>
      <w:r w:rsidRPr="0080049D">
        <w:rPr>
          <w:rFonts w:ascii="Times New Roman" w:eastAsia="Times New Roman" w:hAnsi="Times New Roman" w:cs="Times New Roman"/>
          <w:bCs/>
          <w:sz w:val="28"/>
          <w:szCs w:val="28"/>
        </w:rPr>
        <w:t>актуатора</w:t>
      </w:r>
      <w:proofErr w:type="spellEnd"/>
      <w:r w:rsidRPr="0080049D">
        <w:rPr>
          <w:rFonts w:ascii="Times New Roman" w:eastAsia="Times New Roman" w:hAnsi="Times New Roman" w:cs="Times New Roman"/>
          <w:bCs/>
          <w:sz w:val="28"/>
          <w:szCs w:val="28"/>
        </w:rPr>
        <w:t xml:space="preserve">.  Для оценки эффективности </w:t>
      </w:r>
      <w:proofErr w:type="spellStart"/>
      <w:r w:rsidRPr="0080049D">
        <w:rPr>
          <w:rFonts w:ascii="Times New Roman" w:eastAsia="Times New Roman" w:hAnsi="Times New Roman" w:cs="Times New Roman"/>
          <w:bCs/>
          <w:sz w:val="28"/>
          <w:szCs w:val="28"/>
        </w:rPr>
        <w:t>актуатора</w:t>
      </w:r>
      <w:proofErr w:type="spellEnd"/>
      <w:r w:rsidRPr="0080049D">
        <w:rPr>
          <w:rFonts w:ascii="Times New Roman" w:eastAsia="Times New Roman" w:hAnsi="Times New Roman" w:cs="Times New Roman"/>
          <w:bCs/>
          <w:sz w:val="28"/>
          <w:szCs w:val="28"/>
        </w:rPr>
        <w:t xml:space="preserve"> в работе предлагается использовать такой показатель как КПД </w:t>
      </w:r>
      <w:proofErr w:type="spellStart"/>
      <w:r w:rsidRPr="0080049D">
        <w:rPr>
          <w:rFonts w:ascii="Times New Roman" w:eastAsia="Times New Roman" w:hAnsi="Times New Roman" w:cs="Times New Roman"/>
          <w:bCs/>
          <w:sz w:val="28"/>
          <w:szCs w:val="28"/>
        </w:rPr>
        <w:t>актуатора</w:t>
      </w:r>
      <w:proofErr w:type="spellEnd"/>
      <w:r w:rsidRPr="0080049D">
        <w:rPr>
          <w:rFonts w:ascii="Times New Roman" w:eastAsia="Times New Roman" w:hAnsi="Times New Roman" w:cs="Times New Roman"/>
          <w:bCs/>
          <w:sz w:val="28"/>
          <w:szCs w:val="28"/>
        </w:rPr>
        <w:t xml:space="preserve">. Этот энергетический показатель предлагается определить экспериментальным путем. </w:t>
      </w:r>
      <w:r w:rsidRPr="0080049D">
        <w:rPr>
          <w:rFonts w:ascii="Times New Roman" w:hAnsi="Times New Roman" w:cs="Times New Roman"/>
          <w:sz w:val="28"/>
          <w:szCs w:val="28"/>
        </w:rPr>
        <w:t xml:space="preserve">Задача экспериментального определения КПД </w:t>
      </w:r>
      <w:proofErr w:type="spellStart"/>
      <w:r w:rsidRPr="0080049D">
        <w:rPr>
          <w:rFonts w:ascii="Times New Roman" w:hAnsi="Times New Roman" w:cs="Times New Roman"/>
          <w:sz w:val="28"/>
          <w:szCs w:val="28"/>
        </w:rPr>
        <w:t>актуатора</w:t>
      </w:r>
      <w:proofErr w:type="spellEnd"/>
      <w:r w:rsidRPr="0080049D">
        <w:rPr>
          <w:rFonts w:ascii="Times New Roman" w:hAnsi="Times New Roman" w:cs="Times New Roman"/>
          <w:sz w:val="28"/>
          <w:szCs w:val="28"/>
        </w:rPr>
        <w:t xml:space="preserve"> реализуется по новой методологии последовательно за 3 этапа. </w:t>
      </w:r>
    </w:p>
    <w:p w14:paraId="20BE5355" w14:textId="40CED891" w:rsidR="0080049D" w:rsidRPr="0080049D" w:rsidRDefault="0080049D" w:rsidP="0080049D">
      <w:pPr>
        <w:ind w:firstLine="708"/>
        <w:rPr>
          <w:rFonts w:ascii="Times New Roman" w:hAnsi="Times New Roman" w:cs="Times New Roman"/>
          <w:sz w:val="28"/>
          <w:szCs w:val="28"/>
        </w:rPr>
      </w:pPr>
      <w:r w:rsidRPr="0080049D">
        <w:rPr>
          <w:rFonts w:ascii="Times New Roman" w:hAnsi="Times New Roman" w:cs="Times New Roman"/>
          <w:sz w:val="28"/>
          <w:szCs w:val="28"/>
        </w:rPr>
        <w:t xml:space="preserve">На первом этапе (Глава 2) проведено экспериментальное исследование ветровой ситуации на месте предполагаемой установки ПВЭС. В результате получены ежесекундные значения скорости и направления ветра на высоте 12 м. Получена обширная база данных в </w:t>
      </w:r>
      <w:r w:rsidRPr="0080049D">
        <w:rPr>
          <w:rFonts w:ascii="Times New Roman" w:hAnsi="Times New Roman" w:cs="Times New Roman"/>
          <w:sz w:val="28"/>
          <w:szCs w:val="28"/>
          <w:lang w:val="en-US"/>
        </w:rPr>
        <w:t>Excel</w:t>
      </w:r>
      <w:r w:rsidRPr="0080049D">
        <w:rPr>
          <w:rFonts w:ascii="Times New Roman" w:hAnsi="Times New Roman" w:cs="Times New Roman"/>
          <w:sz w:val="28"/>
          <w:szCs w:val="28"/>
        </w:rPr>
        <w:t xml:space="preserve">, сформированная контроллером с </w:t>
      </w:r>
      <w:r w:rsidR="00F35B64" w:rsidRPr="0080049D">
        <w:rPr>
          <w:rFonts w:ascii="Times New Roman" w:hAnsi="Times New Roman" w:cs="Times New Roman"/>
          <w:sz w:val="28"/>
          <w:szCs w:val="28"/>
        </w:rPr>
        <w:t>помощью измерительных</w:t>
      </w:r>
      <w:r w:rsidRPr="0080049D">
        <w:rPr>
          <w:rFonts w:ascii="Times New Roman" w:hAnsi="Times New Roman" w:cs="Times New Roman"/>
          <w:sz w:val="28"/>
          <w:szCs w:val="28"/>
        </w:rPr>
        <w:t xml:space="preserve"> приборов. Затем </w:t>
      </w:r>
      <w:r w:rsidR="00F35B64" w:rsidRPr="0080049D">
        <w:rPr>
          <w:rFonts w:ascii="Times New Roman" w:hAnsi="Times New Roman" w:cs="Times New Roman"/>
          <w:sz w:val="28"/>
          <w:szCs w:val="28"/>
        </w:rPr>
        <w:t>используется программа</w:t>
      </w:r>
      <w:r w:rsidRPr="0080049D">
        <w:rPr>
          <w:rFonts w:ascii="Times New Roman" w:hAnsi="Times New Roman" w:cs="Times New Roman"/>
          <w:sz w:val="28"/>
          <w:szCs w:val="28"/>
        </w:rPr>
        <w:t xml:space="preserve">, </w:t>
      </w:r>
      <w:r w:rsidR="00F35B64" w:rsidRPr="0080049D">
        <w:rPr>
          <w:rFonts w:ascii="Times New Roman" w:hAnsi="Times New Roman" w:cs="Times New Roman"/>
          <w:sz w:val="28"/>
          <w:szCs w:val="28"/>
        </w:rPr>
        <w:t>подготовленная на</w:t>
      </w:r>
      <w:r w:rsidRPr="0080049D">
        <w:rPr>
          <w:rFonts w:ascii="Times New Roman" w:hAnsi="Times New Roman" w:cs="Times New Roman"/>
          <w:sz w:val="28"/>
          <w:szCs w:val="28"/>
        </w:rPr>
        <w:t xml:space="preserve"> языке </w:t>
      </w:r>
      <w:r w:rsidRPr="0080049D">
        <w:rPr>
          <w:rFonts w:ascii="Times New Roman" w:hAnsi="Times New Roman" w:cs="Times New Roman"/>
          <w:sz w:val="28"/>
          <w:szCs w:val="28"/>
          <w:lang w:val="en-US"/>
        </w:rPr>
        <w:t>Python</w:t>
      </w:r>
      <w:r w:rsidRPr="0080049D">
        <w:rPr>
          <w:rFonts w:ascii="Times New Roman" w:hAnsi="Times New Roman" w:cs="Times New Roman"/>
          <w:sz w:val="28"/>
          <w:szCs w:val="28"/>
        </w:rPr>
        <w:t xml:space="preserve">, с помощью которой производится выборка полученной ранее базы данных и сформирована </w:t>
      </w:r>
      <w:r w:rsidR="00F35B64" w:rsidRPr="0080049D">
        <w:rPr>
          <w:rFonts w:ascii="Times New Roman" w:hAnsi="Times New Roman" w:cs="Times New Roman"/>
          <w:sz w:val="28"/>
          <w:szCs w:val="28"/>
        </w:rPr>
        <w:t>база данных</w:t>
      </w:r>
      <w:r w:rsidRPr="0080049D">
        <w:rPr>
          <w:rFonts w:ascii="Times New Roman" w:hAnsi="Times New Roman" w:cs="Times New Roman"/>
          <w:sz w:val="28"/>
          <w:szCs w:val="28"/>
        </w:rPr>
        <w:t xml:space="preserve"> по 4-м диапазонам изменения скоростей ветра в м/</w:t>
      </w:r>
      <w:r w:rsidR="00F35B64" w:rsidRPr="0080049D">
        <w:rPr>
          <w:rFonts w:ascii="Times New Roman" w:hAnsi="Times New Roman" w:cs="Times New Roman"/>
          <w:sz w:val="28"/>
          <w:szCs w:val="28"/>
        </w:rPr>
        <w:t>с: [</w:t>
      </w:r>
      <w:r w:rsidRPr="0080049D">
        <w:rPr>
          <w:rFonts w:ascii="Times New Roman" w:hAnsi="Times New Roman" w:cs="Times New Roman"/>
          <w:sz w:val="28"/>
          <w:szCs w:val="28"/>
        </w:rPr>
        <w:t xml:space="preserve">0-5], [до10], [до15], [свыше15]. Эти базы </w:t>
      </w:r>
      <w:r w:rsidRPr="0080049D">
        <w:rPr>
          <w:rFonts w:ascii="Times New Roman" w:hAnsi="Times New Roman" w:cs="Times New Roman"/>
          <w:sz w:val="28"/>
          <w:szCs w:val="28"/>
        </w:rPr>
        <w:lastRenderedPageBreak/>
        <w:t xml:space="preserve">данных состоят </w:t>
      </w:r>
      <w:r w:rsidR="00F35B64" w:rsidRPr="0080049D">
        <w:rPr>
          <w:rFonts w:ascii="Times New Roman" w:hAnsi="Times New Roman" w:cs="Times New Roman"/>
          <w:sz w:val="28"/>
          <w:szCs w:val="28"/>
        </w:rPr>
        <w:t>из величин,</w:t>
      </w:r>
      <w:r w:rsidRPr="0080049D">
        <w:rPr>
          <w:rFonts w:ascii="Times New Roman" w:hAnsi="Times New Roman" w:cs="Times New Roman"/>
          <w:sz w:val="28"/>
          <w:szCs w:val="28"/>
        </w:rPr>
        <w:t xml:space="preserve"> имеющих случайный характер. По этой причине, в дальнейшем, путем </w:t>
      </w:r>
      <w:r w:rsidR="00F35B64" w:rsidRPr="0080049D">
        <w:rPr>
          <w:rFonts w:ascii="Times New Roman" w:hAnsi="Times New Roman" w:cs="Times New Roman"/>
          <w:sz w:val="28"/>
          <w:szCs w:val="28"/>
        </w:rPr>
        <w:t>создания и</w:t>
      </w:r>
      <w:r w:rsidRPr="0080049D">
        <w:rPr>
          <w:rFonts w:ascii="Times New Roman" w:hAnsi="Times New Roman" w:cs="Times New Roman"/>
          <w:sz w:val="28"/>
          <w:szCs w:val="28"/>
        </w:rPr>
        <w:t xml:space="preserve"> обучения </w:t>
      </w:r>
      <w:r w:rsidR="00F35B64" w:rsidRPr="0080049D">
        <w:rPr>
          <w:rFonts w:ascii="Times New Roman" w:hAnsi="Times New Roman" w:cs="Times New Roman"/>
          <w:sz w:val="28"/>
          <w:szCs w:val="28"/>
        </w:rPr>
        <w:t>многослойной нейросети</w:t>
      </w:r>
      <w:r w:rsidRPr="0080049D">
        <w:rPr>
          <w:rFonts w:ascii="Times New Roman" w:hAnsi="Times New Roman" w:cs="Times New Roman"/>
          <w:sz w:val="28"/>
          <w:szCs w:val="28"/>
        </w:rPr>
        <w:t xml:space="preserve"> в </w:t>
      </w:r>
      <w:r w:rsidRPr="0080049D">
        <w:rPr>
          <w:rFonts w:ascii="Times New Roman" w:hAnsi="Times New Roman" w:cs="Times New Roman"/>
          <w:sz w:val="28"/>
          <w:szCs w:val="28"/>
          <w:lang w:val="en-US"/>
        </w:rPr>
        <w:t>Python</w:t>
      </w:r>
      <w:r w:rsidRPr="0080049D">
        <w:rPr>
          <w:rFonts w:ascii="Times New Roman" w:hAnsi="Times New Roman" w:cs="Times New Roman"/>
          <w:sz w:val="28"/>
          <w:szCs w:val="28"/>
        </w:rPr>
        <w:t xml:space="preserve"> получены </w:t>
      </w:r>
      <w:r w:rsidR="00F35B64" w:rsidRPr="0080049D">
        <w:rPr>
          <w:rFonts w:ascii="Times New Roman" w:hAnsi="Times New Roman" w:cs="Times New Roman"/>
          <w:sz w:val="28"/>
          <w:szCs w:val="28"/>
        </w:rPr>
        <w:t>закономерности изменения скорости</w:t>
      </w:r>
      <w:r w:rsidRPr="0080049D">
        <w:rPr>
          <w:rFonts w:ascii="Times New Roman" w:hAnsi="Times New Roman" w:cs="Times New Roman"/>
          <w:sz w:val="28"/>
          <w:szCs w:val="28"/>
        </w:rPr>
        <w:t xml:space="preserve"> ветра для различной ветровой ситуации (диапазонов скоростей ветра), в виде массивов данных предсказанных скоростей и направлении ветра. Эти данные предлагается использовать для расчета ПВЭС, а также для определения штильного и энергетического времени. Полученные на этом этапе результаты являются новыми и могут быть использованы другими исследователями применительно к любым ветровым электростанциям, например, для определения емкости </w:t>
      </w:r>
      <w:r w:rsidR="00F35B64" w:rsidRPr="0080049D">
        <w:rPr>
          <w:rFonts w:ascii="Times New Roman" w:hAnsi="Times New Roman" w:cs="Times New Roman"/>
          <w:sz w:val="28"/>
          <w:szCs w:val="28"/>
        </w:rPr>
        <w:t>аккумуляторов автономных</w:t>
      </w:r>
      <w:r w:rsidRPr="0080049D">
        <w:rPr>
          <w:rFonts w:ascii="Times New Roman" w:hAnsi="Times New Roman" w:cs="Times New Roman"/>
          <w:sz w:val="28"/>
          <w:szCs w:val="28"/>
        </w:rPr>
        <w:t xml:space="preserve"> ветровых электростанций.  При </w:t>
      </w:r>
      <w:r w:rsidR="00F35B64" w:rsidRPr="0080049D">
        <w:rPr>
          <w:rFonts w:ascii="Times New Roman" w:hAnsi="Times New Roman" w:cs="Times New Roman"/>
          <w:sz w:val="28"/>
          <w:szCs w:val="28"/>
        </w:rPr>
        <w:t>этом возможно использовать</w:t>
      </w:r>
      <w:r w:rsidRPr="0080049D">
        <w:rPr>
          <w:rFonts w:ascii="Times New Roman" w:hAnsi="Times New Roman" w:cs="Times New Roman"/>
          <w:sz w:val="28"/>
          <w:szCs w:val="28"/>
        </w:rPr>
        <w:t xml:space="preserve"> в качестве исходных и </w:t>
      </w:r>
      <w:r w:rsidR="00F35B64" w:rsidRPr="0080049D">
        <w:rPr>
          <w:rFonts w:ascii="Times New Roman" w:hAnsi="Times New Roman" w:cs="Times New Roman"/>
          <w:sz w:val="28"/>
          <w:szCs w:val="28"/>
        </w:rPr>
        <w:t>другие данные</w:t>
      </w:r>
      <w:r w:rsidRPr="0080049D">
        <w:rPr>
          <w:rFonts w:ascii="Times New Roman" w:hAnsi="Times New Roman" w:cs="Times New Roman"/>
          <w:sz w:val="28"/>
          <w:szCs w:val="28"/>
        </w:rPr>
        <w:t xml:space="preserve">, например, </w:t>
      </w:r>
      <w:r w:rsidR="00F35B64" w:rsidRPr="0080049D">
        <w:rPr>
          <w:rFonts w:ascii="Times New Roman" w:hAnsi="Times New Roman" w:cs="Times New Roman"/>
          <w:sz w:val="28"/>
          <w:szCs w:val="28"/>
        </w:rPr>
        <w:t>полученные метеостанциями</w:t>
      </w:r>
      <w:r w:rsidRPr="0080049D">
        <w:rPr>
          <w:rFonts w:ascii="Times New Roman" w:hAnsi="Times New Roman" w:cs="Times New Roman"/>
          <w:sz w:val="28"/>
          <w:szCs w:val="28"/>
        </w:rPr>
        <w:t>.</w:t>
      </w:r>
    </w:p>
    <w:p w14:paraId="408F988E" w14:textId="2DBC9BC4" w:rsidR="0080049D" w:rsidRPr="0080049D" w:rsidRDefault="0080049D" w:rsidP="0080049D">
      <w:pPr>
        <w:ind w:firstLine="708"/>
        <w:rPr>
          <w:rFonts w:ascii="Times New Roman" w:hAnsi="Times New Roman" w:cs="Times New Roman"/>
          <w:sz w:val="28"/>
          <w:szCs w:val="28"/>
        </w:rPr>
      </w:pPr>
      <w:r w:rsidRPr="0080049D">
        <w:rPr>
          <w:rFonts w:ascii="Times New Roman" w:hAnsi="Times New Roman" w:cs="Times New Roman"/>
          <w:sz w:val="28"/>
          <w:szCs w:val="28"/>
        </w:rPr>
        <w:t xml:space="preserve">На </w:t>
      </w:r>
      <w:r w:rsidR="00F35B64" w:rsidRPr="0080049D">
        <w:rPr>
          <w:rFonts w:ascii="Times New Roman" w:hAnsi="Times New Roman" w:cs="Times New Roman"/>
          <w:sz w:val="28"/>
          <w:szCs w:val="28"/>
        </w:rPr>
        <w:t>втором этапе</w:t>
      </w:r>
      <w:r w:rsidRPr="0080049D">
        <w:rPr>
          <w:rFonts w:ascii="Times New Roman" w:hAnsi="Times New Roman" w:cs="Times New Roman"/>
          <w:sz w:val="28"/>
          <w:szCs w:val="28"/>
        </w:rPr>
        <w:t xml:space="preserve"> (Глава 3), на основе созданной ранее авторами аналитической модели ПВЭС, разработан измененный алгоритм силового анализа ПВЭС с применением ПП </w:t>
      </w:r>
      <w:r w:rsidRPr="0080049D">
        <w:rPr>
          <w:rFonts w:ascii="Times New Roman" w:hAnsi="Times New Roman" w:cs="Times New Roman"/>
          <w:sz w:val="28"/>
          <w:szCs w:val="28"/>
          <w:lang w:val="en-US"/>
        </w:rPr>
        <w:t>Mathcad</w:t>
      </w:r>
      <w:r w:rsidRPr="0080049D">
        <w:rPr>
          <w:rFonts w:ascii="Times New Roman" w:hAnsi="Times New Roman" w:cs="Times New Roman"/>
          <w:sz w:val="28"/>
          <w:szCs w:val="28"/>
        </w:rPr>
        <w:t xml:space="preserve">. Этот алгоритм отличается тем, что в качестве исходных данных используются предсказанные для данной ветровой ситуации характеристики ветра, полученные на 1-м этапе, с применением функции </w:t>
      </w:r>
      <w:r w:rsidRPr="0080049D">
        <w:rPr>
          <w:rFonts w:ascii="Times New Roman" w:hAnsi="Times New Roman" w:cs="Times New Roman"/>
          <w:sz w:val="28"/>
          <w:szCs w:val="28"/>
          <w:lang w:val="en-US"/>
        </w:rPr>
        <w:t>Mathcad</w:t>
      </w:r>
      <w:r w:rsidRPr="0080049D">
        <w:rPr>
          <w:rFonts w:ascii="Times New Roman" w:hAnsi="Times New Roman" w:cs="Times New Roman"/>
          <w:sz w:val="28"/>
          <w:szCs w:val="28"/>
        </w:rPr>
        <w:t xml:space="preserve"> по обмену информации с табличным процессором </w:t>
      </w:r>
      <w:r w:rsidRPr="0080049D">
        <w:rPr>
          <w:rFonts w:ascii="Times New Roman" w:hAnsi="Times New Roman" w:cs="Times New Roman"/>
          <w:sz w:val="28"/>
          <w:szCs w:val="28"/>
          <w:lang w:val="en-US"/>
        </w:rPr>
        <w:t>Excel</w:t>
      </w:r>
      <w:r w:rsidRPr="0080049D">
        <w:rPr>
          <w:rFonts w:ascii="Times New Roman" w:hAnsi="Times New Roman" w:cs="Times New Roman"/>
          <w:sz w:val="28"/>
          <w:szCs w:val="28"/>
        </w:rPr>
        <w:t xml:space="preserve">. Кроме того, в исходные данные для расчетов включены параметры опытного образца ПВЭС мощностью 5 кВт. Составленная программа позволяет определить прогнозируемые нагрузки и их мощности, действующие на вход каждого из шести </w:t>
      </w:r>
      <w:proofErr w:type="spellStart"/>
      <w:r w:rsidRPr="0080049D">
        <w:rPr>
          <w:rFonts w:ascii="Times New Roman" w:hAnsi="Times New Roman" w:cs="Times New Roman"/>
          <w:sz w:val="28"/>
          <w:szCs w:val="28"/>
        </w:rPr>
        <w:t>актуаторов</w:t>
      </w:r>
      <w:proofErr w:type="spellEnd"/>
      <w:r w:rsidRPr="0080049D">
        <w:rPr>
          <w:rFonts w:ascii="Times New Roman" w:hAnsi="Times New Roman" w:cs="Times New Roman"/>
          <w:sz w:val="28"/>
          <w:szCs w:val="28"/>
        </w:rPr>
        <w:t xml:space="preserve"> в зависимости от характеристики ветра. Эта программа может быть в дальнейшем использована при расчетах на прочность и надежность деталей, узлов и ПВЭС в целом. По программе </w:t>
      </w:r>
      <w:r w:rsidRPr="0080049D">
        <w:rPr>
          <w:rFonts w:ascii="Times New Roman" w:hAnsi="Times New Roman" w:cs="Times New Roman"/>
          <w:sz w:val="28"/>
          <w:szCs w:val="28"/>
          <w:lang w:val="en-US"/>
        </w:rPr>
        <w:t>Mathcad</w:t>
      </w:r>
      <w:r w:rsidRPr="0080049D">
        <w:rPr>
          <w:rFonts w:ascii="Times New Roman" w:hAnsi="Times New Roman" w:cs="Times New Roman"/>
          <w:sz w:val="28"/>
          <w:szCs w:val="28"/>
        </w:rPr>
        <w:t xml:space="preserve"> с применением функции обмена, </w:t>
      </w:r>
      <w:r w:rsidR="00F35B64" w:rsidRPr="0080049D">
        <w:rPr>
          <w:rFonts w:ascii="Times New Roman" w:hAnsi="Times New Roman" w:cs="Times New Roman"/>
          <w:sz w:val="28"/>
          <w:szCs w:val="28"/>
        </w:rPr>
        <w:t>экспортируются в</w:t>
      </w:r>
      <w:r w:rsidRPr="0080049D">
        <w:rPr>
          <w:rFonts w:ascii="Times New Roman" w:hAnsi="Times New Roman" w:cs="Times New Roman"/>
          <w:sz w:val="28"/>
          <w:szCs w:val="28"/>
        </w:rPr>
        <w:t xml:space="preserve"> </w:t>
      </w:r>
      <w:r w:rsidRPr="0080049D">
        <w:rPr>
          <w:rFonts w:ascii="Times New Roman" w:hAnsi="Times New Roman" w:cs="Times New Roman"/>
          <w:sz w:val="28"/>
          <w:szCs w:val="28"/>
          <w:lang w:val="en-US"/>
        </w:rPr>
        <w:t>Excel</w:t>
      </w:r>
      <w:r w:rsidRPr="0080049D">
        <w:rPr>
          <w:rFonts w:ascii="Times New Roman" w:hAnsi="Times New Roman" w:cs="Times New Roman"/>
          <w:sz w:val="28"/>
          <w:szCs w:val="28"/>
        </w:rPr>
        <w:t xml:space="preserve"> вычисленные данные по прогнозируемой входной мощности на </w:t>
      </w:r>
      <w:proofErr w:type="spellStart"/>
      <w:r w:rsidRPr="0080049D">
        <w:rPr>
          <w:rFonts w:ascii="Times New Roman" w:hAnsi="Times New Roman" w:cs="Times New Roman"/>
          <w:sz w:val="28"/>
          <w:szCs w:val="28"/>
        </w:rPr>
        <w:t>актуаторах</w:t>
      </w:r>
      <w:proofErr w:type="spellEnd"/>
      <w:r w:rsidRPr="0080049D">
        <w:rPr>
          <w:rFonts w:ascii="Times New Roman" w:hAnsi="Times New Roman" w:cs="Times New Roman"/>
          <w:sz w:val="28"/>
          <w:szCs w:val="28"/>
        </w:rPr>
        <w:t xml:space="preserve"> при различных предсказанных значениях скоростей и направлений ветра. </w:t>
      </w:r>
    </w:p>
    <w:p w14:paraId="5FDC4DA9" w14:textId="77AC3480" w:rsidR="0080049D" w:rsidRPr="0080049D" w:rsidRDefault="0080049D" w:rsidP="0080049D">
      <w:pPr>
        <w:ind w:firstLine="708"/>
        <w:rPr>
          <w:rFonts w:ascii="Times New Roman" w:hAnsi="Times New Roman" w:cs="Times New Roman"/>
          <w:sz w:val="28"/>
          <w:szCs w:val="28"/>
        </w:rPr>
      </w:pPr>
      <w:r w:rsidRPr="0080049D">
        <w:rPr>
          <w:rFonts w:ascii="Times New Roman" w:hAnsi="Times New Roman" w:cs="Times New Roman"/>
          <w:sz w:val="28"/>
          <w:szCs w:val="28"/>
        </w:rPr>
        <w:t xml:space="preserve">Для решения конечной задачи по определению КПД опытного образца </w:t>
      </w:r>
      <w:proofErr w:type="spellStart"/>
      <w:r w:rsidRPr="0080049D">
        <w:rPr>
          <w:rFonts w:ascii="Times New Roman" w:hAnsi="Times New Roman" w:cs="Times New Roman"/>
          <w:sz w:val="28"/>
          <w:szCs w:val="28"/>
        </w:rPr>
        <w:t>актуатора</w:t>
      </w:r>
      <w:proofErr w:type="spellEnd"/>
      <w:r w:rsidRPr="0080049D">
        <w:rPr>
          <w:rFonts w:ascii="Times New Roman" w:hAnsi="Times New Roman" w:cs="Times New Roman"/>
          <w:sz w:val="28"/>
          <w:szCs w:val="28"/>
        </w:rPr>
        <w:t xml:space="preserve">, сконструирована </w:t>
      </w:r>
      <w:r w:rsidR="00F35B64" w:rsidRPr="0080049D">
        <w:rPr>
          <w:rFonts w:ascii="Times New Roman" w:hAnsi="Times New Roman" w:cs="Times New Roman"/>
          <w:sz w:val="28"/>
          <w:szCs w:val="28"/>
        </w:rPr>
        <w:t>экспериментальная установка,</w:t>
      </w:r>
      <w:r w:rsidRPr="0080049D">
        <w:rPr>
          <w:rFonts w:ascii="Times New Roman" w:hAnsi="Times New Roman" w:cs="Times New Roman"/>
          <w:sz w:val="28"/>
          <w:szCs w:val="28"/>
        </w:rPr>
        <w:t xml:space="preserve"> включающая прототип </w:t>
      </w:r>
      <w:proofErr w:type="spellStart"/>
      <w:r w:rsidRPr="0080049D">
        <w:rPr>
          <w:rFonts w:ascii="Times New Roman" w:hAnsi="Times New Roman" w:cs="Times New Roman"/>
          <w:sz w:val="28"/>
          <w:szCs w:val="28"/>
        </w:rPr>
        <w:t>актуатора</w:t>
      </w:r>
      <w:proofErr w:type="spellEnd"/>
      <w:r w:rsidRPr="0080049D">
        <w:rPr>
          <w:rFonts w:ascii="Times New Roman" w:hAnsi="Times New Roman" w:cs="Times New Roman"/>
          <w:sz w:val="28"/>
          <w:szCs w:val="28"/>
        </w:rPr>
        <w:t xml:space="preserve">, управляемый пневмопривод и контрольно- измерительную аппаратуру. На третьем этапе (Глава 4), экспериментальным путем определяется значение </w:t>
      </w:r>
      <w:r w:rsidR="00A022D2">
        <w:rPr>
          <w:rFonts w:ascii="Times New Roman" w:hAnsi="Times New Roman" w:cs="Times New Roman"/>
          <w:sz w:val="28"/>
          <w:szCs w:val="28"/>
        </w:rPr>
        <w:t>КПД</w:t>
      </w:r>
      <w:r w:rsidRPr="0080049D">
        <w:rPr>
          <w:rFonts w:ascii="Times New Roman" w:hAnsi="Times New Roman" w:cs="Times New Roman"/>
          <w:sz w:val="28"/>
          <w:szCs w:val="28"/>
        </w:rPr>
        <w:t xml:space="preserve"> минимально загруженного </w:t>
      </w:r>
      <w:proofErr w:type="spellStart"/>
      <w:r w:rsidRPr="0080049D">
        <w:rPr>
          <w:rFonts w:ascii="Times New Roman" w:hAnsi="Times New Roman" w:cs="Times New Roman"/>
          <w:sz w:val="28"/>
          <w:szCs w:val="28"/>
        </w:rPr>
        <w:t>актуатора</w:t>
      </w:r>
      <w:proofErr w:type="spellEnd"/>
      <w:r w:rsidRPr="0080049D">
        <w:rPr>
          <w:rFonts w:ascii="Times New Roman" w:hAnsi="Times New Roman" w:cs="Times New Roman"/>
          <w:sz w:val="28"/>
          <w:szCs w:val="28"/>
        </w:rPr>
        <w:t xml:space="preserve">. Для этого </w:t>
      </w:r>
      <w:r w:rsidR="00F35B64" w:rsidRPr="0080049D">
        <w:rPr>
          <w:rFonts w:ascii="Times New Roman" w:hAnsi="Times New Roman" w:cs="Times New Roman"/>
          <w:sz w:val="28"/>
          <w:szCs w:val="28"/>
        </w:rPr>
        <w:t>прогнозируемая входная мощность,</w:t>
      </w:r>
      <w:r w:rsidRPr="0080049D">
        <w:rPr>
          <w:rFonts w:ascii="Times New Roman" w:hAnsi="Times New Roman" w:cs="Times New Roman"/>
          <w:sz w:val="28"/>
          <w:szCs w:val="28"/>
        </w:rPr>
        <w:t xml:space="preserve"> полученная на предыдущем </w:t>
      </w:r>
      <w:r w:rsidR="00F35B64" w:rsidRPr="0080049D">
        <w:rPr>
          <w:rFonts w:ascii="Times New Roman" w:hAnsi="Times New Roman" w:cs="Times New Roman"/>
          <w:sz w:val="28"/>
          <w:szCs w:val="28"/>
        </w:rPr>
        <w:t xml:space="preserve">этапе </w:t>
      </w:r>
      <w:proofErr w:type="spellStart"/>
      <w:r w:rsidR="00F35B64" w:rsidRPr="0080049D">
        <w:rPr>
          <w:rFonts w:ascii="Times New Roman" w:hAnsi="Times New Roman" w:cs="Times New Roman"/>
          <w:sz w:val="28"/>
          <w:szCs w:val="28"/>
        </w:rPr>
        <w:t>иммитируется</w:t>
      </w:r>
      <w:proofErr w:type="spellEnd"/>
      <w:r w:rsidRPr="0080049D">
        <w:rPr>
          <w:rFonts w:ascii="Times New Roman" w:hAnsi="Times New Roman" w:cs="Times New Roman"/>
          <w:sz w:val="28"/>
          <w:szCs w:val="28"/>
        </w:rPr>
        <w:t xml:space="preserve"> пневмоприводом экспериментальной </w:t>
      </w:r>
      <w:r w:rsidR="00F35B64" w:rsidRPr="0080049D">
        <w:rPr>
          <w:rFonts w:ascii="Times New Roman" w:hAnsi="Times New Roman" w:cs="Times New Roman"/>
          <w:sz w:val="28"/>
          <w:szCs w:val="28"/>
        </w:rPr>
        <w:t>установки и</w:t>
      </w:r>
      <w:r w:rsidRPr="0080049D">
        <w:rPr>
          <w:rFonts w:ascii="Times New Roman" w:hAnsi="Times New Roman" w:cs="Times New Roman"/>
          <w:sz w:val="28"/>
          <w:szCs w:val="28"/>
        </w:rPr>
        <w:t xml:space="preserve"> с помощью приборов определяется </w:t>
      </w:r>
      <w:r w:rsidR="00F35B64" w:rsidRPr="0080049D">
        <w:rPr>
          <w:rFonts w:ascii="Times New Roman" w:hAnsi="Times New Roman" w:cs="Times New Roman"/>
          <w:sz w:val="28"/>
          <w:szCs w:val="28"/>
        </w:rPr>
        <w:t>мощность электрической энергии,</w:t>
      </w:r>
      <w:r w:rsidRPr="0080049D">
        <w:rPr>
          <w:rFonts w:ascii="Times New Roman" w:hAnsi="Times New Roman" w:cs="Times New Roman"/>
          <w:sz w:val="28"/>
          <w:szCs w:val="28"/>
        </w:rPr>
        <w:t xml:space="preserve"> вырабатываемой генератором. </w:t>
      </w:r>
    </w:p>
    <w:p w14:paraId="219C3093" w14:textId="77777777" w:rsidR="0080049D" w:rsidRPr="0080049D" w:rsidRDefault="0080049D" w:rsidP="0080049D">
      <w:pPr>
        <w:tabs>
          <w:tab w:val="left" w:pos="425"/>
          <w:tab w:val="left" w:pos="2700"/>
        </w:tabs>
        <w:ind w:firstLine="567"/>
        <w:rPr>
          <w:rFonts w:ascii="Times New Roman" w:hAnsi="Times New Roman" w:cs="Times New Roman"/>
          <w:sz w:val="28"/>
          <w:szCs w:val="28"/>
        </w:rPr>
      </w:pPr>
      <w:r w:rsidRPr="0080049D">
        <w:rPr>
          <w:rFonts w:ascii="Times New Roman" w:hAnsi="Times New Roman" w:cs="Times New Roman"/>
          <w:sz w:val="28"/>
          <w:szCs w:val="28"/>
        </w:rPr>
        <w:t xml:space="preserve">В результате обработки данных экспериментов получены доверительные средние значения кпд прототипа </w:t>
      </w:r>
      <w:proofErr w:type="spellStart"/>
      <w:r w:rsidRPr="0080049D">
        <w:rPr>
          <w:rFonts w:ascii="Times New Roman" w:hAnsi="Times New Roman" w:cs="Times New Roman"/>
          <w:sz w:val="28"/>
          <w:szCs w:val="28"/>
        </w:rPr>
        <w:t>актуатора</w:t>
      </w:r>
      <w:proofErr w:type="spellEnd"/>
      <w:r w:rsidRPr="0080049D">
        <w:rPr>
          <w:rFonts w:ascii="Times New Roman" w:hAnsi="Times New Roman" w:cs="Times New Roman"/>
          <w:sz w:val="28"/>
          <w:szCs w:val="28"/>
        </w:rPr>
        <w:t xml:space="preserve"> </w:t>
      </w:r>
      <w:r w:rsidRPr="0080049D">
        <w:rPr>
          <w:rFonts w:ascii="Times New Roman" w:hAnsi="Times New Roman" w:cs="Times New Roman"/>
          <w:position w:val="-10"/>
          <w:sz w:val="28"/>
          <w:szCs w:val="28"/>
        </w:rPr>
        <w:object w:dxaOrig="1780" w:dyaOrig="340" w14:anchorId="6FE02E98">
          <v:shape id="_x0000_i1073" type="#_x0000_t75" style="width:88.5pt;height:16.5pt" o:ole="">
            <v:imagedata r:id="rId133" o:title=""/>
          </v:shape>
          <o:OLEObject Type="Embed" ProgID="Equation.DSMT4" ShapeID="_x0000_i1073" DrawAspect="Content" ObjectID="_1839411784" r:id="rId140"/>
        </w:object>
      </w:r>
      <w:r w:rsidRPr="0080049D">
        <w:rPr>
          <w:rFonts w:ascii="Times New Roman" w:hAnsi="Times New Roman" w:cs="Times New Roman"/>
          <w:sz w:val="28"/>
          <w:szCs w:val="28"/>
        </w:rPr>
        <w:t xml:space="preserve">. Эксперимент подтвердил эффективность выбранных параметров </w:t>
      </w:r>
      <w:proofErr w:type="spellStart"/>
      <w:r w:rsidRPr="0080049D">
        <w:rPr>
          <w:rFonts w:ascii="Times New Roman" w:hAnsi="Times New Roman" w:cs="Times New Roman"/>
          <w:sz w:val="28"/>
          <w:szCs w:val="28"/>
        </w:rPr>
        <w:t>актуатора</w:t>
      </w:r>
      <w:proofErr w:type="spellEnd"/>
      <w:r w:rsidRPr="0080049D">
        <w:rPr>
          <w:rFonts w:ascii="Times New Roman" w:hAnsi="Times New Roman" w:cs="Times New Roman"/>
          <w:sz w:val="28"/>
          <w:szCs w:val="28"/>
        </w:rPr>
        <w:t>. Использованная методология открывает возможности совершенствовать конструкцию ПВЭС путем выбора параметров, обеспечивающих наибольшую эффективность при преобразовании энергии ветра, привязанной к месту монтажа ПВЭС, в электрическую энергию.</w:t>
      </w:r>
    </w:p>
    <w:p w14:paraId="00004BA0" w14:textId="4EEA2CD1" w:rsidR="0080049D" w:rsidRPr="0080049D" w:rsidRDefault="0080049D" w:rsidP="0080049D">
      <w:pPr>
        <w:tabs>
          <w:tab w:val="left" w:pos="425"/>
          <w:tab w:val="left" w:pos="2700"/>
        </w:tabs>
        <w:ind w:firstLine="567"/>
        <w:rPr>
          <w:rFonts w:ascii="Times New Roman" w:hAnsi="Times New Roman" w:cs="Times New Roman"/>
          <w:sz w:val="28"/>
          <w:szCs w:val="28"/>
        </w:rPr>
      </w:pPr>
      <w:r w:rsidRPr="0080049D">
        <w:rPr>
          <w:rFonts w:ascii="Times New Roman" w:hAnsi="Times New Roman" w:cs="Times New Roman"/>
          <w:sz w:val="28"/>
          <w:szCs w:val="28"/>
        </w:rPr>
        <w:t xml:space="preserve">Также в диссертационной работе (Глава 5) рассматривается и решается задача формирования системы генерирования и аккумулирования </w:t>
      </w:r>
      <w:r w:rsidRPr="0080049D">
        <w:rPr>
          <w:rFonts w:ascii="Times New Roman" w:hAnsi="Times New Roman" w:cs="Times New Roman"/>
          <w:sz w:val="28"/>
          <w:szCs w:val="28"/>
        </w:rPr>
        <w:lastRenderedPageBreak/>
        <w:t xml:space="preserve">применительно для опытного образца ПВЭС. В результате создана </w:t>
      </w:r>
      <w:r w:rsidR="00F35B64" w:rsidRPr="0080049D">
        <w:rPr>
          <w:rFonts w:ascii="Times New Roman" w:hAnsi="Times New Roman" w:cs="Times New Roman"/>
          <w:sz w:val="28"/>
          <w:szCs w:val="28"/>
        </w:rPr>
        <w:t>система генерирования и аккумулирования,</w:t>
      </w:r>
      <w:r w:rsidRPr="0080049D">
        <w:rPr>
          <w:rFonts w:ascii="Times New Roman" w:hAnsi="Times New Roman" w:cs="Times New Roman"/>
          <w:sz w:val="28"/>
          <w:szCs w:val="28"/>
        </w:rPr>
        <w:t xml:space="preserve"> состоящая из шести синхронных генераторов переменного 3-х фазного тока, выпрямителей, контроллеров заряда, шести аккумуляторов, инвертора. Для проверки функционирования системы генерирования и защиты аккумуляторов от глубокого разряда по заранее созданной блок-схеме и принципиальной электрической схеме проведено натурное моделирование системы. Результаты проведенного моделирования подтвердили работоспособность системы генерирования и аккумулирования. Также проведенное натурное моделирование позволило проверить систему защиты аккумуляторов от глубокого разряда.</w:t>
      </w:r>
    </w:p>
    <w:p w14:paraId="2661F2E6" w14:textId="27A6AEDF" w:rsidR="0080049D" w:rsidRPr="0080049D" w:rsidRDefault="00F35B64" w:rsidP="0080049D">
      <w:pPr>
        <w:tabs>
          <w:tab w:val="left" w:pos="425"/>
          <w:tab w:val="left" w:pos="2700"/>
        </w:tabs>
        <w:ind w:firstLine="567"/>
        <w:rPr>
          <w:rFonts w:ascii="Times New Roman" w:hAnsi="Times New Roman" w:cs="Times New Roman"/>
          <w:sz w:val="28"/>
          <w:szCs w:val="28"/>
        </w:rPr>
      </w:pPr>
      <w:r w:rsidRPr="0080049D">
        <w:rPr>
          <w:rFonts w:ascii="Times New Roman" w:hAnsi="Times New Roman" w:cs="Times New Roman"/>
          <w:sz w:val="28"/>
          <w:szCs w:val="28"/>
        </w:rPr>
        <w:t>Исследования,</w:t>
      </w:r>
      <w:r w:rsidR="0080049D" w:rsidRPr="0080049D">
        <w:rPr>
          <w:rFonts w:ascii="Times New Roman" w:hAnsi="Times New Roman" w:cs="Times New Roman"/>
          <w:sz w:val="28"/>
          <w:szCs w:val="28"/>
        </w:rPr>
        <w:t xml:space="preserve"> проведенные </w:t>
      </w:r>
      <w:r w:rsidRPr="0080049D">
        <w:rPr>
          <w:rFonts w:ascii="Times New Roman" w:hAnsi="Times New Roman" w:cs="Times New Roman"/>
          <w:sz w:val="28"/>
          <w:szCs w:val="28"/>
        </w:rPr>
        <w:t>в диссертационной работе,</w:t>
      </w:r>
      <w:r w:rsidR="0080049D" w:rsidRPr="0080049D">
        <w:rPr>
          <w:rFonts w:ascii="Times New Roman" w:hAnsi="Times New Roman" w:cs="Times New Roman"/>
          <w:sz w:val="28"/>
          <w:szCs w:val="28"/>
        </w:rPr>
        <w:t xml:space="preserve"> выполнялись в рамках проекта грантового финансирования ИРН AP14869386, по </w:t>
      </w:r>
      <w:r w:rsidRPr="0080049D">
        <w:rPr>
          <w:rFonts w:ascii="Times New Roman" w:hAnsi="Times New Roman" w:cs="Times New Roman"/>
          <w:sz w:val="28"/>
          <w:szCs w:val="28"/>
        </w:rPr>
        <w:t>теме «</w:t>
      </w:r>
      <w:r w:rsidR="0080049D" w:rsidRPr="0080049D">
        <w:rPr>
          <w:rFonts w:ascii="Times New Roman" w:hAnsi="Times New Roman" w:cs="Times New Roman"/>
          <w:sz w:val="28"/>
          <w:szCs w:val="28"/>
        </w:rPr>
        <w:t xml:space="preserve">Исследование, разработка совокупности конструкций и создание экспериментального образца автоматически управляемой парусной ветровой электростанции с качающимся рабочим органом» сроком 2022-2024 гг. В результате выполнения проекта создан </w:t>
      </w:r>
      <w:r w:rsidR="0080049D" w:rsidRPr="00E53444">
        <w:rPr>
          <w:rFonts w:ascii="Times New Roman" w:hAnsi="Times New Roman" w:cs="Times New Roman"/>
          <w:sz w:val="28"/>
          <w:szCs w:val="28"/>
        </w:rPr>
        <w:t>опытный образец ПВЭС мощностью</w:t>
      </w:r>
      <w:r w:rsidR="000866D1">
        <w:rPr>
          <w:rFonts w:ascii="Times New Roman" w:hAnsi="Times New Roman" w:cs="Times New Roman"/>
          <w:sz w:val="28"/>
          <w:szCs w:val="28"/>
        </w:rPr>
        <w:t xml:space="preserve">     </w:t>
      </w:r>
      <w:r w:rsidR="0080049D" w:rsidRPr="00E53444">
        <w:rPr>
          <w:rFonts w:ascii="Times New Roman" w:hAnsi="Times New Roman" w:cs="Times New Roman"/>
          <w:sz w:val="28"/>
          <w:szCs w:val="28"/>
        </w:rPr>
        <w:t xml:space="preserve"> 5 кВт,</w:t>
      </w:r>
      <w:r w:rsidR="000866D1">
        <w:rPr>
          <w:rFonts w:ascii="Times New Roman" w:hAnsi="Times New Roman" w:cs="Times New Roman"/>
          <w:sz w:val="28"/>
          <w:szCs w:val="28"/>
        </w:rPr>
        <w:t xml:space="preserve"> </w:t>
      </w:r>
      <w:r w:rsidR="0080049D" w:rsidRPr="00E53444">
        <w:rPr>
          <w:rFonts w:ascii="Times New Roman" w:hAnsi="Times New Roman" w:cs="Times New Roman"/>
          <w:sz w:val="28"/>
          <w:szCs w:val="28"/>
        </w:rPr>
        <w:t xml:space="preserve"> который </w:t>
      </w:r>
      <w:r w:rsidR="000866D1">
        <w:rPr>
          <w:rFonts w:ascii="Times New Roman" w:hAnsi="Times New Roman" w:cs="Times New Roman"/>
          <w:sz w:val="28"/>
          <w:szCs w:val="28"/>
        </w:rPr>
        <w:t xml:space="preserve"> </w:t>
      </w:r>
      <w:r w:rsidR="0080049D" w:rsidRPr="00E53444">
        <w:rPr>
          <w:rFonts w:ascii="Times New Roman" w:hAnsi="Times New Roman" w:cs="Times New Roman"/>
          <w:sz w:val="28"/>
          <w:szCs w:val="28"/>
        </w:rPr>
        <w:t xml:space="preserve">внедрен в производство, </w:t>
      </w:r>
      <w:r w:rsidR="000866D1">
        <w:rPr>
          <w:rFonts w:ascii="Times New Roman" w:hAnsi="Times New Roman" w:cs="Times New Roman"/>
          <w:sz w:val="28"/>
          <w:szCs w:val="28"/>
        </w:rPr>
        <w:t xml:space="preserve"> </w:t>
      </w:r>
      <w:r w:rsidR="0080049D" w:rsidRPr="00E53444">
        <w:rPr>
          <w:rFonts w:ascii="Times New Roman" w:hAnsi="Times New Roman" w:cs="Times New Roman"/>
          <w:sz w:val="28"/>
          <w:szCs w:val="28"/>
        </w:rPr>
        <w:t>имеется</w:t>
      </w:r>
      <w:r w:rsidR="000866D1">
        <w:rPr>
          <w:rFonts w:ascii="Times New Roman" w:hAnsi="Times New Roman" w:cs="Times New Roman"/>
          <w:sz w:val="28"/>
          <w:szCs w:val="28"/>
        </w:rPr>
        <w:t xml:space="preserve"> </w:t>
      </w:r>
      <w:r w:rsidR="0080049D" w:rsidRPr="0080049D">
        <w:rPr>
          <w:rFonts w:ascii="Times New Roman" w:hAnsi="Times New Roman" w:cs="Times New Roman"/>
          <w:sz w:val="28"/>
          <w:szCs w:val="28"/>
        </w:rPr>
        <w:t xml:space="preserve"> акт</w:t>
      </w:r>
      <w:r w:rsidR="000866D1">
        <w:rPr>
          <w:rFonts w:ascii="Times New Roman" w:hAnsi="Times New Roman" w:cs="Times New Roman"/>
          <w:sz w:val="28"/>
          <w:szCs w:val="28"/>
        </w:rPr>
        <w:t xml:space="preserve"> </w:t>
      </w:r>
      <w:r w:rsidR="0080049D" w:rsidRPr="0080049D">
        <w:rPr>
          <w:rFonts w:ascii="Times New Roman" w:hAnsi="Times New Roman" w:cs="Times New Roman"/>
          <w:sz w:val="28"/>
          <w:szCs w:val="28"/>
        </w:rPr>
        <w:t xml:space="preserve"> внедрения</w:t>
      </w:r>
      <w:r w:rsidR="000866D1">
        <w:rPr>
          <w:rFonts w:ascii="Times New Roman" w:hAnsi="Times New Roman" w:cs="Times New Roman"/>
          <w:sz w:val="28"/>
          <w:szCs w:val="28"/>
        </w:rPr>
        <w:t xml:space="preserve"> </w:t>
      </w:r>
      <w:r w:rsidR="0080049D" w:rsidRPr="0080049D">
        <w:rPr>
          <w:rFonts w:ascii="Times New Roman" w:hAnsi="Times New Roman" w:cs="Times New Roman"/>
          <w:sz w:val="28"/>
          <w:szCs w:val="28"/>
        </w:rPr>
        <w:t xml:space="preserve"> (Приложение </w:t>
      </w:r>
      <w:r w:rsidR="004F4BF2">
        <w:rPr>
          <w:rFonts w:ascii="Times New Roman" w:hAnsi="Times New Roman" w:cs="Times New Roman"/>
          <w:sz w:val="28"/>
          <w:szCs w:val="28"/>
        </w:rPr>
        <w:t>Д</w:t>
      </w:r>
      <w:r w:rsidR="0080049D" w:rsidRPr="0080049D">
        <w:rPr>
          <w:rFonts w:ascii="Times New Roman" w:hAnsi="Times New Roman" w:cs="Times New Roman"/>
          <w:sz w:val="28"/>
          <w:szCs w:val="28"/>
        </w:rPr>
        <w:t>).</w:t>
      </w:r>
    </w:p>
    <w:p w14:paraId="7C65D063" w14:textId="77777777" w:rsidR="0080049D" w:rsidRDefault="0080049D" w:rsidP="0080049D"/>
    <w:p w14:paraId="59E4A02F" w14:textId="77777777" w:rsidR="00741E92" w:rsidRDefault="00741E92" w:rsidP="00741E92">
      <w:pPr>
        <w:ind w:firstLine="0"/>
        <w:rPr>
          <w:rFonts w:ascii="Times New Roman" w:hAnsi="Times New Roman" w:cs="Times New Roman"/>
          <w:sz w:val="28"/>
          <w:szCs w:val="28"/>
        </w:rPr>
      </w:pPr>
      <w:r>
        <w:rPr>
          <w:rFonts w:ascii="Times New Roman" w:hAnsi="Times New Roman" w:cs="Times New Roman"/>
          <w:sz w:val="28"/>
          <w:szCs w:val="28"/>
        </w:rPr>
        <w:br w:type="page"/>
      </w:r>
    </w:p>
    <w:p w14:paraId="69491101" w14:textId="331E3F09" w:rsidR="00DA63DB" w:rsidRPr="00312309" w:rsidRDefault="00DA63DB" w:rsidP="00230C87">
      <w:pPr>
        <w:ind w:firstLine="0"/>
        <w:jc w:val="center"/>
        <w:rPr>
          <w:rFonts w:ascii="Times New Roman" w:hAnsi="Times New Roman" w:cs="Times New Roman"/>
          <w:b/>
          <w:sz w:val="28"/>
          <w:szCs w:val="28"/>
        </w:rPr>
      </w:pPr>
      <w:r w:rsidRPr="00DA63DB">
        <w:rPr>
          <w:rFonts w:ascii="Times New Roman" w:hAnsi="Times New Roman" w:cs="Times New Roman"/>
          <w:b/>
          <w:sz w:val="28"/>
          <w:szCs w:val="28"/>
        </w:rPr>
        <w:lastRenderedPageBreak/>
        <w:t>СПИСОК</w:t>
      </w:r>
      <w:r w:rsidRPr="00312309">
        <w:rPr>
          <w:rFonts w:ascii="Times New Roman" w:hAnsi="Times New Roman" w:cs="Times New Roman"/>
          <w:b/>
          <w:sz w:val="28"/>
          <w:szCs w:val="28"/>
        </w:rPr>
        <w:t xml:space="preserve"> </w:t>
      </w:r>
      <w:r w:rsidRPr="00DA63DB">
        <w:rPr>
          <w:rFonts w:ascii="Times New Roman" w:hAnsi="Times New Roman" w:cs="Times New Roman"/>
          <w:b/>
          <w:sz w:val="28"/>
          <w:szCs w:val="28"/>
        </w:rPr>
        <w:t>ИСПОЛЬЗОВАННЫХ</w:t>
      </w:r>
      <w:r w:rsidRPr="00312309">
        <w:rPr>
          <w:rFonts w:ascii="Times New Roman" w:hAnsi="Times New Roman" w:cs="Times New Roman"/>
          <w:b/>
          <w:sz w:val="28"/>
          <w:szCs w:val="28"/>
        </w:rPr>
        <w:t xml:space="preserve"> </w:t>
      </w:r>
      <w:r w:rsidRPr="00DA63DB">
        <w:rPr>
          <w:rFonts w:ascii="Times New Roman" w:hAnsi="Times New Roman" w:cs="Times New Roman"/>
          <w:b/>
          <w:sz w:val="28"/>
          <w:szCs w:val="28"/>
        </w:rPr>
        <w:t>ИСТОЧНИКОВ</w:t>
      </w:r>
    </w:p>
    <w:p w14:paraId="36829191" w14:textId="77777777" w:rsidR="00DA63DB" w:rsidRPr="00312309" w:rsidRDefault="00DA63DB" w:rsidP="00230C87">
      <w:pPr>
        <w:ind w:firstLine="709"/>
        <w:rPr>
          <w:rFonts w:ascii="Times New Roman" w:hAnsi="Times New Roman" w:cs="Times New Roman"/>
          <w:b/>
          <w:sz w:val="28"/>
          <w:szCs w:val="28"/>
        </w:rPr>
      </w:pPr>
    </w:p>
    <w:p w14:paraId="23463787" w14:textId="4A7DC933" w:rsidR="00D30BA7" w:rsidRPr="00DA63DB" w:rsidRDefault="00D30BA7" w:rsidP="00230C87">
      <w:pPr>
        <w:ind w:firstLine="709"/>
        <w:rPr>
          <w:rFonts w:ascii="Times New Roman" w:hAnsi="Times New Roman" w:cs="Times New Roman"/>
          <w:sz w:val="28"/>
          <w:szCs w:val="28"/>
          <w:lang w:val="en-US"/>
        </w:rPr>
      </w:pPr>
      <w:r w:rsidRPr="00312309">
        <w:rPr>
          <w:rFonts w:ascii="Times New Roman" w:hAnsi="Times New Roman" w:cs="Times New Roman"/>
          <w:sz w:val="28"/>
          <w:szCs w:val="28"/>
        </w:rPr>
        <w:t xml:space="preserve">1 </w:t>
      </w:r>
      <w:proofErr w:type="spellStart"/>
      <w:r w:rsidRPr="00DA63DB">
        <w:rPr>
          <w:rFonts w:ascii="Times New Roman" w:hAnsi="Times New Roman" w:cs="Times New Roman"/>
          <w:sz w:val="28"/>
          <w:szCs w:val="28"/>
          <w:lang w:val="en-US"/>
        </w:rPr>
        <w:t>Bhutta</w:t>
      </w:r>
      <w:proofErr w:type="spellEnd"/>
      <w:r w:rsidR="00E368D6" w:rsidRPr="00312309">
        <w:rPr>
          <w:rFonts w:ascii="Times New Roman" w:hAnsi="Times New Roman" w:cs="Times New Roman"/>
          <w:sz w:val="28"/>
          <w:szCs w:val="28"/>
        </w:rPr>
        <w:t xml:space="preserve"> </w:t>
      </w:r>
      <w:r w:rsidR="00E368D6">
        <w:rPr>
          <w:rFonts w:ascii="Times New Roman" w:hAnsi="Times New Roman" w:cs="Times New Roman"/>
          <w:sz w:val="28"/>
          <w:szCs w:val="28"/>
          <w:lang w:val="en-US"/>
        </w:rPr>
        <w:t>M</w:t>
      </w:r>
      <w:r w:rsidR="00E368D6" w:rsidRPr="00312309">
        <w:rPr>
          <w:rFonts w:ascii="Times New Roman" w:hAnsi="Times New Roman" w:cs="Times New Roman"/>
          <w:sz w:val="28"/>
          <w:szCs w:val="28"/>
        </w:rPr>
        <w:t>.</w:t>
      </w:r>
      <w:r w:rsidR="00E368D6">
        <w:rPr>
          <w:rFonts w:ascii="Times New Roman" w:hAnsi="Times New Roman" w:cs="Times New Roman"/>
          <w:sz w:val="28"/>
          <w:szCs w:val="28"/>
          <w:lang w:val="en-US"/>
        </w:rPr>
        <w:t>M</w:t>
      </w:r>
      <w:r w:rsidR="00E368D6" w:rsidRPr="00312309">
        <w:rPr>
          <w:rFonts w:ascii="Times New Roman" w:hAnsi="Times New Roman" w:cs="Times New Roman"/>
          <w:sz w:val="28"/>
          <w:szCs w:val="28"/>
        </w:rPr>
        <w:t>.</w:t>
      </w:r>
      <w:r w:rsidR="00E368D6" w:rsidRPr="00DA63DB">
        <w:rPr>
          <w:rFonts w:ascii="Times New Roman" w:hAnsi="Times New Roman" w:cs="Times New Roman"/>
          <w:sz w:val="28"/>
          <w:szCs w:val="28"/>
          <w:lang w:val="en-US"/>
        </w:rPr>
        <w:t>A</w:t>
      </w:r>
      <w:r w:rsidR="00E368D6" w:rsidRPr="00312309">
        <w:rPr>
          <w:rFonts w:ascii="Times New Roman" w:hAnsi="Times New Roman" w:cs="Times New Roman"/>
          <w:sz w:val="28"/>
          <w:szCs w:val="28"/>
        </w:rPr>
        <w:t xml:space="preserve">. </w:t>
      </w:r>
      <w:r w:rsidR="00E368D6">
        <w:rPr>
          <w:rFonts w:ascii="Times New Roman" w:hAnsi="Times New Roman" w:cs="Times New Roman"/>
          <w:sz w:val="28"/>
          <w:szCs w:val="28"/>
          <w:lang w:val="en-US"/>
        </w:rPr>
        <w:t>et</w:t>
      </w:r>
      <w:r w:rsidR="00E368D6" w:rsidRPr="00312309">
        <w:rPr>
          <w:rFonts w:ascii="Times New Roman" w:hAnsi="Times New Roman" w:cs="Times New Roman"/>
          <w:sz w:val="28"/>
          <w:szCs w:val="28"/>
        </w:rPr>
        <w:t xml:space="preserve"> </w:t>
      </w:r>
      <w:r w:rsidR="00E368D6">
        <w:rPr>
          <w:rFonts w:ascii="Times New Roman" w:hAnsi="Times New Roman" w:cs="Times New Roman"/>
          <w:sz w:val="28"/>
          <w:szCs w:val="28"/>
          <w:lang w:val="en-US"/>
        </w:rPr>
        <w:t>al</w:t>
      </w:r>
      <w:r w:rsidR="00E368D6" w:rsidRPr="00312309">
        <w:rPr>
          <w:rFonts w:ascii="Times New Roman" w:hAnsi="Times New Roman" w:cs="Times New Roman"/>
          <w:sz w:val="28"/>
          <w:szCs w:val="28"/>
        </w:rPr>
        <w:t xml:space="preserve">. </w:t>
      </w:r>
      <w:r w:rsidRPr="00DA63DB">
        <w:rPr>
          <w:rFonts w:ascii="Times New Roman" w:hAnsi="Times New Roman" w:cs="Times New Roman"/>
          <w:sz w:val="28"/>
          <w:szCs w:val="28"/>
          <w:lang w:val="en-US"/>
        </w:rPr>
        <w:t>Vertical axis wind turbine–A review of various configurations and design techniques</w:t>
      </w:r>
      <w:r w:rsidR="00E368D6">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Renewable and Sustainable Energy Rev. </w:t>
      </w:r>
      <w:r w:rsidR="00E368D6">
        <w:rPr>
          <w:rFonts w:ascii="Times New Roman" w:hAnsi="Times New Roman" w:cs="Times New Roman"/>
          <w:sz w:val="28"/>
          <w:szCs w:val="28"/>
          <w:lang w:val="en-US"/>
        </w:rPr>
        <w:t xml:space="preserve">– 2012. – </w:t>
      </w:r>
      <w:r w:rsidRPr="00DA63DB">
        <w:rPr>
          <w:rFonts w:ascii="Times New Roman" w:hAnsi="Times New Roman" w:cs="Times New Roman"/>
          <w:sz w:val="28"/>
          <w:szCs w:val="28"/>
          <w:lang w:val="en-US"/>
        </w:rPr>
        <w:t xml:space="preserve">Vol. 4, </w:t>
      </w:r>
      <w:r w:rsidR="00E368D6">
        <w:rPr>
          <w:rFonts w:ascii="Times New Roman" w:hAnsi="Times New Roman" w:cs="Times New Roman"/>
          <w:sz w:val="28"/>
          <w:szCs w:val="28"/>
          <w:lang w:val="en-US"/>
        </w:rPr>
        <w:t>Issue</w:t>
      </w:r>
      <w:r w:rsidRPr="00DA63DB">
        <w:rPr>
          <w:rFonts w:ascii="Times New Roman" w:hAnsi="Times New Roman" w:cs="Times New Roman"/>
          <w:sz w:val="28"/>
          <w:szCs w:val="28"/>
          <w:lang w:val="en-US"/>
        </w:rPr>
        <w:t xml:space="preserve"> 16</w:t>
      </w:r>
      <w:r w:rsidR="00E368D6">
        <w:rPr>
          <w:rFonts w:ascii="Times New Roman" w:hAnsi="Times New Roman" w:cs="Times New Roman"/>
          <w:sz w:val="28"/>
          <w:szCs w:val="28"/>
          <w:lang w:val="en-US"/>
        </w:rPr>
        <w:t>. – P.</w:t>
      </w:r>
      <w:r w:rsidRPr="00DA63DB">
        <w:rPr>
          <w:rFonts w:ascii="Times New Roman" w:hAnsi="Times New Roman" w:cs="Times New Roman"/>
          <w:sz w:val="28"/>
          <w:szCs w:val="28"/>
          <w:lang w:val="en-US"/>
        </w:rPr>
        <w:t xml:space="preserve"> 1926-1939</w:t>
      </w:r>
      <w:r w:rsidR="00E368D6">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w:t>
      </w:r>
    </w:p>
    <w:p w14:paraId="57CCFB5A" w14:textId="402DA48F"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2 </w:t>
      </w:r>
      <w:proofErr w:type="spellStart"/>
      <w:r w:rsidRPr="00DA63DB">
        <w:rPr>
          <w:rFonts w:ascii="Times New Roman" w:hAnsi="Times New Roman" w:cs="Times New Roman"/>
          <w:sz w:val="28"/>
          <w:szCs w:val="28"/>
          <w:lang w:val="en-US"/>
        </w:rPr>
        <w:t>Didane</w:t>
      </w:r>
      <w:proofErr w:type="spellEnd"/>
      <w:r w:rsidRPr="00DA63DB">
        <w:rPr>
          <w:rFonts w:ascii="Times New Roman" w:hAnsi="Times New Roman" w:cs="Times New Roman"/>
          <w:sz w:val="28"/>
          <w:szCs w:val="28"/>
          <w:lang w:val="en-US"/>
        </w:rPr>
        <w:t xml:space="preserve"> D.H.</w:t>
      </w:r>
      <w:r w:rsidR="00E368D6">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w:t>
      </w:r>
      <w:proofErr w:type="spellStart"/>
      <w:r w:rsidRPr="00DA63DB">
        <w:rPr>
          <w:rFonts w:ascii="Times New Roman" w:hAnsi="Times New Roman" w:cs="Times New Roman"/>
          <w:sz w:val="28"/>
          <w:szCs w:val="28"/>
          <w:lang w:val="en-US"/>
        </w:rPr>
        <w:t>Maksud</w:t>
      </w:r>
      <w:proofErr w:type="spellEnd"/>
      <w:r w:rsidRPr="00DA63DB">
        <w:rPr>
          <w:rFonts w:ascii="Times New Roman" w:hAnsi="Times New Roman" w:cs="Times New Roman"/>
          <w:sz w:val="28"/>
          <w:szCs w:val="28"/>
          <w:lang w:val="en-US"/>
        </w:rPr>
        <w:t xml:space="preserve"> S.M.</w:t>
      </w:r>
      <w:r w:rsidR="00E368D6">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w:t>
      </w:r>
      <w:proofErr w:type="spellStart"/>
      <w:r w:rsidRPr="00DA63DB">
        <w:rPr>
          <w:rFonts w:ascii="Times New Roman" w:hAnsi="Times New Roman" w:cs="Times New Roman"/>
          <w:sz w:val="28"/>
          <w:szCs w:val="28"/>
          <w:lang w:val="en-US"/>
        </w:rPr>
        <w:t>Zulka</w:t>
      </w:r>
      <w:proofErr w:type="spellEnd"/>
      <w:r w:rsidRPr="00DA63DB">
        <w:rPr>
          <w:rFonts w:ascii="Times New Roman" w:hAnsi="Times New Roman" w:cs="Times New Roman"/>
          <w:sz w:val="28"/>
          <w:szCs w:val="28"/>
        </w:rPr>
        <w:t>ﬂ</w:t>
      </w:r>
      <w:proofErr w:type="spellStart"/>
      <w:r w:rsidRPr="00DA63DB">
        <w:rPr>
          <w:rFonts w:ascii="Times New Roman" w:hAnsi="Times New Roman" w:cs="Times New Roman"/>
          <w:sz w:val="28"/>
          <w:szCs w:val="28"/>
          <w:lang w:val="en-US"/>
        </w:rPr>
        <w:t>i</w:t>
      </w:r>
      <w:proofErr w:type="spellEnd"/>
      <w:r w:rsidRPr="00DA63DB">
        <w:rPr>
          <w:rFonts w:ascii="Times New Roman" w:hAnsi="Times New Roman" w:cs="Times New Roman"/>
          <w:sz w:val="28"/>
          <w:szCs w:val="28"/>
          <w:lang w:val="en-US"/>
        </w:rPr>
        <w:t xml:space="preserve"> M.F.</w:t>
      </w:r>
      <w:r w:rsidR="00E368D6">
        <w:rPr>
          <w:rFonts w:ascii="Times New Roman" w:hAnsi="Times New Roman" w:cs="Times New Roman"/>
          <w:sz w:val="28"/>
          <w:szCs w:val="28"/>
          <w:lang w:val="en-US"/>
        </w:rPr>
        <w:t xml:space="preserve"> et al.</w:t>
      </w:r>
      <w:r w:rsidRPr="00DA63DB">
        <w:rPr>
          <w:rFonts w:ascii="Times New Roman" w:hAnsi="Times New Roman" w:cs="Times New Roman"/>
          <w:sz w:val="28"/>
          <w:szCs w:val="28"/>
          <w:lang w:val="en-US"/>
        </w:rPr>
        <w:t xml:space="preserve"> Performance investigation of a small </w:t>
      </w:r>
      <w:proofErr w:type="spellStart"/>
      <w:r w:rsidRPr="00DA63DB">
        <w:rPr>
          <w:rFonts w:ascii="Times New Roman" w:hAnsi="Times New Roman" w:cs="Times New Roman"/>
          <w:sz w:val="28"/>
          <w:szCs w:val="28"/>
          <w:lang w:val="en-US"/>
        </w:rPr>
        <w:t>Savonius</w:t>
      </w:r>
      <w:proofErr w:type="spellEnd"/>
      <w:r w:rsidRPr="00DA63DB">
        <w:rPr>
          <w:rFonts w:ascii="Times New Roman" w:hAnsi="Times New Roman" w:cs="Times New Roman"/>
          <w:sz w:val="28"/>
          <w:szCs w:val="28"/>
          <w:lang w:val="en-US"/>
        </w:rPr>
        <w:t>-Darrius counter-rotating vertical-axis wind turbine</w:t>
      </w:r>
      <w:r w:rsidR="00E368D6">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Int. J. Energy Res. </w:t>
      </w:r>
      <w:r w:rsidR="00E368D6">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2020</w:t>
      </w:r>
      <w:r w:rsidR="00E368D6">
        <w:rPr>
          <w:rFonts w:ascii="Times New Roman" w:hAnsi="Times New Roman" w:cs="Times New Roman"/>
          <w:sz w:val="28"/>
          <w:szCs w:val="28"/>
          <w:lang w:val="en-US"/>
        </w:rPr>
        <w:t>. – Vol.</w:t>
      </w:r>
      <w:r w:rsidRPr="00DA63DB">
        <w:rPr>
          <w:rFonts w:ascii="Times New Roman" w:hAnsi="Times New Roman" w:cs="Times New Roman"/>
          <w:sz w:val="28"/>
          <w:szCs w:val="28"/>
          <w:lang w:val="en-US"/>
        </w:rPr>
        <w:t xml:space="preserve"> 44</w:t>
      </w:r>
      <w:r w:rsidR="00E368D6">
        <w:rPr>
          <w:rFonts w:ascii="Times New Roman" w:hAnsi="Times New Roman" w:cs="Times New Roman"/>
          <w:sz w:val="28"/>
          <w:szCs w:val="28"/>
          <w:lang w:val="en-US"/>
        </w:rPr>
        <w:t>. – P.</w:t>
      </w:r>
      <w:r w:rsidRPr="00DA63DB">
        <w:rPr>
          <w:rFonts w:ascii="Times New Roman" w:hAnsi="Times New Roman" w:cs="Times New Roman"/>
          <w:sz w:val="28"/>
          <w:szCs w:val="28"/>
          <w:lang w:val="en-US"/>
        </w:rPr>
        <w:t xml:space="preserve"> 9309</w:t>
      </w:r>
      <w:r w:rsidR="00E368D6">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9316. </w:t>
      </w:r>
    </w:p>
    <w:p w14:paraId="6DD38635" w14:textId="39BD5112"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3 </w:t>
      </w:r>
      <w:proofErr w:type="spellStart"/>
      <w:r w:rsidRPr="00DA63DB">
        <w:rPr>
          <w:rFonts w:ascii="Times New Roman" w:hAnsi="Times New Roman" w:cs="Times New Roman"/>
          <w:sz w:val="28"/>
          <w:szCs w:val="28"/>
          <w:lang w:val="en-US"/>
        </w:rPr>
        <w:t>Kjellin</w:t>
      </w:r>
      <w:proofErr w:type="spellEnd"/>
      <w:r w:rsidRPr="00DA63DB">
        <w:rPr>
          <w:rFonts w:ascii="Times New Roman" w:hAnsi="Times New Roman" w:cs="Times New Roman"/>
          <w:sz w:val="28"/>
          <w:szCs w:val="28"/>
          <w:lang w:val="en-US"/>
        </w:rPr>
        <w:t xml:space="preserve"> J.</w:t>
      </w:r>
      <w:r w:rsidR="009A3804">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Bülow F.</w:t>
      </w:r>
      <w:r w:rsidR="009A3804">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Eriksson S.</w:t>
      </w:r>
      <w:r w:rsidR="009A3804">
        <w:rPr>
          <w:rFonts w:ascii="Times New Roman" w:hAnsi="Times New Roman" w:cs="Times New Roman"/>
          <w:sz w:val="28"/>
          <w:szCs w:val="28"/>
          <w:lang w:val="en-US"/>
        </w:rPr>
        <w:t xml:space="preserve"> et al.</w:t>
      </w:r>
      <w:r w:rsidRPr="00DA63DB">
        <w:rPr>
          <w:rFonts w:ascii="Times New Roman" w:hAnsi="Times New Roman" w:cs="Times New Roman"/>
          <w:sz w:val="28"/>
          <w:szCs w:val="28"/>
          <w:lang w:val="en-US"/>
        </w:rPr>
        <w:t xml:space="preserve"> Power </w:t>
      </w:r>
      <w:proofErr w:type="spellStart"/>
      <w:r w:rsidRPr="00DA63DB">
        <w:rPr>
          <w:rFonts w:ascii="Times New Roman" w:hAnsi="Times New Roman" w:cs="Times New Roman"/>
          <w:sz w:val="28"/>
          <w:szCs w:val="28"/>
          <w:lang w:val="en-US"/>
        </w:rPr>
        <w:t>coef</w:t>
      </w:r>
      <w:proofErr w:type="spellEnd"/>
      <w:r w:rsidRPr="00DA63DB">
        <w:rPr>
          <w:rFonts w:ascii="Times New Roman" w:hAnsi="Times New Roman" w:cs="Times New Roman"/>
          <w:sz w:val="28"/>
          <w:szCs w:val="28"/>
        </w:rPr>
        <w:t>ﬁ</w:t>
      </w:r>
      <w:proofErr w:type="spellStart"/>
      <w:r w:rsidRPr="00DA63DB">
        <w:rPr>
          <w:rFonts w:ascii="Times New Roman" w:hAnsi="Times New Roman" w:cs="Times New Roman"/>
          <w:sz w:val="28"/>
          <w:szCs w:val="28"/>
          <w:lang w:val="en-US"/>
        </w:rPr>
        <w:t>cient</w:t>
      </w:r>
      <w:proofErr w:type="spellEnd"/>
      <w:r w:rsidRPr="00DA63DB">
        <w:rPr>
          <w:rFonts w:ascii="Times New Roman" w:hAnsi="Times New Roman" w:cs="Times New Roman"/>
          <w:sz w:val="28"/>
          <w:szCs w:val="28"/>
          <w:lang w:val="en-US"/>
        </w:rPr>
        <w:t xml:space="preserve"> measurement on a 12 kW straight bladed vertical axis wind turbine</w:t>
      </w:r>
      <w:r w:rsidR="009A3804">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Renew. Energy</w:t>
      </w:r>
      <w:r w:rsidR="009A3804">
        <w:rPr>
          <w:rFonts w:ascii="Times New Roman" w:hAnsi="Times New Roman" w:cs="Times New Roman"/>
          <w:sz w:val="28"/>
          <w:szCs w:val="28"/>
          <w:lang w:val="en-US"/>
        </w:rPr>
        <w:t xml:space="preserve">. – </w:t>
      </w:r>
      <w:r w:rsidRPr="00DA63DB">
        <w:rPr>
          <w:rFonts w:ascii="Times New Roman" w:hAnsi="Times New Roman" w:cs="Times New Roman"/>
          <w:sz w:val="28"/>
          <w:szCs w:val="28"/>
          <w:lang w:val="en-US"/>
        </w:rPr>
        <w:t>2011</w:t>
      </w:r>
      <w:r w:rsidR="009A3804">
        <w:rPr>
          <w:rFonts w:ascii="Times New Roman" w:hAnsi="Times New Roman" w:cs="Times New Roman"/>
          <w:sz w:val="28"/>
          <w:szCs w:val="28"/>
          <w:lang w:val="en-US"/>
        </w:rPr>
        <w:t>. – Vol.</w:t>
      </w:r>
      <w:r w:rsidRPr="00DA63DB">
        <w:rPr>
          <w:rFonts w:ascii="Times New Roman" w:hAnsi="Times New Roman" w:cs="Times New Roman"/>
          <w:sz w:val="28"/>
          <w:szCs w:val="28"/>
          <w:lang w:val="en-US"/>
        </w:rPr>
        <w:t xml:space="preserve"> 36</w:t>
      </w:r>
      <w:r w:rsidR="009A3804">
        <w:rPr>
          <w:rFonts w:ascii="Times New Roman" w:hAnsi="Times New Roman" w:cs="Times New Roman"/>
          <w:sz w:val="28"/>
          <w:szCs w:val="28"/>
          <w:lang w:val="en-US"/>
        </w:rPr>
        <w:t>. – P.</w:t>
      </w:r>
      <w:r w:rsidRPr="00DA63DB">
        <w:rPr>
          <w:rFonts w:ascii="Times New Roman" w:hAnsi="Times New Roman" w:cs="Times New Roman"/>
          <w:sz w:val="28"/>
          <w:szCs w:val="28"/>
          <w:lang w:val="en-US"/>
        </w:rPr>
        <w:t xml:space="preserve"> 3050</w:t>
      </w:r>
      <w:r w:rsidR="009A3804">
        <w:rPr>
          <w:rFonts w:ascii="Times New Roman" w:hAnsi="Times New Roman" w:cs="Times New Roman"/>
          <w:sz w:val="28"/>
          <w:szCs w:val="28"/>
          <w:lang w:val="en-US"/>
        </w:rPr>
        <w:t>-</w:t>
      </w:r>
      <w:r w:rsidRPr="00DA63DB">
        <w:rPr>
          <w:rFonts w:ascii="Times New Roman" w:hAnsi="Times New Roman" w:cs="Times New Roman"/>
          <w:sz w:val="28"/>
          <w:szCs w:val="28"/>
          <w:lang w:val="en-US"/>
        </w:rPr>
        <w:t>3053.</w:t>
      </w:r>
    </w:p>
    <w:p w14:paraId="66D08947" w14:textId="4EB8E45A"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4 </w:t>
      </w:r>
      <w:proofErr w:type="spellStart"/>
      <w:r w:rsidRPr="00DA63DB">
        <w:rPr>
          <w:rFonts w:ascii="Times New Roman" w:hAnsi="Times New Roman" w:cs="Times New Roman"/>
          <w:sz w:val="28"/>
          <w:szCs w:val="28"/>
          <w:lang w:val="en-US"/>
        </w:rPr>
        <w:t>Banna</w:t>
      </w:r>
      <w:proofErr w:type="spellEnd"/>
      <w:r w:rsidRPr="00DA63DB">
        <w:rPr>
          <w:rFonts w:ascii="Times New Roman" w:hAnsi="Times New Roman" w:cs="Times New Roman"/>
          <w:sz w:val="28"/>
          <w:szCs w:val="28"/>
          <w:lang w:val="en-US"/>
        </w:rPr>
        <w:t xml:space="preserve"> H.U., Luna A., Ying S.</w:t>
      </w:r>
      <w:r w:rsidR="009A3804">
        <w:rPr>
          <w:rFonts w:ascii="Times New Roman" w:hAnsi="Times New Roman" w:cs="Times New Roman"/>
          <w:sz w:val="28"/>
          <w:szCs w:val="28"/>
          <w:lang w:val="en-US"/>
        </w:rPr>
        <w:t xml:space="preserve"> et al.</w:t>
      </w:r>
      <w:r w:rsidRPr="00DA63DB">
        <w:rPr>
          <w:rFonts w:ascii="Times New Roman" w:hAnsi="Times New Roman" w:cs="Times New Roman"/>
          <w:sz w:val="28"/>
          <w:szCs w:val="28"/>
          <w:lang w:val="en-US"/>
        </w:rPr>
        <w:t xml:space="preserve"> Impacts of wind energy in-feed on power system small signal stability // </w:t>
      </w:r>
      <w:r w:rsidR="009A3804">
        <w:rPr>
          <w:rFonts w:ascii="Times New Roman" w:hAnsi="Times New Roman" w:cs="Times New Roman"/>
          <w:sz w:val="28"/>
          <w:szCs w:val="28"/>
          <w:lang w:val="en-US"/>
        </w:rPr>
        <w:t xml:space="preserve">Procced. </w:t>
      </w:r>
      <w:proofErr w:type="spellStart"/>
      <w:r w:rsidR="009A3804" w:rsidRPr="00DA63DB">
        <w:rPr>
          <w:rFonts w:ascii="Times New Roman" w:hAnsi="Times New Roman" w:cs="Times New Roman"/>
          <w:sz w:val="28"/>
          <w:szCs w:val="28"/>
          <w:lang w:val="en-US"/>
        </w:rPr>
        <w:t>internat</w:t>
      </w:r>
      <w:r w:rsidR="009A3804">
        <w:rPr>
          <w:rFonts w:ascii="Times New Roman" w:hAnsi="Times New Roman" w:cs="Times New Roman"/>
          <w:sz w:val="28"/>
          <w:szCs w:val="28"/>
          <w:lang w:val="en-US"/>
        </w:rPr>
        <w:t>.</w:t>
      </w:r>
      <w:proofErr w:type="spellEnd"/>
      <w:r w:rsidR="009A3804" w:rsidRPr="00DA63DB">
        <w:rPr>
          <w:rFonts w:ascii="Times New Roman" w:hAnsi="Times New Roman" w:cs="Times New Roman"/>
          <w:sz w:val="28"/>
          <w:szCs w:val="28"/>
          <w:lang w:val="en-US"/>
        </w:rPr>
        <w:t xml:space="preserve"> conf</w:t>
      </w:r>
      <w:r w:rsidR="009A3804">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on Renewable Energy Research and Applications (ICRERA). – </w:t>
      </w:r>
      <w:proofErr w:type="spellStart"/>
      <w:r w:rsidRPr="00DA63DB">
        <w:rPr>
          <w:rFonts w:ascii="Times New Roman" w:hAnsi="Times New Roman" w:cs="Times New Roman"/>
          <w:sz w:val="28"/>
          <w:szCs w:val="28"/>
          <w:lang w:val="en-US"/>
        </w:rPr>
        <w:t>Milwakuee</w:t>
      </w:r>
      <w:proofErr w:type="spellEnd"/>
      <w:r w:rsidRPr="00DA63DB">
        <w:rPr>
          <w:rFonts w:ascii="Times New Roman" w:hAnsi="Times New Roman" w:cs="Times New Roman"/>
          <w:sz w:val="28"/>
          <w:szCs w:val="28"/>
          <w:lang w:val="en-US"/>
        </w:rPr>
        <w:t xml:space="preserve">: IEEE, 2014. – P. 615-622. </w:t>
      </w:r>
    </w:p>
    <w:p w14:paraId="692F4387" w14:textId="3851B9CF"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5 </w:t>
      </w:r>
      <w:proofErr w:type="spellStart"/>
      <w:r w:rsidRPr="00DA63DB">
        <w:rPr>
          <w:rFonts w:ascii="Times New Roman" w:hAnsi="Times New Roman" w:cs="Times New Roman"/>
          <w:sz w:val="28"/>
          <w:szCs w:val="28"/>
          <w:lang w:val="en-US"/>
        </w:rPr>
        <w:t>Chien</w:t>
      </w:r>
      <w:proofErr w:type="spellEnd"/>
      <w:r w:rsidR="00051B1E" w:rsidRPr="00051B1E">
        <w:rPr>
          <w:rFonts w:ascii="Times New Roman" w:hAnsi="Times New Roman" w:cs="Times New Roman"/>
          <w:sz w:val="28"/>
          <w:szCs w:val="28"/>
          <w:lang w:val="en-US"/>
        </w:rPr>
        <w:t xml:space="preserve"> </w:t>
      </w:r>
      <w:r w:rsidR="00051B1E" w:rsidRPr="00DA63DB">
        <w:rPr>
          <w:rFonts w:ascii="Times New Roman" w:hAnsi="Times New Roman" w:cs="Times New Roman"/>
          <w:sz w:val="28"/>
          <w:szCs w:val="28"/>
          <w:lang w:val="en-US"/>
        </w:rPr>
        <w:t>W.</w:t>
      </w:r>
      <w:r w:rsidRPr="00DA63DB">
        <w:rPr>
          <w:rFonts w:ascii="Times New Roman" w:hAnsi="Times New Roman" w:cs="Times New Roman"/>
          <w:sz w:val="28"/>
          <w:szCs w:val="28"/>
          <w:lang w:val="en-US"/>
        </w:rPr>
        <w:t xml:space="preserve">, </w:t>
      </w:r>
      <w:proofErr w:type="spellStart"/>
      <w:r w:rsidRPr="00DA63DB">
        <w:rPr>
          <w:rFonts w:ascii="Times New Roman" w:hAnsi="Times New Roman" w:cs="Times New Roman"/>
          <w:sz w:val="28"/>
          <w:szCs w:val="28"/>
          <w:lang w:val="en-US"/>
        </w:rPr>
        <w:t>Prinn</w:t>
      </w:r>
      <w:proofErr w:type="spellEnd"/>
      <w:r w:rsidR="00051B1E" w:rsidRPr="00051B1E">
        <w:rPr>
          <w:rFonts w:ascii="Times New Roman" w:hAnsi="Times New Roman" w:cs="Times New Roman"/>
          <w:sz w:val="28"/>
          <w:szCs w:val="28"/>
          <w:lang w:val="en-US"/>
        </w:rPr>
        <w:t xml:space="preserve"> </w:t>
      </w:r>
      <w:r w:rsidR="00051B1E" w:rsidRPr="00DA63DB">
        <w:rPr>
          <w:rFonts w:ascii="Times New Roman" w:hAnsi="Times New Roman" w:cs="Times New Roman"/>
          <w:sz w:val="28"/>
          <w:szCs w:val="28"/>
          <w:lang w:val="en-US"/>
        </w:rPr>
        <w:t>R.G.</w:t>
      </w:r>
      <w:r w:rsidRPr="00DA63DB">
        <w:rPr>
          <w:rFonts w:ascii="Times New Roman" w:hAnsi="Times New Roman" w:cs="Times New Roman"/>
          <w:sz w:val="28"/>
          <w:szCs w:val="28"/>
          <w:lang w:val="en-US"/>
        </w:rPr>
        <w:t xml:space="preserve"> Potential climatic impacts and reliability of very large-scale wind farms</w:t>
      </w:r>
      <w:r w:rsidR="00051B1E">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Atmos. Chem.</w:t>
      </w:r>
      <w:r w:rsidR="00051B1E">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Phys.</w:t>
      </w:r>
      <w:r w:rsidR="00051B1E">
        <w:rPr>
          <w:rFonts w:ascii="Times New Roman" w:hAnsi="Times New Roman" w:cs="Times New Roman"/>
          <w:sz w:val="28"/>
          <w:szCs w:val="28"/>
          <w:lang w:val="en-US"/>
        </w:rPr>
        <w:t xml:space="preserve"> – 2010. – Vol. 10, Issue 4. – P. 2053-2061.</w:t>
      </w:r>
      <w:r w:rsidRPr="00DA63DB">
        <w:rPr>
          <w:rFonts w:ascii="Times New Roman" w:hAnsi="Times New Roman" w:cs="Times New Roman"/>
          <w:sz w:val="28"/>
          <w:szCs w:val="28"/>
          <w:lang w:val="en-US"/>
        </w:rPr>
        <w:t xml:space="preserve"> </w:t>
      </w:r>
    </w:p>
    <w:p w14:paraId="553E90F8" w14:textId="156E52A4"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6 </w:t>
      </w:r>
      <w:proofErr w:type="spellStart"/>
      <w:r w:rsidRPr="00DA63DB">
        <w:rPr>
          <w:rFonts w:ascii="Times New Roman" w:hAnsi="Times New Roman" w:cs="Times New Roman"/>
          <w:sz w:val="28"/>
          <w:szCs w:val="28"/>
          <w:lang w:val="en-US"/>
        </w:rPr>
        <w:t>Kaoshan</w:t>
      </w:r>
      <w:proofErr w:type="spellEnd"/>
      <w:r w:rsidR="00040B86" w:rsidRPr="00040B86">
        <w:rPr>
          <w:rFonts w:ascii="Times New Roman" w:hAnsi="Times New Roman" w:cs="Times New Roman"/>
          <w:sz w:val="28"/>
          <w:szCs w:val="28"/>
          <w:lang w:val="en-US"/>
        </w:rPr>
        <w:t xml:space="preserve"> </w:t>
      </w:r>
      <w:r w:rsidR="00040B86" w:rsidRPr="00DA63DB">
        <w:rPr>
          <w:rFonts w:ascii="Times New Roman" w:hAnsi="Times New Roman" w:cs="Times New Roman"/>
          <w:sz w:val="28"/>
          <w:szCs w:val="28"/>
          <w:lang w:val="en-US"/>
        </w:rPr>
        <w:t>D.</w:t>
      </w:r>
      <w:r w:rsidRPr="00DA63DB">
        <w:rPr>
          <w:rFonts w:ascii="Times New Roman" w:hAnsi="Times New Roman" w:cs="Times New Roman"/>
          <w:sz w:val="28"/>
          <w:szCs w:val="28"/>
          <w:lang w:val="en-US"/>
        </w:rPr>
        <w:t xml:space="preserve">, </w:t>
      </w:r>
      <w:proofErr w:type="spellStart"/>
      <w:r w:rsidRPr="00DA63DB">
        <w:rPr>
          <w:rFonts w:ascii="Times New Roman" w:hAnsi="Times New Roman" w:cs="Times New Roman"/>
          <w:sz w:val="28"/>
          <w:szCs w:val="28"/>
          <w:lang w:val="en-US"/>
        </w:rPr>
        <w:t>Bergot</w:t>
      </w:r>
      <w:proofErr w:type="spellEnd"/>
      <w:r w:rsidR="00040B86" w:rsidRPr="00040B86">
        <w:rPr>
          <w:rFonts w:ascii="Times New Roman" w:hAnsi="Times New Roman" w:cs="Times New Roman"/>
          <w:sz w:val="28"/>
          <w:szCs w:val="28"/>
          <w:lang w:val="en-US"/>
        </w:rPr>
        <w:t xml:space="preserve"> </w:t>
      </w:r>
      <w:r w:rsidR="00040B86" w:rsidRPr="00DA63DB">
        <w:rPr>
          <w:rFonts w:ascii="Times New Roman" w:hAnsi="Times New Roman" w:cs="Times New Roman"/>
          <w:sz w:val="28"/>
          <w:szCs w:val="28"/>
          <w:lang w:val="en-US"/>
        </w:rPr>
        <w:t>A.</w:t>
      </w:r>
      <w:r w:rsidRPr="00DA63DB">
        <w:rPr>
          <w:rFonts w:ascii="Times New Roman" w:hAnsi="Times New Roman" w:cs="Times New Roman"/>
          <w:sz w:val="28"/>
          <w:szCs w:val="28"/>
          <w:lang w:val="en-US"/>
        </w:rPr>
        <w:t>, Liang</w:t>
      </w:r>
      <w:r w:rsidR="00040B86" w:rsidRPr="00040B86">
        <w:rPr>
          <w:rFonts w:ascii="Times New Roman" w:hAnsi="Times New Roman" w:cs="Times New Roman"/>
          <w:sz w:val="28"/>
          <w:szCs w:val="28"/>
          <w:lang w:val="en-US"/>
        </w:rPr>
        <w:t xml:space="preserve"> </w:t>
      </w:r>
      <w:r w:rsidR="00040B86" w:rsidRPr="00DA63DB">
        <w:rPr>
          <w:rFonts w:ascii="Times New Roman" w:hAnsi="Times New Roman" w:cs="Times New Roman"/>
          <w:sz w:val="28"/>
          <w:szCs w:val="28"/>
          <w:lang w:val="en-US"/>
        </w:rPr>
        <w:t>C.</w:t>
      </w:r>
      <w:r w:rsidR="00040B86">
        <w:rPr>
          <w:rFonts w:ascii="Times New Roman" w:hAnsi="Times New Roman" w:cs="Times New Roman"/>
          <w:sz w:val="28"/>
          <w:szCs w:val="28"/>
          <w:lang w:val="en-US"/>
        </w:rPr>
        <w:t xml:space="preserve"> et al. </w:t>
      </w:r>
      <w:r w:rsidRPr="00DA63DB">
        <w:rPr>
          <w:rFonts w:ascii="Times New Roman" w:hAnsi="Times New Roman" w:cs="Times New Roman"/>
          <w:sz w:val="28"/>
          <w:szCs w:val="28"/>
          <w:lang w:val="en-US"/>
        </w:rPr>
        <w:t>Environmental issues associated with wind energy</w:t>
      </w:r>
      <w:r w:rsidR="00040B86">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A review</w:t>
      </w:r>
      <w:r w:rsidR="00040B86">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Renewable Energy</w:t>
      </w:r>
      <w:r w:rsidR="00040B86">
        <w:rPr>
          <w:rFonts w:ascii="Times New Roman" w:hAnsi="Times New Roman" w:cs="Times New Roman"/>
          <w:sz w:val="28"/>
          <w:szCs w:val="28"/>
          <w:lang w:val="en-US"/>
        </w:rPr>
        <w:t>. – 2015. – Vol. 75. – P.</w:t>
      </w:r>
      <w:r w:rsidRPr="00DA63DB">
        <w:rPr>
          <w:rFonts w:ascii="Times New Roman" w:hAnsi="Times New Roman" w:cs="Times New Roman"/>
          <w:sz w:val="28"/>
          <w:szCs w:val="28"/>
          <w:lang w:val="en-US"/>
        </w:rPr>
        <w:t xml:space="preserve"> 911-921.</w:t>
      </w:r>
    </w:p>
    <w:p w14:paraId="5C4C6EC1" w14:textId="13694C8A"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7 </w:t>
      </w:r>
      <w:proofErr w:type="spellStart"/>
      <w:r w:rsidRPr="00DA63DB">
        <w:rPr>
          <w:rFonts w:ascii="Times New Roman" w:hAnsi="Times New Roman" w:cs="Times New Roman"/>
          <w:sz w:val="28"/>
          <w:szCs w:val="28"/>
          <w:lang w:val="en-US"/>
        </w:rPr>
        <w:t>Salvarli</w:t>
      </w:r>
      <w:proofErr w:type="spellEnd"/>
      <w:r w:rsidRPr="00DA63DB">
        <w:rPr>
          <w:rFonts w:ascii="Times New Roman" w:hAnsi="Times New Roman" w:cs="Times New Roman"/>
          <w:sz w:val="28"/>
          <w:szCs w:val="28"/>
          <w:lang w:val="en-US"/>
        </w:rPr>
        <w:t xml:space="preserve"> </w:t>
      </w:r>
      <w:r w:rsidR="00040B86" w:rsidRPr="00DA63DB">
        <w:rPr>
          <w:rFonts w:ascii="Times New Roman" w:hAnsi="Times New Roman" w:cs="Times New Roman"/>
          <w:sz w:val="28"/>
          <w:szCs w:val="28"/>
          <w:lang w:val="en-US"/>
        </w:rPr>
        <w:t>M.</w:t>
      </w:r>
      <w:r w:rsidR="00040B86">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w:t>
      </w:r>
      <w:proofErr w:type="spellStart"/>
      <w:r w:rsidRPr="00DA63DB">
        <w:rPr>
          <w:rFonts w:ascii="Times New Roman" w:hAnsi="Times New Roman" w:cs="Times New Roman"/>
          <w:sz w:val="28"/>
          <w:szCs w:val="28"/>
          <w:lang w:val="en-US"/>
        </w:rPr>
        <w:t>Salvarli</w:t>
      </w:r>
      <w:proofErr w:type="spellEnd"/>
      <w:r w:rsidR="00040B86" w:rsidRPr="00040B86">
        <w:rPr>
          <w:rFonts w:ascii="Times New Roman" w:hAnsi="Times New Roman" w:cs="Times New Roman"/>
          <w:sz w:val="28"/>
          <w:szCs w:val="28"/>
          <w:lang w:val="en-US"/>
        </w:rPr>
        <w:t xml:space="preserve"> </w:t>
      </w:r>
      <w:r w:rsidR="00040B86" w:rsidRPr="00DA63DB">
        <w:rPr>
          <w:rFonts w:ascii="Times New Roman" w:hAnsi="Times New Roman" w:cs="Times New Roman"/>
          <w:sz w:val="28"/>
          <w:szCs w:val="28"/>
          <w:lang w:val="en-US"/>
        </w:rPr>
        <w:t>H.</w:t>
      </w:r>
      <w:r w:rsidRPr="00DA63DB">
        <w:rPr>
          <w:rFonts w:ascii="Times New Roman" w:hAnsi="Times New Roman" w:cs="Times New Roman"/>
          <w:sz w:val="28"/>
          <w:szCs w:val="28"/>
          <w:lang w:val="en-US"/>
        </w:rPr>
        <w:t xml:space="preserve"> For sustainable Development: Future trends in renewable energy and advanced technologies</w:t>
      </w:r>
      <w:r w:rsidR="00040B86">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w:t>
      </w:r>
      <w:r w:rsidR="00040B86">
        <w:rPr>
          <w:rFonts w:ascii="Times New Roman" w:hAnsi="Times New Roman" w:cs="Times New Roman"/>
          <w:sz w:val="28"/>
          <w:szCs w:val="28"/>
          <w:lang w:val="en-US"/>
        </w:rPr>
        <w:t xml:space="preserve">In book: </w:t>
      </w:r>
      <w:r w:rsidRPr="00DA63DB">
        <w:rPr>
          <w:rFonts w:ascii="Times New Roman" w:hAnsi="Times New Roman" w:cs="Times New Roman"/>
          <w:sz w:val="28"/>
          <w:szCs w:val="28"/>
          <w:lang w:val="en-US"/>
        </w:rPr>
        <w:t xml:space="preserve">Renewable Energy </w:t>
      </w:r>
      <w:r w:rsidR="00040B86">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Resources, Challenges and Applications</w:t>
      </w:r>
      <w:r w:rsidR="00040B86">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 </w:t>
      </w:r>
      <w:r w:rsidR="00040B86">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London: </w:t>
      </w:r>
      <w:proofErr w:type="spellStart"/>
      <w:r w:rsidRPr="00DA63DB">
        <w:rPr>
          <w:rFonts w:ascii="Times New Roman" w:hAnsi="Times New Roman" w:cs="Times New Roman"/>
          <w:sz w:val="28"/>
          <w:szCs w:val="28"/>
          <w:lang w:val="en-US"/>
        </w:rPr>
        <w:t>Intechopen</w:t>
      </w:r>
      <w:proofErr w:type="spellEnd"/>
      <w:r w:rsidRPr="00DA63DB">
        <w:rPr>
          <w:rFonts w:ascii="Times New Roman" w:hAnsi="Times New Roman" w:cs="Times New Roman"/>
          <w:sz w:val="28"/>
          <w:szCs w:val="28"/>
          <w:lang w:val="en-US"/>
        </w:rPr>
        <w:t>, 2020</w:t>
      </w:r>
      <w:r w:rsidR="00040B86">
        <w:rPr>
          <w:rFonts w:ascii="Times New Roman" w:hAnsi="Times New Roman" w:cs="Times New Roman"/>
          <w:sz w:val="28"/>
          <w:szCs w:val="28"/>
          <w:lang w:val="en-US"/>
        </w:rPr>
        <w:t>. – P.</w:t>
      </w:r>
      <w:r w:rsidRPr="00DA63DB">
        <w:rPr>
          <w:rFonts w:ascii="Times New Roman" w:hAnsi="Times New Roman" w:cs="Times New Roman"/>
          <w:sz w:val="28"/>
          <w:szCs w:val="28"/>
          <w:lang w:val="en-US"/>
        </w:rPr>
        <w:t xml:space="preserve"> 3-18.</w:t>
      </w:r>
    </w:p>
    <w:p w14:paraId="7B41DB32" w14:textId="56DB7300"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8 </w:t>
      </w:r>
      <w:proofErr w:type="spellStart"/>
      <w:r w:rsidRPr="00DA63DB">
        <w:rPr>
          <w:rFonts w:ascii="Times New Roman" w:hAnsi="Times New Roman" w:cs="Times New Roman"/>
          <w:sz w:val="28"/>
          <w:szCs w:val="28"/>
          <w:lang w:val="en-US"/>
        </w:rPr>
        <w:t>Sholanov</w:t>
      </w:r>
      <w:proofErr w:type="spellEnd"/>
      <w:r w:rsidRPr="00DA63DB">
        <w:rPr>
          <w:rFonts w:ascii="Times New Roman" w:hAnsi="Times New Roman" w:cs="Times New Roman"/>
          <w:sz w:val="28"/>
          <w:szCs w:val="28"/>
          <w:lang w:val="en-US"/>
        </w:rPr>
        <w:t xml:space="preserve"> K.S. Parallel Manipulators of Robots: Theory and Applications. – </w:t>
      </w:r>
      <w:r w:rsidR="00040B86">
        <w:rPr>
          <w:rFonts w:ascii="Times New Roman" w:hAnsi="Times New Roman" w:cs="Times New Roman"/>
          <w:sz w:val="28"/>
          <w:szCs w:val="28"/>
          <w:lang w:val="en-US"/>
        </w:rPr>
        <w:t xml:space="preserve">Cham: </w:t>
      </w:r>
      <w:r w:rsidRPr="00DA63DB">
        <w:rPr>
          <w:rFonts w:ascii="Times New Roman" w:hAnsi="Times New Roman" w:cs="Times New Roman"/>
          <w:sz w:val="28"/>
          <w:szCs w:val="28"/>
          <w:lang w:val="en-US"/>
        </w:rPr>
        <w:t xml:space="preserve">Springer, 2020. – 164 p. </w:t>
      </w:r>
    </w:p>
    <w:p w14:paraId="4A7939EF" w14:textId="7AA68B87"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9 </w:t>
      </w:r>
      <w:proofErr w:type="spellStart"/>
      <w:r w:rsidRPr="00DA63DB">
        <w:rPr>
          <w:rFonts w:ascii="Times New Roman" w:hAnsi="Times New Roman" w:cs="Times New Roman"/>
          <w:sz w:val="28"/>
          <w:szCs w:val="28"/>
          <w:lang w:val="en-US"/>
        </w:rPr>
        <w:t>Sholanov</w:t>
      </w:r>
      <w:proofErr w:type="spellEnd"/>
      <w:r w:rsidRPr="00DA63DB">
        <w:rPr>
          <w:rFonts w:ascii="Times New Roman" w:hAnsi="Times New Roman" w:cs="Times New Roman"/>
          <w:sz w:val="28"/>
          <w:szCs w:val="28"/>
          <w:lang w:val="en-US"/>
        </w:rPr>
        <w:t xml:space="preserve"> K.S., </w:t>
      </w:r>
      <w:proofErr w:type="spellStart"/>
      <w:r w:rsidRPr="00DA63DB">
        <w:rPr>
          <w:rFonts w:ascii="Times New Roman" w:hAnsi="Times New Roman" w:cs="Times New Roman"/>
          <w:sz w:val="28"/>
          <w:szCs w:val="28"/>
          <w:lang w:val="en-US"/>
        </w:rPr>
        <w:t>Kabanbayev</w:t>
      </w:r>
      <w:proofErr w:type="spellEnd"/>
      <w:r w:rsidRPr="00DA63DB">
        <w:rPr>
          <w:rFonts w:ascii="Times New Roman" w:hAnsi="Times New Roman" w:cs="Times New Roman"/>
          <w:sz w:val="28"/>
          <w:szCs w:val="28"/>
          <w:lang w:val="en-US"/>
        </w:rPr>
        <w:t xml:space="preserve"> A., </w:t>
      </w:r>
      <w:proofErr w:type="spellStart"/>
      <w:r w:rsidRPr="00DA63DB">
        <w:rPr>
          <w:rFonts w:ascii="Times New Roman" w:hAnsi="Times New Roman" w:cs="Times New Roman"/>
          <w:sz w:val="28"/>
          <w:szCs w:val="28"/>
          <w:lang w:val="en-US"/>
        </w:rPr>
        <w:t>Abzhaparov</w:t>
      </w:r>
      <w:proofErr w:type="spellEnd"/>
      <w:r w:rsidRPr="00DA63DB">
        <w:rPr>
          <w:rFonts w:ascii="Times New Roman" w:hAnsi="Times New Roman" w:cs="Times New Roman"/>
          <w:sz w:val="28"/>
          <w:szCs w:val="28"/>
          <w:lang w:val="en-US"/>
        </w:rPr>
        <w:t xml:space="preserve"> K.M. Study and Selection of Parameters of Automatically Controlled Wind Power Station with Swaying Sails // International </w:t>
      </w:r>
      <w:r w:rsidR="00977B0E" w:rsidRPr="00DA63DB">
        <w:rPr>
          <w:rFonts w:ascii="Times New Roman" w:hAnsi="Times New Roman" w:cs="Times New Roman"/>
          <w:sz w:val="28"/>
          <w:szCs w:val="28"/>
          <w:lang w:val="en-US"/>
        </w:rPr>
        <w:t>J</w:t>
      </w:r>
      <w:r w:rsidRPr="00DA63DB">
        <w:rPr>
          <w:rFonts w:ascii="Times New Roman" w:hAnsi="Times New Roman" w:cs="Times New Roman"/>
          <w:sz w:val="28"/>
          <w:szCs w:val="28"/>
          <w:lang w:val="en-US"/>
        </w:rPr>
        <w:t xml:space="preserve">ournal of renewable energy research. – 2020. – Vol. 11, </w:t>
      </w:r>
      <w:r w:rsidR="00977B0E">
        <w:rPr>
          <w:rFonts w:ascii="Times New Roman" w:hAnsi="Times New Roman" w:cs="Times New Roman"/>
          <w:sz w:val="28"/>
          <w:szCs w:val="28"/>
          <w:lang w:val="en-US"/>
        </w:rPr>
        <w:t>Issue</w:t>
      </w:r>
      <w:r w:rsidRPr="00DA63DB">
        <w:rPr>
          <w:rFonts w:ascii="Times New Roman" w:hAnsi="Times New Roman" w:cs="Times New Roman"/>
          <w:sz w:val="28"/>
          <w:szCs w:val="28"/>
          <w:lang w:val="en-US"/>
        </w:rPr>
        <w:t xml:space="preserve"> 2. – P. 723</w:t>
      </w:r>
      <w:r w:rsidR="0065639A" w:rsidRPr="0065639A">
        <w:rPr>
          <w:rFonts w:ascii="Times New Roman" w:hAnsi="Times New Roman" w:cs="Times New Roman"/>
          <w:sz w:val="28"/>
          <w:szCs w:val="28"/>
          <w:lang w:val="en-US"/>
        </w:rPr>
        <w:t>-</w:t>
      </w:r>
      <w:r w:rsidRPr="00DA63DB">
        <w:rPr>
          <w:rFonts w:ascii="Times New Roman" w:hAnsi="Times New Roman" w:cs="Times New Roman"/>
          <w:sz w:val="28"/>
          <w:szCs w:val="28"/>
          <w:lang w:val="en-US"/>
        </w:rPr>
        <w:t>737.</w:t>
      </w:r>
    </w:p>
    <w:p w14:paraId="27B06163" w14:textId="51391D0D"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10 </w:t>
      </w:r>
      <w:proofErr w:type="spellStart"/>
      <w:r w:rsidRPr="00DA63DB">
        <w:rPr>
          <w:rFonts w:ascii="Times New Roman" w:hAnsi="Times New Roman" w:cs="Times New Roman"/>
          <w:sz w:val="28"/>
          <w:szCs w:val="28"/>
          <w:lang w:val="en-US"/>
        </w:rPr>
        <w:t>Sholanov</w:t>
      </w:r>
      <w:proofErr w:type="spellEnd"/>
      <w:r w:rsidRPr="00DA63DB">
        <w:rPr>
          <w:rFonts w:ascii="Times New Roman" w:hAnsi="Times New Roman" w:cs="Times New Roman"/>
          <w:sz w:val="28"/>
          <w:szCs w:val="28"/>
          <w:lang w:val="en-US"/>
        </w:rPr>
        <w:t xml:space="preserve"> K.S., </w:t>
      </w:r>
      <w:proofErr w:type="spellStart"/>
      <w:r w:rsidRPr="00DA63DB">
        <w:rPr>
          <w:rFonts w:ascii="Times New Roman" w:hAnsi="Times New Roman" w:cs="Times New Roman"/>
          <w:sz w:val="28"/>
          <w:szCs w:val="28"/>
          <w:lang w:val="en-US"/>
        </w:rPr>
        <w:t>Mirzabayev</w:t>
      </w:r>
      <w:proofErr w:type="spellEnd"/>
      <w:r w:rsidRPr="00DA63DB">
        <w:rPr>
          <w:rFonts w:ascii="Times New Roman" w:hAnsi="Times New Roman" w:cs="Times New Roman"/>
          <w:sz w:val="28"/>
          <w:szCs w:val="28"/>
          <w:lang w:val="en-US"/>
        </w:rPr>
        <w:t xml:space="preserve"> B.I., </w:t>
      </w:r>
      <w:proofErr w:type="spellStart"/>
      <w:r w:rsidRPr="00DA63DB">
        <w:rPr>
          <w:rFonts w:ascii="Times New Roman" w:hAnsi="Times New Roman" w:cs="Times New Roman"/>
          <w:sz w:val="28"/>
          <w:szCs w:val="28"/>
          <w:lang w:val="en-US"/>
        </w:rPr>
        <w:t>Ceccarelli</w:t>
      </w:r>
      <w:proofErr w:type="spellEnd"/>
      <w:r w:rsidRPr="00DA63DB">
        <w:rPr>
          <w:rFonts w:ascii="Times New Roman" w:hAnsi="Times New Roman" w:cs="Times New Roman"/>
          <w:sz w:val="28"/>
          <w:szCs w:val="28"/>
          <w:lang w:val="en-US"/>
        </w:rPr>
        <w:t xml:space="preserve"> M. Expansibility of Electric Power Production by Sail Wind Power Stations // International Journal of Mechanics and Control. – 2021. – Vol. 22, </w:t>
      </w:r>
      <w:r w:rsidR="00977B0E">
        <w:rPr>
          <w:rFonts w:ascii="Times New Roman" w:hAnsi="Times New Roman" w:cs="Times New Roman"/>
          <w:sz w:val="28"/>
          <w:szCs w:val="28"/>
          <w:lang w:val="en-US"/>
        </w:rPr>
        <w:t>Issue</w:t>
      </w:r>
      <w:r w:rsidRPr="00DA63DB">
        <w:rPr>
          <w:rFonts w:ascii="Times New Roman" w:hAnsi="Times New Roman" w:cs="Times New Roman"/>
          <w:sz w:val="28"/>
          <w:szCs w:val="28"/>
          <w:lang w:val="en-US"/>
        </w:rPr>
        <w:t xml:space="preserve"> 02. – P. 117</w:t>
      </w:r>
      <w:r w:rsidR="00977B0E">
        <w:rPr>
          <w:rFonts w:ascii="Times New Roman" w:hAnsi="Times New Roman" w:cs="Times New Roman"/>
          <w:sz w:val="28"/>
          <w:szCs w:val="28"/>
          <w:lang w:val="en-US"/>
        </w:rPr>
        <w:t>-</w:t>
      </w:r>
      <w:r w:rsidRPr="00DA63DB">
        <w:rPr>
          <w:rFonts w:ascii="Times New Roman" w:hAnsi="Times New Roman" w:cs="Times New Roman"/>
          <w:sz w:val="28"/>
          <w:szCs w:val="28"/>
          <w:lang w:val="en-US"/>
        </w:rPr>
        <w:t>126.</w:t>
      </w:r>
    </w:p>
    <w:p w14:paraId="3494EB75" w14:textId="3A1204C2" w:rsidR="00D30BA7"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11 </w:t>
      </w:r>
      <w:proofErr w:type="spellStart"/>
      <w:r w:rsidRPr="00DA63DB">
        <w:rPr>
          <w:rFonts w:ascii="Times New Roman" w:hAnsi="Times New Roman" w:cs="Times New Roman"/>
          <w:sz w:val="28"/>
          <w:szCs w:val="28"/>
          <w:lang w:val="en-US"/>
        </w:rPr>
        <w:t>Sholanov</w:t>
      </w:r>
      <w:proofErr w:type="spellEnd"/>
      <w:r w:rsidRPr="00DA63DB">
        <w:rPr>
          <w:rFonts w:ascii="Times New Roman" w:hAnsi="Times New Roman" w:cs="Times New Roman"/>
          <w:sz w:val="28"/>
          <w:szCs w:val="28"/>
          <w:lang w:val="en-US"/>
        </w:rPr>
        <w:t xml:space="preserve"> K., </w:t>
      </w:r>
      <w:proofErr w:type="spellStart"/>
      <w:r w:rsidRPr="00DA63DB">
        <w:rPr>
          <w:rFonts w:ascii="Times New Roman" w:hAnsi="Times New Roman" w:cs="Times New Roman"/>
          <w:sz w:val="28"/>
          <w:szCs w:val="28"/>
          <w:lang w:val="en-US"/>
        </w:rPr>
        <w:t>Omarov</w:t>
      </w:r>
      <w:proofErr w:type="spellEnd"/>
      <w:r w:rsidRPr="00DA63DB">
        <w:rPr>
          <w:rFonts w:ascii="Times New Roman" w:hAnsi="Times New Roman" w:cs="Times New Roman"/>
          <w:sz w:val="28"/>
          <w:szCs w:val="28"/>
          <w:lang w:val="en-US"/>
        </w:rPr>
        <w:t xml:space="preserve"> A., </w:t>
      </w:r>
      <w:proofErr w:type="spellStart"/>
      <w:r w:rsidRPr="00DA63DB">
        <w:rPr>
          <w:rFonts w:ascii="Times New Roman" w:hAnsi="Times New Roman" w:cs="Times New Roman"/>
          <w:sz w:val="28"/>
          <w:szCs w:val="28"/>
          <w:lang w:val="en-US"/>
        </w:rPr>
        <w:t>Ceccarelli</w:t>
      </w:r>
      <w:proofErr w:type="spellEnd"/>
      <w:r w:rsidRPr="00DA63DB">
        <w:rPr>
          <w:rFonts w:ascii="Times New Roman" w:hAnsi="Times New Roman" w:cs="Times New Roman"/>
          <w:sz w:val="28"/>
          <w:szCs w:val="28"/>
          <w:lang w:val="en-US"/>
        </w:rPr>
        <w:t xml:space="preserve"> M. Improving efficiency of converting wind energy in modified sail wind power station // International Journal of Mechanics and Control. – 2022. – Vol. 23, </w:t>
      </w:r>
      <w:r w:rsidR="00977B0E">
        <w:rPr>
          <w:rFonts w:ascii="Times New Roman" w:hAnsi="Times New Roman" w:cs="Times New Roman"/>
          <w:sz w:val="28"/>
          <w:szCs w:val="28"/>
          <w:lang w:val="en-US"/>
        </w:rPr>
        <w:t xml:space="preserve">Issue </w:t>
      </w:r>
      <w:r w:rsidRPr="00DA63DB">
        <w:rPr>
          <w:rFonts w:ascii="Times New Roman" w:hAnsi="Times New Roman" w:cs="Times New Roman"/>
          <w:sz w:val="28"/>
          <w:szCs w:val="28"/>
          <w:lang w:val="en-US"/>
        </w:rPr>
        <w:t xml:space="preserve">02. – P. 101-110. </w:t>
      </w:r>
    </w:p>
    <w:p w14:paraId="782D5C93" w14:textId="33FBBE15" w:rsidR="00D30BA7" w:rsidRPr="00D30BA7"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12 </w:t>
      </w:r>
      <w:proofErr w:type="spellStart"/>
      <w:r w:rsidRPr="00DA63DB">
        <w:rPr>
          <w:rFonts w:ascii="Times New Roman" w:hAnsi="Times New Roman" w:cs="Times New Roman"/>
          <w:sz w:val="28"/>
          <w:szCs w:val="28"/>
          <w:lang w:val="en-US"/>
        </w:rPr>
        <w:t>Sholanov</w:t>
      </w:r>
      <w:proofErr w:type="spellEnd"/>
      <w:r w:rsidRPr="00DA63DB">
        <w:rPr>
          <w:rFonts w:ascii="Times New Roman" w:hAnsi="Times New Roman" w:cs="Times New Roman"/>
          <w:sz w:val="28"/>
          <w:szCs w:val="28"/>
          <w:lang w:val="en-US"/>
        </w:rPr>
        <w:t xml:space="preserve"> K.S., </w:t>
      </w:r>
      <w:proofErr w:type="spellStart"/>
      <w:r w:rsidRPr="00DA63DB">
        <w:rPr>
          <w:rFonts w:ascii="Times New Roman" w:hAnsi="Times New Roman" w:cs="Times New Roman"/>
          <w:sz w:val="28"/>
          <w:szCs w:val="28"/>
          <w:lang w:val="en-US"/>
        </w:rPr>
        <w:t>Zhakipov</w:t>
      </w:r>
      <w:proofErr w:type="spellEnd"/>
      <w:r w:rsidRPr="00DA63DB">
        <w:rPr>
          <w:rFonts w:ascii="Times New Roman" w:hAnsi="Times New Roman" w:cs="Times New Roman"/>
          <w:sz w:val="28"/>
          <w:szCs w:val="28"/>
          <w:lang w:val="en-US"/>
        </w:rPr>
        <w:t xml:space="preserve"> N.S., </w:t>
      </w:r>
      <w:proofErr w:type="spellStart"/>
      <w:r w:rsidRPr="00DA63DB">
        <w:rPr>
          <w:rFonts w:ascii="Times New Roman" w:hAnsi="Times New Roman" w:cs="Times New Roman"/>
          <w:sz w:val="28"/>
          <w:szCs w:val="28"/>
          <w:lang w:val="en-US"/>
        </w:rPr>
        <w:t>Omarov</w:t>
      </w:r>
      <w:proofErr w:type="spellEnd"/>
      <w:r w:rsidRPr="00DA63DB">
        <w:rPr>
          <w:rFonts w:ascii="Times New Roman" w:hAnsi="Times New Roman" w:cs="Times New Roman"/>
          <w:sz w:val="28"/>
          <w:szCs w:val="28"/>
          <w:lang w:val="en-US"/>
        </w:rPr>
        <w:t xml:space="preserve"> A.S.</w:t>
      </w:r>
      <w:r w:rsidR="00040B86">
        <w:rPr>
          <w:rFonts w:ascii="Times New Roman" w:hAnsi="Times New Roman" w:cs="Times New Roman"/>
          <w:sz w:val="28"/>
          <w:szCs w:val="28"/>
          <w:lang w:val="en-US"/>
        </w:rPr>
        <w:t xml:space="preserve"> et al.</w:t>
      </w:r>
      <w:r w:rsidRPr="00DA63DB">
        <w:rPr>
          <w:rFonts w:ascii="Times New Roman" w:hAnsi="Times New Roman" w:cs="Times New Roman"/>
          <w:sz w:val="28"/>
          <w:szCs w:val="28"/>
          <w:lang w:val="en-US"/>
        </w:rPr>
        <w:t xml:space="preserve"> Assessment of Efficiency of Mechanical Energy Conversion into Electric Power in Sail Wind Power Station // </w:t>
      </w:r>
      <w:r w:rsidR="00040B86" w:rsidRPr="00040B86">
        <w:rPr>
          <w:rFonts w:ascii="Times New Roman" w:hAnsi="Times New Roman" w:cs="Times New Roman"/>
          <w:sz w:val="28"/>
          <w:szCs w:val="28"/>
          <w:lang w:val="en-US"/>
        </w:rPr>
        <w:t>https://onlinelibrary.wiley.com/doi/10.1155/2024/5931477</w:t>
      </w:r>
      <w:r w:rsidRPr="00DA63DB">
        <w:rPr>
          <w:rFonts w:ascii="Times New Roman" w:hAnsi="Times New Roman" w:cs="Times New Roman"/>
          <w:sz w:val="28"/>
          <w:szCs w:val="28"/>
          <w:lang w:val="en-US"/>
        </w:rPr>
        <w:t>.</w:t>
      </w:r>
      <w:r w:rsidR="00040B86">
        <w:rPr>
          <w:rFonts w:ascii="Times New Roman" w:hAnsi="Times New Roman" w:cs="Times New Roman"/>
          <w:sz w:val="28"/>
          <w:szCs w:val="28"/>
          <w:lang w:val="en-US"/>
        </w:rPr>
        <w:t xml:space="preserve"> 10.11.2025.</w:t>
      </w:r>
    </w:p>
    <w:p w14:paraId="5B1DA654" w14:textId="2214B9F8" w:rsidR="00DA63DB"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13 </w:t>
      </w:r>
      <w:r w:rsidR="00DA63DB" w:rsidRPr="00DA63DB">
        <w:rPr>
          <w:rFonts w:ascii="Times New Roman" w:hAnsi="Times New Roman" w:cs="Times New Roman"/>
          <w:sz w:val="28"/>
          <w:szCs w:val="28"/>
          <w:lang w:val="en-US"/>
        </w:rPr>
        <w:t>Sutherland H.J., Berg D.E.</w:t>
      </w:r>
      <w:r w:rsidR="00977B0E">
        <w:rPr>
          <w:rFonts w:ascii="Times New Roman" w:hAnsi="Times New Roman" w:cs="Times New Roman"/>
          <w:sz w:val="28"/>
          <w:szCs w:val="28"/>
          <w:lang w:val="en-US"/>
        </w:rPr>
        <w:t>,</w:t>
      </w:r>
      <w:r w:rsidR="00DA63DB" w:rsidRPr="00DA63DB">
        <w:rPr>
          <w:rFonts w:ascii="Times New Roman" w:hAnsi="Times New Roman" w:cs="Times New Roman"/>
          <w:sz w:val="28"/>
          <w:szCs w:val="28"/>
          <w:lang w:val="en-US"/>
        </w:rPr>
        <w:t xml:space="preserve"> </w:t>
      </w:r>
      <w:proofErr w:type="spellStart"/>
      <w:r w:rsidR="00DA63DB" w:rsidRPr="00DA63DB">
        <w:rPr>
          <w:rFonts w:ascii="Times New Roman" w:hAnsi="Times New Roman" w:cs="Times New Roman"/>
          <w:sz w:val="28"/>
          <w:szCs w:val="28"/>
          <w:lang w:val="en-US"/>
        </w:rPr>
        <w:t>Ashwill</w:t>
      </w:r>
      <w:proofErr w:type="spellEnd"/>
      <w:r w:rsidR="00DA63DB" w:rsidRPr="00DA63DB">
        <w:rPr>
          <w:rFonts w:ascii="Times New Roman" w:hAnsi="Times New Roman" w:cs="Times New Roman"/>
          <w:sz w:val="28"/>
          <w:szCs w:val="28"/>
          <w:lang w:val="en-US"/>
        </w:rPr>
        <w:t xml:space="preserve"> T.D. A retrospective of VAWT technology</w:t>
      </w:r>
      <w:r w:rsidR="00977B0E">
        <w:rPr>
          <w:rFonts w:ascii="Times New Roman" w:hAnsi="Times New Roman" w:cs="Times New Roman"/>
          <w:sz w:val="28"/>
          <w:szCs w:val="28"/>
          <w:lang w:val="en-US"/>
        </w:rPr>
        <w:t xml:space="preserve">: report. – </w:t>
      </w:r>
      <w:r w:rsidR="00DA63DB" w:rsidRPr="00DA63DB">
        <w:rPr>
          <w:rFonts w:ascii="Times New Roman" w:hAnsi="Times New Roman" w:cs="Times New Roman"/>
          <w:sz w:val="28"/>
          <w:szCs w:val="28"/>
          <w:lang w:val="en-US"/>
        </w:rPr>
        <w:t>California</w:t>
      </w:r>
      <w:r w:rsidR="00977B0E">
        <w:rPr>
          <w:rFonts w:ascii="Times New Roman" w:hAnsi="Times New Roman" w:cs="Times New Roman"/>
          <w:sz w:val="28"/>
          <w:szCs w:val="28"/>
          <w:lang w:val="en-US"/>
        </w:rPr>
        <w:t>, 2012</w:t>
      </w:r>
      <w:r w:rsidR="00DA63DB" w:rsidRPr="00DA63DB">
        <w:rPr>
          <w:rFonts w:ascii="Times New Roman" w:hAnsi="Times New Roman" w:cs="Times New Roman"/>
          <w:sz w:val="28"/>
          <w:szCs w:val="28"/>
          <w:lang w:val="en-US"/>
        </w:rPr>
        <w:t>.</w:t>
      </w:r>
      <w:r w:rsidR="00977B0E">
        <w:rPr>
          <w:rFonts w:ascii="Times New Roman" w:hAnsi="Times New Roman" w:cs="Times New Roman"/>
          <w:sz w:val="28"/>
          <w:szCs w:val="28"/>
          <w:lang w:val="en-US"/>
        </w:rPr>
        <w:t xml:space="preserve"> – 65 p.</w:t>
      </w:r>
    </w:p>
    <w:p w14:paraId="1B82D73C" w14:textId="5D212AFF" w:rsidR="00DA63DB" w:rsidRPr="00DA63DB" w:rsidRDefault="008F09B8" w:rsidP="00230C87">
      <w:pPr>
        <w:ind w:firstLine="709"/>
        <w:rPr>
          <w:rFonts w:ascii="Times New Roman" w:hAnsi="Times New Roman" w:cs="Times New Roman"/>
          <w:sz w:val="28"/>
          <w:szCs w:val="28"/>
          <w:lang w:val="en-US"/>
        </w:rPr>
      </w:pPr>
      <w:r w:rsidRPr="00F835BC">
        <w:rPr>
          <w:rFonts w:ascii="Times New Roman" w:hAnsi="Times New Roman" w:cs="Times New Roman"/>
          <w:sz w:val="28"/>
          <w:szCs w:val="28"/>
          <w:lang w:val="en-US"/>
        </w:rPr>
        <w:t>1</w:t>
      </w:r>
      <w:r w:rsidR="00D30BA7" w:rsidRPr="00D30BA7">
        <w:rPr>
          <w:rFonts w:ascii="Times New Roman" w:hAnsi="Times New Roman" w:cs="Times New Roman"/>
          <w:sz w:val="28"/>
          <w:szCs w:val="28"/>
          <w:lang w:val="en-US"/>
        </w:rPr>
        <w:t xml:space="preserve">4 </w:t>
      </w:r>
      <w:r w:rsidR="00DA63DB" w:rsidRPr="00DA63DB">
        <w:rPr>
          <w:rFonts w:ascii="Times New Roman" w:hAnsi="Times New Roman" w:cs="Times New Roman"/>
          <w:sz w:val="28"/>
          <w:szCs w:val="28"/>
          <w:lang w:val="en-US"/>
        </w:rPr>
        <w:t>Wu</w:t>
      </w:r>
      <w:r w:rsidR="002B74EF" w:rsidRPr="002B74EF">
        <w:rPr>
          <w:rFonts w:ascii="Times New Roman" w:hAnsi="Times New Roman" w:cs="Times New Roman"/>
          <w:sz w:val="28"/>
          <w:szCs w:val="28"/>
          <w:lang w:val="en-US"/>
        </w:rPr>
        <w:t xml:space="preserve"> </w:t>
      </w:r>
      <w:r w:rsidR="002B74EF" w:rsidRPr="00DA63DB">
        <w:rPr>
          <w:rFonts w:ascii="Times New Roman" w:hAnsi="Times New Roman" w:cs="Times New Roman"/>
          <w:sz w:val="28"/>
          <w:szCs w:val="28"/>
          <w:lang w:val="en-US"/>
        </w:rPr>
        <w:t>B</w:t>
      </w:r>
      <w:r w:rsidR="002B74EF">
        <w:rPr>
          <w:rFonts w:ascii="Times New Roman" w:hAnsi="Times New Roman" w:cs="Times New Roman"/>
          <w:sz w:val="28"/>
          <w:szCs w:val="28"/>
          <w:lang w:val="en-US"/>
        </w:rPr>
        <w:t>.</w:t>
      </w:r>
      <w:r w:rsidR="00DA63DB" w:rsidRPr="00DA63DB">
        <w:rPr>
          <w:rFonts w:ascii="Times New Roman" w:hAnsi="Times New Roman" w:cs="Times New Roman"/>
          <w:sz w:val="28"/>
          <w:szCs w:val="28"/>
          <w:lang w:val="en-US"/>
        </w:rPr>
        <w:t>, Lang</w:t>
      </w:r>
      <w:r w:rsidR="002B74EF" w:rsidRPr="002B74EF">
        <w:rPr>
          <w:rFonts w:ascii="Times New Roman" w:hAnsi="Times New Roman" w:cs="Times New Roman"/>
          <w:sz w:val="28"/>
          <w:szCs w:val="28"/>
          <w:lang w:val="en-US"/>
        </w:rPr>
        <w:t xml:space="preserve"> </w:t>
      </w:r>
      <w:r w:rsidR="002B74EF" w:rsidRPr="00DA63DB">
        <w:rPr>
          <w:rFonts w:ascii="Times New Roman" w:hAnsi="Times New Roman" w:cs="Times New Roman"/>
          <w:sz w:val="28"/>
          <w:szCs w:val="28"/>
          <w:lang w:val="en-US"/>
        </w:rPr>
        <w:t>Y</w:t>
      </w:r>
      <w:r w:rsidR="002B74EF">
        <w:rPr>
          <w:rFonts w:ascii="Times New Roman" w:hAnsi="Times New Roman" w:cs="Times New Roman"/>
          <w:sz w:val="28"/>
          <w:szCs w:val="28"/>
          <w:lang w:val="en-US"/>
        </w:rPr>
        <w:t>.</w:t>
      </w:r>
      <w:r w:rsidR="00DA63DB" w:rsidRPr="00DA63DB">
        <w:rPr>
          <w:rFonts w:ascii="Times New Roman" w:hAnsi="Times New Roman" w:cs="Times New Roman"/>
          <w:sz w:val="28"/>
          <w:szCs w:val="28"/>
          <w:lang w:val="en-US"/>
        </w:rPr>
        <w:t>, Zargari</w:t>
      </w:r>
      <w:r w:rsidR="002B74EF" w:rsidRPr="002B74EF">
        <w:rPr>
          <w:rFonts w:ascii="Times New Roman" w:hAnsi="Times New Roman" w:cs="Times New Roman"/>
          <w:sz w:val="28"/>
          <w:szCs w:val="28"/>
          <w:lang w:val="en-US"/>
        </w:rPr>
        <w:t xml:space="preserve"> </w:t>
      </w:r>
      <w:r w:rsidR="002B74EF" w:rsidRPr="00DA63DB">
        <w:rPr>
          <w:rFonts w:ascii="Times New Roman" w:hAnsi="Times New Roman" w:cs="Times New Roman"/>
          <w:sz w:val="28"/>
          <w:szCs w:val="28"/>
          <w:lang w:val="en-US"/>
        </w:rPr>
        <w:t>N</w:t>
      </w:r>
      <w:r w:rsidR="002B74EF">
        <w:rPr>
          <w:rFonts w:ascii="Times New Roman" w:hAnsi="Times New Roman" w:cs="Times New Roman"/>
          <w:sz w:val="28"/>
          <w:szCs w:val="28"/>
          <w:lang w:val="en-US"/>
        </w:rPr>
        <w:t>. et al.</w:t>
      </w:r>
      <w:r w:rsidR="00DA63DB" w:rsidRPr="00DA63DB">
        <w:rPr>
          <w:rFonts w:ascii="Times New Roman" w:hAnsi="Times New Roman" w:cs="Times New Roman"/>
          <w:sz w:val="28"/>
          <w:szCs w:val="28"/>
          <w:lang w:val="en-US"/>
        </w:rPr>
        <w:t xml:space="preserve"> Power Converters in Wind Energy Conversion Systems.</w:t>
      </w:r>
      <w:r w:rsidR="002B74EF">
        <w:rPr>
          <w:rFonts w:ascii="Times New Roman" w:hAnsi="Times New Roman" w:cs="Times New Roman"/>
          <w:sz w:val="28"/>
          <w:szCs w:val="28"/>
          <w:lang w:val="en-US"/>
        </w:rPr>
        <w:t xml:space="preserve"> – </w:t>
      </w:r>
      <w:r w:rsidR="002B74EF" w:rsidRPr="00DA63DB">
        <w:rPr>
          <w:rFonts w:ascii="Times New Roman" w:hAnsi="Times New Roman" w:cs="Times New Roman"/>
          <w:sz w:val="28"/>
          <w:szCs w:val="28"/>
          <w:lang w:val="en-US"/>
        </w:rPr>
        <w:t>Hoboken,</w:t>
      </w:r>
      <w:r w:rsidR="002B74EF">
        <w:rPr>
          <w:rFonts w:ascii="Times New Roman" w:hAnsi="Times New Roman" w:cs="Times New Roman"/>
          <w:sz w:val="28"/>
          <w:szCs w:val="28"/>
          <w:lang w:val="en-US"/>
        </w:rPr>
        <w:t xml:space="preserve"> </w:t>
      </w:r>
      <w:r w:rsidR="00DA63DB" w:rsidRPr="00DA63DB">
        <w:rPr>
          <w:rFonts w:ascii="Times New Roman" w:hAnsi="Times New Roman" w:cs="Times New Roman"/>
          <w:sz w:val="28"/>
          <w:szCs w:val="28"/>
          <w:lang w:val="en-US"/>
        </w:rPr>
        <w:t>2011</w:t>
      </w:r>
      <w:r w:rsidR="002B74EF">
        <w:rPr>
          <w:rFonts w:ascii="Times New Roman" w:hAnsi="Times New Roman" w:cs="Times New Roman"/>
          <w:sz w:val="28"/>
          <w:szCs w:val="28"/>
          <w:lang w:val="en-US"/>
        </w:rPr>
        <w:t xml:space="preserve">. – 453 p. </w:t>
      </w:r>
    </w:p>
    <w:p w14:paraId="0587CFCC" w14:textId="671182A2" w:rsidR="00DA63DB"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t xml:space="preserve">15 </w:t>
      </w:r>
      <w:proofErr w:type="spellStart"/>
      <w:r w:rsidR="00DA63DB" w:rsidRPr="00DA63DB">
        <w:rPr>
          <w:rFonts w:ascii="Times New Roman" w:hAnsi="Times New Roman" w:cs="Times New Roman"/>
          <w:sz w:val="28"/>
          <w:szCs w:val="28"/>
          <w:lang w:val="en-US"/>
        </w:rPr>
        <w:t>Yaramasu</w:t>
      </w:r>
      <w:proofErr w:type="spellEnd"/>
      <w:r w:rsidR="00DA63DB" w:rsidRPr="00DA63DB">
        <w:rPr>
          <w:rFonts w:ascii="Times New Roman" w:hAnsi="Times New Roman" w:cs="Times New Roman"/>
          <w:sz w:val="28"/>
          <w:szCs w:val="28"/>
          <w:lang w:val="en-US"/>
        </w:rPr>
        <w:t xml:space="preserve"> V.</w:t>
      </w:r>
      <w:r w:rsidR="002B74EF">
        <w:rPr>
          <w:rFonts w:ascii="Times New Roman" w:hAnsi="Times New Roman" w:cs="Times New Roman"/>
          <w:sz w:val="28"/>
          <w:szCs w:val="28"/>
          <w:lang w:val="en-US"/>
        </w:rPr>
        <w:t>,</w:t>
      </w:r>
      <w:r w:rsidR="00DA63DB" w:rsidRPr="00DA63DB">
        <w:rPr>
          <w:rFonts w:ascii="Times New Roman" w:hAnsi="Times New Roman" w:cs="Times New Roman"/>
          <w:sz w:val="28"/>
          <w:szCs w:val="28"/>
          <w:lang w:val="en-US"/>
        </w:rPr>
        <w:t xml:space="preserve"> Wu B. Model Predictive Control of Wind Energy Conversion Systems</w:t>
      </w:r>
      <w:r w:rsidR="002B74EF">
        <w:rPr>
          <w:rFonts w:ascii="Times New Roman" w:hAnsi="Times New Roman" w:cs="Times New Roman"/>
          <w:sz w:val="28"/>
          <w:szCs w:val="28"/>
          <w:lang w:val="en-US"/>
        </w:rPr>
        <w:t xml:space="preserve">. – </w:t>
      </w:r>
      <w:r w:rsidR="00DA63DB" w:rsidRPr="00DA63DB">
        <w:rPr>
          <w:rFonts w:ascii="Times New Roman" w:hAnsi="Times New Roman" w:cs="Times New Roman"/>
          <w:sz w:val="28"/>
          <w:szCs w:val="28"/>
          <w:lang w:val="en-US"/>
        </w:rPr>
        <w:t>Hoboken, 2016.</w:t>
      </w:r>
      <w:r w:rsidR="002B74EF">
        <w:rPr>
          <w:rFonts w:ascii="Times New Roman" w:hAnsi="Times New Roman" w:cs="Times New Roman"/>
          <w:sz w:val="28"/>
          <w:szCs w:val="28"/>
          <w:lang w:val="en-US"/>
        </w:rPr>
        <w:t xml:space="preserve"> – 512 p.</w:t>
      </w:r>
    </w:p>
    <w:p w14:paraId="463B8506" w14:textId="2D362618" w:rsidR="00DA63DB" w:rsidRPr="00DA63DB" w:rsidRDefault="00D30BA7" w:rsidP="00230C87">
      <w:pPr>
        <w:ind w:firstLine="709"/>
        <w:rPr>
          <w:rFonts w:ascii="Times New Roman" w:hAnsi="Times New Roman" w:cs="Times New Roman"/>
          <w:sz w:val="28"/>
          <w:szCs w:val="28"/>
          <w:lang w:val="en-US"/>
        </w:rPr>
      </w:pPr>
      <w:r w:rsidRPr="00D30BA7">
        <w:rPr>
          <w:rFonts w:ascii="Times New Roman" w:hAnsi="Times New Roman" w:cs="Times New Roman"/>
          <w:sz w:val="28"/>
          <w:szCs w:val="28"/>
          <w:lang w:val="en-US"/>
        </w:rPr>
        <w:lastRenderedPageBreak/>
        <w:t xml:space="preserve">16 </w:t>
      </w:r>
      <w:proofErr w:type="spellStart"/>
      <w:r w:rsidR="00DA63DB" w:rsidRPr="00DA63DB">
        <w:rPr>
          <w:rFonts w:ascii="Times New Roman" w:hAnsi="Times New Roman" w:cs="Times New Roman"/>
          <w:sz w:val="28"/>
          <w:szCs w:val="28"/>
          <w:lang w:val="en-US"/>
        </w:rPr>
        <w:t>Shkara</w:t>
      </w:r>
      <w:proofErr w:type="spellEnd"/>
      <w:r w:rsidR="00DA63DB" w:rsidRPr="00DA63DB">
        <w:rPr>
          <w:rFonts w:ascii="Times New Roman" w:hAnsi="Times New Roman" w:cs="Times New Roman"/>
          <w:sz w:val="28"/>
          <w:szCs w:val="28"/>
          <w:lang w:val="en-US"/>
        </w:rPr>
        <w:t xml:space="preserve"> Y.</w:t>
      </w:r>
      <w:r w:rsidR="00623288">
        <w:rPr>
          <w:rFonts w:ascii="Times New Roman" w:hAnsi="Times New Roman" w:cs="Times New Roman"/>
          <w:sz w:val="28"/>
          <w:szCs w:val="28"/>
          <w:lang w:val="en-US"/>
        </w:rPr>
        <w:t>,</w:t>
      </w:r>
      <w:r w:rsidR="00DA63DB" w:rsidRPr="00DA63DB">
        <w:rPr>
          <w:rFonts w:ascii="Times New Roman" w:hAnsi="Times New Roman" w:cs="Times New Roman"/>
          <w:sz w:val="28"/>
          <w:szCs w:val="28"/>
          <w:lang w:val="en-US"/>
        </w:rPr>
        <w:t xml:space="preserve"> </w:t>
      </w:r>
      <w:proofErr w:type="spellStart"/>
      <w:r w:rsidR="00DA63DB" w:rsidRPr="00DA63DB">
        <w:rPr>
          <w:rFonts w:ascii="Times New Roman" w:hAnsi="Times New Roman" w:cs="Times New Roman"/>
          <w:sz w:val="28"/>
          <w:szCs w:val="28"/>
          <w:lang w:val="en-US"/>
        </w:rPr>
        <w:t>Cardaun</w:t>
      </w:r>
      <w:proofErr w:type="spellEnd"/>
      <w:r w:rsidR="00DA63DB" w:rsidRPr="00DA63DB">
        <w:rPr>
          <w:rFonts w:ascii="Times New Roman" w:hAnsi="Times New Roman" w:cs="Times New Roman"/>
          <w:sz w:val="28"/>
          <w:szCs w:val="28"/>
          <w:lang w:val="en-US"/>
        </w:rPr>
        <w:t xml:space="preserve"> M.</w:t>
      </w:r>
      <w:r w:rsidR="00623288">
        <w:rPr>
          <w:rFonts w:ascii="Times New Roman" w:hAnsi="Times New Roman" w:cs="Times New Roman"/>
          <w:sz w:val="28"/>
          <w:szCs w:val="28"/>
          <w:lang w:val="en-US"/>
        </w:rPr>
        <w:t>,</w:t>
      </w:r>
      <w:r w:rsidR="00DA63DB" w:rsidRPr="00DA63DB">
        <w:rPr>
          <w:rFonts w:ascii="Times New Roman" w:hAnsi="Times New Roman" w:cs="Times New Roman"/>
          <w:sz w:val="28"/>
          <w:szCs w:val="28"/>
          <w:lang w:val="en-US"/>
        </w:rPr>
        <w:t xml:space="preserve"> </w:t>
      </w:r>
      <w:proofErr w:type="spellStart"/>
      <w:r w:rsidR="00DA63DB" w:rsidRPr="00DA63DB">
        <w:rPr>
          <w:rFonts w:ascii="Times New Roman" w:hAnsi="Times New Roman" w:cs="Times New Roman"/>
          <w:sz w:val="28"/>
          <w:szCs w:val="28"/>
          <w:lang w:val="en-US"/>
        </w:rPr>
        <w:t>Schelenz</w:t>
      </w:r>
      <w:proofErr w:type="spellEnd"/>
      <w:r w:rsidR="00DA63DB" w:rsidRPr="00DA63DB">
        <w:rPr>
          <w:rFonts w:ascii="Times New Roman" w:hAnsi="Times New Roman" w:cs="Times New Roman"/>
          <w:sz w:val="28"/>
          <w:szCs w:val="28"/>
          <w:lang w:val="en-US"/>
        </w:rPr>
        <w:t xml:space="preserve"> R.</w:t>
      </w:r>
      <w:r w:rsidR="00623288">
        <w:rPr>
          <w:rFonts w:ascii="Times New Roman" w:hAnsi="Times New Roman" w:cs="Times New Roman"/>
          <w:sz w:val="28"/>
          <w:szCs w:val="28"/>
          <w:lang w:val="en-US"/>
        </w:rPr>
        <w:t xml:space="preserve"> et al.</w:t>
      </w:r>
      <w:r w:rsidR="00DA63DB" w:rsidRPr="00DA63DB">
        <w:rPr>
          <w:rFonts w:ascii="Times New Roman" w:hAnsi="Times New Roman" w:cs="Times New Roman"/>
          <w:sz w:val="28"/>
          <w:szCs w:val="28"/>
          <w:lang w:val="en-US"/>
        </w:rPr>
        <w:t xml:space="preserve"> Aeroelastic response of a multi-megawatt upwind horizontal axis wind turbine.(HAWT) based on </w:t>
      </w:r>
      <w:r w:rsidR="00DA63DB" w:rsidRPr="00DA63DB">
        <w:rPr>
          <w:rFonts w:ascii="Times New Roman" w:hAnsi="Times New Roman" w:cs="Times New Roman"/>
          <w:sz w:val="28"/>
          <w:szCs w:val="28"/>
        </w:rPr>
        <w:t>ﬂ</w:t>
      </w:r>
      <w:proofErr w:type="spellStart"/>
      <w:r w:rsidR="00DA63DB" w:rsidRPr="00DA63DB">
        <w:rPr>
          <w:rFonts w:ascii="Times New Roman" w:hAnsi="Times New Roman" w:cs="Times New Roman"/>
          <w:sz w:val="28"/>
          <w:szCs w:val="28"/>
          <w:lang w:val="en-US"/>
        </w:rPr>
        <w:t>uid</w:t>
      </w:r>
      <w:proofErr w:type="spellEnd"/>
      <w:r w:rsidR="00DA63DB" w:rsidRPr="00DA63DB">
        <w:rPr>
          <w:rFonts w:ascii="Times New Roman" w:hAnsi="Times New Roman" w:cs="Times New Roman"/>
          <w:sz w:val="28"/>
          <w:szCs w:val="28"/>
          <w:lang w:val="en-US"/>
        </w:rPr>
        <w:t>–structure interaction simulation</w:t>
      </w:r>
      <w:r w:rsidR="00623288">
        <w:rPr>
          <w:rFonts w:ascii="Times New Roman" w:hAnsi="Times New Roman" w:cs="Times New Roman"/>
          <w:sz w:val="28"/>
          <w:szCs w:val="28"/>
          <w:lang w:val="en-US"/>
        </w:rPr>
        <w:t xml:space="preserve"> //</w:t>
      </w:r>
      <w:r w:rsidR="00DA63DB" w:rsidRPr="00DA63DB">
        <w:rPr>
          <w:rFonts w:ascii="Times New Roman" w:hAnsi="Times New Roman" w:cs="Times New Roman"/>
          <w:sz w:val="28"/>
          <w:szCs w:val="28"/>
          <w:lang w:val="en-US"/>
        </w:rPr>
        <w:t xml:space="preserve"> Wind Energy Sci. </w:t>
      </w:r>
      <w:r w:rsidR="00623288">
        <w:rPr>
          <w:rFonts w:ascii="Times New Roman" w:hAnsi="Times New Roman" w:cs="Times New Roman"/>
          <w:sz w:val="28"/>
          <w:szCs w:val="28"/>
          <w:lang w:val="en-US"/>
        </w:rPr>
        <w:t xml:space="preserve">– </w:t>
      </w:r>
      <w:r w:rsidR="00DA63DB" w:rsidRPr="00DA63DB">
        <w:rPr>
          <w:rFonts w:ascii="Times New Roman" w:hAnsi="Times New Roman" w:cs="Times New Roman"/>
          <w:sz w:val="28"/>
          <w:szCs w:val="28"/>
          <w:lang w:val="en-US"/>
        </w:rPr>
        <w:t>2020</w:t>
      </w:r>
      <w:r w:rsidR="00623288">
        <w:rPr>
          <w:rFonts w:ascii="Times New Roman" w:hAnsi="Times New Roman" w:cs="Times New Roman"/>
          <w:sz w:val="28"/>
          <w:szCs w:val="28"/>
          <w:lang w:val="en-US"/>
        </w:rPr>
        <w:t>. – Vol.</w:t>
      </w:r>
      <w:r w:rsidR="00DA63DB" w:rsidRPr="00DA63DB">
        <w:rPr>
          <w:rFonts w:ascii="Times New Roman" w:hAnsi="Times New Roman" w:cs="Times New Roman"/>
          <w:sz w:val="28"/>
          <w:szCs w:val="28"/>
          <w:lang w:val="en-US"/>
        </w:rPr>
        <w:t xml:space="preserve"> 5</w:t>
      </w:r>
      <w:r w:rsidR="00623288">
        <w:rPr>
          <w:rFonts w:ascii="Times New Roman" w:hAnsi="Times New Roman" w:cs="Times New Roman"/>
          <w:sz w:val="28"/>
          <w:szCs w:val="28"/>
          <w:lang w:val="en-US"/>
        </w:rPr>
        <w:t>. – P.</w:t>
      </w:r>
      <w:r w:rsidR="00DA63DB" w:rsidRPr="00DA63DB">
        <w:rPr>
          <w:rFonts w:ascii="Times New Roman" w:hAnsi="Times New Roman" w:cs="Times New Roman"/>
          <w:sz w:val="28"/>
          <w:szCs w:val="28"/>
          <w:lang w:val="en-US"/>
        </w:rPr>
        <w:t xml:space="preserve"> 141</w:t>
      </w:r>
      <w:r w:rsidR="00623288">
        <w:rPr>
          <w:rFonts w:ascii="Times New Roman" w:hAnsi="Times New Roman" w:cs="Times New Roman"/>
          <w:sz w:val="28"/>
          <w:szCs w:val="28"/>
          <w:lang w:val="en-US"/>
        </w:rPr>
        <w:t>-</w:t>
      </w:r>
      <w:r w:rsidR="00DA63DB" w:rsidRPr="00DA63DB">
        <w:rPr>
          <w:rFonts w:ascii="Times New Roman" w:hAnsi="Times New Roman" w:cs="Times New Roman"/>
          <w:sz w:val="28"/>
          <w:szCs w:val="28"/>
          <w:lang w:val="en-US"/>
        </w:rPr>
        <w:t xml:space="preserve">154. </w:t>
      </w:r>
    </w:p>
    <w:p w14:paraId="746B0EB1" w14:textId="38458626" w:rsidR="00DA63DB" w:rsidRPr="00DA63DB" w:rsidRDefault="00D30BA7" w:rsidP="00230C87">
      <w:pPr>
        <w:ind w:firstLine="709"/>
        <w:rPr>
          <w:rFonts w:ascii="Times New Roman" w:hAnsi="Times New Roman" w:cs="Times New Roman"/>
          <w:sz w:val="28"/>
          <w:szCs w:val="28"/>
          <w:lang w:val="en-US"/>
        </w:rPr>
      </w:pPr>
      <w:r w:rsidRPr="002E6200">
        <w:rPr>
          <w:rFonts w:ascii="Times New Roman" w:hAnsi="Times New Roman" w:cs="Times New Roman"/>
          <w:sz w:val="28"/>
          <w:szCs w:val="28"/>
          <w:lang w:val="en-US"/>
        </w:rPr>
        <w:t xml:space="preserve">17 </w:t>
      </w:r>
      <w:r w:rsidR="00DA63DB" w:rsidRPr="00DA63DB">
        <w:rPr>
          <w:rFonts w:ascii="Times New Roman" w:hAnsi="Times New Roman" w:cs="Times New Roman"/>
          <w:sz w:val="28"/>
          <w:szCs w:val="28"/>
          <w:lang w:val="en-US"/>
        </w:rPr>
        <w:t>Anup</w:t>
      </w:r>
      <w:r w:rsidR="00FA30DD" w:rsidRPr="00FA30DD">
        <w:rPr>
          <w:rFonts w:ascii="Times New Roman" w:hAnsi="Times New Roman" w:cs="Times New Roman"/>
          <w:sz w:val="28"/>
          <w:szCs w:val="28"/>
          <w:lang w:val="en-US"/>
        </w:rPr>
        <w:t xml:space="preserve"> </w:t>
      </w:r>
      <w:r w:rsidR="00FA30DD">
        <w:rPr>
          <w:rFonts w:ascii="Times New Roman" w:hAnsi="Times New Roman" w:cs="Times New Roman"/>
          <w:sz w:val="28"/>
          <w:szCs w:val="28"/>
          <w:lang w:val="en-US"/>
        </w:rPr>
        <w:t>K.</w:t>
      </w:r>
      <w:r w:rsidR="00FA30DD" w:rsidRPr="00DA63DB">
        <w:rPr>
          <w:rFonts w:ascii="Times New Roman" w:hAnsi="Times New Roman" w:cs="Times New Roman"/>
          <w:sz w:val="28"/>
          <w:szCs w:val="28"/>
          <w:lang w:val="en-US"/>
        </w:rPr>
        <w:t>C.</w:t>
      </w:r>
      <w:r w:rsidR="00DA63DB" w:rsidRPr="00DA63DB">
        <w:rPr>
          <w:rFonts w:ascii="Times New Roman" w:hAnsi="Times New Roman" w:cs="Times New Roman"/>
          <w:sz w:val="28"/>
          <w:szCs w:val="28"/>
          <w:lang w:val="en-US"/>
        </w:rPr>
        <w:t>, Whale</w:t>
      </w:r>
      <w:r w:rsidR="00FA30DD" w:rsidRPr="00FA30DD">
        <w:rPr>
          <w:rFonts w:ascii="Times New Roman" w:hAnsi="Times New Roman" w:cs="Times New Roman"/>
          <w:sz w:val="28"/>
          <w:szCs w:val="28"/>
          <w:lang w:val="en-US"/>
        </w:rPr>
        <w:t xml:space="preserve"> </w:t>
      </w:r>
      <w:r w:rsidR="00FA30DD" w:rsidRPr="00DA63DB">
        <w:rPr>
          <w:rFonts w:ascii="Times New Roman" w:hAnsi="Times New Roman" w:cs="Times New Roman"/>
          <w:sz w:val="28"/>
          <w:szCs w:val="28"/>
          <w:lang w:val="en-US"/>
        </w:rPr>
        <w:t>J.</w:t>
      </w:r>
      <w:r w:rsidR="00DA63DB" w:rsidRPr="00DA63DB">
        <w:rPr>
          <w:rFonts w:ascii="Times New Roman" w:hAnsi="Times New Roman" w:cs="Times New Roman"/>
          <w:sz w:val="28"/>
          <w:szCs w:val="28"/>
          <w:lang w:val="en-US"/>
        </w:rPr>
        <w:t xml:space="preserve">, </w:t>
      </w:r>
      <w:proofErr w:type="spellStart"/>
      <w:r w:rsidR="00DA63DB" w:rsidRPr="00DA63DB">
        <w:rPr>
          <w:rFonts w:ascii="Times New Roman" w:hAnsi="Times New Roman" w:cs="Times New Roman"/>
          <w:sz w:val="28"/>
          <w:szCs w:val="28"/>
          <w:lang w:val="en-US"/>
        </w:rPr>
        <w:t>Urmee</w:t>
      </w:r>
      <w:proofErr w:type="spellEnd"/>
      <w:r w:rsidR="00FA30DD" w:rsidRPr="00FA30DD">
        <w:rPr>
          <w:rFonts w:ascii="Times New Roman" w:hAnsi="Times New Roman" w:cs="Times New Roman"/>
          <w:sz w:val="28"/>
          <w:szCs w:val="28"/>
          <w:lang w:val="en-US"/>
        </w:rPr>
        <w:t xml:space="preserve"> </w:t>
      </w:r>
      <w:r w:rsidR="00FA30DD" w:rsidRPr="00DA63DB">
        <w:rPr>
          <w:rFonts w:ascii="Times New Roman" w:hAnsi="Times New Roman" w:cs="Times New Roman"/>
          <w:sz w:val="28"/>
          <w:szCs w:val="28"/>
          <w:lang w:val="en-US"/>
        </w:rPr>
        <w:t>T.</w:t>
      </w:r>
      <w:r w:rsidR="00FA30DD">
        <w:rPr>
          <w:rFonts w:ascii="Times New Roman" w:hAnsi="Times New Roman" w:cs="Times New Roman"/>
          <w:sz w:val="28"/>
          <w:szCs w:val="28"/>
          <w:lang w:val="en-US"/>
        </w:rPr>
        <w:t xml:space="preserve"> </w:t>
      </w:r>
      <w:r w:rsidR="00DA63DB" w:rsidRPr="00DA63DB">
        <w:rPr>
          <w:rFonts w:ascii="Times New Roman" w:hAnsi="Times New Roman" w:cs="Times New Roman"/>
          <w:sz w:val="28"/>
          <w:szCs w:val="28"/>
          <w:lang w:val="en-US"/>
        </w:rPr>
        <w:t>Urban wind conditions and small wind turbines in the built environment: A review</w:t>
      </w:r>
      <w:r w:rsidR="00FA30DD">
        <w:rPr>
          <w:rFonts w:ascii="Times New Roman" w:hAnsi="Times New Roman" w:cs="Times New Roman"/>
          <w:sz w:val="28"/>
          <w:szCs w:val="28"/>
          <w:lang w:val="en-US"/>
        </w:rPr>
        <w:t xml:space="preserve"> //</w:t>
      </w:r>
      <w:r w:rsidR="00DA63DB" w:rsidRPr="00DA63DB">
        <w:rPr>
          <w:rFonts w:ascii="Times New Roman" w:hAnsi="Times New Roman" w:cs="Times New Roman"/>
          <w:sz w:val="28"/>
          <w:szCs w:val="28"/>
          <w:lang w:val="en-US"/>
        </w:rPr>
        <w:t xml:space="preserve"> Renewable energy</w:t>
      </w:r>
      <w:r w:rsidR="00FA30DD">
        <w:rPr>
          <w:rFonts w:ascii="Times New Roman" w:hAnsi="Times New Roman" w:cs="Times New Roman"/>
          <w:sz w:val="28"/>
          <w:szCs w:val="28"/>
          <w:lang w:val="en-US"/>
        </w:rPr>
        <w:t>. – 2019. – Vol. 131. – P. 268-283</w:t>
      </w:r>
      <w:r w:rsidR="00DA63DB" w:rsidRPr="00DA63DB">
        <w:rPr>
          <w:rFonts w:ascii="Times New Roman" w:hAnsi="Times New Roman" w:cs="Times New Roman"/>
          <w:sz w:val="28"/>
          <w:szCs w:val="28"/>
          <w:lang w:val="en-US"/>
        </w:rPr>
        <w:t xml:space="preserve">. </w:t>
      </w:r>
    </w:p>
    <w:p w14:paraId="5A6B8A95" w14:textId="6C237E2F" w:rsidR="002E6200" w:rsidRPr="00DA63DB" w:rsidRDefault="002E6200" w:rsidP="00230C87">
      <w:pPr>
        <w:ind w:firstLine="709"/>
        <w:rPr>
          <w:rFonts w:ascii="Times New Roman" w:hAnsi="Times New Roman" w:cs="Times New Roman"/>
          <w:sz w:val="28"/>
          <w:szCs w:val="28"/>
          <w:lang w:val="en-US"/>
        </w:rPr>
      </w:pPr>
      <w:r w:rsidRPr="002E6200">
        <w:rPr>
          <w:rFonts w:ascii="Times New Roman" w:hAnsi="Times New Roman" w:cs="Times New Roman"/>
          <w:sz w:val="28"/>
          <w:szCs w:val="28"/>
          <w:lang w:val="en-US"/>
        </w:rPr>
        <w:t xml:space="preserve">18 </w:t>
      </w:r>
      <w:r w:rsidRPr="00DA63DB">
        <w:rPr>
          <w:rFonts w:ascii="Times New Roman" w:hAnsi="Times New Roman" w:cs="Times New Roman"/>
          <w:sz w:val="28"/>
          <w:szCs w:val="28"/>
          <w:lang w:val="en-US"/>
        </w:rPr>
        <w:t xml:space="preserve">Aziz M.J., </w:t>
      </w:r>
      <w:proofErr w:type="spellStart"/>
      <w:r w:rsidRPr="00DA63DB">
        <w:rPr>
          <w:rFonts w:ascii="Times New Roman" w:hAnsi="Times New Roman" w:cs="Times New Roman"/>
          <w:sz w:val="28"/>
          <w:szCs w:val="28"/>
          <w:lang w:val="en-US"/>
        </w:rPr>
        <w:t>Gayme</w:t>
      </w:r>
      <w:proofErr w:type="spellEnd"/>
      <w:r w:rsidRPr="00DA63DB">
        <w:rPr>
          <w:rFonts w:ascii="Times New Roman" w:hAnsi="Times New Roman" w:cs="Times New Roman"/>
          <w:sz w:val="28"/>
          <w:szCs w:val="28"/>
          <w:lang w:val="en-US"/>
        </w:rPr>
        <w:t xml:space="preserve"> D.F., Johnson K.</w:t>
      </w:r>
      <w:r w:rsidR="00FA30DD">
        <w:rPr>
          <w:rFonts w:ascii="Times New Roman" w:hAnsi="Times New Roman" w:cs="Times New Roman"/>
          <w:sz w:val="28"/>
          <w:szCs w:val="28"/>
          <w:lang w:val="en-US"/>
        </w:rPr>
        <w:t xml:space="preserve"> et al.</w:t>
      </w:r>
      <w:r w:rsidRPr="00DA63DB">
        <w:rPr>
          <w:rFonts w:ascii="Times New Roman" w:hAnsi="Times New Roman" w:cs="Times New Roman"/>
          <w:sz w:val="28"/>
          <w:szCs w:val="28"/>
          <w:lang w:val="en-US"/>
        </w:rPr>
        <w:t xml:space="preserve"> A co- design framework for wind energy integrated with storage</w:t>
      </w:r>
      <w:r w:rsidR="00FA30DD">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Joule</w:t>
      </w:r>
      <w:r w:rsidR="00FA30DD">
        <w:rPr>
          <w:rFonts w:ascii="Times New Roman" w:hAnsi="Times New Roman" w:cs="Times New Roman"/>
          <w:sz w:val="28"/>
          <w:szCs w:val="28"/>
          <w:lang w:val="en-US"/>
        </w:rPr>
        <w:t>. – 2022. – Vol.</w:t>
      </w:r>
      <w:r w:rsidRPr="00DA63DB">
        <w:rPr>
          <w:rFonts w:ascii="Times New Roman" w:hAnsi="Times New Roman" w:cs="Times New Roman"/>
          <w:sz w:val="28"/>
          <w:szCs w:val="28"/>
          <w:lang w:val="en-US"/>
        </w:rPr>
        <w:t xml:space="preserve"> 6</w:t>
      </w:r>
      <w:r w:rsidR="00FA30DD">
        <w:rPr>
          <w:rFonts w:ascii="Times New Roman" w:hAnsi="Times New Roman" w:cs="Times New Roman"/>
          <w:sz w:val="28"/>
          <w:szCs w:val="28"/>
          <w:lang w:val="en-US"/>
        </w:rPr>
        <w:t>. – P.</w:t>
      </w:r>
      <w:r w:rsidRPr="00DA63DB">
        <w:rPr>
          <w:rFonts w:ascii="Times New Roman" w:hAnsi="Times New Roman" w:cs="Times New Roman"/>
          <w:sz w:val="28"/>
          <w:szCs w:val="28"/>
          <w:lang w:val="en-US"/>
        </w:rPr>
        <w:t xml:space="preserve"> 1995</w:t>
      </w:r>
      <w:r w:rsidR="00FA30DD">
        <w:rPr>
          <w:rFonts w:ascii="Times New Roman" w:hAnsi="Times New Roman" w:cs="Times New Roman"/>
          <w:sz w:val="28"/>
          <w:szCs w:val="28"/>
          <w:lang w:val="en-US"/>
        </w:rPr>
        <w:t>-</w:t>
      </w:r>
      <w:r w:rsidRPr="00DA63DB">
        <w:rPr>
          <w:rFonts w:ascii="Times New Roman" w:hAnsi="Times New Roman" w:cs="Times New Roman"/>
          <w:sz w:val="28"/>
          <w:szCs w:val="28"/>
          <w:lang w:val="en-US"/>
        </w:rPr>
        <w:t>2015.</w:t>
      </w:r>
      <w:r w:rsidR="00FA30DD">
        <w:rPr>
          <w:rFonts w:ascii="Times New Roman" w:hAnsi="Times New Roman" w:cs="Times New Roman"/>
          <w:sz w:val="28"/>
          <w:szCs w:val="28"/>
          <w:lang w:val="en-US"/>
        </w:rPr>
        <w:t xml:space="preserve"> </w:t>
      </w:r>
    </w:p>
    <w:p w14:paraId="6AB069BE" w14:textId="359DBF91" w:rsidR="002E6200" w:rsidRPr="00DA63DB" w:rsidRDefault="002E6200" w:rsidP="00230C87">
      <w:pPr>
        <w:ind w:firstLine="709"/>
        <w:rPr>
          <w:rFonts w:ascii="Times New Roman" w:hAnsi="Times New Roman" w:cs="Times New Roman"/>
          <w:sz w:val="28"/>
          <w:szCs w:val="28"/>
          <w:lang w:val="en-US"/>
        </w:rPr>
      </w:pPr>
      <w:r w:rsidRPr="002E6200">
        <w:rPr>
          <w:rFonts w:ascii="Times New Roman" w:hAnsi="Times New Roman" w:cs="Times New Roman"/>
          <w:sz w:val="28"/>
          <w:szCs w:val="28"/>
          <w:lang w:val="en-US"/>
        </w:rPr>
        <w:t xml:space="preserve">19 </w:t>
      </w:r>
      <w:r w:rsidRPr="00DA63DB">
        <w:rPr>
          <w:rFonts w:ascii="Times New Roman" w:hAnsi="Times New Roman" w:cs="Times New Roman"/>
          <w:sz w:val="28"/>
          <w:szCs w:val="28"/>
          <w:lang w:val="en-US"/>
        </w:rPr>
        <w:t>Zhou X., Dai C., Liu G.</w:t>
      </w:r>
      <w:r w:rsidR="00EF5531">
        <w:rPr>
          <w:rFonts w:ascii="Times New Roman" w:hAnsi="Times New Roman" w:cs="Times New Roman"/>
          <w:sz w:val="28"/>
          <w:szCs w:val="28"/>
          <w:lang w:val="en-US"/>
        </w:rPr>
        <w:t xml:space="preserve"> et al.</w:t>
      </w:r>
      <w:r w:rsidRPr="00DA63DB">
        <w:rPr>
          <w:rFonts w:ascii="Times New Roman" w:hAnsi="Times New Roman" w:cs="Times New Roman"/>
          <w:sz w:val="28"/>
          <w:szCs w:val="28"/>
          <w:lang w:val="en-US"/>
        </w:rPr>
        <w:t xml:space="preserve"> A hybrid wind energy harvester based on a double-rotor reverse synergy mechanism for high-speed railway</w:t>
      </w:r>
      <w:r w:rsidR="00EF5531">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Sustain. Cities Soc.</w:t>
      </w:r>
      <w:r w:rsidR="00EF5531">
        <w:rPr>
          <w:rFonts w:ascii="Times New Roman" w:hAnsi="Times New Roman" w:cs="Times New Roman"/>
          <w:sz w:val="28"/>
          <w:szCs w:val="28"/>
          <w:lang w:val="en-US"/>
        </w:rPr>
        <w:t xml:space="preserve"> – 2023. – Vol. </w:t>
      </w:r>
      <w:r w:rsidRPr="00DA63DB">
        <w:rPr>
          <w:rFonts w:ascii="Times New Roman" w:hAnsi="Times New Roman" w:cs="Times New Roman"/>
          <w:sz w:val="28"/>
          <w:szCs w:val="28"/>
          <w:lang w:val="en-US"/>
        </w:rPr>
        <w:t>90</w:t>
      </w:r>
      <w:r w:rsidR="00EF5531">
        <w:rPr>
          <w:rFonts w:ascii="Times New Roman" w:hAnsi="Times New Roman" w:cs="Times New Roman"/>
          <w:sz w:val="28"/>
          <w:szCs w:val="28"/>
          <w:lang w:val="en-US"/>
        </w:rPr>
        <w:t>. – P.</w:t>
      </w:r>
      <w:r w:rsidRPr="00DA63DB">
        <w:rPr>
          <w:rFonts w:ascii="Times New Roman" w:hAnsi="Times New Roman" w:cs="Times New Roman"/>
          <w:sz w:val="28"/>
          <w:szCs w:val="28"/>
          <w:lang w:val="en-US"/>
        </w:rPr>
        <w:t xml:space="preserve"> 104389. </w:t>
      </w:r>
    </w:p>
    <w:p w14:paraId="75F3B8FA" w14:textId="32C0D83D" w:rsidR="002E6200" w:rsidRPr="00DA63DB" w:rsidRDefault="002E6200" w:rsidP="00230C87">
      <w:pPr>
        <w:ind w:firstLine="709"/>
        <w:rPr>
          <w:rFonts w:ascii="Times New Roman" w:hAnsi="Times New Roman" w:cs="Times New Roman"/>
          <w:sz w:val="28"/>
          <w:szCs w:val="28"/>
          <w:lang w:val="en-US"/>
        </w:rPr>
      </w:pPr>
      <w:r w:rsidRPr="002E6200">
        <w:rPr>
          <w:rFonts w:ascii="Times New Roman" w:hAnsi="Times New Roman" w:cs="Times New Roman"/>
          <w:sz w:val="28"/>
          <w:szCs w:val="28"/>
          <w:lang w:val="en-US"/>
        </w:rPr>
        <w:t xml:space="preserve">20 </w:t>
      </w:r>
      <w:r w:rsidRPr="00DA63DB">
        <w:rPr>
          <w:rFonts w:ascii="Times New Roman" w:hAnsi="Times New Roman" w:cs="Times New Roman"/>
          <w:sz w:val="28"/>
          <w:szCs w:val="28"/>
          <w:lang w:val="en-US"/>
        </w:rPr>
        <w:t>Firestone J. Wind energy: A human challenge</w:t>
      </w:r>
      <w:r w:rsidR="00EF5531">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Science</w:t>
      </w:r>
      <w:r w:rsidR="00EF5531">
        <w:rPr>
          <w:rFonts w:ascii="Times New Roman" w:hAnsi="Times New Roman" w:cs="Times New Roman"/>
          <w:sz w:val="28"/>
          <w:szCs w:val="28"/>
          <w:lang w:val="en-US"/>
        </w:rPr>
        <w:t>. – 2019. – Vol.</w:t>
      </w:r>
      <w:r w:rsidRPr="00DA63DB">
        <w:rPr>
          <w:rFonts w:ascii="Times New Roman" w:hAnsi="Times New Roman" w:cs="Times New Roman"/>
          <w:sz w:val="28"/>
          <w:szCs w:val="28"/>
          <w:lang w:val="en-US"/>
        </w:rPr>
        <w:t xml:space="preserve"> 366,</w:t>
      </w:r>
      <w:r w:rsidR="00EF5531">
        <w:rPr>
          <w:rFonts w:ascii="Times New Roman" w:hAnsi="Times New Roman" w:cs="Times New Roman"/>
          <w:sz w:val="28"/>
          <w:szCs w:val="28"/>
          <w:lang w:val="en-US"/>
        </w:rPr>
        <w:t xml:space="preserve"> Issue 6470. – P. 1206.</w:t>
      </w:r>
    </w:p>
    <w:p w14:paraId="220C5133" w14:textId="6D424CA9" w:rsidR="002E6200" w:rsidRPr="00DA63DB" w:rsidRDefault="002E6200" w:rsidP="00230C87">
      <w:pPr>
        <w:ind w:firstLine="709"/>
        <w:rPr>
          <w:rFonts w:ascii="Times New Roman" w:hAnsi="Times New Roman" w:cs="Times New Roman"/>
          <w:sz w:val="28"/>
          <w:szCs w:val="28"/>
          <w:lang w:val="en-US"/>
        </w:rPr>
      </w:pPr>
      <w:r w:rsidRPr="002E6200">
        <w:rPr>
          <w:rFonts w:ascii="Times New Roman" w:hAnsi="Times New Roman" w:cs="Times New Roman"/>
          <w:sz w:val="28"/>
          <w:szCs w:val="28"/>
          <w:lang w:val="en-US"/>
        </w:rPr>
        <w:t xml:space="preserve">21 </w:t>
      </w:r>
      <w:proofErr w:type="spellStart"/>
      <w:r w:rsidRPr="00DA63DB">
        <w:rPr>
          <w:rFonts w:ascii="Times New Roman" w:hAnsi="Times New Roman" w:cs="Times New Roman"/>
          <w:sz w:val="28"/>
          <w:szCs w:val="28"/>
          <w:lang w:val="en-US"/>
        </w:rPr>
        <w:t>Karad</w:t>
      </w:r>
      <w:proofErr w:type="spellEnd"/>
      <w:r w:rsidRPr="00DA63DB">
        <w:rPr>
          <w:rFonts w:ascii="Times New Roman" w:hAnsi="Times New Roman" w:cs="Times New Roman"/>
          <w:sz w:val="28"/>
          <w:szCs w:val="28"/>
          <w:lang w:val="en-US"/>
        </w:rPr>
        <w:t xml:space="preserve"> S., Thakur R. </w:t>
      </w:r>
      <w:proofErr w:type="spellStart"/>
      <w:r w:rsidRPr="00DA63DB">
        <w:rPr>
          <w:rFonts w:ascii="Times New Roman" w:hAnsi="Times New Roman" w:cs="Times New Roman"/>
          <w:sz w:val="28"/>
          <w:szCs w:val="28"/>
          <w:lang w:val="en-US"/>
        </w:rPr>
        <w:t>Ef</w:t>
      </w:r>
      <w:proofErr w:type="spellEnd"/>
      <w:r w:rsidRPr="00DA63DB">
        <w:rPr>
          <w:rFonts w:ascii="Times New Roman" w:hAnsi="Times New Roman" w:cs="Times New Roman"/>
          <w:sz w:val="28"/>
          <w:szCs w:val="28"/>
        </w:rPr>
        <w:t>ﬁ</w:t>
      </w:r>
      <w:proofErr w:type="spellStart"/>
      <w:r w:rsidRPr="00DA63DB">
        <w:rPr>
          <w:rFonts w:ascii="Times New Roman" w:hAnsi="Times New Roman" w:cs="Times New Roman"/>
          <w:sz w:val="28"/>
          <w:szCs w:val="28"/>
          <w:lang w:val="en-US"/>
        </w:rPr>
        <w:t>cient</w:t>
      </w:r>
      <w:proofErr w:type="spellEnd"/>
      <w:r w:rsidRPr="00DA63DB">
        <w:rPr>
          <w:rFonts w:ascii="Times New Roman" w:hAnsi="Times New Roman" w:cs="Times New Roman"/>
          <w:sz w:val="28"/>
          <w:szCs w:val="28"/>
          <w:lang w:val="en-US"/>
        </w:rPr>
        <w:t xml:space="preserve"> monitoring and control of wind energy conversion systems using Internet of things (IoT): a comprehensive review</w:t>
      </w:r>
      <w:r w:rsidR="00EE7A83">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 Environ. Dev.</w:t>
      </w:r>
      <w:r w:rsidR="00EE7A83">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 xml:space="preserve">Sustain. </w:t>
      </w:r>
      <w:r w:rsidR="00EE7A83">
        <w:rPr>
          <w:rFonts w:ascii="Times New Roman" w:hAnsi="Times New Roman" w:cs="Times New Roman"/>
          <w:sz w:val="28"/>
          <w:szCs w:val="28"/>
          <w:lang w:val="en-US"/>
        </w:rPr>
        <w:t xml:space="preserve">– 2021. – Vol. </w:t>
      </w:r>
      <w:r w:rsidRPr="00DA63DB">
        <w:rPr>
          <w:rFonts w:ascii="Times New Roman" w:hAnsi="Times New Roman" w:cs="Times New Roman"/>
          <w:sz w:val="28"/>
          <w:szCs w:val="28"/>
          <w:lang w:val="en-US"/>
        </w:rPr>
        <w:t>23</w:t>
      </w:r>
      <w:r w:rsidR="00EE7A83">
        <w:rPr>
          <w:rFonts w:ascii="Times New Roman" w:hAnsi="Times New Roman" w:cs="Times New Roman"/>
          <w:sz w:val="28"/>
          <w:szCs w:val="28"/>
          <w:lang w:val="en-US"/>
        </w:rPr>
        <w:t>. – P.</w:t>
      </w:r>
      <w:r w:rsidRPr="00DA63DB">
        <w:rPr>
          <w:rFonts w:ascii="Times New Roman" w:hAnsi="Times New Roman" w:cs="Times New Roman"/>
          <w:sz w:val="28"/>
          <w:szCs w:val="28"/>
          <w:lang w:val="en-US"/>
        </w:rPr>
        <w:t xml:space="preserve"> 14197</w:t>
      </w:r>
      <w:r w:rsidR="00EE7A83">
        <w:rPr>
          <w:rFonts w:ascii="Times New Roman" w:hAnsi="Times New Roman" w:cs="Times New Roman"/>
          <w:sz w:val="28"/>
          <w:szCs w:val="28"/>
          <w:lang w:val="en-US"/>
        </w:rPr>
        <w:t>-</w:t>
      </w:r>
      <w:r w:rsidRPr="00DA63DB">
        <w:rPr>
          <w:rFonts w:ascii="Times New Roman" w:hAnsi="Times New Roman" w:cs="Times New Roman"/>
          <w:sz w:val="28"/>
          <w:szCs w:val="28"/>
          <w:lang w:val="en-US"/>
        </w:rPr>
        <w:t xml:space="preserve">14214. </w:t>
      </w:r>
    </w:p>
    <w:p w14:paraId="5F522403" w14:textId="61289594" w:rsidR="00136B73" w:rsidRPr="00D70D7A" w:rsidRDefault="00136B73" w:rsidP="00D70D7A">
      <w:pPr>
        <w:ind w:firstLine="709"/>
        <w:rPr>
          <w:rFonts w:ascii="Times New Roman" w:hAnsi="Times New Roman" w:cs="Times New Roman"/>
          <w:sz w:val="28"/>
          <w:szCs w:val="28"/>
          <w:lang w:val="en-US"/>
        </w:rPr>
      </w:pPr>
      <w:r w:rsidRPr="00136B73">
        <w:rPr>
          <w:rFonts w:ascii="Times New Roman" w:hAnsi="Times New Roman" w:cs="Times New Roman"/>
          <w:sz w:val="28"/>
          <w:szCs w:val="28"/>
          <w:lang w:val="en-US"/>
        </w:rPr>
        <w:t xml:space="preserve">22 </w:t>
      </w:r>
      <w:r w:rsidRPr="00DA63DB">
        <w:rPr>
          <w:rFonts w:ascii="Times New Roman" w:hAnsi="Times New Roman" w:cs="Times New Roman"/>
          <w:sz w:val="28"/>
          <w:szCs w:val="28"/>
          <w:lang w:val="en-US"/>
        </w:rPr>
        <w:t>Veers P., Dykes K., Lantz E.</w:t>
      </w:r>
      <w:r w:rsidR="00EE7A83">
        <w:rPr>
          <w:rFonts w:ascii="Times New Roman" w:hAnsi="Times New Roman" w:cs="Times New Roman"/>
          <w:sz w:val="28"/>
          <w:szCs w:val="28"/>
          <w:lang w:val="en-US"/>
        </w:rPr>
        <w:t xml:space="preserve"> </w:t>
      </w:r>
      <w:r w:rsidRPr="00D70D7A">
        <w:rPr>
          <w:rFonts w:ascii="Times New Roman" w:hAnsi="Times New Roman" w:cs="Times New Roman"/>
          <w:sz w:val="28"/>
          <w:szCs w:val="28"/>
          <w:lang w:val="en-US"/>
        </w:rPr>
        <w:t>et al. Grand challenges in the science of wind energy</w:t>
      </w:r>
      <w:r w:rsidR="00EE7A83">
        <w:rPr>
          <w:rFonts w:ascii="Times New Roman" w:hAnsi="Times New Roman" w:cs="Times New Roman"/>
          <w:sz w:val="28"/>
          <w:szCs w:val="28"/>
          <w:lang w:val="en-US"/>
        </w:rPr>
        <w:t xml:space="preserve"> //</w:t>
      </w:r>
      <w:r w:rsidRPr="00D70D7A">
        <w:rPr>
          <w:rFonts w:ascii="Times New Roman" w:hAnsi="Times New Roman" w:cs="Times New Roman"/>
          <w:sz w:val="28"/>
          <w:szCs w:val="28"/>
          <w:lang w:val="en-US"/>
        </w:rPr>
        <w:t xml:space="preserve"> Science</w:t>
      </w:r>
      <w:r w:rsidR="00EE7A83">
        <w:rPr>
          <w:rFonts w:ascii="Times New Roman" w:hAnsi="Times New Roman" w:cs="Times New Roman"/>
          <w:sz w:val="28"/>
          <w:szCs w:val="28"/>
          <w:lang w:val="en-US"/>
        </w:rPr>
        <w:t xml:space="preserve">. – 2019. – Vol. </w:t>
      </w:r>
      <w:r w:rsidRPr="00D70D7A">
        <w:rPr>
          <w:rFonts w:ascii="Times New Roman" w:hAnsi="Times New Roman" w:cs="Times New Roman"/>
          <w:sz w:val="28"/>
          <w:szCs w:val="28"/>
          <w:lang w:val="en-US"/>
        </w:rPr>
        <w:t>366</w:t>
      </w:r>
      <w:r w:rsidR="00EE7A83">
        <w:rPr>
          <w:rFonts w:ascii="Times New Roman" w:hAnsi="Times New Roman" w:cs="Times New Roman"/>
          <w:sz w:val="28"/>
          <w:szCs w:val="28"/>
          <w:lang w:val="en-US"/>
        </w:rPr>
        <w:t>. – P. 6464.</w:t>
      </w:r>
    </w:p>
    <w:p w14:paraId="2A997219" w14:textId="336917B3" w:rsidR="00277F75" w:rsidRPr="00D70D7A" w:rsidRDefault="00591082" w:rsidP="00D70D7A">
      <w:pPr>
        <w:pStyle w:val="1"/>
        <w:spacing w:before="0" w:after="0"/>
        <w:ind w:firstLine="709"/>
        <w:rPr>
          <w:rFonts w:ascii="Times New Roman" w:hAnsi="Times New Roman" w:cs="Times New Roman"/>
          <w:color w:val="auto"/>
          <w:sz w:val="28"/>
          <w:szCs w:val="28"/>
          <w:lang w:val="en-US"/>
        </w:rPr>
      </w:pPr>
      <w:r w:rsidRPr="00D70D7A">
        <w:rPr>
          <w:rFonts w:ascii="Times New Roman" w:hAnsi="Times New Roman" w:cs="Times New Roman"/>
          <w:color w:val="auto"/>
          <w:sz w:val="28"/>
          <w:szCs w:val="28"/>
          <w:lang w:val="en-US"/>
        </w:rPr>
        <w:t xml:space="preserve">23 </w:t>
      </w:r>
      <w:r w:rsidR="00277F75" w:rsidRPr="00D70D7A">
        <w:rPr>
          <w:rFonts w:ascii="Times New Roman" w:hAnsi="Times New Roman" w:cs="Times New Roman"/>
          <w:color w:val="auto"/>
          <w:sz w:val="28"/>
          <w:szCs w:val="28"/>
          <w:lang w:val="en-US"/>
        </w:rPr>
        <w:t>Betz A. Wind-</w:t>
      </w:r>
      <w:proofErr w:type="spellStart"/>
      <w:r w:rsidR="00277F75" w:rsidRPr="00D70D7A">
        <w:rPr>
          <w:rFonts w:ascii="Times New Roman" w:hAnsi="Times New Roman" w:cs="Times New Roman"/>
          <w:color w:val="auto"/>
          <w:sz w:val="28"/>
          <w:szCs w:val="28"/>
          <w:lang w:val="en-US"/>
        </w:rPr>
        <w:t>energie</w:t>
      </w:r>
      <w:proofErr w:type="spellEnd"/>
      <w:r w:rsidR="00277F75" w:rsidRPr="00D70D7A">
        <w:rPr>
          <w:rFonts w:ascii="Times New Roman" w:hAnsi="Times New Roman" w:cs="Times New Roman"/>
          <w:color w:val="auto"/>
          <w:sz w:val="28"/>
          <w:szCs w:val="28"/>
          <w:lang w:val="en-US"/>
        </w:rPr>
        <w:t xml:space="preserve"> und </w:t>
      </w:r>
      <w:proofErr w:type="spellStart"/>
      <w:r w:rsidR="00277F75" w:rsidRPr="00D70D7A">
        <w:rPr>
          <w:rFonts w:ascii="Times New Roman" w:hAnsi="Times New Roman" w:cs="Times New Roman"/>
          <w:color w:val="auto"/>
          <w:sz w:val="28"/>
          <w:szCs w:val="28"/>
          <w:lang w:val="en-US"/>
        </w:rPr>
        <w:t>ihre</w:t>
      </w:r>
      <w:proofErr w:type="spellEnd"/>
      <w:r w:rsidR="00277F75" w:rsidRPr="00D70D7A">
        <w:rPr>
          <w:rFonts w:ascii="Times New Roman" w:hAnsi="Times New Roman" w:cs="Times New Roman"/>
          <w:color w:val="auto"/>
          <w:sz w:val="28"/>
          <w:szCs w:val="28"/>
          <w:lang w:val="en-US"/>
        </w:rPr>
        <w:t xml:space="preserve"> </w:t>
      </w:r>
      <w:proofErr w:type="spellStart"/>
      <w:r w:rsidR="00277F75" w:rsidRPr="00D70D7A">
        <w:rPr>
          <w:rFonts w:ascii="Times New Roman" w:hAnsi="Times New Roman" w:cs="Times New Roman"/>
          <w:color w:val="auto"/>
          <w:sz w:val="28"/>
          <w:szCs w:val="28"/>
          <w:lang w:val="en-US"/>
        </w:rPr>
        <w:t>ausnutzung</w:t>
      </w:r>
      <w:proofErr w:type="spellEnd"/>
      <w:r w:rsidR="00277F75" w:rsidRPr="00D70D7A">
        <w:rPr>
          <w:rFonts w:ascii="Times New Roman" w:hAnsi="Times New Roman" w:cs="Times New Roman"/>
          <w:color w:val="auto"/>
          <w:sz w:val="28"/>
          <w:szCs w:val="28"/>
          <w:lang w:val="en-US"/>
        </w:rPr>
        <w:t xml:space="preserve"> </w:t>
      </w:r>
      <w:proofErr w:type="spellStart"/>
      <w:r w:rsidR="00277F75" w:rsidRPr="00D70D7A">
        <w:rPr>
          <w:rFonts w:ascii="Times New Roman" w:hAnsi="Times New Roman" w:cs="Times New Roman"/>
          <w:color w:val="auto"/>
          <w:sz w:val="28"/>
          <w:szCs w:val="28"/>
          <w:lang w:val="en-US"/>
        </w:rPr>
        <w:t>durch</w:t>
      </w:r>
      <w:proofErr w:type="spellEnd"/>
      <w:r w:rsidR="00277F75" w:rsidRPr="00D70D7A">
        <w:rPr>
          <w:rFonts w:ascii="Times New Roman" w:hAnsi="Times New Roman" w:cs="Times New Roman"/>
          <w:color w:val="auto"/>
          <w:sz w:val="28"/>
          <w:szCs w:val="28"/>
          <w:lang w:val="en-US"/>
        </w:rPr>
        <w:t xml:space="preserve"> </w:t>
      </w:r>
      <w:proofErr w:type="spellStart"/>
      <w:r w:rsidR="00277F75" w:rsidRPr="00D70D7A">
        <w:rPr>
          <w:rFonts w:ascii="Times New Roman" w:hAnsi="Times New Roman" w:cs="Times New Roman"/>
          <w:color w:val="auto"/>
          <w:sz w:val="28"/>
          <w:szCs w:val="28"/>
          <w:lang w:val="en-US"/>
        </w:rPr>
        <w:t>windm</w:t>
      </w:r>
      <w:r w:rsidR="00D70D7A" w:rsidRPr="00D70D7A">
        <w:rPr>
          <w:rFonts w:ascii="Times New Roman" w:hAnsi="Times New Roman" w:cs="Times New Roman"/>
          <w:color w:val="auto"/>
          <w:sz w:val="28"/>
          <w:szCs w:val="28"/>
          <w:lang w:val="en-US"/>
        </w:rPr>
        <w:t>ü</w:t>
      </w:r>
      <w:r w:rsidR="00277F75" w:rsidRPr="00D70D7A">
        <w:rPr>
          <w:rFonts w:ascii="Times New Roman" w:hAnsi="Times New Roman" w:cs="Times New Roman"/>
          <w:color w:val="auto"/>
          <w:sz w:val="28"/>
          <w:szCs w:val="28"/>
          <w:lang w:val="en-US"/>
        </w:rPr>
        <w:t>hlen</w:t>
      </w:r>
      <w:proofErr w:type="spellEnd"/>
      <w:r w:rsidR="00D70D7A" w:rsidRPr="00D70D7A">
        <w:rPr>
          <w:rFonts w:ascii="Times New Roman" w:hAnsi="Times New Roman" w:cs="Times New Roman"/>
          <w:color w:val="auto"/>
          <w:sz w:val="28"/>
          <w:szCs w:val="28"/>
          <w:lang w:val="en-US"/>
        </w:rPr>
        <w:t xml:space="preserve">. – </w:t>
      </w:r>
      <w:r w:rsidR="00D70D7A" w:rsidRPr="00D70D7A">
        <w:rPr>
          <w:rStyle w:val="mw-page-title-main"/>
          <w:rFonts w:ascii="Times New Roman" w:hAnsi="Times New Roman" w:cs="Times New Roman"/>
          <w:color w:val="auto"/>
          <w:sz w:val="28"/>
          <w:szCs w:val="28"/>
          <w:lang w:val="en-US"/>
        </w:rPr>
        <w:t>Göttingen</w:t>
      </w:r>
      <w:r w:rsidR="00D70D7A">
        <w:rPr>
          <w:rStyle w:val="mw-page-title-main"/>
          <w:rFonts w:ascii="Times New Roman" w:hAnsi="Times New Roman" w:cs="Times New Roman"/>
          <w:color w:val="auto"/>
          <w:sz w:val="28"/>
          <w:szCs w:val="28"/>
          <w:lang w:val="en-US"/>
        </w:rPr>
        <w:t>:</w:t>
      </w:r>
      <w:r w:rsidR="00277F75" w:rsidRPr="00D70D7A">
        <w:rPr>
          <w:rFonts w:ascii="Times New Roman" w:hAnsi="Times New Roman" w:cs="Times New Roman"/>
          <w:color w:val="auto"/>
          <w:sz w:val="28"/>
          <w:szCs w:val="28"/>
          <w:lang w:val="en-US"/>
        </w:rPr>
        <w:t xml:space="preserve"> </w:t>
      </w:r>
      <w:proofErr w:type="spellStart"/>
      <w:r w:rsidR="00277F75" w:rsidRPr="00D70D7A">
        <w:rPr>
          <w:rFonts w:ascii="Times New Roman" w:hAnsi="Times New Roman" w:cs="Times New Roman"/>
          <w:color w:val="auto"/>
          <w:sz w:val="28"/>
          <w:szCs w:val="28"/>
          <w:lang w:val="en-US"/>
        </w:rPr>
        <w:t>Vandenhoeck</w:t>
      </w:r>
      <w:proofErr w:type="spellEnd"/>
      <w:r w:rsidR="00277F75" w:rsidRPr="00D70D7A">
        <w:rPr>
          <w:rFonts w:ascii="Times New Roman" w:hAnsi="Times New Roman" w:cs="Times New Roman"/>
          <w:color w:val="auto"/>
          <w:sz w:val="28"/>
          <w:szCs w:val="28"/>
          <w:lang w:val="en-US"/>
        </w:rPr>
        <w:t xml:space="preserve"> &amp; Ruprecht</w:t>
      </w:r>
      <w:r w:rsidR="00D70D7A" w:rsidRPr="00D70D7A">
        <w:rPr>
          <w:rFonts w:ascii="Times New Roman" w:hAnsi="Times New Roman" w:cs="Times New Roman"/>
          <w:color w:val="auto"/>
          <w:sz w:val="28"/>
          <w:szCs w:val="28"/>
          <w:lang w:val="en-US"/>
        </w:rPr>
        <w:t>, 1926</w:t>
      </w:r>
      <w:r w:rsidR="00277F75" w:rsidRPr="00D70D7A">
        <w:rPr>
          <w:rFonts w:ascii="Times New Roman" w:hAnsi="Times New Roman" w:cs="Times New Roman"/>
          <w:color w:val="auto"/>
          <w:sz w:val="28"/>
          <w:szCs w:val="28"/>
          <w:lang w:val="en-US"/>
        </w:rPr>
        <w:t>.</w:t>
      </w:r>
      <w:r w:rsidR="00D70D7A" w:rsidRPr="00D70D7A">
        <w:rPr>
          <w:rFonts w:ascii="Times New Roman" w:hAnsi="Times New Roman" w:cs="Times New Roman"/>
          <w:color w:val="auto"/>
          <w:sz w:val="28"/>
          <w:szCs w:val="28"/>
          <w:lang w:val="en-US"/>
        </w:rPr>
        <w:t xml:space="preserve"> – 64 p.</w:t>
      </w:r>
    </w:p>
    <w:p w14:paraId="31E8AD89" w14:textId="12963367" w:rsidR="00D70D7A" w:rsidRPr="00D70D7A" w:rsidRDefault="00136B73" w:rsidP="00D70D7A">
      <w:pPr>
        <w:ind w:firstLine="709"/>
        <w:rPr>
          <w:rFonts w:ascii="Times New Roman" w:hAnsi="Times New Roman" w:cs="Times New Roman"/>
          <w:sz w:val="28"/>
          <w:szCs w:val="28"/>
          <w:lang w:val="en-US"/>
        </w:rPr>
      </w:pPr>
      <w:r w:rsidRPr="00D70D7A">
        <w:rPr>
          <w:rFonts w:ascii="Times New Roman" w:hAnsi="Times New Roman" w:cs="Times New Roman"/>
          <w:sz w:val="28"/>
          <w:szCs w:val="28"/>
          <w:lang w:val="en-US"/>
        </w:rPr>
        <w:t>2</w:t>
      </w:r>
      <w:r w:rsidR="00591082" w:rsidRPr="00D70D7A">
        <w:rPr>
          <w:rFonts w:ascii="Times New Roman" w:hAnsi="Times New Roman" w:cs="Times New Roman"/>
          <w:sz w:val="28"/>
          <w:szCs w:val="28"/>
          <w:lang w:val="en-US"/>
        </w:rPr>
        <w:t>4</w:t>
      </w:r>
      <w:r w:rsidRPr="00D70D7A">
        <w:rPr>
          <w:rFonts w:ascii="Times New Roman" w:hAnsi="Times New Roman" w:cs="Times New Roman"/>
          <w:sz w:val="28"/>
          <w:szCs w:val="28"/>
          <w:lang w:val="en-US"/>
        </w:rPr>
        <w:t xml:space="preserve"> Luc</w:t>
      </w:r>
      <w:r w:rsidR="00D70D7A" w:rsidRPr="00D70D7A">
        <w:rPr>
          <w:rFonts w:ascii="Times New Roman" w:hAnsi="Times New Roman" w:cs="Times New Roman"/>
          <w:sz w:val="28"/>
          <w:szCs w:val="28"/>
          <w:lang w:val="en-US"/>
        </w:rPr>
        <w:t>í</w:t>
      </w:r>
      <w:r w:rsidRPr="00D70D7A">
        <w:rPr>
          <w:rFonts w:ascii="Times New Roman" w:hAnsi="Times New Roman" w:cs="Times New Roman"/>
          <w:sz w:val="28"/>
          <w:szCs w:val="28"/>
          <w:lang w:val="en-US"/>
        </w:rPr>
        <w:t>a F. Global Installed Wind Energy Capacity (</w:t>
      </w:r>
      <w:r w:rsidR="00D70D7A" w:rsidRPr="00D70D7A">
        <w:rPr>
          <w:rFonts w:ascii="Times New Roman" w:hAnsi="Times New Roman" w:cs="Times New Roman"/>
          <w:sz w:val="28"/>
          <w:szCs w:val="28"/>
          <w:lang w:val="en-US"/>
        </w:rPr>
        <w:t>2021</w:t>
      </w:r>
      <w:r w:rsidRPr="00D70D7A">
        <w:rPr>
          <w:rFonts w:ascii="Times New Roman" w:hAnsi="Times New Roman" w:cs="Times New Roman"/>
          <w:sz w:val="28"/>
          <w:szCs w:val="28"/>
          <w:lang w:val="en-US"/>
        </w:rPr>
        <w:t>)</w:t>
      </w:r>
      <w:r w:rsidR="00D70D7A" w:rsidRPr="00D70D7A">
        <w:rPr>
          <w:rFonts w:ascii="Times New Roman" w:hAnsi="Times New Roman" w:cs="Times New Roman"/>
          <w:sz w:val="28"/>
          <w:szCs w:val="28"/>
          <w:lang w:val="en-US"/>
        </w:rPr>
        <w:t xml:space="preserve"> //</w:t>
      </w:r>
      <w:r w:rsidRPr="00D70D7A">
        <w:rPr>
          <w:rFonts w:ascii="Times New Roman" w:hAnsi="Times New Roman" w:cs="Times New Roman"/>
          <w:sz w:val="28"/>
          <w:szCs w:val="28"/>
          <w:lang w:val="en-US"/>
        </w:rPr>
        <w:t xml:space="preserve"> </w:t>
      </w:r>
      <w:hyperlink r:id="rId141" w:history="1">
        <w:r w:rsidR="00D70D7A" w:rsidRPr="00D70D7A">
          <w:rPr>
            <w:rStyle w:val="af0"/>
            <w:rFonts w:ascii="Times New Roman" w:hAnsi="Times New Roman" w:cs="Times New Roman"/>
            <w:color w:val="auto"/>
            <w:sz w:val="28"/>
            <w:szCs w:val="28"/>
            <w:lang w:val="en-US"/>
          </w:rPr>
          <w:t>https://www.statista.com/statistics/268363/installed-wind-power</w:t>
        </w:r>
      </w:hyperlink>
      <w:r w:rsidR="00D70D7A" w:rsidRPr="00D70D7A">
        <w:rPr>
          <w:rFonts w:ascii="Times New Roman" w:hAnsi="Times New Roman" w:cs="Times New Roman"/>
          <w:sz w:val="28"/>
          <w:szCs w:val="28"/>
          <w:lang w:val="en-US"/>
        </w:rPr>
        <w:t>. 10.10.2025</w:t>
      </w:r>
      <w:r w:rsidRPr="00D70D7A">
        <w:rPr>
          <w:rFonts w:ascii="Times New Roman" w:hAnsi="Times New Roman" w:cs="Times New Roman"/>
          <w:sz w:val="28"/>
          <w:szCs w:val="28"/>
          <w:lang w:val="en-US"/>
        </w:rPr>
        <w:t xml:space="preserve">. </w:t>
      </w:r>
    </w:p>
    <w:p w14:paraId="1DD9B9BD" w14:textId="38585663" w:rsidR="00136B73" w:rsidRPr="00D70D7A" w:rsidRDefault="00AE19F8" w:rsidP="00D70D7A">
      <w:pPr>
        <w:ind w:firstLine="709"/>
        <w:rPr>
          <w:rFonts w:ascii="Times New Roman" w:hAnsi="Times New Roman" w:cs="Times New Roman"/>
          <w:sz w:val="28"/>
          <w:szCs w:val="28"/>
          <w:lang w:val="en-US"/>
        </w:rPr>
      </w:pPr>
      <w:r w:rsidRPr="00D70D7A">
        <w:rPr>
          <w:rFonts w:ascii="Times New Roman" w:hAnsi="Times New Roman" w:cs="Times New Roman"/>
          <w:sz w:val="28"/>
          <w:szCs w:val="28"/>
          <w:lang w:val="en-US"/>
        </w:rPr>
        <w:t xml:space="preserve">25 </w:t>
      </w:r>
      <w:r w:rsidR="00136B73" w:rsidRPr="00D70D7A">
        <w:rPr>
          <w:rFonts w:ascii="Times New Roman" w:hAnsi="Times New Roman" w:cs="Times New Roman"/>
          <w:sz w:val="28"/>
          <w:szCs w:val="28"/>
          <w:lang w:val="en-US"/>
        </w:rPr>
        <w:t>Tan X., Fang Z., Pan Y.</w:t>
      </w:r>
      <w:r w:rsidR="00D70D7A" w:rsidRPr="00D70D7A">
        <w:rPr>
          <w:rFonts w:ascii="Times New Roman" w:hAnsi="Times New Roman" w:cs="Times New Roman"/>
          <w:sz w:val="28"/>
          <w:szCs w:val="28"/>
          <w:lang w:val="en-US"/>
        </w:rPr>
        <w:t xml:space="preserve"> et al.</w:t>
      </w:r>
      <w:r w:rsidR="00136B73" w:rsidRPr="00D70D7A">
        <w:rPr>
          <w:rFonts w:ascii="Times New Roman" w:hAnsi="Times New Roman" w:cs="Times New Roman"/>
          <w:sz w:val="28"/>
          <w:szCs w:val="28"/>
          <w:lang w:val="en-US"/>
        </w:rPr>
        <w:t xml:space="preserve"> A self-adapting wind energy harvesting system for application in canyon bridge</w:t>
      </w:r>
      <w:r w:rsidR="00D70D7A" w:rsidRPr="00D70D7A">
        <w:rPr>
          <w:rFonts w:ascii="Times New Roman" w:hAnsi="Times New Roman" w:cs="Times New Roman"/>
          <w:sz w:val="28"/>
          <w:szCs w:val="28"/>
          <w:lang w:val="en-US"/>
        </w:rPr>
        <w:t xml:space="preserve"> //</w:t>
      </w:r>
      <w:r w:rsidR="00136B73" w:rsidRPr="00D70D7A">
        <w:rPr>
          <w:rFonts w:ascii="Times New Roman" w:hAnsi="Times New Roman" w:cs="Times New Roman"/>
          <w:sz w:val="28"/>
          <w:szCs w:val="28"/>
          <w:lang w:val="en-US"/>
        </w:rPr>
        <w:t xml:space="preserve"> Sustain.</w:t>
      </w:r>
      <w:r w:rsidR="00D70D7A" w:rsidRPr="00D70D7A">
        <w:rPr>
          <w:rFonts w:ascii="Times New Roman" w:hAnsi="Times New Roman" w:cs="Times New Roman"/>
          <w:sz w:val="28"/>
          <w:szCs w:val="28"/>
          <w:lang w:val="en-US"/>
        </w:rPr>
        <w:t xml:space="preserve"> </w:t>
      </w:r>
      <w:r w:rsidR="00136B73" w:rsidRPr="00D70D7A">
        <w:rPr>
          <w:rFonts w:ascii="Times New Roman" w:hAnsi="Times New Roman" w:cs="Times New Roman"/>
          <w:sz w:val="28"/>
          <w:szCs w:val="28"/>
          <w:lang w:val="en-US"/>
        </w:rPr>
        <w:t>Energy Technol. Assessments</w:t>
      </w:r>
      <w:r w:rsidR="00D70D7A" w:rsidRPr="00D70D7A">
        <w:rPr>
          <w:rFonts w:ascii="Times New Roman" w:hAnsi="Times New Roman" w:cs="Times New Roman"/>
          <w:sz w:val="28"/>
          <w:szCs w:val="28"/>
          <w:lang w:val="en-US"/>
        </w:rPr>
        <w:t>. – 2022. – Vol.</w:t>
      </w:r>
      <w:r w:rsidR="00136B73" w:rsidRPr="00D70D7A">
        <w:rPr>
          <w:rFonts w:ascii="Times New Roman" w:hAnsi="Times New Roman" w:cs="Times New Roman"/>
          <w:sz w:val="28"/>
          <w:szCs w:val="28"/>
          <w:lang w:val="en-US"/>
        </w:rPr>
        <w:t xml:space="preserve"> 54</w:t>
      </w:r>
      <w:r w:rsidR="00D70D7A" w:rsidRPr="00D70D7A">
        <w:rPr>
          <w:rFonts w:ascii="Times New Roman" w:hAnsi="Times New Roman" w:cs="Times New Roman"/>
          <w:sz w:val="28"/>
          <w:szCs w:val="28"/>
          <w:lang w:val="en-US"/>
        </w:rPr>
        <w:t xml:space="preserve">. – P. </w:t>
      </w:r>
      <w:r w:rsidR="00136B73" w:rsidRPr="00D70D7A">
        <w:rPr>
          <w:rFonts w:ascii="Times New Roman" w:hAnsi="Times New Roman" w:cs="Times New Roman"/>
          <w:sz w:val="28"/>
          <w:szCs w:val="28"/>
          <w:lang w:val="en-US"/>
        </w:rPr>
        <w:t>102878.</w:t>
      </w:r>
    </w:p>
    <w:p w14:paraId="44B7518A" w14:textId="6A21FA6C" w:rsidR="00136B73" w:rsidRPr="00DA63DB" w:rsidRDefault="00AE19F8" w:rsidP="00D70D7A">
      <w:pPr>
        <w:ind w:firstLine="709"/>
        <w:rPr>
          <w:rFonts w:ascii="Times New Roman" w:hAnsi="Times New Roman" w:cs="Times New Roman"/>
          <w:sz w:val="28"/>
          <w:szCs w:val="28"/>
          <w:lang w:val="en-US"/>
        </w:rPr>
      </w:pPr>
      <w:r w:rsidRPr="00D70D7A">
        <w:rPr>
          <w:rFonts w:ascii="Times New Roman" w:hAnsi="Times New Roman" w:cs="Times New Roman"/>
          <w:sz w:val="28"/>
          <w:szCs w:val="28"/>
          <w:lang w:val="en-US"/>
        </w:rPr>
        <w:t xml:space="preserve">26 </w:t>
      </w:r>
      <w:r w:rsidR="00C83BDB" w:rsidRPr="00D70D7A">
        <w:rPr>
          <w:rFonts w:ascii="Times New Roman" w:hAnsi="Times New Roman" w:cs="Times New Roman"/>
          <w:sz w:val="28"/>
          <w:szCs w:val="28"/>
          <w:lang w:val="en-US"/>
        </w:rPr>
        <w:t>Pan</w:t>
      </w:r>
      <w:r w:rsidR="00136B73" w:rsidRPr="00D70D7A">
        <w:rPr>
          <w:rFonts w:ascii="Times New Roman" w:hAnsi="Times New Roman" w:cs="Times New Roman"/>
          <w:sz w:val="28"/>
          <w:szCs w:val="28"/>
          <w:lang w:val="en-US"/>
        </w:rPr>
        <w:t xml:space="preserve"> H., Jia C., Li H.</w:t>
      </w:r>
      <w:r w:rsidR="00C83BDB" w:rsidRPr="00D70D7A">
        <w:rPr>
          <w:rFonts w:ascii="Times New Roman" w:hAnsi="Times New Roman" w:cs="Times New Roman"/>
          <w:sz w:val="28"/>
          <w:szCs w:val="28"/>
          <w:lang w:val="en-US"/>
        </w:rPr>
        <w:t xml:space="preserve"> et al.</w:t>
      </w:r>
      <w:r w:rsidR="00136B73" w:rsidRPr="00D70D7A">
        <w:rPr>
          <w:rFonts w:ascii="Times New Roman" w:hAnsi="Times New Roman" w:cs="Times New Roman"/>
          <w:sz w:val="28"/>
          <w:szCs w:val="28"/>
          <w:lang w:val="en-US"/>
        </w:rPr>
        <w:t xml:space="preserve"> A renewable energy harvesting wind barrier </w:t>
      </w:r>
      <w:r w:rsidR="00136B73" w:rsidRPr="00DA63DB">
        <w:rPr>
          <w:rFonts w:ascii="Times New Roman" w:hAnsi="Times New Roman" w:cs="Times New Roman"/>
          <w:sz w:val="28"/>
          <w:szCs w:val="28"/>
          <w:lang w:val="en-US"/>
        </w:rPr>
        <w:t>based on coaxial contrarotation for self-powered applications on railways</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Energy</w:t>
      </w:r>
      <w:r w:rsidR="00A31A0B">
        <w:rPr>
          <w:rFonts w:ascii="Times New Roman" w:hAnsi="Times New Roman" w:cs="Times New Roman"/>
          <w:sz w:val="28"/>
          <w:szCs w:val="28"/>
          <w:lang w:val="en-US"/>
        </w:rPr>
        <w:t>. – 2022. – Vol.</w:t>
      </w:r>
      <w:r w:rsidR="00136B73" w:rsidRPr="00DA63DB">
        <w:rPr>
          <w:rFonts w:ascii="Times New Roman" w:hAnsi="Times New Roman" w:cs="Times New Roman"/>
          <w:sz w:val="28"/>
          <w:szCs w:val="28"/>
          <w:lang w:val="en-US"/>
        </w:rPr>
        <w:t xml:space="preserve"> 258</w:t>
      </w:r>
      <w:r w:rsidR="00A31A0B">
        <w:rPr>
          <w:rFonts w:ascii="Times New Roman" w:hAnsi="Times New Roman" w:cs="Times New Roman"/>
          <w:sz w:val="28"/>
          <w:szCs w:val="28"/>
          <w:lang w:val="en-US"/>
        </w:rPr>
        <w:t xml:space="preserve">. – P. </w:t>
      </w:r>
      <w:r w:rsidR="00136B73" w:rsidRPr="00DA63DB">
        <w:rPr>
          <w:rFonts w:ascii="Times New Roman" w:hAnsi="Times New Roman" w:cs="Times New Roman"/>
          <w:sz w:val="28"/>
          <w:szCs w:val="28"/>
          <w:lang w:val="en-US"/>
        </w:rPr>
        <w:t xml:space="preserve">124842. </w:t>
      </w:r>
    </w:p>
    <w:p w14:paraId="0992B654" w14:textId="553D72D5" w:rsidR="00DA63DB" w:rsidRPr="00136B73"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27 </w:t>
      </w:r>
      <w:r w:rsidR="00136B73" w:rsidRPr="00DA63DB">
        <w:rPr>
          <w:rFonts w:ascii="Times New Roman" w:hAnsi="Times New Roman" w:cs="Times New Roman"/>
          <w:sz w:val="28"/>
          <w:szCs w:val="28"/>
          <w:lang w:val="en-US"/>
        </w:rPr>
        <w:t>Qi L., Zheng P., Wu X.</w:t>
      </w:r>
      <w:r w:rsidR="00A31A0B">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 hybrid wind-photovoltaic power generation system based on the foldable umbrella mechanism for applications on highways</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Sol. Energy</w:t>
      </w:r>
      <w:r w:rsidR="00A31A0B">
        <w:rPr>
          <w:rFonts w:ascii="Times New Roman" w:hAnsi="Times New Roman" w:cs="Times New Roman"/>
          <w:sz w:val="28"/>
          <w:szCs w:val="28"/>
          <w:lang w:val="en-US"/>
        </w:rPr>
        <w:t xml:space="preserve">. – 2020. – Vol. </w:t>
      </w:r>
      <w:r w:rsidR="00136B73" w:rsidRPr="00DA63DB">
        <w:rPr>
          <w:rFonts w:ascii="Times New Roman" w:hAnsi="Times New Roman" w:cs="Times New Roman"/>
          <w:sz w:val="28"/>
          <w:szCs w:val="28"/>
          <w:lang w:val="en-US"/>
        </w:rPr>
        <w:t>208</w:t>
      </w:r>
      <w:r w:rsidR="00A31A0B">
        <w:rPr>
          <w:rFonts w:ascii="Times New Roman" w:hAnsi="Times New Roman" w:cs="Times New Roman"/>
          <w:sz w:val="28"/>
          <w:szCs w:val="28"/>
          <w:lang w:val="en-US"/>
        </w:rPr>
        <w:t xml:space="preserve">. – P. </w:t>
      </w:r>
      <w:r w:rsidR="00136B73" w:rsidRPr="00DA63DB">
        <w:rPr>
          <w:rFonts w:ascii="Times New Roman" w:hAnsi="Times New Roman" w:cs="Times New Roman"/>
          <w:sz w:val="28"/>
          <w:szCs w:val="28"/>
          <w:lang w:val="en-US"/>
        </w:rPr>
        <w:t>368</w:t>
      </w:r>
      <w:r w:rsidR="00A31A0B">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378. </w:t>
      </w:r>
    </w:p>
    <w:p w14:paraId="6A4E9165" w14:textId="06259BF3" w:rsidR="00136B73" w:rsidRPr="00136B73"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28 </w:t>
      </w:r>
      <w:r w:rsidR="00136B73" w:rsidRPr="00DA63DB">
        <w:rPr>
          <w:rFonts w:ascii="Times New Roman" w:hAnsi="Times New Roman" w:cs="Times New Roman"/>
          <w:sz w:val="28"/>
          <w:szCs w:val="28"/>
          <w:lang w:val="en-US"/>
        </w:rPr>
        <w:t>Wen Q., He</w:t>
      </w:r>
      <w:r w:rsidR="00A31A0B">
        <w:rPr>
          <w:rFonts w:ascii="Times New Roman" w:hAnsi="Times New Roman" w:cs="Times New Roman"/>
          <w:sz w:val="28"/>
          <w:szCs w:val="28"/>
          <w:lang w:val="en-US"/>
        </w:rPr>
        <w:t xml:space="preserve"> X., Lu</w:t>
      </w:r>
      <w:r w:rsidR="00136B73" w:rsidRPr="00DA63DB">
        <w:rPr>
          <w:rFonts w:ascii="Times New Roman" w:hAnsi="Times New Roman" w:cs="Times New Roman"/>
          <w:sz w:val="28"/>
          <w:szCs w:val="28"/>
          <w:lang w:val="en-US"/>
        </w:rPr>
        <w:t xml:space="preserve"> Z.</w:t>
      </w:r>
      <w:r w:rsidR="00A31A0B">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 comprehensive review of miniatured wind energy harvesters</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Nano Mater. Sci. </w:t>
      </w:r>
      <w:r w:rsidR="00A31A0B">
        <w:rPr>
          <w:rFonts w:ascii="Times New Roman" w:hAnsi="Times New Roman" w:cs="Times New Roman"/>
          <w:sz w:val="28"/>
          <w:szCs w:val="28"/>
          <w:lang w:val="en-US"/>
        </w:rPr>
        <w:t xml:space="preserve">– 2021. – Vol. </w:t>
      </w:r>
      <w:r w:rsidR="00136B73" w:rsidRPr="00DA63DB">
        <w:rPr>
          <w:rFonts w:ascii="Times New Roman" w:hAnsi="Times New Roman" w:cs="Times New Roman"/>
          <w:sz w:val="28"/>
          <w:szCs w:val="28"/>
          <w:lang w:val="en-US"/>
        </w:rPr>
        <w:t>3</w:t>
      </w:r>
      <w:r w:rsidR="00A31A0B">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170</w:t>
      </w:r>
      <w:r w:rsidR="00A31A0B">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185. </w:t>
      </w:r>
    </w:p>
    <w:p w14:paraId="35B31435" w14:textId="28CC14EB"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29 </w:t>
      </w:r>
      <w:proofErr w:type="spellStart"/>
      <w:r w:rsidR="00136B73" w:rsidRPr="00DA63DB">
        <w:rPr>
          <w:rFonts w:ascii="Times New Roman" w:hAnsi="Times New Roman" w:cs="Times New Roman"/>
          <w:sz w:val="28"/>
          <w:szCs w:val="28"/>
          <w:lang w:val="en-US"/>
        </w:rPr>
        <w:t>McMorland</w:t>
      </w:r>
      <w:proofErr w:type="spellEnd"/>
      <w:r w:rsidR="00136B73" w:rsidRPr="00DA63DB">
        <w:rPr>
          <w:rFonts w:ascii="Times New Roman" w:hAnsi="Times New Roman" w:cs="Times New Roman"/>
          <w:sz w:val="28"/>
          <w:szCs w:val="28"/>
          <w:lang w:val="en-US"/>
        </w:rPr>
        <w:t xml:space="preserve"> J., Flannigan C., Carroll J.</w:t>
      </w:r>
      <w:r w:rsidR="00A31A0B">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 review of operations and maintenance modelling with considerations for novel wind turbine concepts</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Renew. Sustain. Energy Rev. </w:t>
      </w:r>
      <w:r w:rsidR="00A31A0B">
        <w:rPr>
          <w:rFonts w:ascii="Times New Roman" w:hAnsi="Times New Roman" w:cs="Times New Roman"/>
          <w:sz w:val="28"/>
          <w:szCs w:val="28"/>
          <w:lang w:val="en-US"/>
        </w:rPr>
        <w:t xml:space="preserve">– 2022. – Vol. </w:t>
      </w:r>
      <w:r w:rsidR="00136B73" w:rsidRPr="00DA63DB">
        <w:rPr>
          <w:rFonts w:ascii="Times New Roman" w:hAnsi="Times New Roman" w:cs="Times New Roman"/>
          <w:sz w:val="28"/>
          <w:szCs w:val="28"/>
          <w:lang w:val="en-US"/>
        </w:rPr>
        <w:t>165</w:t>
      </w:r>
      <w:r w:rsidR="00A31A0B">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112581. </w:t>
      </w:r>
    </w:p>
    <w:p w14:paraId="321B0009" w14:textId="2BCCFA60"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30 </w:t>
      </w:r>
      <w:r w:rsidR="00136B73" w:rsidRPr="00DA63DB">
        <w:rPr>
          <w:rFonts w:ascii="Times New Roman" w:hAnsi="Times New Roman" w:cs="Times New Roman"/>
          <w:sz w:val="28"/>
          <w:szCs w:val="28"/>
          <w:lang w:val="en-US"/>
        </w:rPr>
        <w:t>Cao H., Kong L., Tang M.</w:t>
      </w:r>
      <w:r w:rsidR="00A31A0B">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An electromagnetic energy harvester for applications in a high-speed rail pavement system</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Int. J. Mech. Sci. </w:t>
      </w:r>
      <w:r w:rsidR="00A31A0B">
        <w:rPr>
          <w:rFonts w:ascii="Times New Roman" w:hAnsi="Times New Roman" w:cs="Times New Roman"/>
          <w:sz w:val="28"/>
          <w:szCs w:val="28"/>
          <w:lang w:val="en-US"/>
        </w:rPr>
        <w:t>– 2023. – Vol.</w:t>
      </w:r>
      <w:r w:rsidR="00287F1E" w:rsidRPr="00287F1E">
        <w:rPr>
          <w:rFonts w:ascii="Times New Roman" w:hAnsi="Times New Roman" w:cs="Times New Roman"/>
          <w:sz w:val="28"/>
          <w:szCs w:val="28"/>
          <w:lang w:val="en-US"/>
        </w:rPr>
        <w:t> </w:t>
      </w:r>
      <w:r w:rsidR="00136B73" w:rsidRPr="00DA63DB">
        <w:rPr>
          <w:rFonts w:ascii="Times New Roman" w:hAnsi="Times New Roman" w:cs="Times New Roman"/>
          <w:sz w:val="28"/>
          <w:szCs w:val="28"/>
          <w:lang w:val="en-US"/>
        </w:rPr>
        <w:t>243</w:t>
      </w:r>
      <w:r w:rsidR="00A31A0B">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108018.</w:t>
      </w:r>
    </w:p>
    <w:p w14:paraId="50DD1762" w14:textId="3ED01484"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31 </w:t>
      </w:r>
      <w:r w:rsidR="00136B73" w:rsidRPr="00DA63DB">
        <w:rPr>
          <w:rFonts w:ascii="Times New Roman" w:hAnsi="Times New Roman" w:cs="Times New Roman"/>
          <w:sz w:val="28"/>
          <w:szCs w:val="28"/>
          <w:lang w:val="en-US"/>
        </w:rPr>
        <w:t>Kong L., Tang M., Zhang Z.</w:t>
      </w:r>
      <w:r w:rsidR="00A31A0B">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 near- zero energy system based on a kinetic energy harvester for smart ranch</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iScience</w:t>
      </w:r>
      <w:proofErr w:type="spellEnd"/>
      <w:r w:rsidR="00A31A0B">
        <w:rPr>
          <w:rFonts w:ascii="Times New Roman" w:hAnsi="Times New Roman" w:cs="Times New Roman"/>
          <w:sz w:val="28"/>
          <w:szCs w:val="28"/>
          <w:lang w:val="en-US"/>
        </w:rPr>
        <w:t>. – 2022. – Vol.</w:t>
      </w:r>
      <w:r w:rsidR="00136B73" w:rsidRPr="00DA63DB">
        <w:rPr>
          <w:rFonts w:ascii="Times New Roman" w:hAnsi="Times New Roman" w:cs="Times New Roman"/>
          <w:sz w:val="28"/>
          <w:szCs w:val="28"/>
          <w:lang w:val="en-US"/>
        </w:rPr>
        <w:t xml:space="preserve"> 25</w:t>
      </w:r>
      <w:r w:rsidR="00A31A0B">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105448.</w:t>
      </w:r>
    </w:p>
    <w:p w14:paraId="4CD6FAB2" w14:textId="1EA5FCB3"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32 </w:t>
      </w:r>
      <w:r w:rsidR="00136B73" w:rsidRPr="00DA63DB">
        <w:rPr>
          <w:rFonts w:ascii="Times New Roman" w:hAnsi="Times New Roman" w:cs="Times New Roman"/>
          <w:sz w:val="28"/>
          <w:szCs w:val="28"/>
          <w:lang w:val="en-US"/>
        </w:rPr>
        <w:t>Fan C., Li H., Zhang Z.</w:t>
      </w:r>
      <w:r w:rsidR="00A31A0B">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An H-shaped coupler energy harvester for application in heavy railways</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Energy</w:t>
      </w:r>
      <w:r w:rsidR="00A31A0B">
        <w:rPr>
          <w:rFonts w:ascii="Times New Roman" w:hAnsi="Times New Roman" w:cs="Times New Roman"/>
          <w:sz w:val="28"/>
          <w:szCs w:val="28"/>
          <w:lang w:val="en-US"/>
        </w:rPr>
        <w:t>. – 2023. – Vol.</w:t>
      </w:r>
      <w:r w:rsidR="00136B73" w:rsidRPr="00DA63DB">
        <w:rPr>
          <w:rFonts w:ascii="Times New Roman" w:hAnsi="Times New Roman" w:cs="Times New Roman"/>
          <w:sz w:val="28"/>
          <w:szCs w:val="28"/>
          <w:lang w:val="en-US"/>
        </w:rPr>
        <w:t xml:space="preserve"> 270</w:t>
      </w:r>
      <w:r w:rsidR="00A31A0B">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126854. </w:t>
      </w:r>
    </w:p>
    <w:p w14:paraId="6E5C4E4F" w14:textId="0991AF58"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lastRenderedPageBreak/>
        <w:t xml:space="preserve">33 </w:t>
      </w:r>
      <w:r w:rsidR="00136B73" w:rsidRPr="00DA63DB">
        <w:rPr>
          <w:rFonts w:ascii="Times New Roman" w:hAnsi="Times New Roman" w:cs="Times New Roman"/>
          <w:sz w:val="28"/>
          <w:szCs w:val="28"/>
          <w:lang w:val="en-US"/>
        </w:rPr>
        <w:t xml:space="preserve">Xu C., Yu J., </w:t>
      </w:r>
      <w:proofErr w:type="spellStart"/>
      <w:r w:rsidR="00136B73" w:rsidRPr="00DA63DB">
        <w:rPr>
          <w:rFonts w:ascii="Times New Roman" w:hAnsi="Times New Roman" w:cs="Times New Roman"/>
          <w:sz w:val="28"/>
          <w:szCs w:val="28"/>
          <w:lang w:val="en-US"/>
        </w:rPr>
        <w:t>Huo</w:t>
      </w:r>
      <w:proofErr w:type="spellEnd"/>
      <w:r w:rsidR="00136B73" w:rsidRPr="00DA63DB">
        <w:rPr>
          <w:rFonts w:ascii="Times New Roman" w:hAnsi="Times New Roman" w:cs="Times New Roman"/>
          <w:sz w:val="28"/>
          <w:szCs w:val="28"/>
          <w:lang w:val="en-US"/>
        </w:rPr>
        <w:t xml:space="preserve"> Z.</w:t>
      </w:r>
      <w:r w:rsidR="00A31A0B">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Pursuing the </w:t>
      </w:r>
      <w:proofErr w:type="spellStart"/>
      <w:r w:rsidR="00136B73" w:rsidRPr="00DA63DB">
        <w:rPr>
          <w:rFonts w:ascii="Times New Roman" w:hAnsi="Times New Roman" w:cs="Times New Roman"/>
          <w:sz w:val="28"/>
          <w:szCs w:val="28"/>
          <w:lang w:val="en-US"/>
        </w:rPr>
        <w:t>tribovoltaic</w:t>
      </w:r>
      <w:proofErr w:type="spellEnd"/>
      <w:r w:rsidR="00136B73" w:rsidRPr="00DA63DB">
        <w:rPr>
          <w:rFonts w:ascii="Times New Roman" w:hAnsi="Times New Roman" w:cs="Times New Roman"/>
          <w:sz w:val="28"/>
          <w:szCs w:val="28"/>
          <w:lang w:val="en-US"/>
        </w:rPr>
        <w:t xml:space="preserve"> effect for direct-current triboelectric nanogenerators</w:t>
      </w:r>
      <w:r w:rsidR="00A31A0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Energy Environ. Sci. </w:t>
      </w:r>
      <w:r w:rsidR="00A31A0B">
        <w:rPr>
          <w:rFonts w:ascii="Times New Roman" w:hAnsi="Times New Roman" w:cs="Times New Roman"/>
          <w:sz w:val="28"/>
          <w:szCs w:val="28"/>
          <w:lang w:val="en-US"/>
        </w:rPr>
        <w:t xml:space="preserve">– 2023. – Vol. </w:t>
      </w:r>
      <w:r w:rsidR="00136B73" w:rsidRPr="00DA63DB">
        <w:rPr>
          <w:rFonts w:ascii="Times New Roman" w:hAnsi="Times New Roman" w:cs="Times New Roman"/>
          <w:sz w:val="28"/>
          <w:szCs w:val="28"/>
          <w:lang w:val="en-US"/>
        </w:rPr>
        <w:t>16</w:t>
      </w:r>
      <w:r w:rsidR="00A31A0B">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983</w:t>
      </w:r>
      <w:r w:rsidR="00A31A0B">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1006. </w:t>
      </w:r>
    </w:p>
    <w:p w14:paraId="6635301F" w14:textId="479BE034"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34 </w:t>
      </w:r>
      <w:r w:rsidR="00136B73" w:rsidRPr="00DA63DB">
        <w:rPr>
          <w:rFonts w:ascii="Times New Roman" w:hAnsi="Times New Roman" w:cs="Times New Roman"/>
          <w:sz w:val="28"/>
          <w:szCs w:val="28"/>
          <w:lang w:val="en-US"/>
        </w:rPr>
        <w:t>Fang Z., Zhou Z., Yi M.</w:t>
      </w:r>
      <w:r w:rsidR="00E157D8">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 roller-bearing- based triboelectric </w:t>
      </w:r>
      <w:proofErr w:type="spellStart"/>
      <w:r w:rsidR="00136B73" w:rsidRPr="00DA63DB">
        <w:rPr>
          <w:rFonts w:ascii="Times New Roman" w:hAnsi="Times New Roman" w:cs="Times New Roman"/>
          <w:sz w:val="28"/>
          <w:szCs w:val="28"/>
          <w:lang w:val="en-US"/>
        </w:rPr>
        <w:t>nanosensor</w:t>
      </w:r>
      <w:proofErr w:type="spellEnd"/>
      <w:r w:rsidR="00136B73" w:rsidRPr="00DA63DB">
        <w:rPr>
          <w:rFonts w:ascii="Times New Roman" w:hAnsi="Times New Roman" w:cs="Times New Roman"/>
          <w:sz w:val="28"/>
          <w:szCs w:val="28"/>
          <w:lang w:val="en-US"/>
        </w:rPr>
        <w:t xml:space="preserve"> for freight train synergistic maintenance in smart transportation</w:t>
      </w:r>
      <w:r w:rsidR="00E157D8">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Nano Energy</w:t>
      </w:r>
      <w:r w:rsidR="00E157D8">
        <w:rPr>
          <w:rFonts w:ascii="Times New Roman" w:hAnsi="Times New Roman" w:cs="Times New Roman"/>
          <w:sz w:val="28"/>
          <w:szCs w:val="28"/>
          <w:lang w:val="en-US"/>
        </w:rPr>
        <w:t>. – 2023. – Vol.</w:t>
      </w:r>
      <w:r w:rsidR="00136B73" w:rsidRPr="00DA63DB">
        <w:rPr>
          <w:rFonts w:ascii="Times New Roman" w:hAnsi="Times New Roman" w:cs="Times New Roman"/>
          <w:sz w:val="28"/>
          <w:szCs w:val="28"/>
          <w:lang w:val="en-US"/>
        </w:rPr>
        <w:t xml:space="preserve"> 106</w:t>
      </w:r>
      <w:r w:rsidR="00E157D8">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108089. </w:t>
      </w:r>
    </w:p>
    <w:p w14:paraId="68E99149" w14:textId="35C7E09D"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35 </w:t>
      </w:r>
      <w:r w:rsidR="00136B73" w:rsidRPr="00DA63DB">
        <w:rPr>
          <w:rFonts w:ascii="Times New Roman" w:hAnsi="Times New Roman" w:cs="Times New Roman"/>
          <w:sz w:val="28"/>
          <w:szCs w:val="28"/>
          <w:lang w:val="en-US"/>
        </w:rPr>
        <w:t>Juan Y.-H., Wen C.-Y., Chen W.-Y.</w:t>
      </w:r>
      <w:r w:rsidR="00414DF2">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Numerical assessments of wind power potential and installation arrangements in realistic highly urbanized areas</w:t>
      </w:r>
      <w:r w:rsidR="00414DF2">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Renew. Sustain. Energy Rev. </w:t>
      </w:r>
      <w:r w:rsidR="00414DF2">
        <w:rPr>
          <w:rFonts w:ascii="Times New Roman" w:hAnsi="Times New Roman" w:cs="Times New Roman"/>
          <w:sz w:val="28"/>
          <w:szCs w:val="28"/>
          <w:lang w:val="en-US"/>
        </w:rPr>
        <w:t xml:space="preserve">– 2021. – Vol. </w:t>
      </w:r>
      <w:r w:rsidR="00136B73" w:rsidRPr="00DA63DB">
        <w:rPr>
          <w:rFonts w:ascii="Times New Roman" w:hAnsi="Times New Roman" w:cs="Times New Roman"/>
          <w:sz w:val="28"/>
          <w:szCs w:val="28"/>
          <w:lang w:val="en-US"/>
        </w:rPr>
        <w:t>135</w:t>
      </w:r>
      <w:r w:rsidR="00414DF2">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110165.</w:t>
      </w:r>
    </w:p>
    <w:p w14:paraId="63778CA3" w14:textId="1DBBDF1F" w:rsidR="00136B73"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36 </w:t>
      </w:r>
      <w:r w:rsidR="00136B73" w:rsidRPr="00DA63DB">
        <w:rPr>
          <w:rFonts w:ascii="Times New Roman" w:hAnsi="Times New Roman" w:cs="Times New Roman"/>
          <w:sz w:val="28"/>
          <w:szCs w:val="28"/>
          <w:lang w:val="en-US"/>
        </w:rPr>
        <w:t>He R., Sun H., Gao X.</w:t>
      </w:r>
      <w:r w:rsidR="00414DF2">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Wind tunnel tests for wind turbines: A state- of-the-art review</w:t>
      </w:r>
      <w:r w:rsidR="00414DF2">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Renew. Sustain. Energy Rev. </w:t>
      </w:r>
      <w:r w:rsidR="00414DF2">
        <w:rPr>
          <w:rFonts w:ascii="Times New Roman" w:hAnsi="Times New Roman" w:cs="Times New Roman"/>
          <w:sz w:val="28"/>
          <w:szCs w:val="28"/>
          <w:lang w:val="en-US"/>
        </w:rPr>
        <w:t xml:space="preserve">– 2022. – Vol. </w:t>
      </w:r>
      <w:r w:rsidR="00136B73" w:rsidRPr="00DA63DB">
        <w:rPr>
          <w:rFonts w:ascii="Times New Roman" w:hAnsi="Times New Roman" w:cs="Times New Roman"/>
          <w:sz w:val="28"/>
          <w:szCs w:val="28"/>
          <w:lang w:val="en-US"/>
        </w:rPr>
        <w:t>166</w:t>
      </w:r>
      <w:r w:rsidR="00414DF2">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112675. </w:t>
      </w:r>
    </w:p>
    <w:p w14:paraId="4FD91E7E" w14:textId="70D71C18" w:rsidR="00277F75"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37 </w:t>
      </w:r>
      <w:r w:rsidR="00277F75" w:rsidRPr="00DA63DB">
        <w:rPr>
          <w:rFonts w:ascii="Times New Roman" w:hAnsi="Times New Roman" w:cs="Times New Roman"/>
          <w:sz w:val="28"/>
          <w:szCs w:val="28"/>
          <w:lang w:val="en-US"/>
        </w:rPr>
        <w:t>Hansen A., Butter</w:t>
      </w:r>
      <w:r w:rsidR="00277F75" w:rsidRPr="00DA63DB">
        <w:rPr>
          <w:rFonts w:ascii="Times New Roman" w:hAnsi="Times New Roman" w:cs="Times New Roman"/>
          <w:sz w:val="28"/>
          <w:szCs w:val="28"/>
        </w:rPr>
        <w:t>ﬁ</w:t>
      </w:r>
      <w:r w:rsidR="00277F75" w:rsidRPr="00DA63DB">
        <w:rPr>
          <w:rFonts w:ascii="Times New Roman" w:hAnsi="Times New Roman" w:cs="Times New Roman"/>
          <w:sz w:val="28"/>
          <w:szCs w:val="28"/>
          <w:lang w:val="en-US"/>
        </w:rPr>
        <w:t>eld C. Aerodynamics of horizontal-axis wind turbines</w:t>
      </w:r>
      <w:r w:rsidR="00414DF2">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 xml:space="preserve"> </w:t>
      </w:r>
      <w:proofErr w:type="spellStart"/>
      <w:r w:rsidR="00277F75" w:rsidRPr="00DA63DB">
        <w:rPr>
          <w:rFonts w:ascii="Times New Roman" w:hAnsi="Times New Roman" w:cs="Times New Roman"/>
          <w:sz w:val="28"/>
          <w:szCs w:val="28"/>
          <w:lang w:val="en-US"/>
        </w:rPr>
        <w:t>Annu</w:t>
      </w:r>
      <w:proofErr w:type="spellEnd"/>
      <w:r w:rsidR="00277F75" w:rsidRPr="00DA63DB">
        <w:rPr>
          <w:rFonts w:ascii="Times New Roman" w:hAnsi="Times New Roman" w:cs="Times New Roman"/>
          <w:sz w:val="28"/>
          <w:szCs w:val="28"/>
          <w:lang w:val="en-US"/>
        </w:rPr>
        <w:t xml:space="preserve">. Rev. Fluid Mech. </w:t>
      </w:r>
      <w:r w:rsidR="00414DF2">
        <w:rPr>
          <w:rFonts w:ascii="Times New Roman" w:hAnsi="Times New Roman" w:cs="Times New Roman"/>
          <w:sz w:val="28"/>
          <w:szCs w:val="28"/>
          <w:lang w:val="en-US"/>
        </w:rPr>
        <w:t xml:space="preserve">– 1993. – Vol. </w:t>
      </w:r>
      <w:r w:rsidR="00277F75" w:rsidRPr="00DA63DB">
        <w:rPr>
          <w:rFonts w:ascii="Times New Roman" w:hAnsi="Times New Roman" w:cs="Times New Roman"/>
          <w:sz w:val="28"/>
          <w:szCs w:val="28"/>
          <w:lang w:val="en-US"/>
        </w:rPr>
        <w:t>25</w:t>
      </w:r>
      <w:r w:rsidR="00414DF2">
        <w:rPr>
          <w:rFonts w:ascii="Times New Roman" w:hAnsi="Times New Roman" w:cs="Times New Roman"/>
          <w:sz w:val="28"/>
          <w:szCs w:val="28"/>
          <w:lang w:val="en-US"/>
        </w:rPr>
        <w:t>. – P.</w:t>
      </w:r>
      <w:r w:rsidR="00277F75" w:rsidRPr="00DA63DB">
        <w:rPr>
          <w:rFonts w:ascii="Times New Roman" w:hAnsi="Times New Roman" w:cs="Times New Roman"/>
          <w:sz w:val="28"/>
          <w:szCs w:val="28"/>
          <w:lang w:val="en-US"/>
        </w:rPr>
        <w:t xml:space="preserve"> 115</w:t>
      </w:r>
      <w:r w:rsidR="00414DF2">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xml:space="preserve">149. </w:t>
      </w:r>
    </w:p>
    <w:p w14:paraId="57739BEB" w14:textId="122D2323" w:rsidR="00277F75" w:rsidRPr="00DA63DB" w:rsidRDefault="00AE19F8" w:rsidP="00230C87">
      <w:pPr>
        <w:ind w:firstLine="709"/>
        <w:rPr>
          <w:rFonts w:ascii="Times New Roman" w:hAnsi="Times New Roman" w:cs="Times New Roman"/>
          <w:sz w:val="28"/>
          <w:szCs w:val="28"/>
          <w:lang w:val="en-US"/>
        </w:rPr>
      </w:pPr>
      <w:r w:rsidRPr="00AE19F8">
        <w:rPr>
          <w:rFonts w:ascii="Times New Roman" w:hAnsi="Times New Roman" w:cs="Times New Roman"/>
          <w:sz w:val="28"/>
          <w:szCs w:val="28"/>
          <w:lang w:val="en-US"/>
        </w:rPr>
        <w:t xml:space="preserve">38 </w:t>
      </w:r>
      <w:r w:rsidR="00277F75" w:rsidRPr="00DA63DB">
        <w:rPr>
          <w:rFonts w:ascii="Times New Roman" w:hAnsi="Times New Roman" w:cs="Times New Roman"/>
          <w:sz w:val="28"/>
          <w:szCs w:val="28"/>
          <w:lang w:val="en-US"/>
        </w:rPr>
        <w:t>Ackermann T.</w:t>
      </w:r>
      <w:r w:rsidR="00414DF2">
        <w:rPr>
          <w:rFonts w:ascii="Times New Roman" w:hAnsi="Times New Roman" w:cs="Times New Roman"/>
          <w:sz w:val="28"/>
          <w:szCs w:val="28"/>
          <w:lang w:val="en-US"/>
        </w:rPr>
        <w:t xml:space="preserve"> et al.</w:t>
      </w:r>
      <w:r w:rsidR="00277F75" w:rsidRPr="00DA63DB">
        <w:rPr>
          <w:rFonts w:ascii="Times New Roman" w:hAnsi="Times New Roman" w:cs="Times New Roman"/>
          <w:sz w:val="28"/>
          <w:szCs w:val="28"/>
          <w:lang w:val="en-US"/>
        </w:rPr>
        <w:t xml:space="preserve"> Wind energy technology and current status: a review</w:t>
      </w:r>
      <w:r w:rsidR="00414DF2">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 xml:space="preserve"> Renew. Sustain. Energy Rev. </w:t>
      </w:r>
      <w:r w:rsidR="00414DF2">
        <w:rPr>
          <w:rFonts w:ascii="Times New Roman" w:hAnsi="Times New Roman" w:cs="Times New Roman"/>
          <w:sz w:val="28"/>
          <w:szCs w:val="28"/>
          <w:lang w:val="en-US"/>
        </w:rPr>
        <w:t xml:space="preserve">– 2000. – Vol. </w:t>
      </w:r>
      <w:r w:rsidR="00277F75" w:rsidRPr="00DA63DB">
        <w:rPr>
          <w:rFonts w:ascii="Times New Roman" w:hAnsi="Times New Roman" w:cs="Times New Roman"/>
          <w:sz w:val="28"/>
          <w:szCs w:val="28"/>
          <w:lang w:val="en-US"/>
        </w:rPr>
        <w:t>4</w:t>
      </w:r>
      <w:r w:rsidR="00414DF2">
        <w:rPr>
          <w:rFonts w:ascii="Times New Roman" w:hAnsi="Times New Roman" w:cs="Times New Roman"/>
          <w:sz w:val="28"/>
          <w:szCs w:val="28"/>
          <w:lang w:val="en-US"/>
        </w:rPr>
        <w:t>. – P.</w:t>
      </w:r>
      <w:r w:rsidR="00277F75" w:rsidRPr="00DA63DB">
        <w:rPr>
          <w:rFonts w:ascii="Times New Roman" w:hAnsi="Times New Roman" w:cs="Times New Roman"/>
          <w:sz w:val="28"/>
          <w:szCs w:val="28"/>
          <w:lang w:val="en-US"/>
        </w:rPr>
        <w:t xml:space="preserve"> 315</w:t>
      </w:r>
      <w:r w:rsidR="00414DF2">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xml:space="preserve">374. </w:t>
      </w:r>
    </w:p>
    <w:p w14:paraId="09315F8A" w14:textId="02D2CDCC" w:rsidR="00277F75" w:rsidRPr="00DA63DB" w:rsidRDefault="00AE19F8" w:rsidP="00230C87">
      <w:pPr>
        <w:ind w:firstLine="709"/>
        <w:rPr>
          <w:rFonts w:ascii="Times New Roman" w:hAnsi="Times New Roman" w:cs="Times New Roman"/>
          <w:sz w:val="28"/>
          <w:szCs w:val="28"/>
          <w:lang w:val="en-US"/>
        </w:rPr>
      </w:pPr>
      <w:r w:rsidRPr="00414DF2">
        <w:rPr>
          <w:rFonts w:ascii="Times New Roman" w:hAnsi="Times New Roman" w:cs="Times New Roman"/>
          <w:sz w:val="28"/>
          <w:szCs w:val="28"/>
          <w:lang w:val="en-US"/>
        </w:rPr>
        <w:t xml:space="preserve">39 </w:t>
      </w:r>
      <w:r w:rsidR="00414DF2">
        <w:rPr>
          <w:rFonts w:ascii="Times New Roman" w:hAnsi="Times New Roman" w:cs="Times New Roman"/>
          <w:sz w:val="28"/>
          <w:szCs w:val="28"/>
          <w:lang w:val="en-US"/>
        </w:rPr>
        <w:t>Shepherd</w:t>
      </w:r>
      <w:r w:rsidR="00277F75" w:rsidRPr="00DA63DB">
        <w:rPr>
          <w:rFonts w:ascii="Times New Roman" w:hAnsi="Times New Roman" w:cs="Times New Roman"/>
          <w:sz w:val="28"/>
          <w:szCs w:val="28"/>
          <w:lang w:val="en-US"/>
        </w:rPr>
        <w:t xml:space="preserve"> D.G. Historical Development of the Windmill</w:t>
      </w:r>
      <w:r w:rsidR="00414DF2">
        <w:rPr>
          <w:rFonts w:ascii="Times New Roman" w:hAnsi="Times New Roman" w:cs="Times New Roman"/>
          <w:sz w:val="28"/>
          <w:szCs w:val="28"/>
          <w:lang w:val="en-US"/>
        </w:rPr>
        <w:t>: report. – NY., 1990. – 52 p.</w:t>
      </w:r>
    </w:p>
    <w:p w14:paraId="462AEA74" w14:textId="0FA586CC" w:rsidR="00277F75"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40 </w:t>
      </w:r>
      <w:r w:rsidR="00277F75" w:rsidRPr="00DA63DB">
        <w:rPr>
          <w:rFonts w:ascii="Times New Roman" w:hAnsi="Times New Roman" w:cs="Times New Roman"/>
          <w:sz w:val="28"/>
          <w:szCs w:val="28"/>
          <w:lang w:val="en-US"/>
        </w:rPr>
        <w:t xml:space="preserve">Akbari V., </w:t>
      </w:r>
      <w:proofErr w:type="spellStart"/>
      <w:r w:rsidR="00277F75" w:rsidRPr="00DA63DB">
        <w:rPr>
          <w:rFonts w:ascii="Times New Roman" w:hAnsi="Times New Roman" w:cs="Times New Roman"/>
          <w:sz w:val="28"/>
          <w:szCs w:val="28"/>
          <w:lang w:val="en-US"/>
        </w:rPr>
        <w:t>Naghashzadegan</w:t>
      </w:r>
      <w:proofErr w:type="spellEnd"/>
      <w:r w:rsidR="00277F75" w:rsidRPr="00DA63DB">
        <w:rPr>
          <w:rFonts w:ascii="Times New Roman" w:hAnsi="Times New Roman" w:cs="Times New Roman"/>
          <w:sz w:val="28"/>
          <w:szCs w:val="28"/>
          <w:lang w:val="en-US"/>
        </w:rPr>
        <w:t xml:space="preserve"> M., </w:t>
      </w:r>
      <w:proofErr w:type="spellStart"/>
      <w:r w:rsidR="00277F75" w:rsidRPr="00DA63DB">
        <w:rPr>
          <w:rFonts w:ascii="Times New Roman" w:hAnsi="Times New Roman" w:cs="Times New Roman"/>
          <w:sz w:val="28"/>
          <w:szCs w:val="28"/>
          <w:lang w:val="en-US"/>
        </w:rPr>
        <w:t>Kouhikamali</w:t>
      </w:r>
      <w:proofErr w:type="spellEnd"/>
      <w:r w:rsidR="00277F75" w:rsidRPr="00DA63DB">
        <w:rPr>
          <w:rFonts w:ascii="Times New Roman" w:hAnsi="Times New Roman" w:cs="Times New Roman"/>
          <w:sz w:val="28"/>
          <w:szCs w:val="28"/>
          <w:lang w:val="en-US"/>
        </w:rPr>
        <w:t xml:space="preserve"> R.</w:t>
      </w:r>
      <w:r w:rsidR="0042696D">
        <w:rPr>
          <w:rFonts w:ascii="Times New Roman" w:hAnsi="Times New Roman" w:cs="Times New Roman"/>
          <w:sz w:val="28"/>
          <w:szCs w:val="28"/>
          <w:lang w:val="en-US"/>
        </w:rPr>
        <w:t xml:space="preserve"> et al.</w:t>
      </w:r>
      <w:r w:rsidR="00277F75" w:rsidRPr="00DA63DB">
        <w:rPr>
          <w:rFonts w:ascii="Times New Roman" w:hAnsi="Times New Roman" w:cs="Times New Roman"/>
          <w:sz w:val="28"/>
          <w:szCs w:val="28"/>
          <w:lang w:val="en-US"/>
        </w:rPr>
        <w:t xml:space="preserve"> Multi-Objective Optimization and Optimal Airfoil Blade Selection for a Small Horizontal-Axis Wind Turbine (HAWT) for Application in Regions with Various Wind Potential</w:t>
      </w:r>
      <w:r w:rsidR="00896744">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 xml:space="preserve"> Machines</w:t>
      </w:r>
      <w:r w:rsidR="00896744">
        <w:rPr>
          <w:rFonts w:ascii="Times New Roman" w:hAnsi="Times New Roman" w:cs="Times New Roman"/>
          <w:sz w:val="28"/>
          <w:szCs w:val="28"/>
          <w:lang w:val="en-US"/>
        </w:rPr>
        <w:t>. – 2022. – Vol.</w:t>
      </w:r>
      <w:r w:rsidR="00277F75" w:rsidRPr="00DA63DB">
        <w:rPr>
          <w:rFonts w:ascii="Times New Roman" w:hAnsi="Times New Roman" w:cs="Times New Roman"/>
          <w:sz w:val="28"/>
          <w:szCs w:val="28"/>
          <w:lang w:val="en-US"/>
        </w:rPr>
        <w:t xml:space="preserve"> 10</w:t>
      </w:r>
      <w:r w:rsidR="00896744">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xml:space="preserve"> </w:t>
      </w:r>
      <w:r w:rsidR="00896744">
        <w:rPr>
          <w:rFonts w:ascii="Times New Roman" w:hAnsi="Times New Roman" w:cs="Times New Roman"/>
          <w:sz w:val="28"/>
          <w:szCs w:val="28"/>
          <w:lang w:val="en-US"/>
        </w:rPr>
        <w:t xml:space="preserve">– P. </w:t>
      </w:r>
      <w:r w:rsidR="00277F75" w:rsidRPr="00DA63DB">
        <w:rPr>
          <w:rFonts w:ascii="Times New Roman" w:hAnsi="Times New Roman" w:cs="Times New Roman"/>
          <w:sz w:val="28"/>
          <w:szCs w:val="28"/>
          <w:lang w:val="en-US"/>
        </w:rPr>
        <w:t>687</w:t>
      </w:r>
      <w:r w:rsidR="0042696D">
        <w:rPr>
          <w:rFonts w:ascii="Times New Roman" w:hAnsi="Times New Roman" w:cs="Times New Roman"/>
          <w:sz w:val="28"/>
          <w:szCs w:val="28"/>
          <w:lang w:val="en-US"/>
        </w:rPr>
        <w:t>-1-687-22</w:t>
      </w:r>
      <w:r w:rsidR="00277F75" w:rsidRPr="00DA63DB">
        <w:rPr>
          <w:rFonts w:ascii="Times New Roman" w:hAnsi="Times New Roman" w:cs="Times New Roman"/>
          <w:sz w:val="28"/>
          <w:szCs w:val="28"/>
          <w:lang w:val="en-US"/>
        </w:rPr>
        <w:t>.</w:t>
      </w:r>
    </w:p>
    <w:p w14:paraId="77713C41" w14:textId="187EE78C" w:rsidR="00277F75"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41 </w:t>
      </w:r>
      <w:r w:rsidR="00277F75" w:rsidRPr="00DA63DB">
        <w:rPr>
          <w:rFonts w:ascii="Times New Roman" w:hAnsi="Times New Roman" w:cs="Times New Roman"/>
          <w:sz w:val="28"/>
          <w:szCs w:val="28"/>
          <w:lang w:val="en-US"/>
        </w:rPr>
        <w:t>Kumar</w:t>
      </w:r>
      <w:r w:rsidR="0042696D">
        <w:rPr>
          <w:rFonts w:ascii="Times New Roman" w:hAnsi="Times New Roman" w:cs="Times New Roman"/>
          <w:sz w:val="28"/>
          <w:szCs w:val="28"/>
          <w:lang w:val="en-US"/>
        </w:rPr>
        <w:t xml:space="preserve"> P.M., </w:t>
      </w:r>
      <w:proofErr w:type="spellStart"/>
      <w:r w:rsidR="0042696D">
        <w:rPr>
          <w:rFonts w:ascii="Times New Roman" w:hAnsi="Times New Roman" w:cs="Times New Roman"/>
          <w:sz w:val="28"/>
          <w:szCs w:val="28"/>
          <w:lang w:val="en-US"/>
        </w:rPr>
        <w:t>Sivalingam</w:t>
      </w:r>
      <w:proofErr w:type="spellEnd"/>
      <w:r w:rsidR="00277F75" w:rsidRPr="00DA63DB">
        <w:rPr>
          <w:rFonts w:ascii="Times New Roman" w:hAnsi="Times New Roman" w:cs="Times New Roman"/>
          <w:sz w:val="28"/>
          <w:szCs w:val="28"/>
          <w:lang w:val="en-US"/>
        </w:rPr>
        <w:t xml:space="preserve"> K., </w:t>
      </w:r>
      <w:proofErr w:type="spellStart"/>
      <w:r w:rsidR="00277F75" w:rsidRPr="00DA63DB">
        <w:rPr>
          <w:rFonts w:ascii="Times New Roman" w:hAnsi="Times New Roman" w:cs="Times New Roman"/>
          <w:sz w:val="28"/>
          <w:szCs w:val="28"/>
          <w:lang w:val="en-US"/>
        </w:rPr>
        <w:t>Narasimalu</w:t>
      </w:r>
      <w:proofErr w:type="spellEnd"/>
      <w:r w:rsidR="00277F75" w:rsidRPr="00DA63DB">
        <w:rPr>
          <w:rFonts w:ascii="Times New Roman" w:hAnsi="Times New Roman" w:cs="Times New Roman"/>
          <w:sz w:val="28"/>
          <w:szCs w:val="28"/>
          <w:lang w:val="en-US"/>
        </w:rPr>
        <w:t xml:space="preserve"> S.</w:t>
      </w:r>
      <w:r w:rsidR="0042696D">
        <w:rPr>
          <w:rFonts w:ascii="Times New Roman" w:hAnsi="Times New Roman" w:cs="Times New Roman"/>
          <w:sz w:val="28"/>
          <w:szCs w:val="28"/>
          <w:lang w:val="en-US"/>
        </w:rPr>
        <w:t xml:space="preserve"> et al.</w:t>
      </w:r>
      <w:r w:rsidR="00277F75" w:rsidRPr="00DA63DB">
        <w:rPr>
          <w:rFonts w:ascii="Times New Roman" w:hAnsi="Times New Roman" w:cs="Times New Roman"/>
          <w:sz w:val="28"/>
          <w:szCs w:val="28"/>
          <w:lang w:val="en-US"/>
        </w:rPr>
        <w:t xml:space="preserve"> A Review on the Evolution of </w:t>
      </w:r>
      <w:proofErr w:type="spellStart"/>
      <w:r w:rsidR="00277F75" w:rsidRPr="00DA63DB">
        <w:rPr>
          <w:rFonts w:ascii="Times New Roman" w:hAnsi="Times New Roman" w:cs="Times New Roman"/>
          <w:sz w:val="28"/>
          <w:szCs w:val="28"/>
          <w:lang w:val="en-US"/>
        </w:rPr>
        <w:t>Darrieus</w:t>
      </w:r>
      <w:proofErr w:type="spellEnd"/>
      <w:r w:rsidR="00277F75" w:rsidRPr="00DA63DB">
        <w:rPr>
          <w:rFonts w:ascii="Times New Roman" w:hAnsi="Times New Roman" w:cs="Times New Roman"/>
          <w:sz w:val="28"/>
          <w:szCs w:val="28"/>
          <w:lang w:val="en-US"/>
        </w:rPr>
        <w:t xml:space="preserve"> Vertical Axis Wind Turbine: Small Wind Turbines</w:t>
      </w:r>
      <w:r w:rsidR="0042696D">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 xml:space="preserve"> J. Power Energy Eng. </w:t>
      </w:r>
      <w:r w:rsidR="0042696D">
        <w:rPr>
          <w:rFonts w:ascii="Times New Roman" w:hAnsi="Times New Roman" w:cs="Times New Roman"/>
          <w:sz w:val="28"/>
          <w:szCs w:val="28"/>
          <w:lang w:val="en-US"/>
        </w:rPr>
        <w:t xml:space="preserve">– 2019. – Vol. </w:t>
      </w:r>
      <w:r w:rsidR="00277F75" w:rsidRPr="00DA63DB">
        <w:rPr>
          <w:rFonts w:ascii="Times New Roman" w:hAnsi="Times New Roman" w:cs="Times New Roman"/>
          <w:sz w:val="28"/>
          <w:szCs w:val="28"/>
          <w:lang w:val="en-US"/>
        </w:rPr>
        <w:t>7</w:t>
      </w:r>
      <w:r w:rsidR="0042696D">
        <w:rPr>
          <w:rFonts w:ascii="Times New Roman" w:hAnsi="Times New Roman" w:cs="Times New Roman"/>
          <w:sz w:val="28"/>
          <w:szCs w:val="28"/>
          <w:lang w:val="en-US"/>
        </w:rPr>
        <w:t>. – P.</w:t>
      </w:r>
      <w:r w:rsidR="00277F75" w:rsidRPr="00DA63DB">
        <w:rPr>
          <w:rFonts w:ascii="Times New Roman" w:hAnsi="Times New Roman" w:cs="Times New Roman"/>
          <w:sz w:val="28"/>
          <w:szCs w:val="28"/>
          <w:lang w:val="en-US"/>
        </w:rPr>
        <w:t xml:space="preserve"> 27</w:t>
      </w:r>
      <w:r w:rsidR="0042696D">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xml:space="preserve">44. </w:t>
      </w:r>
    </w:p>
    <w:p w14:paraId="4E217AD4" w14:textId="4B0B55CD" w:rsidR="00277F75" w:rsidRPr="00DA63DB" w:rsidRDefault="008F469E" w:rsidP="00230C87">
      <w:pPr>
        <w:ind w:firstLine="709"/>
        <w:rPr>
          <w:rFonts w:ascii="Times New Roman" w:hAnsi="Times New Roman" w:cs="Times New Roman"/>
          <w:sz w:val="28"/>
          <w:szCs w:val="28"/>
          <w:lang w:val="en-US"/>
        </w:rPr>
      </w:pPr>
      <w:r w:rsidRPr="00361410">
        <w:rPr>
          <w:rFonts w:ascii="Times New Roman" w:hAnsi="Times New Roman" w:cs="Times New Roman"/>
          <w:sz w:val="28"/>
          <w:szCs w:val="28"/>
          <w:lang w:val="en-US"/>
        </w:rPr>
        <w:t xml:space="preserve">42 </w:t>
      </w:r>
      <w:r w:rsidR="00361410">
        <w:rPr>
          <w:rFonts w:ascii="Times New Roman" w:hAnsi="Times New Roman" w:cs="Times New Roman"/>
          <w:sz w:val="28"/>
          <w:szCs w:val="28"/>
          <w:lang w:val="en-US"/>
        </w:rPr>
        <w:t xml:space="preserve">Pat. 1835018 USA. </w:t>
      </w:r>
      <w:r w:rsidR="00277F75" w:rsidRPr="00DA63DB">
        <w:rPr>
          <w:rFonts w:ascii="Times New Roman" w:hAnsi="Times New Roman" w:cs="Times New Roman"/>
          <w:sz w:val="28"/>
          <w:szCs w:val="28"/>
          <w:lang w:val="en-US"/>
        </w:rPr>
        <w:t>Turbine Having its Rotating Shaft Transverse to the Flow of the Current</w:t>
      </w:r>
      <w:r w:rsidR="00361410">
        <w:rPr>
          <w:rFonts w:ascii="Times New Roman" w:hAnsi="Times New Roman" w:cs="Times New Roman"/>
          <w:sz w:val="28"/>
          <w:szCs w:val="28"/>
          <w:lang w:val="en-US"/>
        </w:rPr>
        <w:t xml:space="preserve"> / </w:t>
      </w:r>
      <w:r w:rsidR="00361410" w:rsidRPr="00DA63DB">
        <w:rPr>
          <w:rFonts w:ascii="Times New Roman" w:hAnsi="Times New Roman" w:cs="Times New Roman"/>
          <w:sz w:val="28"/>
          <w:szCs w:val="28"/>
          <w:lang w:val="en-US"/>
        </w:rPr>
        <w:t>Marie D.G.J.</w:t>
      </w:r>
      <w:r w:rsidR="00361410">
        <w:rPr>
          <w:rFonts w:ascii="Times New Roman" w:hAnsi="Times New Roman" w:cs="Times New Roman"/>
          <w:sz w:val="28"/>
          <w:szCs w:val="28"/>
          <w:lang w:val="en-US"/>
        </w:rPr>
        <w:t>; publ. 08.12.</w:t>
      </w:r>
      <w:r w:rsidR="00361410" w:rsidRPr="00DA63DB">
        <w:rPr>
          <w:rFonts w:ascii="Times New Roman" w:hAnsi="Times New Roman" w:cs="Times New Roman"/>
          <w:sz w:val="28"/>
          <w:szCs w:val="28"/>
          <w:lang w:val="en-US"/>
        </w:rPr>
        <w:t>31.</w:t>
      </w:r>
      <w:r w:rsidR="00361410">
        <w:rPr>
          <w:rFonts w:ascii="Times New Roman" w:hAnsi="Times New Roman" w:cs="Times New Roman"/>
          <w:sz w:val="28"/>
          <w:szCs w:val="28"/>
          <w:lang w:val="en-US"/>
        </w:rPr>
        <w:t xml:space="preserve"> – 4 p.</w:t>
      </w:r>
    </w:p>
    <w:p w14:paraId="75720289" w14:textId="565051AE" w:rsidR="00277F75"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43 </w:t>
      </w:r>
      <w:proofErr w:type="spellStart"/>
      <w:r w:rsidR="00347D15">
        <w:rPr>
          <w:rFonts w:ascii="Times New Roman" w:hAnsi="Times New Roman" w:cs="Times New Roman"/>
          <w:sz w:val="28"/>
          <w:szCs w:val="28"/>
          <w:lang w:val="en-US"/>
        </w:rPr>
        <w:t>Tjiu</w:t>
      </w:r>
      <w:proofErr w:type="spellEnd"/>
      <w:r w:rsidR="00277F75" w:rsidRPr="00DA63DB">
        <w:rPr>
          <w:rFonts w:ascii="Times New Roman" w:hAnsi="Times New Roman" w:cs="Times New Roman"/>
          <w:sz w:val="28"/>
          <w:szCs w:val="28"/>
          <w:lang w:val="en-US"/>
        </w:rPr>
        <w:t xml:space="preserve"> W., </w:t>
      </w:r>
      <w:proofErr w:type="spellStart"/>
      <w:r w:rsidR="00277F75" w:rsidRPr="00DA63DB">
        <w:rPr>
          <w:rFonts w:ascii="Times New Roman" w:hAnsi="Times New Roman" w:cs="Times New Roman"/>
          <w:sz w:val="28"/>
          <w:szCs w:val="28"/>
          <w:lang w:val="en-US"/>
        </w:rPr>
        <w:t>Marnoto</w:t>
      </w:r>
      <w:proofErr w:type="spellEnd"/>
      <w:r w:rsidR="00277F75" w:rsidRPr="00DA63DB">
        <w:rPr>
          <w:rFonts w:ascii="Times New Roman" w:hAnsi="Times New Roman" w:cs="Times New Roman"/>
          <w:sz w:val="28"/>
          <w:szCs w:val="28"/>
          <w:lang w:val="en-US"/>
        </w:rPr>
        <w:t xml:space="preserve"> T., Mat S.</w:t>
      </w:r>
      <w:r w:rsidR="00347D15">
        <w:rPr>
          <w:rFonts w:ascii="Times New Roman" w:hAnsi="Times New Roman" w:cs="Times New Roman"/>
          <w:sz w:val="28"/>
          <w:szCs w:val="28"/>
          <w:lang w:val="en-US"/>
        </w:rPr>
        <w:t xml:space="preserve"> et al.</w:t>
      </w:r>
      <w:r w:rsidR="00277F75" w:rsidRPr="00DA63DB">
        <w:rPr>
          <w:rFonts w:ascii="Times New Roman" w:hAnsi="Times New Roman" w:cs="Times New Roman"/>
          <w:sz w:val="28"/>
          <w:szCs w:val="28"/>
          <w:lang w:val="en-US"/>
        </w:rPr>
        <w:t xml:space="preserve"> </w:t>
      </w:r>
      <w:proofErr w:type="spellStart"/>
      <w:r w:rsidR="00277F75" w:rsidRPr="00DA63DB">
        <w:rPr>
          <w:rFonts w:ascii="Times New Roman" w:hAnsi="Times New Roman" w:cs="Times New Roman"/>
          <w:sz w:val="28"/>
          <w:szCs w:val="28"/>
          <w:lang w:val="en-US"/>
        </w:rPr>
        <w:t>Darrieus</w:t>
      </w:r>
      <w:proofErr w:type="spellEnd"/>
      <w:r w:rsidR="00277F75" w:rsidRPr="00DA63DB">
        <w:rPr>
          <w:rFonts w:ascii="Times New Roman" w:hAnsi="Times New Roman" w:cs="Times New Roman"/>
          <w:sz w:val="28"/>
          <w:szCs w:val="28"/>
          <w:lang w:val="en-US"/>
        </w:rPr>
        <w:t xml:space="preserve"> vertical axis wind turbine for power generation I: Assessment of </w:t>
      </w:r>
      <w:proofErr w:type="spellStart"/>
      <w:r w:rsidR="00277F75" w:rsidRPr="00DA63DB">
        <w:rPr>
          <w:rFonts w:ascii="Times New Roman" w:hAnsi="Times New Roman" w:cs="Times New Roman"/>
          <w:sz w:val="28"/>
          <w:szCs w:val="28"/>
          <w:lang w:val="en-US"/>
        </w:rPr>
        <w:t>Darrieus</w:t>
      </w:r>
      <w:proofErr w:type="spellEnd"/>
      <w:r w:rsidR="00277F75" w:rsidRPr="00DA63DB">
        <w:rPr>
          <w:rFonts w:ascii="Times New Roman" w:hAnsi="Times New Roman" w:cs="Times New Roman"/>
          <w:sz w:val="28"/>
          <w:szCs w:val="28"/>
          <w:lang w:val="en-US"/>
        </w:rPr>
        <w:t xml:space="preserve"> VAWT con</w:t>
      </w:r>
      <w:r w:rsidR="00277F75" w:rsidRPr="00DA63DB">
        <w:rPr>
          <w:rFonts w:ascii="Times New Roman" w:hAnsi="Times New Roman" w:cs="Times New Roman"/>
          <w:sz w:val="28"/>
          <w:szCs w:val="28"/>
        </w:rPr>
        <w:t>ﬁ</w:t>
      </w:r>
      <w:proofErr w:type="spellStart"/>
      <w:r w:rsidR="00277F75" w:rsidRPr="00DA63DB">
        <w:rPr>
          <w:rFonts w:ascii="Times New Roman" w:hAnsi="Times New Roman" w:cs="Times New Roman"/>
          <w:sz w:val="28"/>
          <w:szCs w:val="28"/>
          <w:lang w:val="en-US"/>
        </w:rPr>
        <w:t>gurations</w:t>
      </w:r>
      <w:proofErr w:type="spellEnd"/>
      <w:r w:rsidR="00347D15">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 xml:space="preserve"> Renew. Energy</w:t>
      </w:r>
      <w:r w:rsidR="00347D15">
        <w:rPr>
          <w:rFonts w:ascii="Times New Roman" w:hAnsi="Times New Roman" w:cs="Times New Roman"/>
          <w:sz w:val="28"/>
          <w:szCs w:val="28"/>
          <w:lang w:val="en-US"/>
        </w:rPr>
        <w:t>. – 2015. – Vol.</w:t>
      </w:r>
      <w:r w:rsidR="00277F75" w:rsidRPr="00DA63DB">
        <w:rPr>
          <w:rFonts w:ascii="Times New Roman" w:hAnsi="Times New Roman" w:cs="Times New Roman"/>
          <w:sz w:val="28"/>
          <w:szCs w:val="28"/>
          <w:lang w:val="en-US"/>
        </w:rPr>
        <w:t xml:space="preserve"> 75</w:t>
      </w:r>
      <w:r w:rsidR="00347D15">
        <w:rPr>
          <w:rFonts w:ascii="Times New Roman" w:hAnsi="Times New Roman" w:cs="Times New Roman"/>
          <w:sz w:val="28"/>
          <w:szCs w:val="28"/>
          <w:lang w:val="en-US"/>
        </w:rPr>
        <w:t>. – P.</w:t>
      </w:r>
      <w:r w:rsidR="00277F75" w:rsidRPr="00DA63DB">
        <w:rPr>
          <w:rFonts w:ascii="Times New Roman" w:hAnsi="Times New Roman" w:cs="Times New Roman"/>
          <w:sz w:val="28"/>
          <w:szCs w:val="28"/>
          <w:lang w:val="en-US"/>
        </w:rPr>
        <w:t xml:space="preserve"> 50</w:t>
      </w:r>
      <w:r w:rsidR="00347D15">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xml:space="preserve">67. </w:t>
      </w:r>
    </w:p>
    <w:p w14:paraId="31D834B6" w14:textId="535B03F5" w:rsidR="00277F75" w:rsidRPr="00DA63DB" w:rsidRDefault="008F469E" w:rsidP="00230C87">
      <w:pPr>
        <w:ind w:firstLine="709"/>
        <w:rPr>
          <w:rFonts w:ascii="Times New Roman" w:hAnsi="Times New Roman" w:cs="Times New Roman"/>
          <w:sz w:val="28"/>
          <w:szCs w:val="28"/>
          <w:lang w:val="en-US"/>
        </w:rPr>
      </w:pPr>
      <w:r w:rsidRPr="00347D15">
        <w:rPr>
          <w:rFonts w:ascii="Times New Roman" w:hAnsi="Times New Roman" w:cs="Times New Roman"/>
          <w:sz w:val="28"/>
          <w:szCs w:val="28"/>
          <w:lang w:val="en-US"/>
        </w:rPr>
        <w:t xml:space="preserve">44 </w:t>
      </w:r>
      <w:proofErr w:type="spellStart"/>
      <w:r w:rsidR="00277F75" w:rsidRPr="00DA63DB">
        <w:rPr>
          <w:rFonts w:ascii="Times New Roman" w:hAnsi="Times New Roman" w:cs="Times New Roman"/>
          <w:sz w:val="28"/>
          <w:szCs w:val="28"/>
          <w:lang w:val="en-US"/>
        </w:rPr>
        <w:t>Savonius</w:t>
      </w:r>
      <w:proofErr w:type="spellEnd"/>
      <w:r w:rsidR="00277F75" w:rsidRPr="00DA63DB">
        <w:rPr>
          <w:rFonts w:ascii="Times New Roman" w:hAnsi="Times New Roman" w:cs="Times New Roman"/>
          <w:sz w:val="28"/>
          <w:szCs w:val="28"/>
          <w:lang w:val="en-US"/>
        </w:rPr>
        <w:t xml:space="preserve"> S. The S-</w:t>
      </w:r>
      <w:proofErr w:type="spellStart"/>
      <w:r w:rsidR="00277F75" w:rsidRPr="00DA63DB">
        <w:rPr>
          <w:rFonts w:ascii="Times New Roman" w:hAnsi="Times New Roman" w:cs="Times New Roman"/>
          <w:sz w:val="28"/>
          <w:szCs w:val="28"/>
          <w:lang w:val="en-US"/>
        </w:rPr>
        <w:t>Roter</w:t>
      </w:r>
      <w:proofErr w:type="spellEnd"/>
      <w:r w:rsidR="00277F75" w:rsidRPr="00DA63DB">
        <w:rPr>
          <w:rFonts w:ascii="Times New Roman" w:hAnsi="Times New Roman" w:cs="Times New Roman"/>
          <w:sz w:val="28"/>
          <w:szCs w:val="28"/>
          <w:lang w:val="en-US"/>
        </w:rPr>
        <w:t xml:space="preserve"> and Its Applications</w:t>
      </w:r>
      <w:r w:rsidR="00347D15">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 xml:space="preserve"> Mech. Eng. </w:t>
      </w:r>
      <w:r w:rsidR="00347D15">
        <w:rPr>
          <w:rFonts w:ascii="Times New Roman" w:hAnsi="Times New Roman" w:cs="Times New Roman"/>
          <w:sz w:val="28"/>
          <w:szCs w:val="28"/>
          <w:lang w:val="en-US"/>
        </w:rPr>
        <w:t xml:space="preserve">– 1931. – Vol. </w:t>
      </w:r>
      <w:r w:rsidR="00277F75" w:rsidRPr="00DA63DB">
        <w:rPr>
          <w:rFonts w:ascii="Times New Roman" w:hAnsi="Times New Roman" w:cs="Times New Roman"/>
          <w:sz w:val="28"/>
          <w:szCs w:val="28"/>
          <w:lang w:val="en-US"/>
        </w:rPr>
        <w:t>53</w:t>
      </w:r>
      <w:r w:rsidR="00347D15">
        <w:rPr>
          <w:rFonts w:ascii="Times New Roman" w:hAnsi="Times New Roman" w:cs="Times New Roman"/>
          <w:sz w:val="28"/>
          <w:szCs w:val="28"/>
          <w:lang w:val="en-US"/>
        </w:rPr>
        <w:t>, Issue 5. – P.</w:t>
      </w:r>
      <w:r w:rsidR="00277F75" w:rsidRPr="00DA63DB">
        <w:rPr>
          <w:rFonts w:ascii="Times New Roman" w:hAnsi="Times New Roman" w:cs="Times New Roman"/>
          <w:sz w:val="28"/>
          <w:szCs w:val="28"/>
          <w:lang w:val="en-US"/>
        </w:rPr>
        <w:t xml:space="preserve"> 333</w:t>
      </w:r>
      <w:r w:rsidR="00347D15">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338.</w:t>
      </w:r>
    </w:p>
    <w:p w14:paraId="04C48DDE" w14:textId="1D5781CE"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45 </w:t>
      </w:r>
      <w:r w:rsidR="00136B73" w:rsidRPr="00DA63DB">
        <w:rPr>
          <w:rFonts w:ascii="Times New Roman" w:hAnsi="Times New Roman" w:cs="Times New Roman"/>
          <w:sz w:val="28"/>
          <w:szCs w:val="28"/>
          <w:lang w:val="en-US"/>
        </w:rPr>
        <w:t>Yong S., Wang J., Yang L.</w:t>
      </w:r>
      <w:r w:rsidR="00347D15">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Auto- Switching Self-Powered System for </w:t>
      </w:r>
      <w:proofErr w:type="spellStart"/>
      <w:r w:rsidR="00136B73" w:rsidRPr="00DA63DB">
        <w:rPr>
          <w:rFonts w:ascii="Times New Roman" w:hAnsi="Times New Roman" w:cs="Times New Roman"/>
          <w:sz w:val="28"/>
          <w:szCs w:val="28"/>
          <w:lang w:val="en-US"/>
        </w:rPr>
        <w:t>Ef</w:t>
      </w:r>
      <w:proofErr w:type="spellEnd"/>
      <w:r w:rsidR="00136B73" w:rsidRPr="00DA63DB">
        <w:rPr>
          <w:rFonts w:ascii="Times New Roman" w:hAnsi="Times New Roman" w:cs="Times New Roman"/>
          <w:sz w:val="28"/>
          <w:szCs w:val="28"/>
        </w:rPr>
        <w:t>ﬁ</w:t>
      </w:r>
      <w:proofErr w:type="spellStart"/>
      <w:r w:rsidR="00136B73" w:rsidRPr="00DA63DB">
        <w:rPr>
          <w:rFonts w:ascii="Times New Roman" w:hAnsi="Times New Roman" w:cs="Times New Roman"/>
          <w:sz w:val="28"/>
          <w:szCs w:val="28"/>
          <w:lang w:val="en-US"/>
        </w:rPr>
        <w:t>cient</w:t>
      </w:r>
      <w:proofErr w:type="spellEnd"/>
      <w:r w:rsidR="00136B73" w:rsidRPr="00DA63DB">
        <w:rPr>
          <w:rFonts w:ascii="Times New Roman" w:hAnsi="Times New Roman" w:cs="Times New Roman"/>
          <w:sz w:val="28"/>
          <w:szCs w:val="28"/>
          <w:lang w:val="en-US"/>
        </w:rPr>
        <w:t xml:space="preserve"> Broad-Band Wind Energy Harvesting Based on Dual-Rotation Shaft Triboelectric Nanogenerator</w:t>
      </w:r>
      <w:r w:rsidR="00347D15">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Adv. Energy Mater. </w:t>
      </w:r>
      <w:r w:rsidR="00347D15">
        <w:rPr>
          <w:rFonts w:ascii="Times New Roman" w:hAnsi="Times New Roman" w:cs="Times New Roman"/>
          <w:sz w:val="28"/>
          <w:szCs w:val="28"/>
          <w:lang w:val="en-US"/>
        </w:rPr>
        <w:t xml:space="preserve">– 2021. – Vol. </w:t>
      </w:r>
      <w:r w:rsidR="00136B73" w:rsidRPr="00DA63DB">
        <w:rPr>
          <w:rFonts w:ascii="Times New Roman" w:hAnsi="Times New Roman" w:cs="Times New Roman"/>
          <w:sz w:val="28"/>
          <w:szCs w:val="28"/>
          <w:lang w:val="en-US"/>
        </w:rPr>
        <w:t>11</w:t>
      </w:r>
      <w:r w:rsidR="00347D15">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2101194. </w:t>
      </w:r>
    </w:p>
    <w:p w14:paraId="038325D0" w14:textId="3AAFA347"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46 </w:t>
      </w:r>
      <w:r w:rsidR="00136B73" w:rsidRPr="00DA63DB">
        <w:rPr>
          <w:rFonts w:ascii="Times New Roman" w:hAnsi="Times New Roman" w:cs="Times New Roman"/>
          <w:sz w:val="28"/>
          <w:szCs w:val="28"/>
          <w:lang w:val="en-US"/>
        </w:rPr>
        <w:t xml:space="preserve">Mohamad A., </w:t>
      </w:r>
      <w:proofErr w:type="spellStart"/>
      <w:r w:rsidR="00136B73" w:rsidRPr="00DA63DB">
        <w:rPr>
          <w:rFonts w:ascii="Times New Roman" w:hAnsi="Times New Roman" w:cs="Times New Roman"/>
          <w:sz w:val="28"/>
          <w:szCs w:val="28"/>
          <w:lang w:val="en-US"/>
        </w:rPr>
        <w:t>Mohd</w:t>
      </w:r>
      <w:proofErr w:type="spellEnd"/>
      <w:r w:rsidR="00136B73" w:rsidRPr="00DA63DB">
        <w:rPr>
          <w:rFonts w:ascii="Times New Roman" w:hAnsi="Times New Roman" w:cs="Times New Roman"/>
          <w:sz w:val="28"/>
          <w:szCs w:val="28"/>
          <w:lang w:val="en-US"/>
        </w:rPr>
        <w:t xml:space="preserve"> Amin N.A., </w:t>
      </w:r>
      <w:proofErr w:type="spellStart"/>
      <w:r w:rsidR="00136B73" w:rsidRPr="00DA63DB">
        <w:rPr>
          <w:rFonts w:ascii="Times New Roman" w:hAnsi="Times New Roman" w:cs="Times New Roman"/>
          <w:sz w:val="28"/>
          <w:szCs w:val="28"/>
          <w:lang w:val="en-US"/>
        </w:rPr>
        <w:t>Toh</w:t>
      </w:r>
      <w:proofErr w:type="spellEnd"/>
      <w:r w:rsidR="00136B73" w:rsidRPr="00DA63DB">
        <w:rPr>
          <w:rFonts w:ascii="Times New Roman" w:hAnsi="Times New Roman" w:cs="Times New Roman"/>
          <w:sz w:val="28"/>
          <w:szCs w:val="28"/>
          <w:lang w:val="en-US"/>
        </w:rPr>
        <w:t xml:space="preserve"> H.T.</w:t>
      </w:r>
      <w:r w:rsidR="00347D15">
        <w:rPr>
          <w:rFonts w:ascii="Times New Roman" w:hAnsi="Times New Roman" w:cs="Times New Roman"/>
          <w:sz w:val="28"/>
          <w:szCs w:val="28"/>
          <w:lang w:val="en-US"/>
        </w:rPr>
        <w:t xml:space="preserve"> et al.</w:t>
      </w:r>
      <w:r w:rsidR="001871AE">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Review of analysis on vertical and horizontal axis wind turbines </w:t>
      </w:r>
      <w:r w:rsidR="001871AE">
        <w:rPr>
          <w:rFonts w:ascii="Times New Roman" w:hAnsi="Times New Roman" w:cs="Times New Roman"/>
          <w:sz w:val="28"/>
          <w:szCs w:val="28"/>
          <w:lang w:val="en-US"/>
        </w:rPr>
        <w:t xml:space="preserve">// </w:t>
      </w:r>
      <w:r w:rsidR="00347D15" w:rsidRPr="00347D15">
        <w:rPr>
          <w:rFonts w:ascii="Times New Roman" w:hAnsi="Times New Roman" w:cs="Times New Roman"/>
          <w:sz w:val="28"/>
          <w:szCs w:val="28"/>
          <w:lang w:val="en-US"/>
        </w:rPr>
        <w:t>Applied Mechanics and Materials</w:t>
      </w:r>
      <w:r w:rsidR="00347D15">
        <w:rPr>
          <w:rFonts w:ascii="Times New Roman" w:hAnsi="Times New Roman" w:cs="Times New Roman"/>
          <w:sz w:val="28"/>
          <w:szCs w:val="28"/>
          <w:lang w:val="en-US"/>
        </w:rPr>
        <w:t>. – 2015. – Vol. 695. – P.</w:t>
      </w:r>
      <w:r w:rsidR="00136B73" w:rsidRPr="00DA63DB">
        <w:rPr>
          <w:rFonts w:ascii="Times New Roman" w:hAnsi="Times New Roman" w:cs="Times New Roman"/>
          <w:sz w:val="28"/>
          <w:szCs w:val="28"/>
          <w:lang w:val="en-US"/>
        </w:rPr>
        <w:t xml:space="preserve"> 801</w:t>
      </w:r>
      <w:r w:rsidR="00347D15">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805. </w:t>
      </w:r>
    </w:p>
    <w:p w14:paraId="594E5DD3" w14:textId="6119C812" w:rsidR="00136B73" w:rsidRPr="00DA63DB" w:rsidRDefault="008F469E" w:rsidP="00230C87">
      <w:pPr>
        <w:ind w:firstLine="709"/>
        <w:rPr>
          <w:rFonts w:ascii="Times New Roman" w:hAnsi="Times New Roman" w:cs="Times New Roman"/>
          <w:sz w:val="28"/>
          <w:szCs w:val="28"/>
          <w:lang w:val="en-US"/>
        </w:rPr>
      </w:pPr>
      <w:r w:rsidRPr="001871AE">
        <w:rPr>
          <w:rFonts w:ascii="Times New Roman" w:hAnsi="Times New Roman" w:cs="Times New Roman"/>
          <w:sz w:val="28"/>
          <w:szCs w:val="28"/>
          <w:lang w:val="en-US"/>
        </w:rPr>
        <w:t xml:space="preserve">47 </w:t>
      </w:r>
      <w:proofErr w:type="spellStart"/>
      <w:r w:rsidR="00136B73" w:rsidRPr="00DA63DB">
        <w:rPr>
          <w:rFonts w:ascii="Times New Roman" w:hAnsi="Times New Roman" w:cs="Times New Roman"/>
          <w:sz w:val="28"/>
          <w:szCs w:val="28"/>
          <w:lang w:val="en-US"/>
        </w:rPr>
        <w:t>Mahmuddin</w:t>
      </w:r>
      <w:proofErr w:type="spellEnd"/>
      <w:r w:rsidR="00136B73" w:rsidRPr="00DA63DB">
        <w:rPr>
          <w:rFonts w:ascii="Times New Roman" w:hAnsi="Times New Roman" w:cs="Times New Roman"/>
          <w:sz w:val="28"/>
          <w:szCs w:val="28"/>
          <w:lang w:val="en-US"/>
        </w:rPr>
        <w:t xml:space="preserve"> F. Rotor blade performance analysis with blade element momentum theory</w:t>
      </w:r>
      <w:r w:rsidR="001871AE">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Energy Proc. </w:t>
      </w:r>
      <w:r w:rsidR="001871AE">
        <w:rPr>
          <w:rFonts w:ascii="Times New Roman" w:hAnsi="Times New Roman" w:cs="Times New Roman"/>
          <w:sz w:val="28"/>
          <w:szCs w:val="28"/>
          <w:lang w:val="en-US"/>
        </w:rPr>
        <w:t xml:space="preserve">– 2017. – Vol. </w:t>
      </w:r>
      <w:r w:rsidR="00136B73" w:rsidRPr="00DA63DB">
        <w:rPr>
          <w:rFonts w:ascii="Times New Roman" w:hAnsi="Times New Roman" w:cs="Times New Roman"/>
          <w:sz w:val="28"/>
          <w:szCs w:val="28"/>
          <w:lang w:val="en-US"/>
        </w:rPr>
        <w:t>105</w:t>
      </w:r>
      <w:r w:rsidR="001871AE">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1123</w:t>
      </w:r>
      <w:r w:rsidR="001871AE">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1129.</w:t>
      </w:r>
    </w:p>
    <w:p w14:paraId="455278C2" w14:textId="6D15E26E" w:rsidR="00136B73" w:rsidRPr="00DA63DB" w:rsidRDefault="008F469E" w:rsidP="00230C87">
      <w:pPr>
        <w:ind w:firstLine="709"/>
        <w:rPr>
          <w:rFonts w:ascii="Times New Roman" w:hAnsi="Times New Roman" w:cs="Times New Roman"/>
          <w:sz w:val="28"/>
          <w:szCs w:val="28"/>
          <w:lang w:val="en-US"/>
        </w:rPr>
      </w:pPr>
      <w:r w:rsidRPr="001871AE">
        <w:rPr>
          <w:rFonts w:ascii="Times New Roman" w:hAnsi="Times New Roman" w:cs="Times New Roman"/>
          <w:sz w:val="28"/>
          <w:szCs w:val="28"/>
          <w:lang w:val="en-US"/>
        </w:rPr>
        <w:t xml:space="preserve">48 </w:t>
      </w:r>
      <w:r w:rsidR="00136B73" w:rsidRPr="00DA63DB">
        <w:rPr>
          <w:rFonts w:ascii="Times New Roman" w:hAnsi="Times New Roman" w:cs="Times New Roman"/>
          <w:sz w:val="28"/>
          <w:szCs w:val="28"/>
          <w:lang w:val="en-US"/>
        </w:rPr>
        <w:t>Betz A. Introduction to the Theory of Flow Machines</w:t>
      </w:r>
      <w:r w:rsidR="001871AE">
        <w:rPr>
          <w:rFonts w:ascii="Times New Roman" w:hAnsi="Times New Roman" w:cs="Times New Roman"/>
          <w:sz w:val="28"/>
          <w:szCs w:val="28"/>
          <w:lang w:val="en-US"/>
        </w:rPr>
        <w:t xml:space="preserve">. – Amsterdam: </w:t>
      </w:r>
      <w:r w:rsidR="00136B73" w:rsidRPr="00DA63DB">
        <w:rPr>
          <w:rFonts w:ascii="Times New Roman" w:hAnsi="Times New Roman" w:cs="Times New Roman"/>
          <w:sz w:val="28"/>
          <w:szCs w:val="28"/>
          <w:lang w:val="en-US"/>
        </w:rPr>
        <w:t>Elsevier</w:t>
      </w:r>
      <w:r w:rsidR="001871AE">
        <w:rPr>
          <w:rFonts w:ascii="Times New Roman" w:hAnsi="Times New Roman" w:cs="Times New Roman"/>
          <w:sz w:val="28"/>
          <w:szCs w:val="28"/>
          <w:lang w:val="en-US"/>
        </w:rPr>
        <w:t>, 2014. – 300 p.</w:t>
      </w:r>
    </w:p>
    <w:p w14:paraId="4738F632" w14:textId="3F1DA2B0" w:rsidR="00136B73" w:rsidRPr="00136B73"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49 </w:t>
      </w:r>
      <w:r w:rsidR="00136B73" w:rsidRPr="00DA63DB">
        <w:rPr>
          <w:rFonts w:ascii="Times New Roman" w:hAnsi="Times New Roman" w:cs="Times New Roman"/>
          <w:sz w:val="28"/>
          <w:szCs w:val="28"/>
          <w:lang w:val="en-US"/>
        </w:rPr>
        <w:t>Wang</w:t>
      </w:r>
      <w:r w:rsidR="001871AE" w:rsidRPr="001871AE">
        <w:rPr>
          <w:rFonts w:ascii="Times New Roman" w:hAnsi="Times New Roman" w:cs="Times New Roman"/>
          <w:sz w:val="28"/>
          <w:szCs w:val="28"/>
          <w:lang w:val="en-US"/>
        </w:rPr>
        <w:t xml:space="preserve"> </w:t>
      </w:r>
      <w:r w:rsidR="001871AE" w:rsidRPr="00DA63DB">
        <w:rPr>
          <w:rFonts w:ascii="Times New Roman" w:hAnsi="Times New Roman" w:cs="Times New Roman"/>
          <w:sz w:val="28"/>
          <w:szCs w:val="28"/>
          <w:lang w:val="en-US"/>
        </w:rPr>
        <w:t>H</w:t>
      </w:r>
      <w:r w:rsidR="001871AE">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Xiong</w:t>
      </w:r>
      <w:proofErr w:type="spellEnd"/>
      <w:r w:rsidR="001871AE" w:rsidRPr="001871AE">
        <w:rPr>
          <w:rFonts w:ascii="Times New Roman" w:hAnsi="Times New Roman" w:cs="Times New Roman"/>
          <w:sz w:val="28"/>
          <w:szCs w:val="28"/>
          <w:lang w:val="en-US"/>
        </w:rPr>
        <w:t xml:space="preserve"> </w:t>
      </w:r>
      <w:r w:rsidR="001871AE" w:rsidRPr="00DA63DB">
        <w:rPr>
          <w:rFonts w:ascii="Times New Roman" w:hAnsi="Times New Roman" w:cs="Times New Roman"/>
          <w:sz w:val="28"/>
          <w:szCs w:val="28"/>
          <w:lang w:val="en-US"/>
        </w:rPr>
        <w:t>B</w:t>
      </w:r>
      <w:r w:rsidR="001871AE">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Zhang</w:t>
      </w:r>
      <w:r w:rsidR="001871AE" w:rsidRPr="001871AE">
        <w:rPr>
          <w:rFonts w:ascii="Times New Roman" w:hAnsi="Times New Roman" w:cs="Times New Roman"/>
          <w:sz w:val="28"/>
          <w:szCs w:val="28"/>
          <w:lang w:val="en-US"/>
        </w:rPr>
        <w:t xml:space="preserve"> </w:t>
      </w:r>
      <w:r w:rsidR="001871AE" w:rsidRPr="00DA63DB">
        <w:rPr>
          <w:rFonts w:ascii="Times New Roman" w:hAnsi="Times New Roman" w:cs="Times New Roman"/>
          <w:sz w:val="28"/>
          <w:szCs w:val="28"/>
          <w:lang w:val="en-US"/>
        </w:rPr>
        <w:t>Z</w:t>
      </w:r>
      <w:r w:rsidR="001871AE">
        <w:rPr>
          <w:rFonts w:ascii="Times New Roman" w:hAnsi="Times New Roman" w:cs="Times New Roman"/>
          <w:sz w:val="28"/>
          <w:szCs w:val="28"/>
          <w:lang w:val="en-US"/>
        </w:rPr>
        <w:t>. et al.</w:t>
      </w:r>
      <w:r w:rsidR="00136B73" w:rsidRPr="00DA63DB">
        <w:rPr>
          <w:rFonts w:ascii="Times New Roman" w:hAnsi="Times New Roman" w:cs="Times New Roman"/>
          <w:sz w:val="28"/>
          <w:szCs w:val="28"/>
          <w:lang w:val="en-US"/>
        </w:rPr>
        <w:t xml:space="preserve"> Small wind turbines and their potential for internet of things applications</w:t>
      </w:r>
      <w:r w:rsidR="001871AE">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iScience</w:t>
      </w:r>
      <w:proofErr w:type="spellEnd"/>
      <w:r w:rsidR="001871AE">
        <w:rPr>
          <w:rFonts w:ascii="Times New Roman" w:hAnsi="Times New Roman" w:cs="Times New Roman"/>
          <w:sz w:val="28"/>
          <w:szCs w:val="28"/>
          <w:lang w:val="en-US"/>
        </w:rPr>
        <w:t xml:space="preserve">. – 2023. – Vol. </w:t>
      </w:r>
      <w:r w:rsidR="00136B73" w:rsidRPr="00DA63DB">
        <w:rPr>
          <w:rFonts w:ascii="Times New Roman" w:hAnsi="Times New Roman" w:cs="Times New Roman"/>
          <w:sz w:val="28"/>
          <w:szCs w:val="28"/>
          <w:lang w:val="en-US"/>
        </w:rPr>
        <w:t xml:space="preserve">26, </w:t>
      </w:r>
      <w:r w:rsidR="001871AE">
        <w:rPr>
          <w:rFonts w:ascii="Times New Roman" w:hAnsi="Times New Roman" w:cs="Times New Roman"/>
          <w:sz w:val="28"/>
          <w:szCs w:val="28"/>
          <w:lang w:val="en-US"/>
        </w:rPr>
        <w:t xml:space="preserve">Issue 9. – P. </w:t>
      </w:r>
      <w:r w:rsidR="00136B73" w:rsidRPr="00DA63DB">
        <w:rPr>
          <w:rFonts w:ascii="Times New Roman" w:hAnsi="Times New Roman" w:cs="Times New Roman"/>
          <w:sz w:val="28"/>
          <w:szCs w:val="28"/>
          <w:lang w:val="en-US"/>
        </w:rPr>
        <w:t>107674.</w:t>
      </w:r>
    </w:p>
    <w:p w14:paraId="3812B584" w14:textId="4AAD3A86"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lastRenderedPageBreak/>
        <w:t xml:space="preserve">50 </w:t>
      </w:r>
      <w:proofErr w:type="spellStart"/>
      <w:r w:rsidR="00136B73" w:rsidRPr="00DA63DB">
        <w:rPr>
          <w:rFonts w:ascii="Times New Roman" w:hAnsi="Times New Roman" w:cs="Times New Roman"/>
          <w:sz w:val="28"/>
          <w:szCs w:val="28"/>
          <w:lang w:val="en-US"/>
        </w:rPr>
        <w:t>Liserre</w:t>
      </w:r>
      <w:proofErr w:type="spellEnd"/>
      <w:r w:rsidR="00136B73" w:rsidRPr="00DA63DB">
        <w:rPr>
          <w:rFonts w:ascii="Times New Roman" w:hAnsi="Times New Roman" w:cs="Times New Roman"/>
          <w:sz w:val="28"/>
          <w:szCs w:val="28"/>
          <w:lang w:val="en-US"/>
        </w:rPr>
        <w:t xml:space="preserve"> M., Cárdenas R., Molinas M.</w:t>
      </w:r>
      <w:r w:rsidR="001871AE">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Overview of Multi-MW Wind Turbines and Wind Parks // IEEE Transaction on Industrial Electronics. – 2011. – Vol. 58, </w:t>
      </w:r>
      <w:r w:rsidR="001871AE">
        <w:rPr>
          <w:rFonts w:ascii="Times New Roman" w:hAnsi="Times New Roman" w:cs="Times New Roman"/>
          <w:sz w:val="28"/>
          <w:szCs w:val="28"/>
          <w:lang w:val="en-US"/>
        </w:rPr>
        <w:t>Issue</w:t>
      </w:r>
      <w:r w:rsidR="001871AE" w:rsidRPr="00DA63DB">
        <w:rPr>
          <w:rFonts w:ascii="Times New Roman" w:hAnsi="Times New Roman" w:cs="Times New Roman"/>
          <w:sz w:val="28"/>
          <w:szCs w:val="28"/>
          <w:lang w:val="en-US"/>
        </w:rPr>
        <w:t xml:space="preserve"> </w:t>
      </w:r>
      <w:r w:rsidR="001871AE">
        <w:rPr>
          <w:rFonts w:ascii="Times New Roman" w:hAnsi="Times New Roman" w:cs="Times New Roman"/>
          <w:sz w:val="28"/>
          <w:szCs w:val="28"/>
          <w:lang w:val="en-US"/>
        </w:rPr>
        <w:t>4. – P. 1081-1095.</w:t>
      </w:r>
    </w:p>
    <w:p w14:paraId="013A1602" w14:textId="468BA9CE" w:rsidR="00136B73" w:rsidRPr="00136B73"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51 </w:t>
      </w:r>
      <w:r w:rsidR="00136B73" w:rsidRPr="00DA63DB">
        <w:rPr>
          <w:rFonts w:ascii="Times New Roman" w:hAnsi="Times New Roman" w:cs="Times New Roman"/>
          <w:sz w:val="28"/>
          <w:szCs w:val="28"/>
          <w:lang w:val="en-US"/>
        </w:rPr>
        <w:t xml:space="preserve">Cardenas R., Pena R., </w:t>
      </w:r>
      <w:proofErr w:type="spellStart"/>
      <w:r w:rsidR="00136B73" w:rsidRPr="00DA63DB">
        <w:rPr>
          <w:rFonts w:ascii="Times New Roman" w:hAnsi="Times New Roman" w:cs="Times New Roman"/>
          <w:sz w:val="28"/>
          <w:szCs w:val="28"/>
          <w:lang w:val="en-US"/>
        </w:rPr>
        <w:t>Alepuz</w:t>
      </w:r>
      <w:proofErr w:type="spellEnd"/>
      <w:r w:rsidR="00136B73" w:rsidRPr="00DA63DB">
        <w:rPr>
          <w:rFonts w:ascii="Times New Roman" w:hAnsi="Times New Roman" w:cs="Times New Roman"/>
          <w:sz w:val="28"/>
          <w:szCs w:val="28"/>
          <w:lang w:val="en-US"/>
        </w:rPr>
        <w:t xml:space="preserve"> S.</w:t>
      </w:r>
      <w:r w:rsidR="001871AE">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Overview of Control Systems for the Operation of DFIGs in Wind Energy Applications // IEEE Transaction on Industrial Electronics. – 2013. – Vol. 60, </w:t>
      </w:r>
      <w:r w:rsidR="001871AE">
        <w:rPr>
          <w:rFonts w:ascii="Times New Roman" w:hAnsi="Times New Roman" w:cs="Times New Roman"/>
          <w:sz w:val="28"/>
          <w:szCs w:val="28"/>
          <w:lang w:val="en-US"/>
        </w:rPr>
        <w:t>Issue</w:t>
      </w:r>
      <w:r w:rsidR="00136B73" w:rsidRPr="00DA63DB">
        <w:rPr>
          <w:rFonts w:ascii="Times New Roman" w:hAnsi="Times New Roman" w:cs="Times New Roman"/>
          <w:sz w:val="28"/>
          <w:szCs w:val="28"/>
          <w:lang w:val="en-US"/>
        </w:rPr>
        <w:t xml:space="preserve"> 7. – P. 2776-2798. </w:t>
      </w:r>
    </w:p>
    <w:p w14:paraId="23948E1D" w14:textId="75D0EEAC" w:rsidR="00136B73" w:rsidRPr="00740C7E" w:rsidRDefault="008F469E" w:rsidP="00230C87">
      <w:pPr>
        <w:ind w:firstLine="709"/>
        <w:rPr>
          <w:rFonts w:ascii="Times New Roman" w:hAnsi="Times New Roman" w:cs="Times New Roman"/>
          <w:sz w:val="28"/>
          <w:szCs w:val="28"/>
          <w:lang w:val="en-US"/>
        </w:rPr>
      </w:pPr>
      <w:r w:rsidRPr="00312309">
        <w:rPr>
          <w:rFonts w:ascii="Times New Roman" w:hAnsi="Times New Roman" w:cs="Times New Roman"/>
          <w:sz w:val="28"/>
          <w:szCs w:val="28"/>
          <w:lang w:val="en-US"/>
        </w:rPr>
        <w:t xml:space="preserve">52 </w:t>
      </w:r>
      <w:proofErr w:type="spellStart"/>
      <w:r w:rsidR="00740C7E">
        <w:rPr>
          <w:rFonts w:ascii="Times New Roman" w:hAnsi="Times New Roman" w:cs="Times New Roman"/>
          <w:sz w:val="28"/>
          <w:szCs w:val="28"/>
          <w:lang w:val="en-US"/>
        </w:rPr>
        <w:t>Liserre</w:t>
      </w:r>
      <w:proofErr w:type="spellEnd"/>
      <w:r w:rsidR="00740C7E">
        <w:rPr>
          <w:rFonts w:ascii="Times New Roman" w:hAnsi="Times New Roman" w:cs="Times New Roman"/>
          <w:sz w:val="28"/>
          <w:szCs w:val="28"/>
          <w:lang w:val="en-US"/>
        </w:rPr>
        <w:t xml:space="preserve"> M. </w:t>
      </w:r>
      <w:r w:rsidR="00740C7E" w:rsidRPr="00740C7E">
        <w:rPr>
          <w:rFonts w:ascii="Times New Roman" w:hAnsi="Times New Roman" w:cs="Times New Roman"/>
          <w:sz w:val="28"/>
          <w:szCs w:val="28"/>
          <w:lang w:val="en-US"/>
        </w:rPr>
        <w:t>Overview of multi-MW wind turbines and wind parks // IEEE Transactions on Industrial electronics</w:t>
      </w:r>
      <w:r w:rsidR="00740C7E">
        <w:rPr>
          <w:rFonts w:ascii="Times New Roman" w:hAnsi="Times New Roman" w:cs="Times New Roman"/>
          <w:sz w:val="28"/>
          <w:szCs w:val="28"/>
          <w:lang w:val="en-US"/>
        </w:rPr>
        <w:t>. – 2011. – Vol. 58, Issue 4. – P. 1081-1095.</w:t>
      </w:r>
    </w:p>
    <w:p w14:paraId="55E9F37F" w14:textId="4C63B04A"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53 </w:t>
      </w:r>
      <w:r w:rsidR="00136B73" w:rsidRPr="00DA63DB">
        <w:rPr>
          <w:rFonts w:ascii="Times New Roman" w:hAnsi="Times New Roman" w:cs="Times New Roman"/>
          <w:sz w:val="28"/>
          <w:szCs w:val="28"/>
          <w:lang w:val="en-US"/>
        </w:rPr>
        <w:t xml:space="preserve">Long T., Shao S., </w:t>
      </w:r>
      <w:proofErr w:type="spellStart"/>
      <w:r w:rsidR="00136B73" w:rsidRPr="00DA63DB">
        <w:rPr>
          <w:rFonts w:ascii="Times New Roman" w:hAnsi="Times New Roman" w:cs="Times New Roman"/>
          <w:sz w:val="28"/>
          <w:szCs w:val="28"/>
          <w:lang w:val="en-US"/>
        </w:rPr>
        <w:t>Malliband</w:t>
      </w:r>
      <w:proofErr w:type="spellEnd"/>
      <w:r w:rsidR="00136B73" w:rsidRPr="00DA63DB">
        <w:rPr>
          <w:rFonts w:ascii="Times New Roman" w:hAnsi="Times New Roman" w:cs="Times New Roman"/>
          <w:sz w:val="28"/>
          <w:szCs w:val="28"/>
          <w:lang w:val="en-US"/>
        </w:rPr>
        <w:t xml:space="preserve"> P.</w:t>
      </w:r>
      <w:r w:rsidR="004E29B1">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Crowbarless</w:t>
      </w:r>
      <w:proofErr w:type="spellEnd"/>
      <w:r w:rsidR="00136B73" w:rsidRPr="00DA63DB">
        <w:rPr>
          <w:rFonts w:ascii="Times New Roman" w:hAnsi="Times New Roman" w:cs="Times New Roman"/>
          <w:sz w:val="28"/>
          <w:szCs w:val="28"/>
          <w:lang w:val="en-US"/>
        </w:rPr>
        <w:t xml:space="preserve"> Fault Ride-Through of the Brushless Doubly Fed Induction Generator in a Wind Turbine Under Symmetrical Voltage Dips // IEEE Transaction on Industrial Electronics. – 2013. – Vol. 60, </w:t>
      </w:r>
      <w:r w:rsidR="004E29B1">
        <w:rPr>
          <w:rFonts w:ascii="Times New Roman" w:hAnsi="Times New Roman" w:cs="Times New Roman"/>
          <w:sz w:val="28"/>
          <w:szCs w:val="28"/>
          <w:lang w:val="en-US"/>
        </w:rPr>
        <w:t>Issue</w:t>
      </w:r>
      <w:r w:rsidR="00287F1E" w:rsidRPr="00287F1E">
        <w:rPr>
          <w:rFonts w:ascii="Times New Roman" w:hAnsi="Times New Roman" w:cs="Times New Roman"/>
          <w:sz w:val="28"/>
          <w:szCs w:val="28"/>
          <w:lang w:val="en-US"/>
        </w:rPr>
        <w:t> </w:t>
      </w:r>
      <w:r w:rsidR="004E29B1">
        <w:rPr>
          <w:rFonts w:ascii="Times New Roman" w:hAnsi="Times New Roman" w:cs="Times New Roman"/>
          <w:sz w:val="28"/>
          <w:szCs w:val="28"/>
          <w:lang w:val="en-US"/>
        </w:rPr>
        <w:t>7. – P. 2833-2841.</w:t>
      </w:r>
    </w:p>
    <w:p w14:paraId="0B2F3AE3" w14:textId="363B4281"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54 </w:t>
      </w:r>
      <w:r w:rsidR="00136B73" w:rsidRPr="00DA63DB">
        <w:rPr>
          <w:rFonts w:ascii="Times New Roman" w:hAnsi="Times New Roman" w:cs="Times New Roman"/>
          <w:sz w:val="28"/>
          <w:szCs w:val="28"/>
          <w:lang w:val="en-US"/>
        </w:rPr>
        <w:t xml:space="preserve">Cárdenas R., </w:t>
      </w:r>
      <w:proofErr w:type="spellStart"/>
      <w:r w:rsidR="00136B73" w:rsidRPr="00DA63DB">
        <w:rPr>
          <w:rFonts w:ascii="Times New Roman" w:hAnsi="Times New Roman" w:cs="Times New Roman"/>
          <w:sz w:val="28"/>
          <w:szCs w:val="28"/>
          <w:lang w:val="en-US"/>
        </w:rPr>
        <w:t>Espina</w:t>
      </w:r>
      <w:proofErr w:type="spellEnd"/>
      <w:r w:rsidR="00136B73" w:rsidRPr="00DA63DB">
        <w:rPr>
          <w:rFonts w:ascii="Times New Roman" w:hAnsi="Times New Roman" w:cs="Times New Roman"/>
          <w:sz w:val="28"/>
          <w:szCs w:val="28"/>
          <w:lang w:val="en-US"/>
        </w:rPr>
        <w:t xml:space="preserve"> E., Contreras E.</w:t>
      </w:r>
      <w:r w:rsidR="004E29B1">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A Review of Generators and Power Converters for Multi-MW Wind Energy Conversion Systems // Processes. – 2022. – Vol. 10, </w:t>
      </w:r>
      <w:r w:rsidR="004E29B1">
        <w:rPr>
          <w:rFonts w:ascii="Times New Roman" w:hAnsi="Times New Roman" w:cs="Times New Roman"/>
          <w:sz w:val="28"/>
          <w:szCs w:val="28"/>
          <w:lang w:val="en-US"/>
        </w:rPr>
        <w:t xml:space="preserve">Issue </w:t>
      </w:r>
      <w:r w:rsidR="00136B73" w:rsidRPr="00DA63DB">
        <w:rPr>
          <w:rFonts w:ascii="Times New Roman" w:hAnsi="Times New Roman" w:cs="Times New Roman"/>
          <w:sz w:val="28"/>
          <w:szCs w:val="28"/>
          <w:lang w:val="en-US"/>
        </w:rPr>
        <w:t>11</w:t>
      </w:r>
      <w:r w:rsidR="004E29B1">
        <w:rPr>
          <w:rFonts w:ascii="Times New Roman" w:hAnsi="Times New Roman" w:cs="Times New Roman"/>
          <w:sz w:val="28"/>
          <w:szCs w:val="28"/>
          <w:lang w:val="en-US"/>
        </w:rPr>
        <w:t xml:space="preserve">. – P. </w:t>
      </w:r>
      <w:r w:rsidR="00136B73" w:rsidRPr="00DA63DB">
        <w:rPr>
          <w:rFonts w:ascii="Times New Roman" w:hAnsi="Times New Roman" w:cs="Times New Roman"/>
          <w:sz w:val="28"/>
          <w:szCs w:val="28"/>
          <w:lang w:val="en-US"/>
        </w:rPr>
        <w:t>2302</w:t>
      </w:r>
      <w:r w:rsidR="004E29B1">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1-</w:t>
      </w:r>
      <w:r w:rsidR="004E29B1">
        <w:rPr>
          <w:rFonts w:ascii="Times New Roman" w:hAnsi="Times New Roman" w:cs="Times New Roman"/>
          <w:sz w:val="28"/>
          <w:szCs w:val="28"/>
          <w:lang w:val="en-US"/>
        </w:rPr>
        <w:t>2302-</w:t>
      </w:r>
      <w:r w:rsidR="00136B73" w:rsidRPr="00DA63DB">
        <w:rPr>
          <w:rFonts w:ascii="Times New Roman" w:hAnsi="Times New Roman" w:cs="Times New Roman"/>
          <w:sz w:val="28"/>
          <w:szCs w:val="28"/>
          <w:lang w:val="en-US"/>
        </w:rPr>
        <w:t>24.</w:t>
      </w:r>
    </w:p>
    <w:p w14:paraId="2DF2D196" w14:textId="043AD443"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55 </w:t>
      </w:r>
      <w:r w:rsidR="00136B73" w:rsidRPr="00DA63DB">
        <w:rPr>
          <w:rFonts w:ascii="Times New Roman" w:hAnsi="Times New Roman" w:cs="Times New Roman"/>
          <w:sz w:val="28"/>
          <w:szCs w:val="28"/>
          <w:lang w:val="en-US"/>
        </w:rPr>
        <w:t xml:space="preserve">Yassin E.F., Yassin H.M., </w:t>
      </w:r>
      <w:proofErr w:type="spellStart"/>
      <w:r w:rsidR="00136B73" w:rsidRPr="00DA63DB">
        <w:rPr>
          <w:rFonts w:ascii="Times New Roman" w:hAnsi="Times New Roman" w:cs="Times New Roman"/>
          <w:sz w:val="28"/>
          <w:szCs w:val="28"/>
          <w:lang w:val="en-US"/>
        </w:rPr>
        <w:t>Hemeida</w:t>
      </w:r>
      <w:proofErr w:type="spellEnd"/>
      <w:r w:rsidR="00136B73" w:rsidRPr="00DA63DB">
        <w:rPr>
          <w:rFonts w:ascii="Times New Roman" w:hAnsi="Times New Roman" w:cs="Times New Roman"/>
          <w:sz w:val="28"/>
          <w:szCs w:val="28"/>
          <w:lang w:val="en-US"/>
        </w:rPr>
        <w:t xml:space="preserve"> A.</w:t>
      </w:r>
      <w:r w:rsidR="004E29B1">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Real Time Simulation of Brushless Doubly Fed Reluctance Generator Driven Wind Turbine Considering Iron Saturation // IEEE Access. – 2</w:t>
      </w:r>
      <w:r w:rsidR="004E29B1">
        <w:rPr>
          <w:rFonts w:ascii="Times New Roman" w:hAnsi="Times New Roman" w:cs="Times New Roman"/>
          <w:sz w:val="28"/>
          <w:szCs w:val="28"/>
          <w:lang w:val="en-US"/>
        </w:rPr>
        <w:t>022. – Vol. 10. – P. 9925-9934.</w:t>
      </w:r>
    </w:p>
    <w:p w14:paraId="2C6B08C5" w14:textId="791B678C" w:rsidR="00136B73" w:rsidRPr="00136B73"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56 </w:t>
      </w:r>
      <w:proofErr w:type="spellStart"/>
      <w:r w:rsidR="00136B73" w:rsidRPr="00DA63DB">
        <w:rPr>
          <w:rFonts w:ascii="Times New Roman" w:hAnsi="Times New Roman" w:cs="Times New Roman"/>
          <w:sz w:val="28"/>
          <w:szCs w:val="28"/>
          <w:lang w:val="en-US"/>
        </w:rPr>
        <w:t>Ademi</w:t>
      </w:r>
      <w:proofErr w:type="spellEnd"/>
      <w:r w:rsidR="00136B73" w:rsidRPr="00DA63DB">
        <w:rPr>
          <w:rFonts w:ascii="Times New Roman" w:hAnsi="Times New Roman" w:cs="Times New Roman"/>
          <w:sz w:val="28"/>
          <w:szCs w:val="28"/>
          <w:lang w:val="en-US"/>
        </w:rPr>
        <w:t xml:space="preserve"> S., Jovanović M.G., Hasan M. Control of Brushless Doubly-Fed Reluctance Generators for Wind Energy Conversion Systems // IEEE Transactions on Energy Conversion. – 2015. – Vol. 30, </w:t>
      </w:r>
      <w:r w:rsidR="004E29B1">
        <w:rPr>
          <w:rFonts w:ascii="Times New Roman" w:hAnsi="Times New Roman" w:cs="Times New Roman"/>
          <w:sz w:val="28"/>
          <w:szCs w:val="28"/>
          <w:lang w:val="en-US"/>
        </w:rPr>
        <w:t>Issue</w:t>
      </w:r>
      <w:r w:rsidR="00136B73" w:rsidRPr="00DA63DB">
        <w:rPr>
          <w:rFonts w:ascii="Times New Roman" w:hAnsi="Times New Roman" w:cs="Times New Roman"/>
          <w:sz w:val="28"/>
          <w:szCs w:val="28"/>
          <w:lang w:val="en-US"/>
        </w:rPr>
        <w:t xml:space="preserve"> 2. – P. 596-604. </w:t>
      </w:r>
    </w:p>
    <w:p w14:paraId="4580F317" w14:textId="41102526"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57 </w:t>
      </w:r>
      <w:proofErr w:type="spellStart"/>
      <w:r w:rsidR="00136B73" w:rsidRPr="00DA63DB">
        <w:rPr>
          <w:rFonts w:ascii="Times New Roman" w:hAnsi="Times New Roman" w:cs="Times New Roman"/>
          <w:sz w:val="28"/>
          <w:szCs w:val="28"/>
          <w:lang w:val="en-US"/>
        </w:rPr>
        <w:t>Gowaid</w:t>
      </w:r>
      <w:proofErr w:type="spellEnd"/>
      <w:r w:rsidR="00136B73" w:rsidRPr="00DA63DB">
        <w:rPr>
          <w:rFonts w:ascii="Times New Roman" w:hAnsi="Times New Roman" w:cs="Times New Roman"/>
          <w:sz w:val="28"/>
          <w:szCs w:val="28"/>
          <w:lang w:val="en-US"/>
        </w:rPr>
        <w:t xml:space="preserve"> I.A., Abdel-</w:t>
      </w:r>
      <w:proofErr w:type="spellStart"/>
      <w:r w:rsidR="00136B73" w:rsidRPr="00DA63DB">
        <w:rPr>
          <w:rFonts w:ascii="Times New Roman" w:hAnsi="Times New Roman" w:cs="Times New Roman"/>
          <w:sz w:val="28"/>
          <w:szCs w:val="28"/>
          <w:lang w:val="en-US"/>
        </w:rPr>
        <w:t>Khalik</w:t>
      </w:r>
      <w:proofErr w:type="spellEnd"/>
      <w:r w:rsidR="00136B73" w:rsidRPr="00DA63DB">
        <w:rPr>
          <w:rFonts w:ascii="Times New Roman" w:hAnsi="Times New Roman" w:cs="Times New Roman"/>
          <w:sz w:val="28"/>
          <w:szCs w:val="28"/>
          <w:lang w:val="en-US"/>
        </w:rPr>
        <w:t xml:space="preserve"> A.S., </w:t>
      </w:r>
      <w:proofErr w:type="spellStart"/>
      <w:r w:rsidR="00136B73" w:rsidRPr="00DA63DB">
        <w:rPr>
          <w:rFonts w:ascii="Times New Roman" w:hAnsi="Times New Roman" w:cs="Times New Roman"/>
          <w:sz w:val="28"/>
          <w:szCs w:val="28"/>
          <w:lang w:val="en-US"/>
        </w:rPr>
        <w:t>Massoud</w:t>
      </w:r>
      <w:proofErr w:type="spellEnd"/>
      <w:r w:rsidR="00136B73" w:rsidRPr="00DA63DB">
        <w:rPr>
          <w:rFonts w:ascii="Times New Roman" w:hAnsi="Times New Roman" w:cs="Times New Roman"/>
          <w:sz w:val="28"/>
          <w:szCs w:val="28"/>
          <w:lang w:val="en-US"/>
        </w:rPr>
        <w:t xml:space="preserve"> A.M.</w:t>
      </w:r>
      <w:r w:rsidR="004E29B1">
        <w:rPr>
          <w:rFonts w:ascii="Times New Roman" w:hAnsi="Times New Roman" w:cs="Times New Roman"/>
          <w:sz w:val="28"/>
          <w:szCs w:val="28"/>
          <w:lang w:val="en-US"/>
        </w:rPr>
        <w:t xml:space="preserve"> et al. </w:t>
      </w:r>
      <w:r w:rsidR="00136B73" w:rsidRPr="00DA63DB">
        <w:rPr>
          <w:rFonts w:ascii="Times New Roman" w:hAnsi="Times New Roman" w:cs="Times New Roman"/>
          <w:sz w:val="28"/>
          <w:szCs w:val="28"/>
          <w:lang w:val="en-US"/>
        </w:rPr>
        <w:t xml:space="preserve">Ride-Through Capability of Grid-Connected Brushless Cascade DFIG Wind Turbines in Faulty Grid Conditions – A Comparative Study // IEEE Transactions on Sustainable Energy. – 2013. – Vol. 4, </w:t>
      </w:r>
      <w:r w:rsidR="004E29B1">
        <w:rPr>
          <w:rFonts w:ascii="Times New Roman" w:hAnsi="Times New Roman" w:cs="Times New Roman"/>
          <w:sz w:val="28"/>
          <w:szCs w:val="28"/>
          <w:lang w:val="en-US"/>
        </w:rPr>
        <w:t xml:space="preserve">Issue </w:t>
      </w:r>
      <w:r w:rsidR="00136B73" w:rsidRPr="00DA63DB">
        <w:rPr>
          <w:rFonts w:ascii="Times New Roman" w:hAnsi="Times New Roman" w:cs="Times New Roman"/>
          <w:sz w:val="28"/>
          <w:szCs w:val="28"/>
          <w:lang w:val="en-US"/>
        </w:rPr>
        <w:t>4. – P. 1002-1015.</w:t>
      </w:r>
    </w:p>
    <w:p w14:paraId="73316D38" w14:textId="521B839B"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58 </w:t>
      </w:r>
      <w:r w:rsidR="00136B73" w:rsidRPr="00DA63DB">
        <w:rPr>
          <w:rFonts w:ascii="Times New Roman" w:hAnsi="Times New Roman" w:cs="Times New Roman"/>
          <w:sz w:val="28"/>
          <w:szCs w:val="28"/>
          <w:lang w:val="en-US"/>
        </w:rPr>
        <w:t>Cheng M., Wei X., Han P., Zhu Y., Chen Z. Modeling and control of a novel dual-stator brushless doubly-fed wind power generation system // Proceed</w:t>
      </w:r>
      <w:r w:rsidR="004E29B1">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of the 17th </w:t>
      </w:r>
      <w:proofErr w:type="spellStart"/>
      <w:r w:rsidR="004E29B1" w:rsidRPr="00DA63DB">
        <w:rPr>
          <w:rFonts w:ascii="Times New Roman" w:hAnsi="Times New Roman" w:cs="Times New Roman"/>
          <w:sz w:val="28"/>
          <w:szCs w:val="28"/>
          <w:lang w:val="en-US"/>
        </w:rPr>
        <w:t>internat</w:t>
      </w:r>
      <w:r w:rsidR="004E29B1">
        <w:rPr>
          <w:rFonts w:ascii="Times New Roman" w:hAnsi="Times New Roman" w:cs="Times New Roman"/>
          <w:sz w:val="28"/>
          <w:szCs w:val="28"/>
          <w:lang w:val="en-US"/>
        </w:rPr>
        <w:t>.</w:t>
      </w:r>
      <w:proofErr w:type="spellEnd"/>
      <w:r w:rsidR="004E29B1" w:rsidRPr="00DA63DB">
        <w:rPr>
          <w:rFonts w:ascii="Times New Roman" w:hAnsi="Times New Roman" w:cs="Times New Roman"/>
          <w:sz w:val="28"/>
          <w:szCs w:val="28"/>
          <w:lang w:val="en-US"/>
        </w:rPr>
        <w:t xml:space="preserve"> conf</w:t>
      </w:r>
      <w:r w:rsidR="004E29B1">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on Electrical Machines and Systems (ICEMS). – Hangzhou: IEEE, 2014. – P. 3029-3035. </w:t>
      </w:r>
    </w:p>
    <w:p w14:paraId="4A37FCA6" w14:textId="49DD7680"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59 </w:t>
      </w:r>
      <w:r w:rsidR="00136B73" w:rsidRPr="00DA63DB">
        <w:rPr>
          <w:rFonts w:ascii="Times New Roman" w:hAnsi="Times New Roman" w:cs="Times New Roman"/>
          <w:sz w:val="28"/>
          <w:szCs w:val="28"/>
          <w:lang w:val="en-US"/>
        </w:rPr>
        <w:t>Han P.</w:t>
      </w:r>
      <w:r w:rsidR="004E29B1">
        <w:rPr>
          <w:rFonts w:ascii="Times New Roman" w:hAnsi="Times New Roman" w:cs="Times New Roman"/>
          <w:sz w:val="28"/>
          <w:szCs w:val="28"/>
          <w:lang w:val="en-US"/>
        </w:rPr>
        <w:t xml:space="preserve"> et al.</w:t>
      </w:r>
      <w:r w:rsidR="00136B73" w:rsidRPr="00DA63DB">
        <w:rPr>
          <w:rFonts w:ascii="Times New Roman" w:hAnsi="Times New Roman" w:cs="Times New Roman"/>
          <w:sz w:val="28"/>
          <w:szCs w:val="28"/>
          <w:lang w:val="en-US"/>
        </w:rPr>
        <w:t xml:space="preserve"> Modeling and Performance Analysis of a Dual-Stator Brushless Doubly Fed Induction Machine Based on Spiral Vector Theory // IEEE Transactions on Industry Applications. – 2016. – Vol. 52, </w:t>
      </w:r>
      <w:r w:rsidR="004E29B1">
        <w:rPr>
          <w:rFonts w:ascii="Times New Roman" w:hAnsi="Times New Roman" w:cs="Times New Roman"/>
          <w:sz w:val="28"/>
          <w:szCs w:val="28"/>
          <w:lang w:val="en-US"/>
        </w:rPr>
        <w:t xml:space="preserve">Issue </w:t>
      </w:r>
      <w:r w:rsidR="00136B73" w:rsidRPr="00DA63DB">
        <w:rPr>
          <w:rFonts w:ascii="Times New Roman" w:hAnsi="Times New Roman" w:cs="Times New Roman"/>
          <w:sz w:val="28"/>
          <w:szCs w:val="28"/>
          <w:lang w:val="en-US"/>
        </w:rPr>
        <w:t>2. – P. 1380-1389.</w:t>
      </w:r>
    </w:p>
    <w:p w14:paraId="601ED2F7" w14:textId="3E0A061E"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60 </w:t>
      </w:r>
      <w:r w:rsidR="00136B73" w:rsidRPr="00DA63DB">
        <w:rPr>
          <w:rFonts w:ascii="Times New Roman" w:hAnsi="Times New Roman" w:cs="Times New Roman"/>
          <w:sz w:val="28"/>
          <w:szCs w:val="28"/>
          <w:lang w:val="en-US"/>
        </w:rPr>
        <w:t>Ramos</w:t>
      </w:r>
      <w:r w:rsidR="004E29B1" w:rsidRPr="004E29B1">
        <w:rPr>
          <w:rFonts w:ascii="Times New Roman" w:hAnsi="Times New Roman" w:cs="Times New Roman"/>
          <w:sz w:val="28"/>
          <w:szCs w:val="28"/>
          <w:lang w:val="en-US"/>
        </w:rPr>
        <w:t xml:space="preserve"> </w:t>
      </w:r>
      <w:r w:rsidR="004E29B1" w:rsidRPr="00DA63DB">
        <w:rPr>
          <w:rFonts w:ascii="Times New Roman" w:hAnsi="Times New Roman" w:cs="Times New Roman"/>
          <w:sz w:val="28"/>
          <w:szCs w:val="28"/>
          <w:lang w:val="en-US"/>
        </w:rPr>
        <w:t>E.P.P.S.</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Assís</w:t>
      </w:r>
      <w:proofErr w:type="spellEnd"/>
      <w:r w:rsidR="004E29B1" w:rsidRPr="004E29B1">
        <w:rPr>
          <w:rFonts w:ascii="Times New Roman" w:hAnsi="Times New Roman" w:cs="Times New Roman"/>
          <w:sz w:val="28"/>
          <w:szCs w:val="28"/>
          <w:lang w:val="en-US"/>
        </w:rPr>
        <w:t xml:space="preserve"> </w:t>
      </w:r>
      <w:r w:rsidR="004E29B1" w:rsidRPr="00DA63DB">
        <w:rPr>
          <w:rFonts w:ascii="Times New Roman" w:hAnsi="Times New Roman" w:cs="Times New Roman"/>
          <w:sz w:val="28"/>
          <w:szCs w:val="28"/>
          <w:lang w:val="en-US"/>
        </w:rPr>
        <w:t>L.D.O.</w:t>
      </w:r>
      <w:r w:rsidR="00136B73" w:rsidRPr="00DA63DB">
        <w:rPr>
          <w:rFonts w:ascii="Times New Roman" w:hAnsi="Times New Roman" w:cs="Times New Roman"/>
          <w:sz w:val="28"/>
          <w:szCs w:val="28"/>
          <w:lang w:val="en-US"/>
        </w:rPr>
        <w:t>, Mena</w:t>
      </w:r>
      <w:r w:rsidR="004E29B1" w:rsidRPr="004E29B1">
        <w:rPr>
          <w:rFonts w:ascii="Times New Roman" w:hAnsi="Times New Roman" w:cs="Times New Roman"/>
          <w:sz w:val="28"/>
          <w:szCs w:val="28"/>
          <w:lang w:val="en-US"/>
        </w:rPr>
        <w:t xml:space="preserve"> </w:t>
      </w:r>
      <w:r w:rsidR="004E29B1" w:rsidRPr="00DA63DB">
        <w:rPr>
          <w:rFonts w:ascii="Times New Roman" w:hAnsi="Times New Roman" w:cs="Times New Roman"/>
          <w:sz w:val="28"/>
          <w:szCs w:val="28"/>
          <w:lang w:val="en-US"/>
        </w:rPr>
        <w:t>R.S.</w:t>
      </w:r>
      <w:r w:rsidR="004E29B1">
        <w:rPr>
          <w:rFonts w:ascii="Times New Roman" w:hAnsi="Times New Roman" w:cs="Times New Roman"/>
          <w:sz w:val="28"/>
          <w:szCs w:val="28"/>
          <w:lang w:val="en-US"/>
        </w:rPr>
        <w:t xml:space="preserve"> et al. </w:t>
      </w:r>
      <w:r w:rsidR="00136B73" w:rsidRPr="00DA63DB">
        <w:rPr>
          <w:rFonts w:ascii="Times New Roman" w:hAnsi="Times New Roman" w:cs="Times New Roman"/>
          <w:sz w:val="28"/>
          <w:szCs w:val="28"/>
          <w:lang w:val="en-US"/>
        </w:rPr>
        <w:t>Averaged Dynamic Modeling and Control of a Quasi-Z-Source Inverter for Wind Power Applications</w:t>
      </w:r>
      <w:r w:rsidR="004E29B1">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IEEE Access</w:t>
      </w:r>
      <w:r w:rsidR="004E29B1">
        <w:rPr>
          <w:rFonts w:ascii="Times New Roman" w:hAnsi="Times New Roman" w:cs="Times New Roman"/>
          <w:sz w:val="28"/>
          <w:szCs w:val="28"/>
          <w:lang w:val="en-US"/>
        </w:rPr>
        <w:t xml:space="preserve">. – 2021. – </w:t>
      </w:r>
      <w:r w:rsidR="00136B73" w:rsidRPr="00DA63DB">
        <w:rPr>
          <w:rFonts w:ascii="Times New Roman" w:hAnsi="Times New Roman" w:cs="Times New Roman"/>
          <w:sz w:val="28"/>
          <w:szCs w:val="28"/>
          <w:lang w:val="en-US"/>
        </w:rPr>
        <w:t>Vol. 9</w:t>
      </w:r>
      <w:r w:rsidR="004E29B1">
        <w:rPr>
          <w:rFonts w:ascii="Times New Roman" w:hAnsi="Times New Roman" w:cs="Times New Roman"/>
          <w:sz w:val="28"/>
          <w:szCs w:val="28"/>
          <w:lang w:val="en-US"/>
        </w:rPr>
        <w:t>. – P. 114348-</w:t>
      </w:r>
      <w:r w:rsidR="00136B73" w:rsidRPr="00DA63DB">
        <w:rPr>
          <w:rFonts w:ascii="Times New Roman" w:hAnsi="Times New Roman" w:cs="Times New Roman"/>
          <w:sz w:val="28"/>
          <w:szCs w:val="28"/>
          <w:lang w:val="en-US"/>
        </w:rPr>
        <w:t xml:space="preserve">114358. </w:t>
      </w:r>
    </w:p>
    <w:p w14:paraId="199040D3" w14:textId="4E0F5C5E"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61 </w:t>
      </w:r>
      <w:proofErr w:type="spellStart"/>
      <w:r w:rsidR="00136B73" w:rsidRPr="00DA63DB">
        <w:rPr>
          <w:rFonts w:ascii="Times New Roman" w:hAnsi="Times New Roman" w:cs="Times New Roman"/>
          <w:sz w:val="28"/>
          <w:szCs w:val="28"/>
          <w:lang w:val="en-US"/>
        </w:rPr>
        <w:t>Barakati</w:t>
      </w:r>
      <w:proofErr w:type="spellEnd"/>
      <w:r w:rsidR="004E29B1" w:rsidRPr="004E29B1">
        <w:rPr>
          <w:rFonts w:ascii="Times New Roman" w:hAnsi="Times New Roman" w:cs="Times New Roman"/>
          <w:sz w:val="28"/>
          <w:szCs w:val="28"/>
          <w:lang w:val="en-US"/>
        </w:rPr>
        <w:t xml:space="preserve"> </w:t>
      </w:r>
      <w:r w:rsidR="004E29B1" w:rsidRPr="00DA63DB">
        <w:rPr>
          <w:rFonts w:ascii="Times New Roman" w:hAnsi="Times New Roman" w:cs="Times New Roman"/>
          <w:sz w:val="28"/>
          <w:szCs w:val="28"/>
          <w:lang w:val="en-US"/>
        </w:rPr>
        <w:t>S.M.</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Aplevich</w:t>
      </w:r>
      <w:proofErr w:type="spellEnd"/>
      <w:r w:rsidR="004E29B1" w:rsidRPr="004E29B1">
        <w:rPr>
          <w:rFonts w:ascii="Times New Roman" w:hAnsi="Times New Roman" w:cs="Times New Roman"/>
          <w:sz w:val="28"/>
          <w:szCs w:val="28"/>
          <w:lang w:val="en-US"/>
        </w:rPr>
        <w:t xml:space="preserve"> </w:t>
      </w:r>
      <w:r w:rsidR="004E29B1" w:rsidRPr="00DA63DB">
        <w:rPr>
          <w:rFonts w:ascii="Times New Roman" w:hAnsi="Times New Roman" w:cs="Times New Roman"/>
          <w:sz w:val="28"/>
          <w:szCs w:val="28"/>
          <w:lang w:val="en-US"/>
        </w:rPr>
        <w:t>J.D.</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Kazerani</w:t>
      </w:r>
      <w:proofErr w:type="spellEnd"/>
      <w:r w:rsidR="004E29B1" w:rsidRPr="004E29B1">
        <w:rPr>
          <w:rFonts w:ascii="Times New Roman" w:hAnsi="Times New Roman" w:cs="Times New Roman"/>
          <w:sz w:val="28"/>
          <w:szCs w:val="28"/>
          <w:lang w:val="en-US"/>
        </w:rPr>
        <w:t xml:space="preserve"> </w:t>
      </w:r>
      <w:r w:rsidR="004E29B1" w:rsidRPr="00DA63DB">
        <w:rPr>
          <w:rFonts w:ascii="Times New Roman" w:hAnsi="Times New Roman" w:cs="Times New Roman"/>
          <w:sz w:val="28"/>
          <w:szCs w:val="28"/>
          <w:lang w:val="en-US"/>
        </w:rPr>
        <w:t>M.</w:t>
      </w:r>
      <w:r w:rsidR="004E29B1">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Controller design for a wind turbine system including a matrix converter</w:t>
      </w:r>
      <w:r w:rsidR="004E29B1">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Proceed</w:t>
      </w:r>
      <w:r w:rsidR="004E29B1">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of IEEE Power Engineering Society, General Meeting</w:t>
      </w:r>
      <w:r w:rsidR="004E29B1">
        <w:rPr>
          <w:rFonts w:ascii="Times New Roman" w:hAnsi="Times New Roman" w:cs="Times New Roman"/>
          <w:sz w:val="28"/>
          <w:szCs w:val="28"/>
          <w:lang w:val="en-US"/>
        </w:rPr>
        <w:t>. – Tampa, 2007. – P.</w:t>
      </w:r>
      <w:r w:rsidR="00136B73" w:rsidRPr="00DA63DB">
        <w:rPr>
          <w:rFonts w:ascii="Times New Roman" w:hAnsi="Times New Roman" w:cs="Times New Roman"/>
          <w:sz w:val="28"/>
          <w:szCs w:val="28"/>
          <w:lang w:val="en-US"/>
        </w:rPr>
        <w:t xml:space="preserve"> 1-8.</w:t>
      </w:r>
    </w:p>
    <w:p w14:paraId="4E139221" w14:textId="0EC8DD6C"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62 </w:t>
      </w:r>
      <w:r w:rsidR="00136B73" w:rsidRPr="00DA63DB">
        <w:rPr>
          <w:rFonts w:ascii="Times New Roman" w:hAnsi="Times New Roman" w:cs="Times New Roman"/>
          <w:sz w:val="28"/>
          <w:szCs w:val="28"/>
          <w:lang w:val="en-US"/>
        </w:rPr>
        <w:t>Wu</w:t>
      </w:r>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Z.</w:t>
      </w:r>
      <w:r w:rsidR="00136B73" w:rsidRPr="00DA63DB">
        <w:rPr>
          <w:rFonts w:ascii="Times New Roman" w:hAnsi="Times New Roman" w:cs="Times New Roman"/>
          <w:sz w:val="28"/>
          <w:szCs w:val="28"/>
          <w:lang w:val="en-US"/>
        </w:rPr>
        <w:t xml:space="preserve">, Iida </w:t>
      </w:r>
      <w:r w:rsidR="00291224" w:rsidRPr="00DA63DB">
        <w:rPr>
          <w:rFonts w:ascii="Times New Roman" w:hAnsi="Times New Roman" w:cs="Times New Roman"/>
          <w:sz w:val="28"/>
          <w:szCs w:val="28"/>
          <w:lang w:val="en-US"/>
        </w:rPr>
        <w:t>Y.</w:t>
      </w:r>
      <w:r w:rsidR="0029122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Uematsu</w:t>
      </w:r>
      <w:proofErr w:type="spellEnd"/>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Y.</w:t>
      </w:r>
      <w:r w:rsidR="0029122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The flow fields generated by stationary and travelling downbursts and resultant wind load effects on transmission line structural system</w:t>
      </w:r>
      <w:r w:rsidR="0029122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J of Wind Engineering and Industrial Aerodynamics</w:t>
      </w:r>
      <w:r w:rsidR="00291224">
        <w:rPr>
          <w:rFonts w:ascii="Times New Roman" w:hAnsi="Times New Roman" w:cs="Times New Roman"/>
          <w:sz w:val="28"/>
          <w:szCs w:val="28"/>
          <w:lang w:val="en-US"/>
        </w:rPr>
        <w:t>. – 2021. – Vol. 210. – P.</w:t>
      </w:r>
      <w:r w:rsidR="00136B73" w:rsidRPr="00DA63DB">
        <w:rPr>
          <w:rFonts w:ascii="Times New Roman" w:hAnsi="Times New Roman" w:cs="Times New Roman"/>
          <w:sz w:val="28"/>
          <w:szCs w:val="28"/>
          <w:lang w:val="en-US"/>
        </w:rPr>
        <w:t xml:space="preserve"> 1-15.</w:t>
      </w:r>
    </w:p>
    <w:p w14:paraId="5FD9CDA9" w14:textId="2D69152F"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lastRenderedPageBreak/>
        <w:t xml:space="preserve">63 </w:t>
      </w:r>
      <w:r w:rsidR="00136B73" w:rsidRPr="00DA63DB">
        <w:rPr>
          <w:rFonts w:ascii="Times New Roman" w:hAnsi="Times New Roman" w:cs="Times New Roman"/>
          <w:sz w:val="28"/>
          <w:szCs w:val="28"/>
          <w:lang w:val="en-US"/>
        </w:rPr>
        <w:t>Zhang</w:t>
      </w:r>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Y.</w:t>
      </w:r>
      <w:r w:rsidR="00136B73" w:rsidRPr="00DA63DB">
        <w:rPr>
          <w:rFonts w:ascii="Times New Roman" w:hAnsi="Times New Roman" w:cs="Times New Roman"/>
          <w:sz w:val="28"/>
          <w:szCs w:val="28"/>
          <w:lang w:val="en-US"/>
        </w:rPr>
        <w:t>, Huang</w:t>
      </w:r>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S.</w:t>
      </w:r>
      <w:r w:rsidR="00136B73" w:rsidRPr="00DA63DB">
        <w:rPr>
          <w:rFonts w:ascii="Times New Roman" w:hAnsi="Times New Roman" w:cs="Times New Roman"/>
          <w:sz w:val="28"/>
          <w:szCs w:val="28"/>
          <w:lang w:val="en-US"/>
        </w:rPr>
        <w:t>, Hu</w:t>
      </w:r>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S.</w:t>
      </w:r>
      <w:r w:rsidR="00291224">
        <w:rPr>
          <w:rFonts w:ascii="Times New Roman" w:hAnsi="Times New Roman" w:cs="Times New Roman"/>
          <w:sz w:val="28"/>
          <w:szCs w:val="28"/>
          <w:lang w:val="en-US"/>
        </w:rPr>
        <w:t xml:space="preserve"> et al. </w:t>
      </w:r>
      <w:r w:rsidR="00136B73" w:rsidRPr="00DA63DB">
        <w:rPr>
          <w:rFonts w:ascii="Times New Roman" w:hAnsi="Times New Roman" w:cs="Times New Roman"/>
          <w:sz w:val="28"/>
          <w:szCs w:val="28"/>
          <w:lang w:val="en-US"/>
        </w:rPr>
        <w:t>Ride-through strategy of quasi-Z-source wind power generation system under the asymmetrical grid voltage fault</w:t>
      </w:r>
      <w:r w:rsidR="0029122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IET Electric Power Applications. </w:t>
      </w:r>
      <w:r w:rsidR="00291224">
        <w:rPr>
          <w:rFonts w:ascii="Times New Roman" w:hAnsi="Times New Roman" w:cs="Times New Roman"/>
          <w:sz w:val="28"/>
          <w:szCs w:val="28"/>
          <w:lang w:val="en-US"/>
        </w:rPr>
        <w:t xml:space="preserve">– 2017. – </w:t>
      </w:r>
      <w:r w:rsidR="00136B73" w:rsidRPr="00DA63DB">
        <w:rPr>
          <w:rFonts w:ascii="Times New Roman" w:hAnsi="Times New Roman" w:cs="Times New Roman"/>
          <w:sz w:val="28"/>
          <w:szCs w:val="28"/>
          <w:lang w:val="en-US"/>
        </w:rPr>
        <w:t>Vol.</w:t>
      </w:r>
      <w:r w:rsidR="0029122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11</w:t>
      </w:r>
      <w:r w:rsidR="00291224">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504</w:t>
      </w:r>
      <w:r w:rsidR="0029122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511.</w:t>
      </w:r>
    </w:p>
    <w:p w14:paraId="41B3A5C9" w14:textId="6BD0C894"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64</w:t>
      </w:r>
      <w:r w:rsidR="00313877" w:rsidRPr="00313877">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Kesraoui</w:t>
      </w:r>
      <w:proofErr w:type="spellEnd"/>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M.</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Korichi</w:t>
      </w:r>
      <w:proofErr w:type="spellEnd"/>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N.</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Belkadi</w:t>
      </w:r>
      <w:proofErr w:type="spellEnd"/>
      <w:r w:rsidR="00291224" w:rsidRPr="00291224">
        <w:rPr>
          <w:rFonts w:ascii="Times New Roman" w:hAnsi="Times New Roman" w:cs="Times New Roman"/>
          <w:sz w:val="28"/>
          <w:szCs w:val="28"/>
          <w:lang w:val="en-US"/>
        </w:rPr>
        <w:t xml:space="preserve"> </w:t>
      </w:r>
      <w:r w:rsidR="00291224" w:rsidRPr="00DA63DB">
        <w:rPr>
          <w:rFonts w:ascii="Times New Roman" w:hAnsi="Times New Roman" w:cs="Times New Roman"/>
          <w:sz w:val="28"/>
          <w:szCs w:val="28"/>
          <w:lang w:val="en-US"/>
        </w:rPr>
        <w:t>A.</w:t>
      </w:r>
      <w:r w:rsidR="0029122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Maximum power point tracker of wind energy conversion system</w:t>
      </w:r>
      <w:r w:rsidR="0029122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Renewable Energy</w:t>
      </w:r>
      <w:r w:rsidR="00291224">
        <w:rPr>
          <w:rFonts w:ascii="Times New Roman" w:hAnsi="Times New Roman" w:cs="Times New Roman"/>
          <w:sz w:val="28"/>
          <w:szCs w:val="28"/>
          <w:lang w:val="en-US"/>
        </w:rPr>
        <w:t xml:space="preserve">. – 2011. – </w:t>
      </w:r>
      <w:r w:rsidR="00136B73" w:rsidRPr="00DA63DB">
        <w:rPr>
          <w:rFonts w:ascii="Times New Roman" w:hAnsi="Times New Roman" w:cs="Times New Roman"/>
          <w:sz w:val="28"/>
          <w:szCs w:val="28"/>
          <w:lang w:val="en-US"/>
        </w:rPr>
        <w:t>Vol.</w:t>
      </w:r>
      <w:r w:rsidR="0029122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36, </w:t>
      </w:r>
      <w:r w:rsidR="00291224">
        <w:rPr>
          <w:rFonts w:ascii="Times New Roman" w:hAnsi="Times New Roman" w:cs="Times New Roman"/>
          <w:sz w:val="28"/>
          <w:szCs w:val="28"/>
          <w:lang w:val="en-US"/>
        </w:rPr>
        <w:t xml:space="preserve">Issue </w:t>
      </w:r>
      <w:r w:rsidR="00136B73" w:rsidRPr="00DA63DB">
        <w:rPr>
          <w:rFonts w:ascii="Times New Roman" w:hAnsi="Times New Roman" w:cs="Times New Roman"/>
          <w:sz w:val="28"/>
          <w:szCs w:val="28"/>
          <w:lang w:val="en-US"/>
        </w:rPr>
        <w:t>11</w:t>
      </w:r>
      <w:r w:rsidR="00291224">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2655-2662. </w:t>
      </w:r>
    </w:p>
    <w:p w14:paraId="23EBDE3F" w14:textId="068AD854"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65 </w:t>
      </w:r>
      <w:r w:rsidR="00136B73" w:rsidRPr="00DA63DB">
        <w:rPr>
          <w:rFonts w:ascii="Times New Roman" w:hAnsi="Times New Roman" w:cs="Times New Roman"/>
          <w:sz w:val="28"/>
          <w:szCs w:val="28"/>
          <w:lang w:val="en-US"/>
        </w:rPr>
        <w:t>Fang</w:t>
      </w:r>
      <w:r w:rsidR="008D7936" w:rsidRPr="008D7936">
        <w:rPr>
          <w:rFonts w:ascii="Times New Roman" w:hAnsi="Times New Roman" w:cs="Times New Roman"/>
          <w:sz w:val="28"/>
          <w:szCs w:val="28"/>
          <w:lang w:val="en-US"/>
        </w:rPr>
        <w:t xml:space="preserve"> </w:t>
      </w:r>
      <w:r w:rsidR="008D7936" w:rsidRPr="00DA63DB">
        <w:rPr>
          <w:rFonts w:ascii="Times New Roman" w:hAnsi="Times New Roman" w:cs="Times New Roman"/>
          <w:sz w:val="28"/>
          <w:szCs w:val="28"/>
          <w:lang w:val="en-US"/>
        </w:rPr>
        <w:t>Z.P.</w:t>
      </w:r>
      <w:r w:rsidR="00136B73" w:rsidRPr="00DA63DB">
        <w:rPr>
          <w:rFonts w:ascii="Times New Roman" w:hAnsi="Times New Roman" w:cs="Times New Roman"/>
          <w:sz w:val="28"/>
          <w:szCs w:val="28"/>
          <w:lang w:val="en-US"/>
        </w:rPr>
        <w:t xml:space="preserve"> Z-Source Inverter</w:t>
      </w:r>
      <w:r w:rsidR="008D7936">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IEEE Transactions on Industry Applications</w:t>
      </w:r>
      <w:r w:rsidR="008D7936">
        <w:rPr>
          <w:rFonts w:ascii="Times New Roman" w:hAnsi="Times New Roman" w:cs="Times New Roman"/>
          <w:sz w:val="28"/>
          <w:szCs w:val="28"/>
          <w:lang w:val="en-US"/>
        </w:rPr>
        <w:t>. – 2003. – Vol.</w:t>
      </w:r>
      <w:r w:rsidR="00136B73" w:rsidRPr="00DA63DB">
        <w:rPr>
          <w:rFonts w:ascii="Times New Roman" w:hAnsi="Times New Roman" w:cs="Times New Roman"/>
          <w:sz w:val="28"/>
          <w:szCs w:val="28"/>
          <w:lang w:val="en-US"/>
        </w:rPr>
        <w:t xml:space="preserve"> 39, </w:t>
      </w:r>
      <w:r w:rsidR="008D7936">
        <w:rPr>
          <w:rFonts w:ascii="Times New Roman" w:hAnsi="Times New Roman" w:cs="Times New Roman"/>
          <w:sz w:val="28"/>
          <w:szCs w:val="28"/>
          <w:lang w:val="en-US"/>
        </w:rPr>
        <w:t xml:space="preserve">Issue </w:t>
      </w:r>
      <w:r w:rsidR="00136B73" w:rsidRPr="00DA63DB">
        <w:rPr>
          <w:rFonts w:ascii="Times New Roman" w:hAnsi="Times New Roman" w:cs="Times New Roman"/>
          <w:sz w:val="28"/>
          <w:szCs w:val="28"/>
          <w:lang w:val="en-US"/>
        </w:rPr>
        <w:t>2</w:t>
      </w:r>
      <w:r w:rsidR="008D7936">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504-510. </w:t>
      </w:r>
    </w:p>
    <w:p w14:paraId="699C1D77" w14:textId="5EBE49A7"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66 </w:t>
      </w:r>
      <w:proofErr w:type="spellStart"/>
      <w:r w:rsidR="00136B73" w:rsidRPr="00DA63DB">
        <w:rPr>
          <w:rFonts w:ascii="Times New Roman" w:hAnsi="Times New Roman" w:cs="Times New Roman"/>
          <w:sz w:val="28"/>
          <w:szCs w:val="28"/>
          <w:lang w:val="en-US"/>
        </w:rPr>
        <w:t>Navas</w:t>
      </w:r>
      <w:proofErr w:type="spellEnd"/>
      <w:r w:rsidR="008D7936" w:rsidRPr="008D7936">
        <w:rPr>
          <w:rFonts w:ascii="Times New Roman" w:hAnsi="Times New Roman" w:cs="Times New Roman"/>
          <w:sz w:val="28"/>
          <w:szCs w:val="28"/>
          <w:lang w:val="en-US"/>
        </w:rPr>
        <w:t xml:space="preserve"> </w:t>
      </w:r>
      <w:r w:rsidR="008D7936" w:rsidRPr="00DA63DB">
        <w:rPr>
          <w:rFonts w:ascii="Times New Roman" w:hAnsi="Times New Roman" w:cs="Times New Roman"/>
          <w:sz w:val="28"/>
          <w:szCs w:val="28"/>
          <w:lang w:val="en-US"/>
        </w:rPr>
        <w:t>M.A.H.</w:t>
      </w:r>
      <w:r w:rsidR="00136B73" w:rsidRPr="00DA63DB">
        <w:rPr>
          <w:rFonts w:ascii="Times New Roman" w:hAnsi="Times New Roman" w:cs="Times New Roman"/>
          <w:sz w:val="28"/>
          <w:szCs w:val="28"/>
          <w:lang w:val="en-US"/>
        </w:rPr>
        <w:t>, Lozada</w:t>
      </w:r>
      <w:r w:rsidR="008D7936" w:rsidRPr="008D7936">
        <w:rPr>
          <w:rFonts w:ascii="Times New Roman" w:hAnsi="Times New Roman" w:cs="Times New Roman"/>
          <w:sz w:val="28"/>
          <w:szCs w:val="28"/>
          <w:lang w:val="en-US"/>
        </w:rPr>
        <w:t xml:space="preserve"> </w:t>
      </w:r>
      <w:r w:rsidR="008D7936" w:rsidRPr="00DA63DB">
        <w:rPr>
          <w:rFonts w:ascii="Times New Roman" w:hAnsi="Times New Roman" w:cs="Times New Roman"/>
          <w:sz w:val="28"/>
          <w:szCs w:val="28"/>
          <w:lang w:val="en-US"/>
        </w:rPr>
        <w:t>G.F.</w:t>
      </w:r>
      <w:r w:rsidR="00136B73" w:rsidRPr="00DA63DB">
        <w:rPr>
          <w:rFonts w:ascii="Times New Roman" w:hAnsi="Times New Roman" w:cs="Times New Roman"/>
          <w:sz w:val="28"/>
          <w:szCs w:val="28"/>
          <w:lang w:val="en-US"/>
        </w:rPr>
        <w:t>, Puma</w:t>
      </w:r>
      <w:r w:rsidR="008D7936" w:rsidRPr="008D7936">
        <w:rPr>
          <w:rFonts w:ascii="Times New Roman" w:hAnsi="Times New Roman" w:cs="Times New Roman"/>
          <w:sz w:val="28"/>
          <w:szCs w:val="28"/>
          <w:lang w:val="en-US"/>
        </w:rPr>
        <w:t xml:space="preserve"> </w:t>
      </w:r>
      <w:r w:rsidR="008D7936" w:rsidRPr="00DA63DB">
        <w:rPr>
          <w:rFonts w:ascii="Times New Roman" w:hAnsi="Times New Roman" w:cs="Times New Roman"/>
          <w:sz w:val="28"/>
          <w:szCs w:val="28"/>
          <w:lang w:val="en-US"/>
        </w:rPr>
        <w:t>J.L.A.</w:t>
      </w:r>
      <w:r w:rsidR="008D7936">
        <w:rPr>
          <w:rFonts w:ascii="Times New Roman" w:hAnsi="Times New Roman" w:cs="Times New Roman"/>
          <w:sz w:val="28"/>
          <w:szCs w:val="28"/>
          <w:lang w:val="en-US"/>
        </w:rPr>
        <w:t xml:space="preserve"> et al. </w:t>
      </w:r>
      <w:r w:rsidR="00136B73" w:rsidRPr="00DA63DB">
        <w:rPr>
          <w:rFonts w:ascii="Times New Roman" w:hAnsi="Times New Roman" w:cs="Times New Roman"/>
          <w:sz w:val="28"/>
          <w:szCs w:val="28"/>
          <w:lang w:val="en-US"/>
        </w:rPr>
        <w:t>Battery Energy Storage System Applied to Wind Power System Based On Z- Source Inverter Connected to Grid</w:t>
      </w:r>
      <w:r w:rsidR="008D7936">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IEEE Latin America Transactions</w:t>
      </w:r>
      <w:r w:rsidR="008D7936">
        <w:rPr>
          <w:rFonts w:ascii="Times New Roman" w:hAnsi="Times New Roman" w:cs="Times New Roman"/>
          <w:sz w:val="28"/>
          <w:szCs w:val="28"/>
          <w:lang w:val="en-US"/>
        </w:rPr>
        <w:t xml:space="preserve">. – 2016. – </w:t>
      </w:r>
      <w:r w:rsidR="00136B73" w:rsidRPr="00DA63DB">
        <w:rPr>
          <w:rFonts w:ascii="Times New Roman" w:hAnsi="Times New Roman" w:cs="Times New Roman"/>
          <w:sz w:val="28"/>
          <w:szCs w:val="28"/>
          <w:lang w:val="en-US"/>
        </w:rPr>
        <w:t xml:space="preserve">Vol. 14, </w:t>
      </w:r>
      <w:r w:rsidR="008D7936">
        <w:rPr>
          <w:rFonts w:ascii="Times New Roman" w:hAnsi="Times New Roman" w:cs="Times New Roman"/>
          <w:sz w:val="28"/>
          <w:szCs w:val="28"/>
          <w:lang w:val="en-US"/>
        </w:rPr>
        <w:t>Issue</w:t>
      </w:r>
      <w:r w:rsidR="00136B73" w:rsidRPr="00DA63DB">
        <w:rPr>
          <w:rFonts w:ascii="Times New Roman" w:hAnsi="Times New Roman" w:cs="Times New Roman"/>
          <w:sz w:val="28"/>
          <w:szCs w:val="28"/>
          <w:lang w:val="en-US"/>
        </w:rPr>
        <w:t xml:space="preserve"> 9</w:t>
      </w:r>
      <w:r w:rsidR="008D7936">
        <w:rPr>
          <w:rFonts w:ascii="Times New Roman" w:hAnsi="Times New Roman" w:cs="Times New Roman"/>
          <w:sz w:val="28"/>
          <w:szCs w:val="28"/>
          <w:lang w:val="en-US"/>
        </w:rPr>
        <w:t>. – P.</w:t>
      </w:r>
      <w:r w:rsidR="00136B73" w:rsidRPr="00DA63DB">
        <w:rPr>
          <w:rFonts w:ascii="Times New Roman" w:hAnsi="Times New Roman" w:cs="Times New Roman"/>
          <w:sz w:val="28"/>
          <w:szCs w:val="28"/>
          <w:lang w:val="en-US"/>
        </w:rPr>
        <w:t xml:space="preserve"> 4035-4042.</w:t>
      </w:r>
    </w:p>
    <w:p w14:paraId="2523591D" w14:textId="7C594CEC"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67 </w:t>
      </w:r>
      <w:r w:rsidR="00136B73" w:rsidRPr="00DA63DB">
        <w:rPr>
          <w:rFonts w:ascii="Times New Roman" w:hAnsi="Times New Roman" w:cs="Times New Roman"/>
          <w:sz w:val="28"/>
          <w:szCs w:val="28"/>
          <w:lang w:val="en-US"/>
        </w:rPr>
        <w:t>Li</w:t>
      </w:r>
      <w:r w:rsidR="008D7936" w:rsidRPr="008D7936">
        <w:rPr>
          <w:rFonts w:ascii="Times New Roman" w:hAnsi="Times New Roman" w:cs="Times New Roman"/>
          <w:sz w:val="28"/>
          <w:szCs w:val="28"/>
          <w:lang w:val="en-US"/>
        </w:rPr>
        <w:t xml:space="preserve"> </w:t>
      </w:r>
      <w:r w:rsidR="008D7936" w:rsidRPr="00DA63DB">
        <w:rPr>
          <w:rFonts w:ascii="Times New Roman" w:hAnsi="Times New Roman" w:cs="Times New Roman"/>
          <w:sz w:val="28"/>
          <w:szCs w:val="28"/>
          <w:lang w:val="en-US"/>
        </w:rPr>
        <w:t>J.</w:t>
      </w:r>
      <w:r w:rsidR="00136B73" w:rsidRPr="00DA63DB">
        <w:rPr>
          <w:rFonts w:ascii="Times New Roman" w:hAnsi="Times New Roman" w:cs="Times New Roman"/>
          <w:sz w:val="28"/>
          <w:szCs w:val="28"/>
          <w:lang w:val="en-US"/>
        </w:rPr>
        <w:t>, Liu</w:t>
      </w:r>
      <w:r w:rsidR="008D7936" w:rsidRPr="008D7936">
        <w:rPr>
          <w:rFonts w:ascii="Times New Roman" w:hAnsi="Times New Roman" w:cs="Times New Roman"/>
          <w:sz w:val="28"/>
          <w:szCs w:val="28"/>
          <w:lang w:val="en-US"/>
        </w:rPr>
        <w:t xml:space="preserve"> </w:t>
      </w:r>
      <w:r w:rsidR="008D7936" w:rsidRPr="00DA63DB">
        <w:rPr>
          <w:rFonts w:ascii="Times New Roman" w:hAnsi="Times New Roman" w:cs="Times New Roman"/>
          <w:sz w:val="28"/>
          <w:szCs w:val="28"/>
          <w:lang w:val="en-US"/>
        </w:rPr>
        <w:t>J.</w:t>
      </w:r>
      <w:r w:rsidR="00136B73" w:rsidRPr="00DA63DB">
        <w:rPr>
          <w:rFonts w:ascii="Times New Roman" w:hAnsi="Times New Roman" w:cs="Times New Roman"/>
          <w:sz w:val="28"/>
          <w:szCs w:val="28"/>
          <w:lang w:val="en-US"/>
        </w:rPr>
        <w:t>, Zeng</w:t>
      </w:r>
      <w:r w:rsidR="008D7936" w:rsidRPr="008D7936">
        <w:rPr>
          <w:rFonts w:ascii="Times New Roman" w:hAnsi="Times New Roman" w:cs="Times New Roman"/>
          <w:sz w:val="28"/>
          <w:szCs w:val="28"/>
          <w:lang w:val="en-US"/>
        </w:rPr>
        <w:t xml:space="preserve"> </w:t>
      </w:r>
      <w:r w:rsidR="008D7936" w:rsidRPr="00DA63DB">
        <w:rPr>
          <w:rFonts w:ascii="Times New Roman" w:hAnsi="Times New Roman" w:cs="Times New Roman"/>
          <w:sz w:val="28"/>
          <w:szCs w:val="28"/>
          <w:lang w:val="en-US"/>
        </w:rPr>
        <w:t>L.</w:t>
      </w:r>
      <w:r w:rsidR="008D7936">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Comparison of Z-Source Inverter and Traditional Two Stage Boost-Buck Inverter in Grid-tied Renewable Energy Generation</w:t>
      </w:r>
      <w:r w:rsidR="008D7936">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IEEE 6th International Conference on Power Electronics and Motion Control</w:t>
      </w:r>
      <w:r w:rsidR="008D7936">
        <w:rPr>
          <w:rFonts w:ascii="Times New Roman" w:hAnsi="Times New Roman" w:cs="Times New Roman"/>
          <w:sz w:val="28"/>
          <w:szCs w:val="28"/>
          <w:lang w:val="en-US"/>
        </w:rPr>
        <w:t xml:space="preserve">. – </w:t>
      </w:r>
      <w:r w:rsidR="008D7936" w:rsidRPr="008D7936">
        <w:rPr>
          <w:rFonts w:ascii="Times New Roman" w:hAnsi="Times New Roman" w:cs="Times New Roman"/>
          <w:sz w:val="28"/>
          <w:szCs w:val="28"/>
          <w:lang w:val="en-US"/>
        </w:rPr>
        <w:t>Wuhan</w:t>
      </w:r>
      <w:r w:rsidR="00136B73" w:rsidRPr="00DA63DB">
        <w:rPr>
          <w:rFonts w:ascii="Times New Roman" w:hAnsi="Times New Roman" w:cs="Times New Roman"/>
          <w:sz w:val="28"/>
          <w:szCs w:val="28"/>
          <w:lang w:val="en-US"/>
        </w:rPr>
        <w:t xml:space="preserve">, </w:t>
      </w:r>
      <w:r w:rsidR="008D7936">
        <w:rPr>
          <w:rFonts w:ascii="Times New Roman" w:hAnsi="Times New Roman" w:cs="Times New Roman"/>
          <w:sz w:val="28"/>
          <w:szCs w:val="28"/>
          <w:lang w:val="en-US"/>
        </w:rPr>
        <w:t xml:space="preserve">2009. – P. </w:t>
      </w:r>
      <w:r w:rsidR="00136B73" w:rsidRPr="00DA63DB">
        <w:rPr>
          <w:rFonts w:ascii="Times New Roman" w:hAnsi="Times New Roman" w:cs="Times New Roman"/>
          <w:sz w:val="28"/>
          <w:szCs w:val="28"/>
          <w:lang w:val="en-US"/>
        </w:rPr>
        <w:t xml:space="preserve">1493-1497. </w:t>
      </w:r>
    </w:p>
    <w:p w14:paraId="0289576A" w14:textId="6DBF612D"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68 </w:t>
      </w:r>
      <w:proofErr w:type="spellStart"/>
      <w:r w:rsidR="00136B73" w:rsidRPr="00DA63DB">
        <w:rPr>
          <w:rFonts w:ascii="Times New Roman" w:hAnsi="Times New Roman" w:cs="Times New Roman"/>
          <w:sz w:val="28"/>
          <w:szCs w:val="28"/>
          <w:lang w:val="en-US"/>
        </w:rPr>
        <w:t>Bhadane</w:t>
      </w:r>
      <w:proofErr w:type="spellEnd"/>
      <w:r w:rsidR="00A340B2" w:rsidRPr="00A340B2">
        <w:rPr>
          <w:rFonts w:ascii="Times New Roman" w:hAnsi="Times New Roman" w:cs="Times New Roman"/>
          <w:sz w:val="28"/>
          <w:szCs w:val="28"/>
          <w:lang w:val="en-US"/>
        </w:rPr>
        <w:t xml:space="preserve"> </w:t>
      </w:r>
      <w:r w:rsidR="00A340B2" w:rsidRPr="00DA63DB">
        <w:rPr>
          <w:rFonts w:ascii="Times New Roman" w:hAnsi="Times New Roman" w:cs="Times New Roman"/>
          <w:sz w:val="28"/>
          <w:szCs w:val="28"/>
          <w:lang w:val="en-US"/>
        </w:rPr>
        <w:t>K.V.</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Ballal</w:t>
      </w:r>
      <w:proofErr w:type="spellEnd"/>
      <w:r w:rsidR="00A340B2" w:rsidRPr="00A340B2">
        <w:rPr>
          <w:rFonts w:ascii="Times New Roman" w:hAnsi="Times New Roman" w:cs="Times New Roman"/>
          <w:sz w:val="28"/>
          <w:szCs w:val="28"/>
          <w:lang w:val="en-US"/>
        </w:rPr>
        <w:t xml:space="preserve"> </w:t>
      </w:r>
      <w:r w:rsidR="00A340B2" w:rsidRPr="00DA63DB">
        <w:rPr>
          <w:rFonts w:ascii="Times New Roman" w:hAnsi="Times New Roman" w:cs="Times New Roman"/>
          <w:sz w:val="28"/>
          <w:szCs w:val="28"/>
          <w:lang w:val="en-US"/>
        </w:rPr>
        <w:t>M.S.</w:t>
      </w:r>
      <w:r w:rsidR="00136B73" w:rsidRPr="00DA63DB">
        <w:rPr>
          <w:rFonts w:ascii="Times New Roman" w:hAnsi="Times New Roman" w:cs="Times New Roman"/>
          <w:sz w:val="28"/>
          <w:szCs w:val="28"/>
          <w:lang w:val="en-US"/>
        </w:rPr>
        <w:t>, Nayyar</w:t>
      </w:r>
      <w:r w:rsidR="00A340B2" w:rsidRPr="00A340B2">
        <w:rPr>
          <w:rFonts w:ascii="Times New Roman" w:hAnsi="Times New Roman" w:cs="Times New Roman"/>
          <w:sz w:val="28"/>
          <w:szCs w:val="28"/>
          <w:lang w:val="en-US"/>
        </w:rPr>
        <w:t xml:space="preserve"> </w:t>
      </w:r>
      <w:r w:rsidR="00A340B2" w:rsidRPr="00DA63DB">
        <w:rPr>
          <w:rFonts w:ascii="Times New Roman" w:hAnsi="Times New Roman" w:cs="Times New Roman"/>
          <w:sz w:val="28"/>
          <w:szCs w:val="28"/>
          <w:lang w:val="en-US"/>
        </w:rPr>
        <w:t>A.</w:t>
      </w:r>
      <w:r w:rsidR="00A340B2">
        <w:rPr>
          <w:rFonts w:ascii="Times New Roman" w:hAnsi="Times New Roman" w:cs="Times New Roman"/>
          <w:sz w:val="28"/>
          <w:szCs w:val="28"/>
          <w:lang w:val="en-US"/>
        </w:rPr>
        <w:t xml:space="preserve"> et al. </w:t>
      </w:r>
      <w:r w:rsidR="00136B73" w:rsidRPr="00DA63DB">
        <w:rPr>
          <w:rFonts w:ascii="Times New Roman" w:hAnsi="Times New Roman" w:cs="Times New Roman"/>
          <w:sz w:val="28"/>
          <w:szCs w:val="28"/>
          <w:lang w:val="en-US"/>
        </w:rPr>
        <w:t>A Comprehensive Study of Harmonic Pollution in Large Penetrated Grid-Connected Wind Farm</w:t>
      </w:r>
      <w:r w:rsidR="00A340B2">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Mapan</w:t>
      </w:r>
      <w:proofErr w:type="spellEnd"/>
      <w:r w:rsidR="00136B73" w:rsidRPr="00DA63DB">
        <w:rPr>
          <w:rFonts w:ascii="Times New Roman" w:hAnsi="Times New Roman" w:cs="Times New Roman"/>
          <w:sz w:val="28"/>
          <w:szCs w:val="28"/>
          <w:lang w:val="en-US"/>
        </w:rPr>
        <w:t xml:space="preserve"> - Journal of Metrology Society of India</w:t>
      </w:r>
      <w:r w:rsidR="00A340B2">
        <w:rPr>
          <w:rFonts w:ascii="Times New Roman" w:hAnsi="Times New Roman" w:cs="Times New Roman"/>
          <w:sz w:val="28"/>
          <w:szCs w:val="28"/>
          <w:lang w:val="en-US"/>
        </w:rPr>
        <w:t>. – 2021. – Vol. 36. – P.</w:t>
      </w:r>
      <w:r w:rsidR="00136B73" w:rsidRPr="00DA63DB">
        <w:rPr>
          <w:rFonts w:ascii="Times New Roman" w:hAnsi="Times New Roman" w:cs="Times New Roman"/>
          <w:sz w:val="28"/>
          <w:szCs w:val="28"/>
          <w:lang w:val="en-US"/>
        </w:rPr>
        <w:t xml:space="preserve"> 729</w:t>
      </w:r>
      <w:r w:rsidR="00A340B2">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749. </w:t>
      </w:r>
    </w:p>
    <w:p w14:paraId="69EB261E" w14:textId="72CA956B"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69 </w:t>
      </w:r>
      <w:proofErr w:type="spellStart"/>
      <w:r w:rsidR="00136B73" w:rsidRPr="00DA63DB">
        <w:rPr>
          <w:rFonts w:ascii="Times New Roman" w:hAnsi="Times New Roman" w:cs="Times New Roman"/>
          <w:sz w:val="28"/>
          <w:szCs w:val="28"/>
          <w:lang w:val="en-US"/>
        </w:rPr>
        <w:t>Rajakaruna</w:t>
      </w:r>
      <w:proofErr w:type="spellEnd"/>
      <w:r w:rsidR="00E33779" w:rsidRPr="00E33779">
        <w:rPr>
          <w:rFonts w:ascii="Times New Roman" w:hAnsi="Times New Roman" w:cs="Times New Roman"/>
          <w:sz w:val="28"/>
          <w:szCs w:val="28"/>
          <w:lang w:val="en-US"/>
        </w:rPr>
        <w:t xml:space="preserve"> </w:t>
      </w:r>
      <w:r w:rsidR="00E33779" w:rsidRPr="00DA63DB">
        <w:rPr>
          <w:rFonts w:ascii="Times New Roman" w:hAnsi="Times New Roman" w:cs="Times New Roman"/>
          <w:sz w:val="28"/>
          <w:szCs w:val="28"/>
          <w:lang w:val="en-US"/>
        </w:rPr>
        <w:t>S.</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Jayawickrama</w:t>
      </w:r>
      <w:proofErr w:type="spellEnd"/>
      <w:r w:rsidR="00E33779" w:rsidRPr="00E33779">
        <w:rPr>
          <w:rFonts w:ascii="Times New Roman" w:hAnsi="Times New Roman" w:cs="Times New Roman"/>
          <w:sz w:val="28"/>
          <w:szCs w:val="28"/>
          <w:lang w:val="en-US"/>
        </w:rPr>
        <w:t xml:space="preserve"> </w:t>
      </w:r>
      <w:r w:rsidR="00E33779" w:rsidRPr="00DA63DB">
        <w:rPr>
          <w:rFonts w:ascii="Times New Roman" w:hAnsi="Times New Roman" w:cs="Times New Roman"/>
          <w:sz w:val="28"/>
          <w:szCs w:val="28"/>
          <w:lang w:val="en-US"/>
        </w:rPr>
        <w:t>Y.</w:t>
      </w:r>
      <w:r w:rsidR="00136B73" w:rsidRPr="00DA63DB">
        <w:rPr>
          <w:rFonts w:ascii="Times New Roman" w:hAnsi="Times New Roman" w:cs="Times New Roman"/>
          <w:sz w:val="28"/>
          <w:szCs w:val="28"/>
          <w:lang w:val="en-US"/>
        </w:rPr>
        <w:t>, Maw</w:t>
      </w:r>
      <w:r w:rsidR="00E33779" w:rsidRPr="00E33779">
        <w:rPr>
          <w:rFonts w:ascii="Times New Roman" w:hAnsi="Times New Roman" w:cs="Times New Roman"/>
          <w:sz w:val="28"/>
          <w:szCs w:val="28"/>
          <w:lang w:val="en-US"/>
        </w:rPr>
        <w:t xml:space="preserve"> </w:t>
      </w:r>
      <w:r w:rsidR="00E33779" w:rsidRPr="00DA63DB">
        <w:rPr>
          <w:rFonts w:ascii="Times New Roman" w:hAnsi="Times New Roman" w:cs="Times New Roman"/>
          <w:sz w:val="28"/>
          <w:szCs w:val="28"/>
          <w:lang w:val="en-US"/>
        </w:rPr>
        <w:t>N.</w:t>
      </w:r>
      <w:r w:rsidR="00E33779">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Steady-State Analysis and Designing Impedance Network of Z-Source Inverters</w:t>
      </w:r>
      <w:r w:rsidR="00E33779">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IEEE Transactions on Industrial Electronics</w:t>
      </w:r>
      <w:r w:rsidR="00E33779">
        <w:rPr>
          <w:rFonts w:ascii="Times New Roman" w:hAnsi="Times New Roman" w:cs="Times New Roman"/>
          <w:sz w:val="28"/>
          <w:szCs w:val="28"/>
          <w:lang w:val="en-US"/>
        </w:rPr>
        <w:t xml:space="preserve">. – 2010. – </w:t>
      </w:r>
      <w:r w:rsidR="00136B73" w:rsidRPr="00DA63DB">
        <w:rPr>
          <w:rFonts w:ascii="Times New Roman" w:hAnsi="Times New Roman" w:cs="Times New Roman"/>
          <w:sz w:val="28"/>
          <w:szCs w:val="28"/>
          <w:lang w:val="en-US"/>
        </w:rPr>
        <w:t>Vol.</w:t>
      </w:r>
      <w:r w:rsidR="00E33779">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57, </w:t>
      </w:r>
      <w:r w:rsidR="00E33779">
        <w:rPr>
          <w:rFonts w:ascii="Times New Roman" w:hAnsi="Times New Roman" w:cs="Times New Roman"/>
          <w:sz w:val="28"/>
          <w:szCs w:val="28"/>
          <w:lang w:val="en-US"/>
        </w:rPr>
        <w:t xml:space="preserve">Issue </w:t>
      </w:r>
      <w:r w:rsidR="00136B73" w:rsidRPr="00DA63DB">
        <w:rPr>
          <w:rFonts w:ascii="Times New Roman" w:hAnsi="Times New Roman" w:cs="Times New Roman"/>
          <w:sz w:val="28"/>
          <w:szCs w:val="28"/>
          <w:lang w:val="en-US"/>
        </w:rPr>
        <w:t>7</w:t>
      </w:r>
      <w:r w:rsidR="00E33779">
        <w:rPr>
          <w:rFonts w:ascii="Times New Roman" w:hAnsi="Times New Roman" w:cs="Times New Roman"/>
          <w:sz w:val="28"/>
          <w:szCs w:val="28"/>
          <w:lang w:val="en-US"/>
        </w:rPr>
        <w:t>. – P. 2483-</w:t>
      </w:r>
      <w:r w:rsidR="00136B73" w:rsidRPr="00DA63DB">
        <w:rPr>
          <w:rFonts w:ascii="Times New Roman" w:hAnsi="Times New Roman" w:cs="Times New Roman"/>
          <w:sz w:val="28"/>
          <w:szCs w:val="28"/>
          <w:lang w:val="en-US"/>
        </w:rPr>
        <w:t>2491.</w:t>
      </w:r>
    </w:p>
    <w:p w14:paraId="213C3055" w14:textId="4A5C6577" w:rsidR="00136B73" w:rsidRPr="00136B73"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70 </w:t>
      </w:r>
      <w:r w:rsidR="00136B73" w:rsidRPr="00DA63DB">
        <w:rPr>
          <w:rFonts w:ascii="Times New Roman" w:hAnsi="Times New Roman" w:cs="Times New Roman"/>
          <w:sz w:val="28"/>
          <w:szCs w:val="28"/>
          <w:lang w:val="en-US"/>
        </w:rPr>
        <w:t>Zhang</w:t>
      </w:r>
      <w:r w:rsidR="00DE0BD4" w:rsidRPr="00DE0BD4">
        <w:rPr>
          <w:rFonts w:ascii="Times New Roman" w:hAnsi="Times New Roman" w:cs="Times New Roman"/>
          <w:sz w:val="28"/>
          <w:szCs w:val="28"/>
          <w:lang w:val="en-US"/>
        </w:rPr>
        <w:t xml:space="preserve"> </w:t>
      </w:r>
      <w:r w:rsidR="00DE0BD4" w:rsidRPr="00DA63DB">
        <w:rPr>
          <w:rFonts w:ascii="Times New Roman" w:hAnsi="Times New Roman" w:cs="Times New Roman"/>
          <w:sz w:val="28"/>
          <w:szCs w:val="28"/>
          <w:lang w:val="en-US"/>
        </w:rPr>
        <w:t>Y.</w:t>
      </w:r>
      <w:r w:rsidR="00136B73" w:rsidRPr="00DA63DB">
        <w:rPr>
          <w:rFonts w:ascii="Times New Roman" w:hAnsi="Times New Roman" w:cs="Times New Roman"/>
          <w:sz w:val="28"/>
          <w:szCs w:val="28"/>
          <w:lang w:val="en-US"/>
        </w:rPr>
        <w:t>, Cheng</w:t>
      </w:r>
      <w:r w:rsidR="00DE0BD4" w:rsidRPr="00DE0BD4">
        <w:rPr>
          <w:rFonts w:ascii="Times New Roman" w:hAnsi="Times New Roman" w:cs="Times New Roman"/>
          <w:sz w:val="28"/>
          <w:szCs w:val="28"/>
          <w:lang w:val="en-US"/>
        </w:rPr>
        <w:t xml:space="preserve"> </w:t>
      </w:r>
      <w:r w:rsidR="00DE0BD4" w:rsidRPr="00DA63DB">
        <w:rPr>
          <w:rFonts w:ascii="Times New Roman" w:hAnsi="Times New Roman" w:cs="Times New Roman"/>
          <w:sz w:val="28"/>
          <w:szCs w:val="28"/>
          <w:lang w:val="en-US"/>
        </w:rPr>
        <w:t>Z.</w:t>
      </w:r>
      <w:r w:rsidR="00136B73" w:rsidRPr="00DA63DB">
        <w:rPr>
          <w:rFonts w:ascii="Times New Roman" w:hAnsi="Times New Roman" w:cs="Times New Roman"/>
          <w:sz w:val="28"/>
          <w:szCs w:val="28"/>
          <w:lang w:val="en-US"/>
        </w:rPr>
        <w:t xml:space="preserve">, Chen </w:t>
      </w:r>
      <w:r w:rsidR="00DE0BD4" w:rsidRPr="00DA63DB">
        <w:rPr>
          <w:rFonts w:ascii="Times New Roman" w:hAnsi="Times New Roman" w:cs="Times New Roman"/>
          <w:sz w:val="28"/>
          <w:szCs w:val="28"/>
          <w:lang w:val="en-US"/>
        </w:rPr>
        <w:t xml:space="preserve">Q. </w:t>
      </w:r>
      <w:r w:rsidR="00DE0BD4">
        <w:rPr>
          <w:rFonts w:ascii="Times New Roman" w:hAnsi="Times New Roman" w:cs="Times New Roman"/>
          <w:sz w:val="28"/>
          <w:szCs w:val="28"/>
          <w:lang w:val="en-US"/>
        </w:rPr>
        <w:t>et al.</w:t>
      </w:r>
      <w:r w:rsidR="00DE0BD4" w:rsidRPr="00DE0BD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An Enhanced Half-Quasi- Z -Source Inverter for Wind Energy Conversion System with D- PMSG</w:t>
      </w:r>
      <w:r w:rsidR="00E33779" w:rsidRPr="00E33779">
        <w:rPr>
          <w:rFonts w:ascii="Times New Roman" w:hAnsi="Times New Roman" w:cs="Times New Roman"/>
          <w:sz w:val="28"/>
          <w:szCs w:val="28"/>
          <w:lang w:val="en-US"/>
        </w:rPr>
        <w:t xml:space="preserve"> // </w:t>
      </w:r>
      <w:r w:rsidR="00136B73" w:rsidRPr="00DA63DB">
        <w:rPr>
          <w:rFonts w:ascii="Times New Roman" w:hAnsi="Times New Roman" w:cs="Times New Roman"/>
          <w:sz w:val="28"/>
          <w:szCs w:val="28"/>
          <w:lang w:val="en-US"/>
        </w:rPr>
        <w:t>Complexity</w:t>
      </w:r>
      <w:r w:rsidR="00E33779" w:rsidRPr="00E33779">
        <w:rPr>
          <w:rFonts w:ascii="Times New Roman" w:hAnsi="Times New Roman" w:cs="Times New Roman"/>
          <w:sz w:val="28"/>
          <w:szCs w:val="28"/>
          <w:lang w:val="en-US"/>
        </w:rPr>
        <w:t xml:space="preserve">. </w:t>
      </w:r>
      <w:r w:rsidR="00E33779">
        <w:rPr>
          <w:rFonts w:ascii="Times New Roman" w:hAnsi="Times New Roman" w:cs="Times New Roman"/>
          <w:sz w:val="28"/>
          <w:szCs w:val="28"/>
          <w:lang w:val="en-US"/>
        </w:rPr>
        <w:t>– 2021. – Vol. 2021. – P.</w:t>
      </w:r>
      <w:r w:rsidR="00136B73" w:rsidRPr="00DA63DB">
        <w:rPr>
          <w:rFonts w:ascii="Times New Roman" w:hAnsi="Times New Roman" w:cs="Times New Roman"/>
          <w:sz w:val="28"/>
          <w:szCs w:val="28"/>
          <w:lang w:val="en-US"/>
        </w:rPr>
        <w:t xml:space="preserve"> 1-15.</w:t>
      </w:r>
    </w:p>
    <w:p w14:paraId="4DBDF7BF" w14:textId="2E744C08"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71 </w:t>
      </w:r>
      <w:r w:rsidR="00136B73" w:rsidRPr="00DA63DB">
        <w:rPr>
          <w:rFonts w:ascii="Times New Roman" w:hAnsi="Times New Roman" w:cs="Times New Roman"/>
          <w:sz w:val="28"/>
          <w:szCs w:val="28"/>
          <w:lang w:val="en-US"/>
        </w:rPr>
        <w:t>Liu</w:t>
      </w:r>
      <w:r w:rsidR="00DE0BD4" w:rsidRPr="00DE0BD4">
        <w:rPr>
          <w:rFonts w:ascii="Times New Roman" w:hAnsi="Times New Roman" w:cs="Times New Roman"/>
          <w:sz w:val="28"/>
          <w:szCs w:val="28"/>
          <w:lang w:val="en-US"/>
        </w:rPr>
        <w:t xml:space="preserve"> </w:t>
      </w:r>
      <w:r w:rsidR="00DE0BD4" w:rsidRPr="00DA63DB">
        <w:rPr>
          <w:rFonts w:ascii="Times New Roman" w:hAnsi="Times New Roman" w:cs="Times New Roman"/>
          <w:sz w:val="28"/>
          <w:szCs w:val="28"/>
          <w:lang w:val="en-US"/>
        </w:rPr>
        <w:t>Y.</w:t>
      </w:r>
      <w:r w:rsidR="00136B73" w:rsidRPr="00DA63DB">
        <w:rPr>
          <w:rFonts w:ascii="Times New Roman" w:hAnsi="Times New Roman" w:cs="Times New Roman"/>
          <w:sz w:val="28"/>
          <w:szCs w:val="28"/>
          <w:lang w:val="en-US"/>
        </w:rPr>
        <w:t>, Ge</w:t>
      </w:r>
      <w:r w:rsidR="00DE0BD4" w:rsidRPr="00DE0BD4">
        <w:rPr>
          <w:rFonts w:ascii="Times New Roman" w:hAnsi="Times New Roman" w:cs="Times New Roman"/>
          <w:sz w:val="28"/>
          <w:szCs w:val="28"/>
          <w:lang w:val="en-US"/>
        </w:rPr>
        <w:t xml:space="preserve"> </w:t>
      </w:r>
      <w:r w:rsidR="00DE0BD4" w:rsidRPr="00DA63DB">
        <w:rPr>
          <w:rFonts w:ascii="Times New Roman" w:hAnsi="Times New Roman" w:cs="Times New Roman"/>
          <w:sz w:val="28"/>
          <w:szCs w:val="28"/>
          <w:lang w:val="en-US"/>
        </w:rPr>
        <w:t>B.</w:t>
      </w:r>
      <w:r w:rsidR="00136B73" w:rsidRPr="00DA63DB">
        <w:rPr>
          <w:rFonts w:ascii="Times New Roman" w:hAnsi="Times New Roman" w:cs="Times New Roman"/>
          <w:sz w:val="28"/>
          <w:szCs w:val="28"/>
          <w:lang w:val="en-US"/>
        </w:rPr>
        <w:t xml:space="preserve">, Haitham </w:t>
      </w:r>
      <w:r w:rsidR="00DE0BD4" w:rsidRPr="00DA63DB">
        <w:rPr>
          <w:rFonts w:ascii="Times New Roman" w:hAnsi="Times New Roman" w:cs="Times New Roman"/>
          <w:sz w:val="28"/>
          <w:szCs w:val="28"/>
          <w:lang w:val="en-US"/>
        </w:rPr>
        <w:t>A.</w:t>
      </w:r>
      <w:r w:rsidR="00DE0BD4" w:rsidRPr="00DE0BD4">
        <w:rPr>
          <w:rFonts w:ascii="Times New Roman" w:hAnsi="Times New Roman" w:cs="Times New Roman"/>
          <w:sz w:val="28"/>
          <w:szCs w:val="28"/>
          <w:lang w:val="en-US"/>
        </w:rPr>
        <w:t xml:space="preserve"> </w:t>
      </w:r>
      <w:r w:rsidR="00DE0BD4">
        <w:rPr>
          <w:rFonts w:ascii="Times New Roman" w:hAnsi="Times New Roman" w:cs="Times New Roman"/>
          <w:sz w:val="28"/>
          <w:szCs w:val="28"/>
          <w:lang w:val="en-US"/>
        </w:rPr>
        <w:t>et al.</w:t>
      </w:r>
      <w:r w:rsidR="00DE0BD4" w:rsidRPr="00DE0BD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A modular multilevel space vector modulation for photovoltaic quasi-z-source cascade multilevel inverter</w:t>
      </w:r>
      <w:r w:rsidR="00DE0BD4" w:rsidRPr="00DE0BD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w:t>
      </w:r>
      <w:r w:rsidR="00DE0BD4" w:rsidRPr="00DA63DB">
        <w:rPr>
          <w:rFonts w:ascii="Times New Roman" w:hAnsi="Times New Roman" w:cs="Times New Roman"/>
          <w:sz w:val="28"/>
          <w:szCs w:val="28"/>
          <w:lang w:val="en-US"/>
        </w:rPr>
        <w:t>Proceed</w:t>
      </w:r>
      <w:r w:rsidR="00DE0BD4">
        <w:rPr>
          <w:rFonts w:ascii="Times New Roman" w:hAnsi="Times New Roman" w:cs="Times New Roman"/>
          <w:sz w:val="28"/>
          <w:szCs w:val="28"/>
          <w:lang w:val="en-US"/>
        </w:rPr>
        <w:t>.</w:t>
      </w:r>
      <w:r w:rsidR="00DE0BD4" w:rsidRPr="00DE0BD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Twenty</w:t>
      </w:r>
      <w:r w:rsidR="00DE0BD4" w:rsidRPr="00DE0BD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Eighth Annual IEEE Applied Power Electronics </w:t>
      </w:r>
      <w:r w:rsidR="00DE0BD4" w:rsidRPr="00DA63DB">
        <w:rPr>
          <w:rFonts w:ascii="Times New Roman" w:hAnsi="Times New Roman" w:cs="Times New Roman"/>
          <w:sz w:val="28"/>
          <w:szCs w:val="28"/>
          <w:lang w:val="en-US"/>
        </w:rPr>
        <w:t>c</w:t>
      </w:r>
      <w:r w:rsidR="00136B73" w:rsidRPr="00DA63DB">
        <w:rPr>
          <w:rFonts w:ascii="Times New Roman" w:hAnsi="Times New Roman" w:cs="Times New Roman"/>
          <w:sz w:val="28"/>
          <w:szCs w:val="28"/>
          <w:lang w:val="en-US"/>
        </w:rPr>
        <w:t>onf</w:t>
      </w:r>
      <w:r w:rsidR="00DE0BD4" w:rsidRPr="00DE0BD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and Exposition (APEC)</w:t>
      </w:r>
      <w:r w:rsidR="00DE0BD4" w:rsidRPr="00DE0BD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r w:rsidR="00DE0BD4">
        <w:rPr>
          <w:rFonts w:ascii="Times New Roman" w:hAnsi="Times New Roman" w:cs="Times New Roman"/>
          <w:sz w:val="28"/>
          <w:szCs w:val="28"/>
          <w:lang w:val="en-US"/>
        </w:rPr>
        <w:t>–</w:t>
      </w:r>
      <w:r w:rsidR="00DE0BD4" w:rsidRPr="00DE0BD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California, </w:t>
      </w:r>
      <w:r w:rsidR="00DE0BD4" w:rsidRPr="00DE0BD4">
        <w:rPr>
          <w:rFonts w:ascii="Times New Roman" w:hAnsi="Times New Roman" w:cs="Times New Roman"/>
          <w:sz w:val="28"/>
          <w:szCs w:val="28"/>
          <w:lang w:val="en-US"/>
        </w:rPr>
        <w:t xml:space="preserve">2013. – </w:t>
      </w:r>
      <w:r w:rsidR="00DE0BD4" w:rsidRPr="00DA63DB">
        <w:rPr>
          <w:rFonts w:ascii="Times New Roman" w:hAnsi="Times New Roman" w:cs="Times New Roman"/>
          <w:sz w:val="28"/>
          <w:szCs w:val="28"/>
          <w:lang w:val="en-US"/>
        </w:rPr>
        <w:t>P</w:t>
      </w:r>
      <w:r w:rsidR="00136B73" w:rsidRPr="00DA63DB">
        <w:rPr>
          <w:rFonts w:ascii="Times New Roman" w:hAnsi="Times New Roman" w:cs="Times New Roman"/>
          <w:sz w:val="28"/>
          <w:szCs w:val="28"/>
          <w:lang w:val="en-US"/>
        </w:rPr>
        <w:t xml:space="preserve">. 714-718. </w:t>
      </w:r>
    </w:p>
    <w:p w14:paraId="0BD62671" w14:textId="21C9F613"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72 </w:t>
      </w:r>
      <w:proofErr w:type="spellStart"/>
      <w:r w:rsidR="00136B73" w:rsidRPr="00DA63DB">
        <w:rPr>
          <w:rFonts w:ascii="Times New Roman" w:hAnsi="Times New Roman" w:cs="Times New Roman"/>
          <w:sz w:val="28"/>
          <w:szCs w:val="28"/>
          <w:lang w:val="en-US"/>
        </w:rPr>
        <w:t>Dehghanzadeh</w:t>
      </w:r>
      <w:proofErr w:type="spellEnd"/>
      <w:r w:rsidR="00DE0BD4" w:rsidRPr="00DE0BD4">
        <w:rPr>
          <w:rFonts w:ascii="Times New Roman" w:hAnsi="Times New Roman" w:cs="Times New Roman"/>
          <w:sz w:val="28"/>
          <w:szCs w:val="28"/>
          <w:lang w:val="en-US"/>
        </w:rPr>
        <w:t xml:space="preserve"> </w:t>
      </w:r>
      <w:r w:rsidR="00DE0BD4" w:rsidRPr="00DA63DB">
        <w:rPr>
          <w:rFonts w:ascii="Times New Roman" w:hAnsi="Times New Roman" w:cs="Times New Roman"/>
          <w:sz w:val="28"/>
          <w:szCs w:val="28"/>
          <w:lang w:val="en-US"/>
        </w:rPr>
        <w:t>R.</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Behjat</w:t>
      </w:r>
      <w:proofErr w:type="spellEnd"/>
      <w:r w:rsidR="00DE0BD4" w:rsidRPr="00DE0BD4">
        <w:rPr>
          <w:rFonts w:ascii="Times New Roman" w:hAnsi="Times New Roman" w:cs="Times New Roman"/>
          <w:sz w:val="28"/>
          <w:szCs w:val="28"/>
          <w:lang w:val="en-US"/>
        </w:rPr>
        <w:t xml:space="preserve"> </w:t>
      </w:r>
      <w:r w:rsidR="00DE0BD4" w:rsidRPr="00DA63DB">
        <w:rPr>
          <w:rFonts w:ascii="Times New Roman" w:hAnsi="Times New Roman" w:cs="Times New Roman"/>
          <w:sz w:val="28"/>
          <w:szCs w:val="28"/>
          <w:lang w:val="en-US"/>
        </w:rPr>
        <w:t>V.</w:t>
      </w:r>
      <w:r w:rsidR="00136B73"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Banaei</w:t>
      </w:r>
      <w:proofErr w:type="spellEnd"/>
      <w:r w:rsidR="00DE0BD4" w:rsidRPr="00DE0BD4">
        <w:rPr>
          <w:rFonts w:ascii="Times New Roman" w:hAnsi="Times New Roman" w:cs="Times New Roman"/>
          <w:sz w:val="28"/>
          <w:szCs w:val="28"/>
          <w:lang w:val="en-US"/>
        </w:rPr>
        <w:t xml:space="preserve"> </w:t>
      </w:r>
      <w:r w:rsidR="00DE0BD4">
        <w:rPr>
          <w:rFonts w:ascii="Times New Roman" w:hAnsi="Times New Roman" w:cs="Times New Roman"/>
          <w:sz w:val="28"/>
          <w:szCs w:val="28"/>
          <w:lang w:val="en-US"/>
        </w:rPr>
        <w:t>M.</w:t>
      </w:r>
      <w:r w:rsidR="00DE0BD4" w:rsidRPr="00DA63DB">
        <w:rPr>
          <w:rFonts w:ascii="Times New Roman" w:hAnsi="Times New Roman" w:cs="Times New Roman"/>
          <w:sz w:val="28"/>
          <w:szCs w:val="28"/>
          <w:lang w:val="en-US"/>
        </w:rPr>
        <w:t>R.</w:t>
      </w:r>
      <w:r w:rsidR="00DE0BD4" w:rsidRPr="00DE0BD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Dynamic modeling of wind turbine based axial flux permanent magnetic synchronous generator connected to the grid with switch reduced converter</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Ain Shams Engineering Journal</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2018. </w:t>
      </w:r>
      <w:r w:rsid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Vol.</w:t>
      </w:r>
      <w:r w:rsidR="00F91F70" w:rsidRPr="00F91F70">
        <w:rPr>
          <w:rFonts w:ascii="Times New Roman" w:hAnsi="Times New Roman" w:cs="Times New Roman"/>
          <w:sz w:val="28"/>
          <w:szCs w:val="28"/>
          <w:lang w:val="en-US"/>
        </w:rPr>
        <w:t> </w:t>
      </w:r>
      <w:r w:rsidR="00136B73" w:rsidRPr="00DA63DB">
        <w:rPr>
          <w:rFonts w:ascii="Times New Roman" w:hAnsi="Times New Roman" w:cs="Times New Roman"/>
          <w:sz w:val="28"/>
          <w:szCs w:val="28"/>
          <w:lang w:val="en-US"/>
        </w:rPr>
        <w:t xml:space="preserve">9, </w:t>
      </w:r>
      <w:r w:rsidR="00E23654" w:rsidRPr="008E64DA">
        <w:rPr>
          <w:rFonts w:ascii="Times New Roman" w:hAnsi="Times New Roman" w:cs="Times New Roman"/>
          <w:sz w:val="28"/>
          <w:szCs w:val="28"/>
          <w:lang w:val="en-US"/>
        </w:rPr>
        <w:t>Issue</w:t>
      </w:r>
      <w:r w:rsidR="00136B73" w:rsidRPr="00DA63DB">
        <w:rPr>
          <w:rFonts w:ascii="Times New Roman" w:hAnsi="Times New Roman" w:cs="Times New Roman"/>
          <w:sz w:val="28"/>
          <w:szCs w:val="28"/>
          <w:lang w:val="en-US"/>
        </w:rPr>
        <w:t xml:space="preserve"> 1</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rPr>
        <w:t>Р</w:t>
      </w:r>
      <w:r w:rsidR="00E23654" w:rsidRP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125</w:t>
      </w:r>
      <w:r w:rsidR="00E23654" w:rsidRPr="00DE0BD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135.</w:t>
      </w:r>
    </w:p>
    <w:p w14:paraId="1D16E5CA" w14:textId="66A771D4" w:rsidR="00136B73" w:rsidRPr="00136B73"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73 </w:t>
      </w:r>
      <w:r w:rsidR="00136B73" w:rsidRPr="00DA63DB">
        <w:rPr>
          <w:rFonts w:ascii="Times New Roman" w:hAnsi="Times New Roman" w:cs="Times New Roman"/>
          <w:sz w:val="28"/>
          <w:szCs w:val="28"/>
          <w:lang w:val="en-US"/>
        </w:rPr>
        <w:t xml:space="preserve">Saleh </w:t>
      </w:r>
      <w:r w:rsidR="00E23654" w:rsidRPr="00DA63DB">
        <w:rPr>
          <w:rFonts w:ascii="Times New Roman" w:hAnsi="Times New Roman" w:cs="Times New Roman"/>
          <w:sz w:val="28"/>
          <w:szCs w:val="28"/>
          <w:lang w:val="en-US"/>
        </w:rPr>
        <w:t>S.A.</w:t>
      </w:r>
      <w:r w:rsidR="00E23654" w:rsidRPr="00E23654">
        <w:rPr>
          <w:rFonts w:ascii="Times New Roman" w:hAnsi="Times New Roman" w:cs="Times New Roman"/>
          <w:sz w:val="28"/>
          <w:szCs w:val="28"/>
          <w:lang w:val="en-US"/>
        </w:rPr>
        <w:t>,</w:t>
      </w:r>
      <w:r w:rsidR="00E23654" w:rsidRPr="00DA63DB">
        <w:rPr>
          <w:rFonts w:ascii="Times New Roman" w:hAnsi="Times New Roman" w:cs="Times New Roman"/>
          <w:sz w:val="28"/>
          <w:szCs w:val="28"/>
          <w:lang w:val="en-US"/>
        </w:rPr>
        <w:t xml:space="preserve"> </w:t>
      </w:r>
      <w:proofErr w:type="spellStart"/>
      <w:r w:rsidR="00136B73" w:rsidRPr="00DA63DB">
        <w:rPr>
          <w:rFonts w:ascii="Times New Roman" w:hAnsi="Times New Roman" w:cs="Times New Roman"/>
          <w:sz w:val="28"/>
          <w:szCs w:val="28"/>
          <w:lang w:val="en-US"/>
        </w:rPr>
        <w:t>Ahshan</w:t>
      </w:r>
      <w:proofErr w:type="spellEnd"/>
      <w:r w:rsidR="00E23654" w:rsidRPr="00E23654">
        <w:rPr>
          <w:rFonts w:ascii="Times New Roman" w:hAnsi="Times New Roman" w:cs="Times New Roman"/>
          <w:sz w:val="28"/>
          <w:szCs w:val="28"/>
          <w:lang w:val="en-US"/>
        </w:rPr>
        <w:t xml:space="preserve"> </w:t>
      </w:r>
      <w:r w:rsidR="00E23654" w:rsidRPr="00DA63DB">
        <w:rPr>
          <w:rFonts w:ascii="Times New Roman" w:hAnsi="Times New Roman" w:cs="Times New Roman"/>
          <w:sz w:val="28"/>
          <w:szCs w:val="28"/>
          <w:lang w:val="en-US"/>
        </w:rPr>
        <w:t>R.</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Resolution-Level</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Controlled WM Inverter for PMG-Based Wind Energy Conversion System</w:t>
      </w:r>
      <w:r w:rsidR="00E23654" w:rsidRPr="00E23654">
        <w:rPr>
          <w:rFonts w:ascii="Times New Roman" w:hAnsi="Times New Roman" w:cs="Times New Roman"/>
          <w:sz w:val="28"/>
          <w:szCs w:val="28"/>
          <w:lang w:val="en-US"/>
        </w:rPr>
        <w:t xml:space="preserve"> // </w:t>
      </w:r>
      <w:r w:rsidR="00136B73" w:rsidRPr="00DA63DB">
        <w:rPr>
          <w:rFonts w:ascii="Times New Roman" w:hAnsi="Times New Roman" w:cs="Times New Roman"/>
          <w:sz w:val="28"/>
          <w:szCs w:val="28"/>
          <w:lang w:val="en-US"/>
        </w:rPr>
        <w:t>IEEE Transactions on Industry Applications</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2012. </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Vol. 48, </w:t>
      </w:r>
      <w:r w:rsidR="00E23654" w:rsidRPr="008E64DA">
        <w:rPr>
          <w:rFonts w:ascii="Times New Roman" w:hAnsi="Times New Roman" w:cs="Times New Roman"/>
          <w:sz w:val="28"/>
          <w:szCs w:val="28"/>
          <w:lang w:val="en-US"/>
        </w:rPr>
        <w:t>Issue</w:t>
      </w:r>
      <w:r w:rsidR="00E23654" w:rsidRPr="00DA63D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2</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rPr>
        <w:t>Р</w:t>
      </w:r>
      <w:r w:rsidR="00E23654" w:rsidRP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750-763.</w:t>
      </w:r>
    </w:p>
    <w:p w14:paraId="32BB4D86" w14:textId="519ACE2D"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74 </w:t>
      </w:r>
      <w:r w:rsidR="00136B73" w:rsidRPr="00DA63DB">
        <w:rPr>
          <w:rFonts w:ascii="Times New Roman" w:hAnsi="Times New Roman" w:cs="Times New Roman"/>
          <w:sz w:val="28"/>
          <w:szCs w:val="28"/>
          <w:lang w:val="en-US"/>
        </w:rPr>
        <w:t>Ramos</w:t>
      </w:r>
      <w:r w:rsidR="00E23654" w:rsidRPr="00E23654">
        <w:rPr>
          <w:rFonts w:ascii="Times New Roman" w:hAnsi="Times New Roman" w:cs="Times New Roman"/>
          <w:sz w:val="28"/>
          <w:szCs w:val="28"/>
          <w:lang w:val="en-US"/>
        </w:rPr>
        <w:t xml:space="preserve"> </w:t>
      </w:r>
      <w:r w:rsidR="00E23654" w:rsidRPr="00DA63DB">
        <w:rPr>
          <w:rFonts w:ascii="Times New Roman" w:hAnsi="Times New Roman" w:cs="Times New Roman"/>
          <w:sz w:val="28"/>
          <w:szCs w:val="28"/>
          <w:lang w:val="en-US"/>
        </w:rPr>
        <w:t>E.P.P.S.</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et al.</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Large-Scale Wind Turbine With Quasi-Z-Source Inverter and Battery</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w:t>
      </w:r>
      <w:r w:rsidR="00E23654" w:rsidRPr="00DA63DB">
        <w:rPr>
          <w:rFonts w:ascii="Times New Roman" w:hAnsi="Times New Roman" w:cs="Times New Roman"/>
          <w:sz w:val="28"/>
          <w:szCs w:val="28"/>
          <w:lang w:val="en-US"/>
        </w:rPr>
        <w:t>Proceed</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22nd IEEE </w:t>
      </w:r>
      <w:proofErr w:type="spellStart"/>
      <w:r w:rsidR="00E23654" w:rsidRPr="00DA63DB">
        <w:rPr>
          <w:rFonts w:ascii="Times New Roman" w:hAnsi="Times New Roman" w:cs="Times New Roman"/>
          <w:sz w:val="28"/>
          <w:szCs w:val="28"/>
          <w:lang w:val="en-US"/>
        </w:rPr>
        <w:t>internat</w:t>
      </w:r>
      <w:r w:rsidR="00E23654" w:rsidRPr="00E23654">
        <w:rPr>
          <w:rFonts w:ascii="Times New Roman" w:hAnsi="Times New Roman" w:cs="Times New Roman"/>
          <w:sz w:val="28"/>
          <w:szCs w:val="28"/>
          <w:lang w:val="en-US"/>
        </w:rPr>
        <w:t>.</w:t>
      </w:r>
      <w:proofErr w:type="spellEnd"/>
      <w:r w:rsidR="00E23654" w:rsidRPr="00DA63DB">
        <w:rPr>
          <w:rFonts w:ascii="Times New Roman" w:hAnsi="Times New Roman" w:cs="Times New Roman"/>
          <w:sz w:val="28"/>
          <w:szCs w:val="28"/>
          <w:lang w:val="en-US"/>
        </w:rPr>
        <w:t xml:space="preserve"> conf</w:t>
      </w:r>
      <w:r w:rsidR="00E23654" w:rsidRPr="00E23654">
        <w:rPr>
          <w:rFonts w:ascii="Times New Roman" w:hAnsi="Times New Roman" w:cs="Times New Roman"/>
          <w:sz w:val="28"/>
          <w:szCs w:val="28"/>
          <w:lang w:val="en-US"/>
        </w:rPr>
        <w:t>.</w:t>
      </w:r>
      <w:r w:rsidR="00E23654" w:rsidRPr="00DA63D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on Industrial Technology (ICIT)</w:t>
      </w:r>
      <w:r w:rsidR="00E23654" w:rsidRP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Valencia, </w:t>
      </w:r>
      <w:r w:rsidR="00E23654" w:rsidRPr="00E23654">
        <w:rPr>
          <w:rFonts w:ascii="Times New Roman" w:hAnsi="Times New Roman" w:cs="Times New Roman"/>
          <w:sz w:val="28"/>
          <w:szCs w:val="28"/>
          <w:lang w:val="en-US"/>
        </w:rPr>
        <w:t xml:space="preserve">2021. – </w:t>
      </w:r>
      <w:r w:rsidR="00E23654">
        <w:rPr>
          <w:rFonts w:ascii="Times New Roman" w:hAnsi="Times New Roman" w:cs="Times New Roman"/>
          <w:sz w:val="28"/>
          <w:szCs w:val="28"/>
        </w:rPr>
        <w:t>Р</w:t>
      </w:r>
      <w:r w:rsidR="00E23654" w:rsidRP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403-408. </w:t>
      </w:r>
    </w:p>
    <w:p w14:paraId="5699CB7F" w14:textId="77CCC408" w:rsidR="00136B73" w:rsidRPr="00E23654"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75 </w:t>
      </w:r>
      <w:r w:rsidR="00136B73" w:rsidRPr="00DA63DB">
        <w:rPr>
          <w:rFonts w:ascii="Times New Roman" w:hAnsi="Times New Roman" w:cs="Times New Roman"/>
          <w:sz w:val="28"/>
          <w:szCs w:val="28"/>
          <w:lang w:val="en-US"/>
        </w:rPr>
        <w:t>Li</w:t>
      </w:r>
      <w:r w:rsidR="00E23654" w:rsidRPr="00E23654">
        <w:rPr>
          <w:rFonts w:ascii="Times New Roman" w:hAnsi="Times New Roman" w:cs="Times New Roman"/>
          <w:sz w:val="28"/>
          <w:szCs w:val="28"/>
          <w:lang w:val="en-US"/>
        </w:rPr>
        <w:t xml:space="preserve"> </w:t>
      </w:r>
      <w:r w:rsidR="00E23654" w:rsidRPr="00DA63DB">
        <w:rPr>
          <w:rFonts w:ascii="Times New Roman" w:hAnsi="Times New Roman" w:cs="Times New Roman"/>
          <w:sz w:val="28"/>
          <w:szCs w:val="28"/>
          <w:lang w:val="en-US"/>
        </w:rPr>
        <w:t>Y.</w:t>
      </w:r>
      <w:r w:rsidR="00136B73" w:rsidRPr="00DA63DB">
        <w:rPr>
          <w:rFonts w:ascii="Times New Roman" w:hAnsi="Times New Roman" w:cs="Times New Roman"/>
          <w:sz w:val="28"/>
          <w:szCs w:val="28"/>
          <w:lang w:val="en-US"/>
        </w:rPr>
        <w:t>, Jiang</w:t>
      </w:r>
      <w:r w:rsidR="00E23654" w:rsidRPr="00E23654">
        <w:rPr>
          <w:rFonts w:ascii="Times New Roman" w:hAnsi="Times New Roman" w:cs="Times New Roman"/>
          <w:sz w:val="28"/>
          <w:szCs w:val="28"/>
          <w:lang w:val="en-US"/>
        </w:rPr>
        <w:t xml:space="preserve"> </w:t>
      </w:r>
      <w:r w:rsidR="00E23654" w:rsidRPr="00DA63DB">
        <w:rPr>
          <w:rFonts w:ascii="Times New Roman" w:hAnsi="Times New Roman" w:cs="Times New Roman"/>
          <w:sz w:val="28"/>
          <w:szCs w:val="28"/>
          <w:lang w:val="en-US"/>
        </w:rPr>
        <w:t>S.</w:t>
      </w:r>
      <w:r w:rsidR="00136B73" w:rsidRPr="00DA63DB">
        <w:rPr>
          <w:rFonts w:ascii="Times New Roman" w:hAnsi="Times New Roman" w:cs="Times New Roman"/>
          <w:sz w:val="28"/>
          <w:szCs w:val="28"/>
          <w:lang w:val="en-US"/>
        </w:rPr>
        <w:t>, Cintron</w:t>
      </w:r>
      <w:r w:rsidR="00E23654" w:rsidRPr="00E23654">
        <w:rPr>
          <w:rFonts w:ascii="Times New Roman" w:hAnsi="Times New Roman" w:cs="Times New Roman"/>
          <w:sz w:val="28"/>
          <w:szCs w:val="28"/>
          <w:lang w:val="en-US"/>
        </w:rPr>
        <w:t xml:space="preserve"> </w:t>
      </w:r>
      <w:r w:rsidR="00E23654" w:rsidRPr="00DA63DB">
        <w:rPr>
          <w:rFonts w:ascii="Times New Roman" w:hAnsi="Times New Roman" w:cs="Times New Roman"/>
          <w:sz w:val="28"/>
          <w:szCs w:val="28"/>
          <w:lang w:val="en-US"/>
        </w:rPr>
        <w:t>G.J.</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et al.</w:t>
      </w:r>
      <w:r w:rsidR="00E23654" w:rsidRPr="00DA63D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Modeling and Control of Quasi-Z- Source Inverter for Distributed Generation Applications</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IEEE Transactions on Industrial Electronics</w:t>
      </w:r>
      <w:r w:rsidR="00E23654" w:rsidRPr="00E2365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w:t>
      </w:r>
      <w:r w:rsidR="00E23654" w:rsidRPr="00E23654">
        <w:rPr>
          <w:rFonts w:ascii="Times New Roman" w:hAnsi="Times New Roman" w:cs="Times New Roman"/>
          <w:sz w:val="28"/>
          <w:szCs w:val="28"/>
          <w:lang w:val="en-US"/>
        </w:rPr>
        <w:t xml:space="preserve"> 2013. – </w:t>
      </w:r>
      <w:r w:rsidR="00136B73" w:rsidRPr="00DA63DB">
        <w:rPr>
          <w:rFonts w:ascii="Times New Roman" w:hAnsi="Times New Roman" w:cs="Times New Roman"/>
          <w:sz w:val="28"/>
          <w:szCs w:val="28"/>
          <w:lang w:val="en-US"/>
        </w:rPr>
        <w:t xml:space="preserve">Vol. 60, </w:t>
      </w:r>
      <w:r w:rsidR="00E23654" w:rsidRPr="008E64DA">
        <w:rPr>
          <w:rFonts w:ascii="Times New Roman" w:hAnsi="Times New Roman" w:cs="Times New Roman"/>
          <w:sz w:val="28"/>
          <w:szCs w:val="28"/>
          <w:lang w:val="en-US"/>
        </w:rPr>
        <w:t>Issue</w:t>
      </w:r>
      <w:r w:rsidR="00E23654" w:rsidRPr="00DA63D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4.</w:t>
      </w:r>
      <w:r w:rsidR="00E23654" w:rsidRPr="00E23654">
        <w:rPr>
          <w:rFonts w:ascii="Times New Roman" w:hAnsi="Times New Roman" w:cs="Times New Roman"/>
          <w:sz w:val="28"/>
          <w:szCs w:val="28"/>
          <w:lang w:val="en-US"/>
        </w:rPr>
        <w:t xml:space="preserve"> – </w:t>
      </w:r>
      <w:r w:rsidR="00E23654">
        <w:rPr>
          <w:rFonts w:ascii="Times New Roman" w:hAnsi="Times New Roman" w:cs="Times New Roman"/>
          <w:sz w:val="28"/>
          <w:szCs w:val="28"/>
        </w:rPr>
        <w:t>Р</w:t>
      </w:r>
      <w:r w:rsidR="00E23654" w:rsidRP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r w:rsidR="00E23654" w:rsidRPr="00E23654">
        <w:rPr>
          <w:rFonts w:ascii="Times New Roman" w:hAnsi="Times New Roman" w:cs="Times New Roman"/>
          <w:sz w:val="28"/>
          <w:szCs w:val="28"/>
          <w:lang w:val="en-US"/>
        </w:rPr>
        <w:t>1532-1541.</w:t>
      </w:r>
    </w:p>
    <w:p w14:paraId="65209B5B" w14:textId="47899A25"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76 </w:t>
      </w:r>
      <w:r w:rsidR="00136B73" w:rsidRPr="00DA63DB">
        <w:rPr>
          <w:rFonts w:ascii="Times New Roman" w:hAnsi="Times New Roman" w:cs="Times New Roman"/>
          <w:sz w:val="28"/>
          <w:szCs w:val="28"/>
          <w:lang w:val="en-US"/>
        </w:rPr>
        <w:t>Liu</w:t>
      </w:r>
      <w:r w:rsidR="008D6B44" w:rsidRPr="008D6B44">
        <w:rPr>
          <w:rFonts w:ascii="Times New Roman" w:hAnsi="Times New Roman" w:cs="Times New Roman"/>
          <w:sz w:val="28"/>
          <w:szCs w:val="28"/>
          <w:lang w:val="en-US"/>
        </w:rPr>
        <w:t xml:space="preserve"> </w:t>
      </w:r>
      <w:r w:rsidR="008D6B44" w:rsidRPr="00DA63DB">
        <w:rPr>
          <w:rFonts w:ascii="Times New Roman" w:hAnsi="Times New Roman" w:cs="Times New Roman"/>
          <w:sz w:val="28"/>
          <w:szCs w:val="28"/>
          <w:lang w:val="en-US"/>
        </w:rPr>
        <w:t>Y.</w:t>
      </w:r>
      <w:r w:rsidR="00136B73" w:rsidRPr="00DA63DB">
        <w:rPr>
          <w:rFonts w:ascii="Times New Roman" w:hAnsi="Times New Roman" w:cs="Times New Roman"/>
          <w:sz w:val="28"/>
          <w:szCs w:val="28"/>
          <w:lang w:val="en-US"/>
        </w:rPr>
        <w:t>, Ge</w:t>
      </w:r>
      <w:r w:rsidR="008D6B44" w:rsidRPr="008D6B44">
        <w:rPr>
          <w:rFonts w:ascii="Times New Roman" w:hAnsi="Times New Roman" w:cs="Times New Roman"/>
          <w:sz w:val="28"/>
          <w:szCs w:val="28"/>
          <w:lang w:val="en-US"/>
        </w:rPr>
        <w:t xml:space="preserve"> </w:t>
      </w:r>
      <w:r w:rsidR="008D6B44" w:rsidRPr="00DA63DB">
        <w:rPr>
          <w:rFonts w:ascii="Times New Roman" w:hAnsi="Times New Roman" w:cs="Times New Roman"/>
          <w:sz w:val="28"/>
          <w:szCs w:val="28"/>
          <w:lang w:val="en-US"/>
        </w:rPr>
        <w:t>B.</w:t>
      </w:r>
      <w:r w:rsidR="00136B73" w:rsidRPr="00DA63DB">
        <w:rPr>
          <w:rFonts w:ascii="Times New Roman" w:hAnsi="Times New Roman" w:cs="Times New Roman"/>
          <w:sz w:val="28"/>
          <w:szCs w:val="28"/>
          <w:lang w:val="en-US"/>
        </w:rPr>
        <w:t xml:space="preserve">, Abu </w:t>
      </w:r>
      <w:r w:rsidR="008D6B44" w:rsidRPr="00DA63DB">
        <w:rPr>
          <w:rFonts w:ascii="Times New Roman" w:hAnsi="Times New Roman" w:cs="Times New Roman"/>
          <w:sz w:val="28"/>
          <w:szCs w:val="28"/>
          <w:lang w:val="en-US"/>
        </w:rPr>
        <w:t>H.</w:t>
      </w:r>
      <w:r w:rsidR="008D6B44" w:rsidRPr="008D6B44">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et al.</w:t>
      </w:r>
      <w:r w:rsidR="00E23654" w:rsidRPr="00DA63D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Impedance design of 21-kW quasi-z-source H-bridge module for MW-scale medium-voltage cascaded multilevel photovoltaic </w:t>
      </w:r>
      <w:r w:rsidR="00136B73" w:rsidRPr="00DA63DB">
        <w:rPr>
          <w:rFonts w:ascii="Times New Roman" w:hAnsi="Times New Roman" w:cs="Times New Roman"/>
          <w:sz w:val="28"/>
          <w:szCs w:val="28"/>
          <w:lang w:val="en-US"/>
        </w:rPr>
        <w:lastRenderedPageBreak/>
        <w:t>inverter</w:t>
      </w:r>
      <w:r w:rsidR="00E23654" w:rsidRPr="00E2365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w:t>
      </w:r>
      <w:r w:rsidR="00E23654" w:rsidRPr="00DA63DB">
        <w:rPr>
          <w:rFonts w:ascii="Times New Roman" w:hAnsi="Times New Roman" w:cs="Times New Roman"/>
          <w:sz w:val="28"/>
          <w:szCs w:val="28"/>
          <w:lang w:val="en-US"/>
        </w:rPr>
        <w:t>Proceed</w:t>
      </w:r>
      <w:r w:rsidR="00E23654">
        <w:rPr>
          <w:rFonts w:ascii="Times New Roman" w:hAnsi="Times New Roman" w:cs="Times New Roman"/>
          <w:sz w:val="28"/>
          <w:szCs w:val="28"/>
          <w:lang w:val="en-US"/>
        </w:rPr>
        <w:t>.</w:t>
      </w:r>
      <w:r w:rsidR="00E23654" w:rsidRPr="00BD7A1C">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IEEE 23rd </w:t>
      </w:r>
      <w:proofErr w:type="spellStart"/>
      <w:r w:rsidR="00E23654" w:rsidRPr="00DA63DB">
        <w:rPr>
          <w:rFonts w:ascii="Times New Roman" w:hAnsi="Times New Roman" w:cs="Times New Roman"/>
          <w:sz w:val="28"/>
          <w:szCs w:val="28"/>
          <w:lang w:val="en-US"/>
        </w:rPr>
        <w:t>internat</w:t>
      </w:r>
      <w:r w:rsidR="00E23654" w:rsidRPr="00E23654">
        <w:rPr>
          <w:rFonts w:ascii="Times New Roman" w:hAnsi="Times New Roman" w:cs="Times New Roman"/>
          <w:sz w:val="28"/>
          <w:szCs w:val="28"/>
          <w:lang w:val="en-US"/>
        </w:rPr>
        <w:t>.</w:t>
      </w:r>
      <w:proofErr w:type="spellEnd"/>
      <w:r w:rsidR="00E23654" w:rsidRPr="00DA63DB">
        <w:rPr>
          <w:rFonts w:ascii="Times New Roman" w:hAnsi="Times New Roman" w:cs="Times New Roman"/>
          <w:sz w:val="28"/>
          <w:szCs w:val="28"/>
          <w:lang w:val="en-US"/>
        </w:rPr>
        <w:t xml:space="preserve"> </w:t>
      </w:r>
      <w:proofErr w:type="spellStart"/>
      <w:r w:rsidR="00E23654" w:rsidRPr="00DA63DB">
        <w:rPr>
          <w:rFonts w:ascii="Times New Roman" w:hAnsi="Times New Roman" w:cs="Times New Roman"/>
          <w:sz w:val="28"/>
          <w:szCs w:val="28"/>
          <w:lang w:val="en-US"/>
        </w:rPr>
        <w:t>sympos</w:t>
      </w:r>
      <w:proofErr w:type="spellEnd"/>
      <w:r w:rsidR="00E23654" w:rsidRP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Industrial Electronics (ISIE)</w:t>
      </w:r>
      <w:r w:rsidR="00E23654" w:rsidRPr="00E2365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r w:rsidR="00E23654" w:rsidRPr="00312309">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Istanbul, </w:t>
      </w:r>
      <w:r w:rsidR="00E23654" w:rsidRPr="00312309">
        <w:rPr>
          <w:rFonts w:ascii="Times New Roman" w:hAnsi="Times New Roman" w:cs="Times New Roman"/>
          <w:sz w:val="28"/>
          <w:szCs w:val="28"/>
          <w:lang w:val="en-US"/>
        </w:rPr>
        <w:t xml:space="preserve">2014. – </w:t>
      </w:r>
      <w:r w:rsidR="00E23654">
        <w:rPr>
          <w:rFonts w:ascii="Times New Roman" w:hAnsi="Times New Roman" w:cs="Times New Roman"/>
          <w:sz w:val="28"/>
          <w:szCs w:val="28"/>
        </w:rPr>
        <w:t>Р</w:t>
      </w:r>
      <w:r w:rsidR="00E23654" w:rsidRPr="00312309">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2490-2495. </w:t>
      </w:r>
    </w:p>
    <w:p w14:paraId="2EF4D231" w14:textId="41D27C03" w:rsidR="00136B7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77 </w:t>
      </w:r>
      <w:proofErr w:type="spellStart"/>
      <w:r w:rsidR="00136B73" w:rsidRPr="00DA63DB">
        <w:rPr>
          <w:rFonts w:ascii="Times New Roman" w:hAnsi="Times New Roman" w:cs="Times New Roman"/>
          <w:sz w:val="28"/>
          <w:szCs w:val="28"/>
          <w:lang w:val="en-US"/>
        </w:rPr>
        <w:t>Bayhan</w:t>
      </w:r>
      <w:proofErr w:type="spellEnd"/>
      <w:r w:rsidR="008D6B44" w:rsidRPr="008D6B44">
        <w:rPr>
          <w:rFonts w:ascii="Times New Roman" w:hAnsi="Times New Roman" w:cs="Times New Roman"/>
          <w:sz w:val="28"/>
          <w:szCs w:val="28"/>
          <w:lang w:val="en-US"/>
        </w:rPr>
        <w:t xml:space="preserve"> </w:t>
      </w:r>
      <w:r w:rsidR="008D6B44" w:rsidRPr="00DA63DB">
        <w:rPr>
          <w:rFonts w:ascii="Times New Roman" w:hAnsi="Times New Roman" w:cs="Times New Roman"/>
          <w:sz w:val="28"/>
          <w:szCs w:val="28"/>
          <w:lang w:val="en-US"/>
        </w:rPr>
        <w:t>S.</w:t>
      </w:r>
      <w:r w:rsidR="00136B73" w:rsidRPr="00DA63DB">
        <w:rPr>
          <w:rFonts w:ascii="Times New Roman" w:hAnsi="Times New Roman" w:cs="Times New Roman"/>
          <w:sz w:val="28"/>
          <w:szCs w:val="28"/>
          <w:lang w:val="en-US"/>
        </w:rPr>
        <w:t xml:space="preserve">, Abu-Rub </w:t>
      </w:r>
      <w:r w:rsidR="008D6B44" w:rsidRPr="00DA63DB">
        <w:rPr>
          <w:rFonts w:ascii="Times New Roman" w:hAnsi="Times New Roman" w:cs="Times New Roman"/>
          <w:sz w:val="28"/>
          <w:szCs w:val="28"/>
          <w:lang w:val="en-US"/>
        </w:rPr>
        <w:t>H.</w:t>
      </w:r>
      <w:r w:rsidR="008D6B44" w:rsidRPr="008D6B4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Balog</w:t>
      </w:r>
      <w:r w:rsidR="008D6B44" w:rsidRPr="008D6B44">
        <w:rPr>
          <w:rFonts w:ascii="Times New Roman" w:hAnsi="Times New Roman" w:cs="Times New Roman"/>
          <w:sz w:val="28"/>
          <w:szCs w:val="28"/>
          <w:lang w:val="en-US"/>
        </w:rPr>
        <w:t xml:space="preserve"> </w:t>
      </w:r>
      <w:r w:rsidR="008D6B44">
        <w:rPr>
          <w:rFonts w:ascii="Times New Roman" w:hAnsi="Times New Roman" w:cs="Times New Roman"/>
          <w:sz w:val="28"/>
          <w:szCs w:val="28"/>
          <w:lang w:val="en-US"/>
        </w:rPr>
        <w:t>R.</w:t>
      </w:r>
      <w:r w:rsidR="008D6B44" w:rsidRPr="00DA63DB">
        <w:rPr>
          <w:rFonts w:ascii="Times New Roman" w:hAnsi="Times New Roman" w:cs="Times New Roman"/>
          <w:sz w:val="28"/>
          <w:szCs w:val="28"/>
          <w:lang w:val="en-US"/>
        </w:rPr>
        <w:t>S.</w:t>
      </w:r>
      <w:r w:rsidR="00136B73" w:rsidRPr="00DA63DB">
        <w:rPr>
          <w:rFonts w:ascii="Times New Roman" w:hAnsi="Times New Roman" w:cs="Times New Roman"/>
          <w:sz w:val="28"/>
          <w:szCs w:val="28"/>
          <w:lang w:val="en-US"/>
        </w:rPr>
        <w:t xml:space="preserve"> </w:t>
      </w:r>
      <w:r w:rsidR="00E23654">
        <w:rPr>
          <w:rFonts w:ascii="Times New Roman" w:hAnsi="Times New Roman" w:cs="Times New Roman"/>
          <w:sz w:val="28"/>
          <w:szCs w:val="28"/>
          <w:lang w:val="en-US"/>
        </w:rPr>
        <w:t xml:space="preserve">et </w:t>
      </w:r>
      <w:proofErr w:type="spellStart"/>
      <w:r w:rsidR="00E23654">
        <w:rPr>
          <w:rFonts w:ascii="Times New Roman" w:hAnsi="Times New Roman" w:cs="Times New Roman"/>
          <w:sz w:val="28"/>
          <w:szCs w:val="28"/>
          <w:lang w:val="en-US"/>
        </w:rPr>
        <w:t>al.</w:t>
      </w:r>
      <w:r w:rsidR="00136B73" w:rsidRPr="00DA63DB">
        <w:rPr>
          <w:rFonts w:ascii="Times New Roman" w:hAnsi="Times New Roman" w:cs="Times New Roman"/>
          <w:sz w:val="28"/>
          <w:szCs w:val="28"/>
          <w:lang w:val="en-US"/>
        </w:rPr>
        <w:t>Model</w:t>
      </w:r>
      <w:proofErr w:type="spellEnd"/>
      <w:r w:rsidR="00136B73" w:rsidRPr="00DA63DB">
        <w:rPr>
          <w:rFonts w:ascii="Times New Roman" w:hAnsi="Times New Roman" w:cs="Times New Roman"/>
          <w:sz w:val="28"/>
          <w:szCs w:val="28"/>
          <w:lang w:val="en-US"/>
        </w:rPr>
        <w:t xml:space="preserve"> Predictive Control of Quasi-Z-Source Four-Leg Inverter</w:t>
      </w:r>
      <w:r w:rsidR="008D6B44" w:rsidRPr="008D6B44">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IEEE Transactions on Industrial Electronics</w:t>
      </w:r>
      <w:r w:rsidR="008D6B44" w:rsidRPr="008D6B44">
        <w:rPr>
          <w:rFonts w:ascii="Times New Roman" w:hAnsi="Times New Roman" w:cs="Times New Roman"/>
          <w:sz w:val="28"/>
          <w:szCs w:val="28"/>
          <w:lang w:val="en-US"/>
        </w:rPr>
        <w:t xml:space="preserve">. – 2016. – </w:t>
      </w:r>
      <w:r w:rsidR="00136B73" w:rsidRPr="00DA63DB">
        <w:rPr>
          <w:rFonts w:ascii="Times New Roman" w:hAnsi="Times New Roman" w:cs="Times New Roman"/>
          <w:sz w:val="28"/>
          <w:szCs w:val="28"/>
          <w:lang w:val="en-US"/>
        </w:rPr>
        <w:t xml:space="preserve">Vol. 63, </w:t>
      </w:r>
      <w:r w:rsidR="008D6B44" w:rsidRPr="008E64DA">
        <w:rPr>
          <w:rFonts w:ascii="Times New Roman" w:hAnsi="Times New Roman" w:cs="Times New Roman"/>
          <w:sz w:val="28"/>
          <w:szCs w:val="28"/>
          <w:lang w:val="en-US"/>
        </w:rPr>
        <w:t>Issue</w:t>
      </w:r>
      <w:r w:rsidR="008D6B44" w:rsidRPr="00DA63DB">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7</w:t>
      </w:r>
      <w:r w:rsidR="008D6B44" w:rsidRPr="008D6B44">
        <w:rPr>
          <w:rFonts w:ascii="Times New Roman" w:hAnsi="Times New Roman" w:cs="Times New Roman"/>
          <w:sz w:val="28"/>
          <w:szCs w:val="28"/>
          <w:lang w:val="en-US"/>
        </w:rPr>
        <w:t xml:space="preserve">. </w:t>
      </w:r>
      <w:r w:rsidR="008D6B44">
        <w:rPr>
          <w:rFonts w:ascii="Times New Roman" w:hAnsi="Times New Roman" w:cs="Times New Roman"/>
          <w:sz w:val="28"/>
          <w:szCs w:val="28"/>
          <w:lang w:val="en-US"/>
        </w:rPr>
        <w:t>–</w:t>
      </w:r>
      <w:r w:rsidR="008D6B44" w:rsidRPr="008D6B44">
        <w:rPr>
          <w:rFonts w:ascii="Times New Roman" w:hAnsi="Times New Roman" w:cs="Times New Roman"/>
          <w:sz w:val="28"/>
          <w:szCs w:val="28"/>
          <w:lang w:val="en-US"/>
        </w:rPr>
        <w:t xml:space="preserve"> </w:t>
      </w:r>
      <w:r w:rsidR="008D6B44">
        <w:rPr>
          <w:rFonts w:ascii="Times New Roman" w:hAnsi="Times New Roman" w:cs="Times New Roman"/>
          <w:sz w:val="28"/>
          <w:szCs w:val="28"/>
        </w:rPr>
        <w:t>Р</w:t>
      </w:r>
      <w:r w:rsidR="008D6B44" w:rsidRPr="008D6B44">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4506-4516.</w:t>
      </w:r>
    </w:p>
    <w:p w14:paraId="127A3B5B" w14:textId="314D1DE2" w:rsidR="00136B73" w:rsidRPr="00136B73"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78 </w:t>
      </w:r>
      <w:r w:rsidR="00136B73" w:rsidRPr="00DA63DB">
        <w:rPr>
          <w:rFonts w:ascii="Times New Roman" w:hAnsi="Times New Roman" w:cs="Times New Roman"/>
          <w:sz w:val="28"/>
          <w:szCs w:val="28"/>
          <w:lang w:val="en-US"/>
        </w:rPr>
        <w:t>Li</w:t>
      </w:r>
      <w:r w:rsidR="00BD7A1C" w:rsidRPr="00BD7A1C">
        <w:rPr>
          <w:rFonts w:ascii="Times New Roman" w:hAnsi="Times New Roman" w:cs="Times New Roman"/>
          <w:sz w:val="28"/>
          <w:szCs w:val="28"/>
          <w:lang w:val="en-US"/>
        </w:rPr>
        <w:t xml:space="preserve"> </w:t>
      </w:r>
      <w:r w:rsidR="00BD7A1C" w:rsidRPr="00DA63DB">
        <w:rPr>
          <w:rFonts w:ascii="Times New Roman" w:hAnsi="Times New Roman" w:cs="Times New Roman"/>
          <w:sz w:val="28"/>
          <w:szCs w:val="28"/>
          <w:lang w:val="en-US"/>
        </w:rPr>
        <w:t>Y.</w:t>
      </w:r>
      <w:r w:rsidR="00136B73" w:rsidRPr="00DA63DB">
        <w:rPr>
          <w:rFonts w:ascii="Times New Roman" w:hAnsi="Times New Roman" w:cs="Times New Roman"/>
          <w:sz w:val="28"/>
          <w:szCs w:val="28"/>
          <w:lang w:val="en-US"/>
        </w:rPr>
        <w:t>, Peng</w:t>
      </w:r>
      <w:r w:rsidR="00BD7A1C" w:rsidRPr="00BD7A1C">
        <w:rPr>
          <w:rFonts w:ascii="Times New Roman" w:hAnsi="Times New Roman" w:cs="Times New Roman"/>
          <w:sz w:val="28"/>
          <w:szCs w:val="28"/>
          <w:lang w:val="en-US"/>
        </w:rPr>
        <w:t xml:space="preserve"> </w:t>
      </w:r>
      <w:r w:rsidR="00BD7A1C">
        <w:rPr>
          <w:rFonts w:ascii="Times New Roman" w:hAnsi="Times New Roman" w:cs="Times New Roman"/>
          <w:sz w:val="28"/>
          <w:szCs w:val="28"/>
          <w:lang w:val="en-US"/>
        </w:rPr>
        <w:t>F.</w:t>
      </w:r>
      <w:r w:rsidR="00BD7A1C" w:rsidRPr="00DA63DB">
        <w:rPr>
          <w:rFonts w:ascii="Times New Roman" w:hAnsi="Times New Roman" w:cs="Times New Roman"/>
          <w:sz w:val="28"/>
          <w:szCs w:val="28"/>
          <w:lang w:val="en-US"/>
        </w:rPr>
        <w:t>Z.</w:t>
      </w:r>
      <w:r w:rsidR="00136B73" w:rsidRPr="00DA63DB">
        <w:rPr>
          <w:rFonts w:ascii="Times New Roman" w:hAnsi="Times New Roman" w:cs="Times New Roman"/>
          <w:sz w:val="28"/>
          <w:szCs w:val="28"/>
          <w:lang w:val="en-US"/>
        </w:rPr>
        <w:t xml:space="preserve">, Cintron-Rivera </w:t>
      </w:r>
      <w:r w:rsidR="00BD7A1C">
        <w:rPr>
          <w:rFonts w:ascii="Times New Roman" w:hAnsi="Times New Roman" w:cs="Times New Roman"/>
          <w:sz w:val="28"/>
          <w:szCs w:val="28"/>
          <w:lang w:val="en-US"/>
        </w:rPr>
        <w:t>J.</w:t>
      </w:r>
      <w:r w:rsidR="00BD7A1C" w:rsidRPr="00DA63DB">
        <w:rPr>
          <w:rFonts w:ascii="Times New Roman" w:hAnsi="Times New Roman" w:cs="Times New Roman"/>
          <w:sz w:val="28"/>
          <w:szCs w:val="28"/>
          <w:lang w:val="en-US"/>
        </w:rPr>
        <w:t xml:space="preserve">G. </w:t>
      </w:r>
      <w:r w:rsidR="00BD7A1C">
        <w:rPr>
          <w:rFonts w:ascii="Times New Roman" w:hAnsi="Times New Roman" w:cs="Times New Roman"/>
          <w:sz w:val="28"/>
          <w:szCs w:val="28"/>
          <w:lang w:val="en-US"/>
        </w:rPr>
        <w:t>et al.</w:t>
      </w:r>
      <w:r w:rsidR="00BD7A1C" w:rsidRPr="00BD7A1C">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Controller design for quasi-Z-source inverter in photovoltaic systems</w:t>
      </w:r>
      <w:r w:rsidR="00BD7A1C" w:rsidRPr="00BD7A1C">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 </w:t>
      </w:r>
      <w:r w:rsidR="00BD7A1C" w:rsidRPr="00DA63DB">
        <w:rPr>
          <w:rFonts w:ascii="Times New Roman" w:hAnsi="Times New Roman" w:cs="Times New Roman"/>
          <w:sz w:val="28"/>
          <w:szCs w:val="28"/>
          <w:lang w:val="en-US"/>
        </w:rPr>
        <w:t>Proceed</w:t>
      </w:r>
      <w:r w:rsidR="00BD7A1C">
        <w:rPr>
          <w:rFonts w:ascii="Times New Roman" w:hAnsi="Times New Roman" w:cs="Times New Roman"/>
          <w:sz w:val="28"/>
          <w:szCs w:val="28"/>
          <w:lang w:val="en-US"/>
        </w:rPr>
        <w:t>.</w:t>
      </w:r>
      <w:r w:rsidR="00BD7A1C" w:rsidRPr="00BD7A1C">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 xml:space="preserve">IEEE Energy Conversion </w:t>
      </w:r>
      <w:proofErr w:type="spellStart"/>
      <w:r w:rsidR="00BD7A1C" w:rsidRPr="00DA63DB">
        <w:rPr>
          <w:rFonts w:ascii="Times New Roman" w:hAnsi="Times New Roman" w:cs="Times New Roman"/>
          <w:sz w:val="28"/>
          <w:szCs w:val="28"/>
          <w:lang w:val="en-US"/>
        </w:rPr>
        <w:t>c</w:t>
      </w:r>
      <w:r w:rsidR="00136B73" w:rsidRPr="00DA63DB">
        <w:rPr>
          <w:rFonts w:ascii="Times New Roman" w:hAnsi="Times New Roman" w:cs="Times New Roman"/>
          <w:sz w:val="28"/>
          <w:szCs w:val="28"/>
          <w:lang w:val="en-US"/>
        </w:rPr>
        <w:t>ongr</w:t>
      </w:r>
      <w:proofErr w:type="spellEnd"/>
      <w:r w:rsidR="00BD7A1C" w:rsidRPr="00BD7A1C">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and Exposition</w:t>
      </w:r>
      <w:r w:rsidR="00BD7A1C" w:rsidRPr="00BD7A1C">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r w:rsidR="00BD7A1C">
        <w:rPr>
          <w:rFonts w:ascii="Times New Roman" w:hAnsi="Times New Roman" w:cs="Times New Roman"/>
          <w:sz w:val="28"/>
          <w:szCs w:val="28"/>
          <w:lang w:val="en-US"/>
        </w:rPr>
        <w:t>–</w:t>
      </w:r>
      <w:r w:rsidR="00BD7A1C" w:rsidRPr="00BD7A1C">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Atlanta</w:t>
      </w:r>
      <w:r w:rsidR="00BD7A1C" w:rsidRPr="00BD7A1C">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lang w:val="en-US"/>
        </w:rPr>
        <w:t>GA</w:t>
      </w:r>
      <w:r w:rsidR="00BD7A1C" w:rsidRPr="00BD7A1C">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w:t>
      </w:r>
      <w:r w:rsidR="00BD7A1C" w:rsidRPr="00BD7A1C">
        <w:rPr>
          <w:rFonts w:ascii="Times New Roman" w:hAnsi="Times New Roman" w:cs="Times New Roman"/>
          <w:sz w:val="28"/>
          <w:szCs w:val="28"/>
          <w:lang w:val="en-US"/>
        </w:rPr>
        <w:t xml:space="preserve">2010. – </w:t>
      </w:r>
      <w:r w:rsidR="00BD7A1C">
        <w:rPr>
          <w:rFonts w:ascii="Times New Roman" w:hAnsi="Times New Roman" w:cs="Times New Roman"/>
          <w:sz w:val="28"/>
          <w:szCs w:val="28"/>
        </w:rPr>
        <w:t>Р</w:t>
      </w:r>
      <w:r w:rsidR="00BD7A1C" w:rsidRPr="00BD7A1C">
        <w:rPr>
          <w:rFonts w:ascii="Times New Roman" w:hAnsi="Times New Roman" w:cs="Times New Roman"/>
          <w:sz w:val="28"/>
          <w:szCs w:val="28"/>
          <w:lang w:val="en-US"/>
        </w:rPr>
        <w:t>.</w:t>
      </w:r>
      <w:r w:rsidR="00136B73" w:rsidRPr="00DA63DB">
        <w:rPr>
          <w:rFonts w:ascii="Times New Roman" w:hAnsi="Times New Roman" w:cs="Times New Roman"/>
          <w:sz w:val="28"/>
          <w:szCs w:val="28"/>
          <w:lang w:val="en-US"/>
        </w:rPr>
        <w:t xml:space="preserve"> 3187-3194.</w:t>
      </w:r>
    </w:p>
    <w:p w14:paraId="21B18DD7" w14:textId="142F69EC" w:rsidR="00136B73" w:rsidRPr="001C190A" w:rsidRDefault="008F469E" w:rsidP="00230C87">
      <w:pPr>
        <w:ind w:firstLine="709"/>
        <w:rPr>
          <w:rFonts w:ascii="Times New Roman" w:hAnsi="Times New Roman" w:cs="Times New Roman"/>
          <w:sz w:val="28"/>
          <w:szCs w:val="28"/>
          <w:lang w:val="en-US"/>
        </w:rPr>
      </w:pPr>
      <w:r w:rsidRPr="001C190A">
        <w:rPr>
          <w:rFonts w:ascii="Times New Roman" w:hAnsi="Times New Roman" w:cs="Times New Roman"/>
          <w:sz w:val="28"/>
          <w:szCs w:val="28"/>
          <w:lang w:val="en-US"/>
        </w:rPr>
        <w:t xml:space="preserve">79 </w:t>
      </w:r>
      <w:proofErr w:type="spellStart"/>
      <w:r w:rsidR="00BD7A1C">
        <w:rPr>
          <w:rFonts w:ascii="Times New Roman" w:hAnsi="Times New Roman" w:cs="Times New Roman"/>
          <w:sz w:val="28"/>
          <w:szCs w:val="28"/>
        </w:rPr>
        <w:t>Сафаев</w:t>
      </w:r>
      <w:proofErr w:type="spellEnd"/>
      <w:r w:rsidR="00BD7A1C" w:rsidRPr="001C190A">
        <w:rPr>
          <w:rFonts w:ascii="Times New Roman" w:hAnsi="Times New Roman" w:cs="Times New Roman"/>
          <w:sz w:val="28"/>
          <w:szCs w:val="28"/>
          <w:lang w:val="en-US"/>
        </w:rPr>
        <w:t xml:space="preserve"> </w:t>
      </w:r>
      <w:r w:rsidR="00BD7A1C">
        <w:rPr>
          <w:rFonts w:ascii="Times New Roman" w:hAnsi="Times New Roman" w:cs="Times New Roman"/>
          <w:sz w:val="28"/>
          <w:szCs w:val="28"/>
        </w:rPr>
        <w:t>А</w:t>
      </w:r>
      <w:r w:rsidR="00BD7A1C" w:rsidRPr="001C190A">
        <w:rPr>
          <w:rFonts w:ascii="Times New Roman" w:hAnsi="Times New Roman" w:cs="Times New Roman"/>
          <w:sz w:val="28"/>
          <w:szCs w:val="28"/>
          <w:lang w:val="en-US"/>
        </w:rPr>
        <w:t>.</w:t>
      </w:r>
      <w:r w:rsidR="00136B73" w:rsidRPr="00DA63DB">
        <w:rPr>
          <w:rFonts w:ascii="Times New Roman" w:hAnsi="Times New Roman" w:cs="Times New Roman"/>
          <w:sz w:val="28"/>
          <w:szCs w:val="28"/>
        </w:rPr>
        <w:t>Ш</w:t>
      </w:r>
      <w:r w:rsidR="00136B73" w:rsidRPr="001C190A">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rPr>
        <w:t>Развитие</w:t>
      </w:r>
      <w:r w:rsidR="00136B73" w:rsidRPr="001C190A">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rPr>
        <w:t>ветроэнергетики</w:t>
      </w:r>
      <w:r w:rsidR="00136B73" w:rsidRPr="001C190A">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rPr>
        <w:t>в</w:t>
      </w:r>
      <w:r w:rsidR="00136B73" w:rsidRPr="001C190A">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rPr>
        <w:t>Казахстане</w:t>
      </w:r>
      <w:r w:rsidR="00136B73" w:rsidRPr="001C190A">
        <w:rPr>
          <w:rFonts w:ascii="Times New Roman" w:hAnsi="Times New Roman" w:cs="Times New Roman"/>
          <w:sz w:val="28"/>
          <w:szCs w:val="28"/>
          <w:lang w:val="en-US"/>
        </w:rPr>
        <w:t xml:space="preserve"> </w:t>
      </w:r>
      <w:r w:rsidR="00BD7A1C" w:rsidRPr="001C190A">
        <w:rPr>
          <w:rFonts w:ascii="Times New Roman" w:hAnsi="Times New Roman" w:cs="Times New Roman"/>
          <w:sz w:val="28"/>
          <w:szCs w:val="28"/>
          <w:lang w:val="en-US"/>
        </w:rPr>
        <w:t>/</w:t>
      </w:r>
      <w:r w:rsidR="00136B73" w:rsidRPr="001C190A">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rPr>
        <w:t>Молодой</w:t>
      </w:r>
      <w:r w:rsidR="00136B73" w:rsidRPr="001C190A">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rPr>
        <w:t>ученый</w:t>
      </w:r>
      <w:r w:rsidR="00136B73" w:rsidRPr="001C190A">
        <w:rPr>
          <w:rFonts w:ascii="Times New Roman" w:hAnsi="Times New Roman" w:cs="Times New Roman"/>
          <w:sz w:val="28"/>
          <w:szCs w:val="28"/>
          <w:lang w:val="en-US"/>
        </w:rPr>
        <w:t xml:space="preserve">. </w:t>
      </w:r>
      <w:r w:rsidR="00BD7A1C" w:rsidRPr="001C190A">
        <w:rPr>
          <w:rFonts w:ascii="Times New Roman" w:hAnsi="Times New Roman" w:cs="Times New Roman"/>
          <w:sz w:val="28"/>
          <w:szCs w:val="28"/>
          <w:lang w:val="en-US"/>
        </w:rPr>
        <w:t>‒</w:t>
      </w:r>
      <w:r w:rsidR="00136B73" w:rsidRPr="001C190A">
        <w:rPr>
          <w:rFonts w:ascii="Times New Roman" w:hAnsi="Times New Roman" w:cs="Times New Roman"/>
          <w:sz w:val="28"/>
          <w:szCs w:val="28"/>
          <w:lang w:val="en-US"/>
        </w:rPr>
        <w:t xml:space="preserve"> 2024. </w:t>
      </w:r>
      <w:r w:rsidR="00BD7A1C" w:rsidRPr="001C190A">
        <w:rPr>
          <w:rFonts w:ascii="Times New Roman" w:hAnsi="Times New Roman" w:cs="Times New Roman"/>
          <w:sz w:val="28"/>
          <w:szCs w:val="28"/>
          <w:lang w:val="en-US"/>
        </w:rPr>
        <w:t>‒</w:t>
      </w:r>
      <w:r w:rsidR="00136B73" w:rsidRPr="001C190A">
        <w:rPr>
          <w:rFonts w:ascii="Times New Roman" w:hAnsi="Times New Roman" w:cs="Times New Roman"/>
          <w:sz w:val="28"/>
          <w:szCs w:val="28"/>
          <w:lang w:val="en-US"/>
        </w:rPr>
        <w:t xml:space="preserve"> №20(519). </w:t>
      </w:r>
      <w:r w:rsidR="00BD7A1C" w:rsidRPr="001C190A">
        <w:rPr>
          <w:rFonts w:ascii="Times New Roman" w:hAnsi="Times New Roman" w:cs="Times New Roman"/>
          <w:sz w:val="28"/>
          <w:szCs w:val="28"/>
          <w:lang w:val="en-US"/>
        </w:rPr>
        <w:t>‒</w:t>
      </w:r>
      <w:r w:rsidR="00136B73" w:rsidRPr="001C190A">
        <w:rPr>
          <w:rFonts w:ascii="Times New Roman" w:hAnsi="Times New Roman" w:cs="Times New Roman"/>
          <w:sz w:val="28"/>
          <w:szCs w:val="28"/>
          <w:lang w:val="en-US"/>
        </w:rPr>
        <w:t xml:space="preserve"> </w:t>
      </w:r>
      <w:r w:rsidR="00136B73" w:rsidRPr="00DA63DB">
        <w:rPr>
          <w:rFonts w:ascii="Times New Roman" w:hAnsi="Times New Roman" w:cs="Times New Roman"/>
          <w:sz w:val="28"/>
          <w:szCs w:val="28"/>
        </w:rPr>
        <w:t>С</w:t>
      </w:r>
      <w:r w:rsidR="00136B73" w:rsidRPr="001C190A">
        <w:rPr>
          <w:rFonts w:ascii="Times New Roman" w:hAnsi="Times New Roman" w:cs="Times New Roman"/>
          <w:sz w:val="28"/>
          <w:szCs w:val="28"/>
          <w:lang w:val="en-US"/>
        </w:rPr>
        <w:t>. 55-58.</w:t>
      </w:r>
    </w:p>
    <w:p w14:paraId="346CDF53" w14:textId="43424B97" w:rsidR="00BD7A1C" w:rsidRPr="00BD7A1C" w:rsidRDefault="008F469E" w:rsidP="00BD7A1C">
      <w:pPr>
        <w:ind w:firstLine="709"/>
        <w:rPr>
          <w:rFonts w:ascii="Times New Roman" w:hAnsi="Times New Roman" w:cs="Times New Roman"/>
          <w:sz w:val="28"/>
          <w:szCs w:val="28"/>
          <w:lang w:val="en-US"/>
        </w:rPr>
      </w:pPr>
      <w:r w:rsidRPr="00BD7A1C">
        <w:rPr>
          <w:rFonts w:ascii="Times New Roman" w:hAnsi="Times New Roman" w:cs="Times New Roman"/>
          <w:sz w:val="28"/>
          <w:szCs w:val="28"/>
          <w:lang w:val="en-US"/>
        </w:rPr>
        <w:t xml:space="preserve">80 </w:t>
      </w:r>
      <w:proofErr w:type="spellStart"/>
      <w:r w:rsidR="00BD7A1C" w:rsidRPr="00BD7A1C">
        <w:rPr>
          <w:rFonts w:ascii="Times New Roman" w:hAnsi="Times New Roman" w:cs="Times New Roman"/>
          <w:sz w:val="28"/>
          <w:szCs w:val="28"/>
          <w:lang w:val="en-US"/>
        </w:rPr>
        <w:t>Avunduk</w:t>
      </w:r>
      <w:proofErr w:type="spellEnd"/>
      <w:r w:rsidR="00BD7A1C" w:rsidRPr="00BD7A1C">
        <w:rPr>
          <w:rFonts w:ascii="Times New Roman" w:hAnsi="Times New Roman" w:cs="Times New Roman"/>
          <w:sz w:val="28"/>
          <w:szCs w:val="28"/>
          <w:lang w:val="en-US"/>
        </w:rPr>
        <w:t xml:space="preserve"> Z.B</w:t>
      </w:r>
      <w:r w:rsidR="00136B73" w:rsidRPr="00BD7A1C">
        <w:rPr>
          <w:rFonts w:ascii="Times New Roman" w:hAnsi="Times New Roman" w:cs="Times New Roman"/>
          <w:sz w:val="28"/>
          <w:szCs w:val="28"/>
          <w:lang w:val="en-US"/>
        </w:rPr>
        <w:t>.</w:t>
      </w:r>
      <w:r w:rsidR="00BD7A1C" w:rsidRPr="00BD7A1C">
        <w:rPr>
          <w:rFonts w:ascii="Times New Roman" w:hAnsi="Times New Roman" w:cs="Times New Roman"/>
          <w:sz w:val="28"/>
          <w:szCs w:val="28"/>
          <w:lang w:val="en-US"/>
        </w:rPr>
        <w:t xml:space="preserve"> </w:t>
      </w:r>
      <w:proofErr w:type="spellStart"/>
      <w:r w:rsidR="00BD7A1C" w:rsidRPr="00BD7A1C">
        <w:rPr>
          <w:rFonts w:ascii="Times New Roman" w:hAnsi="Times New Roman" w:cs="Times New Roman"/>
          <w:sz w:val="28"/>
          <w:szCs w:val="28"/>
          <w:lang w:val="en-US"/>
        </w:rPr>
        <w:t>Scientometric</w:t>
      </w:r>
      <w:proofErr w:type="spellEnd"/>
      <w:r w:rsidR="00BD7A1C" w:rsidRPr="00BD7A1C">
        <w:rPr>
          <w:rFonts w:ascii="Times New Roman" w:hAnsi="Times New Roman" w:cs="Times New Roman"/>
          <w:sz w:val="28"/>
          <w:szCs w:val="28"/>
          <w:lang w:val="en-US"/>
        </w:rPr>
        <w:t xml:space="preserve"> analysis of circular </w:t>
      </w:r>
      <w:proofErr w:type="spellStart"/>
      <w:r w:rsidR="00BD7A1C" w:rsidRPr="00BD7A1C">
        <w:rPr>
          <w:rFonts w:ascii="Times New Roman" w:hAnsi="Times New Roman" w:cs="Times New Roman"/>
          <w:sz w:val="28"/>
          <w:szCs w:val="28"/>
          <w:lang w:val="en-US"/>
        </w:rPr>
        <w:t>ınnovation</w:t>
      </w:r>
      <w:proofErr w:type="spellEnd"/>
      <w:r w:rsidR="00BD7A1C" w:rsidRPr="00BD7A1C">
        <w:rPr>
          <w:rFonts w:ascii="Times New Roman" w:hAnsi="Times New Roman" w:cs="Times New Roman"/>
          <w:sz w:val="28"/>
          <w:szCs w:val="28"/>
          <w:lang w:val="en-US"/>
        </w:rPr>
        <w:t xml:space="preserve">: A novel approach for sustainability // </w:t>
      </w:r>
      <w:proofErr w:type="spellStart"/>
      <w:r w:rsidR="00BD7A1C" w:rsidRPr="00DA63DB">
        <w:rPr>
          <w:rFonts w:ascii="Times New Roman" w:hAnsi="Times New Roman" w:cs="Times New Roman"/>
          <w:sz w:val="28"/>
          <w:szCs w:val="28"/>
          <w:lang w:val="en-US"/>
        </w:rPr>
        <w:t>Oppor</w:t>
      </w:r>
      <w:proofErr w:type="spellEnd"/>
      <w:r w:rsidR="00BD7A1C" w:rsidRPr="00BD7A1C">
        <w:rPr>
          <w:rFonts w:ascii="Times New Roman" w:hAnsi="Times New Roman" w:cs="Times New Roman"/>
          <w:sz w:val="28"/>
          <w:szCs w:val="28"/>
          <w:lang w:val="en-US"/>
        </w:rPr>
        <w:t xml:space="preserve"> </w:t>
      </w:r>
      <w:proofErr w:type="spellStart"/>
      <w:r w:rsidR="00BD7A1C" w:rsidRPr="00DA63DB">
        <w:rPr>
          <w:rFonts w:ascii="Times New Roman" w:hAnsi="Times New Roman" w:cs="Times New Roman"/>
          <w:sz w:val="28"/>
          <w:szCs w:val="28"/>
          <w:lang w:val="en-US"/>
        </w:rPr>
        <w:t>Chall</w:t>
      </w:r>
      <w:proofErr w:type="spellEnd"/>
      <w:r w:rsidR="00BD7A1C" w:rsidRPr="00BD7A1C">
        <w:rPr>
          <w:rFonts w:ascii="Times New Roman" w:hAnsi="Times New Roman" w:cs="Times New Roman"/>
          <w:sz w:val="28"/>
          <w:szCs w:val="28"/>
          <w:lang w:val="en-US"/>
        </w:rPr>
        <w:t xml:space="preserve">. </w:t>
      </w:r>
      <w:r w:rsidR="00BD7A1C" w:rsidRPr="00DA63DB">
        <w:rPr>
          <w:rFonts w:ascii="Times New Roman" w:hAnsi="Times New Roman" w:cs="Times New Roman"/>
          <w:sz w:val="28"/>
          <w:szCs w:val="28"/>
          <w:lang w:val="en-US"/>
        </w:rPr>
        <w:t>Sust</w:t>
      </w:r>
      <w:r w:rsidR="00BD7A1C" w:rsidRPr="00BD7A1C">
        <w:rPr>
          <w:rFonts w:ascii="Times New Roman" w:hAnsi="Times New Roman" w:cs="Times New Roman"/>
          <w:sz w:val="28"/>
          <w:szCs w:val="28"/>
          <w:lang w:val="en-US"/>
        </w:rPr>
        <w:t xml:space="preserve">. – 2023. – </w:t>
      </w:r>
      <w:r w:rsidR="00BD7A1C" w:rsidRPr="00DA63DB">
        <w:rPr>
          <w:rFonts w:ascii="Times New Roman" w:hAnsi="Times New Roman" w:cs="Times New Roman"/>
          <w:sz w:val="28"/>
          <w:szCs w:val="28"/>
          <w:lang w:val="en-US"/>
        </w:rPr>
        <w:t>Vol</w:t>
      </w:r>
      <w:r w:rsidR="00BD7A1C" w:rsidRPr="00BD7A1C">
        <w:rPr>
          <w:rFonts w:ascii="Times New Roman" w:hAnsi="Times New Roman" w:cs="Times New Roman"/>
          <w:sz w:val="28"/>
          <w:szCs w:val="28"/>
          <w:lang w:val="en-US"/>
        </w:rPr>
        <w:t xml:space="preserve">. 2, </w:t>
      </w:r>
      <w:r w:rsidR="00BD7A1C" w:rsidRPr="008E64DA">
        <w:rPr>
          <w:rFonts w:ascii="Times New Roman" w:hAnsi="Times New Roman" w:cs="Times New Roman"/>
          <w:sz w:val="28"/>
          <w:szCs w:val="28"/>
          <w:lang w:val="en-US"/>
        </w:rPr>
        <w:t>Issue</w:t>
      </w:r>
      <w:r w:rsidR="00BD7A1C" w:rsidRPr="00BD7A1C">
        <w:rPr>
          <w:rFonts w:ascii="Times New Roman" w:hAnsi="Times New Roman" w:cs="Times New Roman"/>
          <w:sz w:val="28"/>
          <w:szCs w:val="28"/>
          <w:lang w:val="en-US"/>
        </w:rPr>
        <w:t xml:space="preserve"> 2. – </w:t>
      </w:r>
      <w:r w:rsidR="00BD7A1C">
        <w:rPr>
          <w:rFonts w:ascii="Times New Roman" w:hAnsi="Times New Roman" w:cs="Times New Roman"/>
          <w:sz w:val="28"/>
          <w:szCs w:val="28"/>
        </w:rPr>
        <w:t>Р</w:t>
      </w:r>
      <w:r w:rsidR="00BD7A1C" w:rsidRPr="00BD7A1C">
        <w:rPr>
          <w:rFonts w:ascii="Times New Roman" w:hAnsi="Times New Roman" w:cs="Times New Roman"/>
          <w:sz w:val="28"/>
          <w:szCs w:val="28"/>
          <w:lang w:val="en-US"/>
        </w:rPr>
        <w:t xml:space="preserve">. 62-70. </w:t>
      </w:r>
    </w:p>
    <w:p w14:paraId="7643E065" w14:textId="13EF1F96" w:rsidR="00136B73" w:rsidRPr="008E64DA" w:rsidRDefault="008F469E" w:rsidP="00230C87">
      <w:pPr>
        <w:ind w:firstLine="709"/>
        <w:rPr>
          <w:rFonts w:ascii="Times New Roman" w:hAnsi="Times New Roman" w:cs="Times New Roman"/>
          <w:sz w:val="28"/>
          <w:szCs w:val="28"/>
          <w:lang w:val="en-US"/>
        </w:rPr>
      </w:pPr>
      <w:r w:rsidRPr="008E64DA">
        <w:rPr>
          <w:rFonts w:ascii="Times New Roman" w:hAnsi="Times New Roman" w:cs="Times New Roman"/>
          <w:sz w:val="28"/>
          <w:szCs w:val="28"/>
          <w:lang w:val="en-US"/>
        </w:rPr>
        <w:t xml:space="preserve">81 </w:t>
      </w:r>
      <w:proofErr w:type="spellStart"/>
      <w:r w:rsidR="008E64DA" w:rsidRPr="008E64DA">
        <w:rPr>
          <w:rFonts w:ascii="Times New Roman" w:hAnsi="Times New Roman" w:cs="Times New Roman"/>
          <w:sz w:val="28"/>
          <w:szCs w:val="28"/>
          <w:lang w:val="en-US"/>
        </w:rPr>
        <w:t>Shakeyev</w:t>
      </w:r>
      <w:proofErr w:type="spellEnd"/>
      <w:r w:rsidR="008E64DA" w:rsidRPr="008E64DA">
        <w:rPr>
          <w:rFonts w:ascii="Times New Roman" w:hAnsi="Times New Roman" w:cs="Times New Roman"/>
          <w:sz w:val="28"/>
          <w:szCs w:val="28"/>
          <w:lang w:val="en-US"/>
        </w:rPr>
        <w:t xml:space="preserve"> S., </w:t>
      </w:r>
      <w:proofErr w:type="spellStart"/>
      <w:r w:rsidR="008E64DA" w:rsidRPr="008E64DA">
        <w:rPr>
          <w:rFonts w:ascii="Times New Roman" w:hAnsi="Times New Roman" w:cs="Times New Roman"/>
          <w:sz w:val="28"/>
          <w:szCs w:val="28"/>
          <w:lang w:val="en-US"/>
        </w:rPr>
        <w:t>Baineyeva</w:t>
      </w:r>
      <w:proofErr w:type="spellEnd"/>
      <w:r w:rsidR="008E64DA" w:rsidRPr="008E64DA">
        <w:rPr>
          <w:rFonts w:ascii="Times New Roman" w:hAnsi="Times New Roman" w:cs="Times New Roman"/>
          <w:sz w:val="28"/>
          <w:szCs w:val="28"/>
          <w:lang w:val="en-US"/>
        </w:rPr>
        <w:t xml:space="preserve"> P., </w:t>
      </w:r>
      <w:proofErr w:type="spellStart"/>
      <w:r w:rsidR="008E64DA" w:rsidRPr="008E64DA">
        <w:rPr>
          <w:rFonts w:ascii="Times New Roman" w:hAnsi="Times New Roman" w:cs="Times New Roman"/>
          <w:sz w:val="28"/>
          <w:szCs w:val="28"/>
          <w:lang w:val="en-US"/>
        </w:rPr>
        <w:t>Kosherbayeva</w:t>
      </w:r>
      <w:proofErr w:type="spellEnd"/>
      <w:r w:rsidR="008E64DA">
        <w:rPr>
          <w:rFonts w:ascii="Times New Roman" w:hAnsi="Times New Roman" w:cs="Times New Roman"/>
          <w:sz w:val="28"/>
          <w:szCs w:val="28"/>
          <w:lang w:val="en-US"/>
        </w:rPr>
        <w:t xml:space="preserve"> A. </w:t>
      </w:r>
      <w:r w:rsidR="008E64DA" w:rsidRPr="008E64DA">
        <w:rPr>
          <w:rFonts w:ascii="Times New Roman" w:hAnsi="Times New Roman" w:cs="Times New Roman"/>
          <w:sz w:val="28"/>
          <w:szCs w:val="28"/>
          <w:lang w:val="en-US"/>
        </w:rPr>
        <w:t xml:space="preserve">et al. Enhancing the green energy revolution: analyzing the impact of financial and investment processes on renewable energy projects in Kazakhstan // Economics - innovative and economics research Journal. </w:t>
      </w:r>
      <w:r w:rsidR="008E64DA">
        <w:rPr>
          <w:rFonts w:ascii="Times New Roman" w:hAnsi="Times New Roman" w:cs="Times New Roman"/>
          <w:sz w:val="28"/>
          <w:szCs w:val="28"/>
          <w:lang w:val="en-US"/>
        </w:rPr>
        <w:t>–</w:t>
      </w:r>
      <w:r w:rsidR="008E64DA" w:rsidRPr="008E64DA">
        <w:rPr>
          <w:rFonts w:ascii="Times New Roman" w:hAnsi="Times New Roman" w:cs="Times New Roman"/>
          <w:sz w:val="28"/>
          <w:szCs w:val="28"/>
          <w:lang w:val="en-US"/>
        </w:rPr>
        <w:t xml:space="preserve"> 2023. </w:t>
      </w:r>
      <w:r w:rsidR="008E64DA">
        <w:rPr>
          <w:rFonts w:ascii="Times New Roman" w:hAnsi="Times New Roman" w:cs="Times New Roman"/>
          <w:sz w:val="28"/>
          <w:szCs w:val="28"/>
          <w:lang w:val="en-US"/>
        </w:rPr>
        <w:t>–</w:t>
      </w:r>
      <w:r w:rsidR="008E64DA" w:rsidRPr="008E64DA">
        <w:rPr>
          <w:rFonts w:ascii="Times New Roman" w:hAnsi="Times New Roman" w:cs="Times New Roman"/>
          <w:sz w:val="28"/>
          <w:szCs w:val="28"/>
          <w:lang w:val="en-US"/>
        </w:rPr>
        <w:t xml:space="preserve"> </w:t>
      </w:r>
      <w:r w:rsidR="008E64DA" w:rsidRPr="00DA63DB">
        <w:rPr>
          <w:rFonts w:ascii="Times New Roman" w:hAnsi="Times New Roman" w:cs="Times New Roman"/>
          <w:sz w:val="28"/>
          <w:szCs w:val="28"/>
          <w:lang w:val="en-US"/>
        </w:rPr>
        <w:t>Vol.</w:t>
      </w:r>
      <w:r w:rsidR="008E64DA" w:rsidRPr="008E64DA">
        <w:rPr>
          <w:rFonts w:ascii="Times New Roman" w:hAnsi="Times New Roman" w:cs="Times New Roman"/>
          <w:sz w:val="28"/>
          <w:szCs w:val="28"/>
          <w:lang w:val="en-US"/>
        </w:rPr>
        <w:t xml:space="preserve"> 11, Issue 1. </w:t>
      </w:r>
      <w:r w:rsidR="008E64DA">
        <w:rPr>
          <w:rFonts w:ascii="Times New Roman" w:hAnsi="Times New Roman" w:cs="Times New Roman"/>
          <w:sz w:val="28"/>
          <w:szCs w:val="28"/>
          <w:lang w:val="en-US"/>
        </w:rPr>
        <w:t>–</w:t>
      </w:r>
      <w:r w:rsidR="008E64DA" w:rsidRPr="008E64DA">
        <w:rPr>
          <w:rFonts w:ascii="Times New Roman" w:hAnsi="Times New Roman" w:cs="Times New Roman"/>
          <w:sz w:val="28"/>
          <w:szCs w:val="28"/>
          <w:lang w:val="en-US"/>
        </w:rPr>
        <w:t xml:space="preserve"> </w:t>
      </w:r>
      <w:r w:rsidR="008E64DA">
        <w:rPr>
          <w:rFonts w:ascii="Times New Roman" w:hAnsi="Times New Roman" w:cs="Times New Roman"/>
          <w:sz w:val="28"/>
          <w:szCs w:val="28"/>
        </w:rPr>
        <w:t>Р</w:t>
      </w:r>
      <w:r w:rsidR="008E64DA" w:rsidRPr="008E64DA">
        <w:rPr>
          <w:rFonts w:ascii="Times New Roman" w:hAnsi="Times New Roman" w:cs="Times New Roman"/>
          <w:sz w:val="28"/>
          <w:szCs w:val="28"/>
          <w:lang w:val="en-US"/>
        </w:rPr>
        <w:t>. 165-182</w:t>
      </w:r>
      <w:r w:rsidR="00136B73" w:rsidRPr="008E64DA">
        <w:rPr>
          <w:rFonts w:ascii="Times New Roman" w:hAnsi="Times New Roman" w:cs="Times New Roman"/>
          <w:sz w:val="28"/>
          <w:szCs w:val="28"/>
          <w:lang w:val="en-US"/>
        </w:rPr>
        <w:t>.</w:t>
      </w:r>
    </w:p>
    <w:p w14:paraId="72E37F69" w14:textId="4B5ACE4F" w:rsidR="00136B73" w:rsidRPr="00DA63DB" w:rsidRDefault="008F469E" w:rsidP="00230C87">
      <w:pPr>
        <w:ind w:firstLine="709"/>
        <w:rPr>
          <w:rFonts w:ascii="Times New Roman" w:hAnsi="Times New Roman" w:cs="Times New Roman"/>
          <w:sz w:val="28"/>
          <w:szCs w:val="28"/>
        </w:rPr>
      </w:pPr>
      <w:r>
        <w:rPr>
          <w:rFonts w:ascii="Times New Roman" w:hAnsi="Times New Roman" w:cs="Times New Roman"/>
          <w:sz w:val="28"/>
          <w:szCs w:val="28"/>
        </w:rPr>
        <w:t xml:space="preserve">82 </w:t>
      </w:r>
      <w:r w:rsidR="00136B73" w:rsidRPr="00DA63DB">
        <w:rPr>
          <w:rFonts w:ascii="Times New Roman" w:hAnsi="Times New Roman" w:cs="Times New Roman"/>
          <w:sz w:val="28"/>
          <w:szCs w:val="28"/>
        </w:rPr>
        <w:t>Пат. 20572 РК. Ветроэнергетический агрегат Болотова / Болотов</w:t>
      </w:r>
      <w:r w:rsidR="002727FE">
        <w:rPr>
          <w:rFonts w:ascii="Times New Roman" w:hAnsi="Times New Roman" w:cs="Times New Roman"/>
          <w:sz w:val="28"/>
          <w:szCs w:val="28"/>
        </w:rPr>
        <w:t> А</w:t>
      </w:r>
      <w:r w:rsidR="00136B73" w:rsidRPr="00DA63DB">
        <w:rPr>
          <w:rFonts w:ascii="Times New Roman" w:hAnsi="Times New Roman" w:cs="Times New Roman"/>
          <w:sz w:val="28"/>
          <w:szCs w:val="28"/>
        </w:rPr>
        <w:t>.</w:t>
      </w:r>
      <w:r w:rsidR="002727FE">
        <w:rPr>
          <w:rFonts w:ascii="Times New Roman" w:hAnsi="Times New Roman" w:cs="Times New Roman"/>
          <w:sz w:val="28"/>
          <w:szCs w:val="28"/>
        </w:rPr>
        <w:t>В</w:t>
      </w:r>
      <w:r w:rsidR="00136B73" w:rsidRPr="00DA63DB">
        <w:rPr>
          <w:rFonts w:ascii="Times New Roman" w:hAnsi="Times New Roman" w:cs="Times New Roman"/>
          <w:sz w:val="28"/>
          <w:szCs w:val="28"/>
        </w:rPr>
        <w:t xml:space="preserve">., Болотов </w:t>
      </w:r>
      <w:r w:rsidR="002727FE">
        <w:rPr>
          <w:rFonts w:ascii="Times New Roman" w:hAnsi="Times New Roman" w:cs="Times New Roman"/>
          <w:sz w:val="28"/>
          <w:szCs w:val="28"/>
        </w:rPr>
        <w:t>С</w:t>
      </w:r>
      <w:r w:rsidR="00136B73" w:rsidRPr="00DA63DB">
        <w:rPr>
          <w:rFonts w:ascii="Times New Roman" w:hAnsi="Times New Roman" w:cs="Times New Roman"/>
          <w:sz w:val="28"/>
          <w:szCs w:val="28"/>
        </w:rPr>
        <w:t>.</w:t>
      </w:r>
      <w:r w:rsidR="002727FE">
        <w:rPr>
          <w:rFonts w:ascii="Times New Roman" w:hAnsi="Times New Roman" w:cs="Times New Roman"/>
          <w:sz w:val="28"/>
          <w:szCs w:val="28"/>
        </w:rPr>
        <w:t>А</w:t>
      </w:r>
      <w:r w:rsidR="00136B73" w:rsidRPr="00DA63DB">
        <w:rPr>
          <w:rFonts w:ascii="Times New Roman" w:hAnsi="Times New Roman" w:cs="Times New Roman"/>
          <w:sz w:val="28"/>
          <w:szCs w:val="28"/>
        </w:rPr>
        <w:t>.</w:t>
      </w:r>
      <w:r w:rsidR="002727FE">
        <w:rPr>
          <w:rFonts w:ascii="Times New Roman" w:hAnsi="Times New Roman" w:cs="Times New Roman"/>
          <w:sz w:val="28"/>
          <w:szCs w:val="28"/>
        </w:rPr>
        <w:t>, Болотов Н.С.</w:t>
      </w:r>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опубл</w:t>
      </w:r>
      <w:proofErr w:type="spellEnd"/>
      <w:r w:rsidR="00136B73" w:rsidRPr="00DA63DB">
        <w:rPr>
          <w:rFonts w:ascii="Times New Roman" w:hAnsi="Times New Roman" w:cs="Times New Roman"/>
          <w:sz w:val="28"/>
          <w:szCs w:val="28"/>
        </w:rPr>
        <w:t xml:space="preserve">. 15.12.08, </w:t>
      </w:r>
      <w:proofErr w:type="spellStart"/>
      <w:r w:rsidR="00136B73" w:rsidRPr="00DA63DB">
        <w:rPr>
          <w:rFonts w:ascii="Times New Roman" w:hAnsi="Times New Roman" w:cs="Times New Roman"/>
          <w:sz w:val="28"/>
          <w:szCs w:val="28"/>
        </w:rPr>
        <w:t>Бюл</w:t>
      </w:r>
      <w:proofErr w:type="spellEnd"/>
      <w:r w:rsidR="00136B73" w:rsidRPr="00DA63DB">
        <w:rPr>
          <w:rFonts w:ascii="Times New Roman" w:hAnsi="Times New Roman" w:cs="Times New Roman"/>
          <w:sz w:val="28"/>
          <w:szCs w:val="28"/>
        </w:rPr>
        <w:t>. №12.</w:t>
      </w:r>
      <w:r w:rsidR="002727FE">
        <w:rPr>
          <w:rFonts w:ascii="Times New Roman" w:hAnsi="Times New Roman" w:cs="Times New Roman"/>
          <w:sz w:val="28"/>
          <w:szCs w:val="28"/>
        </w:rPr>
        <w:t xml:space="preserve"> – 8 с.</w:t>
      </w:r>
    </w:p>
    <w:p w14:paraId="22D14B23" w14:textId="2ACBF503" w:rsidR="00136B73" w:rsidRPr="00DA63DB" w:rsidRDefault="008F469E" w:rsidP="00230C87">
      <w:pPr>
        <w:ind w:firstLine="709"/>
        <w:rPr>
          <w:rFonts w:ascii="Times New Roman" w:hAnsi="Times New Roman" w:cs="Times New Roman"/>
          <w:sz w:val="28"/>
          <w:szCs w:val="28"/>
        </w:rPr>
      </w:pPr>
      <w:r>
        <w:rPr>
          <w:rFonts w:ascii="Times New Roman" w:hAnsi="Times New Roman" w:cs="Times New Roman"/>
          <w:sz w:val="28"/>
          <w:szCs w:val="28"/>
        </w:rPr>
        <w:t xml:space="preserve">83 </w:t>
      </w:r>
      <w:r w:rsidR="00136B73" w:rsidRPr="00DA63DB">
        <w:rPr>
          <w:rFonts w:ascii="Times New Roman" w:hAnsi="Times New Roman" w:cs="Times New Roman"/>
          <w:sz w:val="28"/>
          <w:szCs w:val="28"/>
        </w:rPr>
        <w:t xml:space="preserve">Пат. 27817 РК. </w:t>
      </w:r>
      <w:proofErr w:type="spellStart"/>
      <w:r w:rsidR="00136B73" w:rsidRPr="00DA63DB">
        <w:rPr>
          <w:rFonts w:ascii="Times New Roman" w:hAnsi="Times New Roman" w:cs="Times New Roman"/>
          <w:sz w:val="28"/>
          <w:szCs w:val="28"/>
        </w:rPr>
        <w:t>Ветроэлектростанция</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Буктукова</w:t>
      </w:r>
      <w:proofErr w:type="spellEnd"/>
      <w:r w:rsidR="00136B73" w:rsidRPr="00DA63DB">
        <w:rPr>
          <w:rFonts w:ascii="Times New Roman" w:hAnsi="Times New Roman" w:cs="Times New Roman"/>
          <w:sz w:val="28"/>
          <w:szCs w:val="28"/>
        </w:rPr>
        <w:t xml:space="preserve"> / </w:t>
      </w:r>
      <w:proofErr w:type="spellStart"/>
      <w:r w:rsidR="00136B73" w:rsidRPr="00DA63DB">
        <w:rPr>
          <w:rFonts w:ascii="Times New Roman" w:hAnsi="Times New Roman" w:cs="Times New Roman"/>
          <w:sz w:val="28"/>
          <w:szCs w:val="28"/>
        </w:rPr>
        <w:t>Буктуков</w:t>
      </w:r>
      <w:proofErr w:type="spellEnd"/>
      <w:r w:rsidR="00136B73" w:rsidRPr="00DA63DB">
        <w:rPr>
          <w:rFonts w:ascii="Times New Roman" w:hAnsi="Times New Roman" w:cs="Times New Roman"/>
          <w:sz w:val="28"/>
          <w:szCs w:val="28"/>
        </w:rPr>
        <w:t xml:space="preserve"> Н.С.</w:t>
      </w:r>
      <w:r w:rsidR="002727FE">
        <w:rPr>
          <w:rFonts w:ascii="Times New Roman" w:hAnsi="Times New Roman" w:cs="Times New Roman"/>
          <w:sz w:val="28"/>
          <w:szCs w:val="28"/>
        </w:rPr>
        <w:t xml:space="preserve">, </w:t>
      </w:r>
      <w:proofErr w:type="spellStart"/>
      <w:r w:rsidR="002727FE">
        <w:rPr>
          <w:rFonts w:ascii="Times New Roman" w:hAnsi="Times New Roman" w:cs="Times New Roman"/>
          <w:sz w:val="28"/>
          <w:szCs w:val="28"/>
        </w:rPr>
        <w:t>Буктуков</w:t>
      </w:r>
      <w:proofErr w:type="spellEnd"/>
      <w:r w:rsidR="002727FE">
        <w:rPr>
          <w:rFonts w:ascii="Times New Roman" w:hAnsi="Times New Roman" w:cs="Times New Roman"/>
          <w:sz w:val="28"/>
          <w:szCs w:val="28"/>
        </w:rPr>
        <w:t xml:space="preserve"> Б.Ж., </w:t>
      </w:r>
      <w:proofErr w:type="spellStart"/>
      <w:r w:rsidR="002727FE">
        <w:rPr>
          <w:rFonts w:ascii="Times New Roman" w:hAnsi="Times New Roman" w:cs="Times New Roman"/>
          <w:sz w:val="28"/>
          <w:szCs w:val="28"/>
        </w:rPr>
        <w:t>Жакып</w:t>
      </w:r>
      <w:proofErr w:type="spellEnd"/>
      <w:r w:rsidR="002727FE">
        <w:rPr>
          <w:rFonts w:ascii="Times New Roman" w:hAnsi="Times New Roman" w:cs="Times New Roman"/>
          <w:sz w:val="28"/>
          <w:szCs w:val="28"/>
        </w:rPr>
        <w:t xml:space="preserve"> А.К. и др.</w:t>
      </w:r>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опубл</w:t>
      </w:r>
      <w:proofErr w:type="spellEnd"/>
      <w:r w:rsidR="00136B73" w:rsidRPr="00DA63DB">
        <w:rPr>
          <w:rFonts w:ascii="Times New Roman" w:hAnsi="Times New Roman" w:cs="Times New Roman"/>
          <w:sz w:val="28"/>
          <w:szCs w:val="28"/>
        </w:rPr>
        <w:t xml:space="preserve">. 18.12.13, </w:t>
      </w:r>
      <w:proofErr w:type="spellStart"/>
      <w:r w:rsidR="00136B73" w:rsidRPr="00DA63DB">
        <w:rPr>
          <w:rFonts w:ascii="Times New Roman" w:hAnsi="Times New Roman" w:cs="Times New Roman"/>
          <w:sz w:val="28"/>
          <w:szCs w:val="28"/>
        </w:rPr>
        <w:t>Бюл</w:t>
      </w:r>
      <w:proofErr w:type="spellEnd"/>
      <w:r w:rsidR="00136B73" w:rsidRPr="00DA63DB">
        <w:rPr>
          <w:rFonts w:ascii="Times New Roman" w:hAnsi="Times New Roman" w:cs="Times New Roman"/>
          <w:sz w:val="28"/>
          <w:szCs w:val="28"/>
        </w:rPr>
        <w:t>. №12.</w:t>
      </w:r>
      <w:r w:rsidR="002727FE">
        <w:rPr>
          <w:rFonts w:ascii="Times New Roman" w:hAnsi="Times New Roman" w:cs="Times New Roman"/>
          <w:sz w:val="28"/>
          <w:szCs w:val="28"/>
        </w:rPr>
        <w:t xml:space="preserve"> – 8 с.</w:t>
      </w:r>
    </w:p>
    <w:p w14:paraId="1B719DFE" w14:textId="2826678E" w:rsidR="00136B73" w:rsidRPr="004E29B1" w:rsidRDefault="008F469E" w:rsidP="00230C87">
      <w:pPr>
        <w:ind w:firstLine="709"/>
        <w:rPr>
          <w:rFonts w:ascii="Times New Roman" w:hAnsi="Times New Roman" w:cs="Times New Roman"/>
          <w:sz w:val="28"/>
          <w:szCs w:val="28"/>
        </w:rPr>
      </w:pPr>
      <w:r>
        <w:rPr>
          <w:rFonts w:ascii="Times New Roman" w:hAnsi="Times New Roman" w:cs="Times New Roman"/>
          <w:sz w:val="28"/>
          <w:szCs w:val="28"/>
        </w:rPr>
        <w:t xml:space="preserve">84 </w:t>
      </w:r>
      <w:r w:rsidR="004E29B1" w:rsidRPr="00DA63DB">
        <w:rPr>
          <w:rFonts w:ascii="Times New Roman" w:hAnsi="Times New Roman" w:cs="Times New Roman"/>
          <w:sz w:val="28"/>
          <w:szCs w:val="28"/>
        </w:rPr>
        <w:t xml:space="preserve">Омаров А.С. Исследование параметров и разработка модулей автоматически управляемой </w:t>
      </w:r>
      <w:proofErr w:type="spellStart"/>
      <w:r w:rsidR="004E29B1" w:rsidRPr="00DA63DB">
        <w:rPr>
          <w:rFonts w:ascii="Times New Roman" w:hAnsi="Times New Roman" w:cs="Times New Roman"/>
          <w:sz w:val="28"/>
          <w:szCs w:val="28"/>
        </w:rPr>
        <w:t>ветроэлектростанции</w:t>
      </w:r>
      <w:proofErr w:type="spellEnd"/>
      <w:r w:rsidR="004E29B1" w:rsidRPr="00DA63DB">
        <w:rPr>
          <w:rFonts w:ascii="Times New Roman" w:hAnsi="Times New Roman" w:cs="Times New Roman"/>
          <w:sz w:val="28"/>
          <w:szCs w:val="28"/>
        </w:rPr>
        <w:t xml:space="preserve"> с качающимся </w:t>
      </w:r>
      <w:proofErr w:type="spellStart"/>
      <w:r w:rsidR="004E29B1" w:rsidRPr="00DA63DB">
        <w:rPr>
          <w:rFonts w:ascii="Times New Roman" w:hAnsi="Times New Roman" w:cs="Times New Roman"/>
          <w:sz w:val="28"/>
          <w:szCs w:val="28"/>
        </w:rPr>
        <w:t>зонтовым</w:t>
      </w:r>
      <w:proofErr w:type="spellEnd"/>
      <w:r w:rsidR="004E29B1" w:rsidRPr="00DA63DB">
        <w:rPr>
          <w:rFonts w:ascii="Times New Roman" w:hAnsi="Times New Roman" w:cs="Times New Roman"/>
          <w:sz w:val="28"/>
          <w:szCs w:val="28"/>
        </w:rPr>
        <w:t xml:space="preserve"> парусом</w:t>
      </w:r>
      <w:r w:rsidR="002727FE">
        <w:rPr>
          <w:rFonts w:ascii="Times New Roman" w:hAnsi="Times New Roman" w:cs="Times New Roman"/>
          <w:sz w:val="28"/>
          <w:szCs w:val="28"/>
        </w:rPr>
        <w:t xml:space="preserve">: </w:t>
      </w:r>
      <w:proofErr w:type="spellStart"/>
      <w:r w:rsidR="002727FE">
        <w:rPr>
          <w:rFonts w:ascii="Times New Roman" w:hAnsi="Times New Roman" w:cs="Times New Roman"/>
          <w:sz w:val="28"/>
          <w:szCs w:val="28"/>
        </w:rPr>
        <w:t>дис</w:t>
      </w:r>
      <w:proofErr w:type="spellEnd"/>
      <w:r w:rsidR="002727FE">
        <w:rPr>
          <w:rFonts w:ascii="Times New Roman" w:hAnsi="Times New Roman" w:cs="Times New Roman"/>
          <w:sz w:val="28"/>
          <w:szCs w:val="28"/>
        </w:rPr>
        <w:t>. ..</w:t>
      </w:r>
      <w:r w:rsidR="00136B73" w:rsidRPr="00DA63DB">
        <w:rPr>
          <w:rFonts w:ascii="Times New Roman" w:hAnsi="Times New Roman" w:cs="Times New Roman"/>
          <w:sz w:val="28"/>
          <w:szCs w:val="28"/>
        </w:rPr>
        <w:t xml:space="preserve">. </w:t>
      </w:r>
      <w:r w:rsidR="002727FE">
        <w:rPr>
          <w:rFonts w:ascii="Times New Roman" w:hAnsi="Times New Roman" w:cs="Times New Roman"/>
          <w:sz w:val="28"/>
          <w:szCs w:val="28"/>
        </w:rPr>
        <w:t xml:space="preserve">док. </w:t>
      </w:r>
      <w:r w:rsidR="00136B73" w:rsidRPr="00DA63DB">
        <w:rPr>
          <w:rFonts w:ascii="Times New Roman" w:hAnsi="Times New Roman" w:cs="Times New Roman"/>
          <w:sz w:val="28"/>
          <w:szCs w:val="28"/>
        </w:rPr>
        <w:t xml:space="preserve">PhD: 6D071800. – </w:t>
      </w:r>
      <w:r w:rsidR="004E29B1">
        <w:rPr>
          <w:rFonts w:ascii="Times New Roman" w:hAnsi="Times New Roman" w:cs="Times New Roman"/>
          <w:sz w:val="28"/>
          <w:szCs w:val="28"/>
        </w:rPr>
        <w:t>Алматы</w:t>
      </w:r>
      <w:r w:rsidR="00136B73" w:rsidRPr="00DA63DB">
        <w:rPr>
          <w:rFonts w:ascii="Times New Roman" w:hAnsi="Times New Roman" w:cs="Times New Roman"/>
          <w:sz w:val="28"/>
          <w:szCs w:val="28"/>
        </w:rPr>
        <w:t>, 202</w:t>
      </w:r>
      <w:r w:rsidR="004E29B1">
        <w:rPr>
          <w:rFonts w:ascii="Times New Roman" w:hAnsi="Times New Roman" w:cs="Times New Roman"/>
          <w:sz w:val="28"/>
          <w:szCs w:val="28"/>
        </w:rPr>
        <w:t>3</w:t>
      </w:r>
      <w:r w:rsidR="00136B73" w:rsidRPr="00DA63DB">
        <w:rPr>
          <w:rFonts w:ascii="Times New Roman" w:hAnsi="Times New Roman" w:cs="Times New Roman"/>
          <w:sz w:val="28"/>
          <w:szCs w:val="28"/>
        </w:rPr>
        <w:t>.</w:t>
      </w:r>
      <w:r w:rsidR="002727FE">
        <w:rPr>
          <w:rFonts w:ascii="Times New Roman" w:hAnsi="Times New Roman" w:cs="Times New Roman"/>
          <w:sz w:val="28"/>
          <w:szCs w:val="28"/>
        </w:rPr>
        <w:t xml:space="preserve"> – 1</w:t>
      </w:r>
      <w:r w:rsidR="004E29B1">
        <w:rPr>
          <w:rFonts w:ascii="Times New Roman" w:hAnsi="Times New Roman" w:cs="Times New Roman"/>
          <w:sz w:val="28"/>
          <w:szCs w:val="28"/>
        </w:rPr>
        <w:t>52</w:t>
      </w:r>
      <w:r w:rsidR="002727FE">
        <w:rPr>
          <w:rFonts w:ascii="Times New Roman" w:hAnsi="Times New Roman" w:cs="Times New Roman"/>
          <w:sz w:val="28"/>
          <w:szCs w:val="28"/>
        </w:rPr>
        <w:t xml:space="preserve"> с.</w:t>
      </w:r>
    </w:p>
    <w:p w14:paraId="70C6D37D" w14:textId="049C25C7" w:rsidR="00136B73" w:rsidRDefault="008F469E" w:rsidP="00230C87">
      <w:pPr>
        <w:ind w:firstLine="709"/>
        <w:rPr>
          <w:rFonts w:ascii="Times New Roman" w:hAnsi="Times New Roman" w:cs="Times New Roman"/>
          <w:sz w:val="28"/>
          <w:szCs w:val="28"/>
        </w:rPr>
      </w:pPr>
      <w:r>
        <w:rPr>
          <w:rFonts w:ascii="Times New Roman" w:hAnsi="Times New Roman" w:cs="Times New Roman"/>
          <w:sz w:val="28"/>
          <w:szCs w:val="28"/>
        </w:rPr>
        <w:t xml:space="preserve">85 </w:t>
      </w:r>
      <w:proofErr w:type="spellStart"/>
      <w:r w:rsidR="00136B73" w:rsidRPr="00DA63DB">
        <w:rPr>
          <w:rFonts w:ascii="Times New Roman" w:hAnsi="Times New Roman" w:cs="Times New Roman"/>
          <w:sz w:val="28"/>
          <w:szCs w:val="28"/>
        </w:rPr>
        <w:t>Мирзабаев</w:t>
      </w:r>
      <w:proofErr w:type="spellEnd"/>
      <w:r w:rsidR="00136B73" w:rsidRPr="00DA63DB">
        <w:rPr>
          <w:rFonts w:ascii="Times New Roman" w:hAnsi="Times New Roman" w:cs="Times New Roman"/>
          <w:sz w:val="28"/>
          <w:szCs w:val="28"/>
        </w:rPr>
        <w:t xml:space="preserve"> Б.И. </w:t>
      </w:r>
      <w:proofErr w:type="spellStart"/>
      <w:r w:rsidR="00136B73" w:rsidRPr="00DA63DB">
        <w:rPr>
          <w:rFonts w:ascii="Times New Roman" w:hAnsi="Times New Roman" w:cs="Times New Roman"/>
          <w:sz w:val="28"/>
          <w:szCs w:val="28"/>
        </w:rPr>
        <w:t>Кеңістікте</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қозғалыстағы</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желкенді</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жұмыс</w:t>
      </w:r>
      <w:proofErr w:type="spellEnd"/>
      <w:r w:rsidR="00136B73" w:rsidRPr="00DA63DB">
        <w:rPr>
          <w:rFonts w:ascii="Times New Roman" w:hAnsi="Times New Roman" w:cs="Times New Roman"/>
          <w:sz w:val="28"/>
          <w:szCs w:val="28"/>
        </w:rPr>
        <w:t xml:space="preserve"> органы бар </w:t>
      </w:r>
      <w:proofErr w:type="spellStart"/>
      <w:r w:rsidR="00136B73" w:rsidRPr="00DA63DB">
        <w:rPr>
          <w:rFonts w:ascii="Times New Roman" w:hAnsi="Times New Roman" w:cs="Times New Roman"/>
          <w:sz w:val="28"/>
          <w:szCs w:val="28"/>
        </w:rPr>
        <w:t>автономды</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жел</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электр</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станциясының</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параметрлерін</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зерттеу</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және</w:t>
      </w:r>
      <w:proofErr w:type="spellEnd"/>
      <w:r w:rsidR="00136B73" w:rsidRPr="00DA63DB">
        <w:rPr>
          <w:rFonts w:ascii="Times New Roman" w:hAnsi="Times New Roman" w:cs="Times New Roman"/>
          <w:sz w:val="28"/>
          <w:szCs w:val="28"/>
        </w:rPr>
        <w:t xml:space="preserve"> </w:t>
      </w:r>
      <w:proofErr w:type="spellStart"/>
      <w:r w:rsidR="00136B73" w:rsidRPr="00DA63DB">
        <w:rPr>
          <w:rFonts w:ascii="Times New Roman" w:hAnsi="Times New Roman" w:cs="Times New Roman"/>
          <w:sz w:val="28"/>
          <w:szCs w:val="28"/>
        </w:rPr>
        <w:t>таңдау</w:t>
      </w:r>
      <w:proofErr w:type="spellEnd"/>
      <w:r w:rsidR="002727FE" w:rsidRPr="002727FE">
        <w:rPr>
          <w:rFonts w:ascii="Times New Roman" w:hAnsi="Times New Roman" w:cs="Times New Roman"/>
          <w:sz w:val="28"/>
          <w:szCs w:val="28"/>
        </w:rPr>
        <w:t>:</w:t>
      </w:r>
      <w:r w:rsidR="00136B73" w:rsidRPr="00DA63DB">
        <w:rPr>
          <w:rFonts w:ascii="Times New Roman" w:hAnsi="Times New Roman" w:cs="Times New Roman"/>
          <w:sz w:val="28"/>
          <w:szCs w:val="28"/>
        </w:rPr>
        <w:t xml:space="preserve"> </w:t>
      </w:r>
      <w:r w:rsidR="002727FE" w:rsidRPr="00DA63DB">
        <w:rPr>
          <w:rFonts w:ascii="Times New Roman" w:hAnsi="Times New Roman" w:cs="Times New Roman"/>
          <w:sz w:val="28"/>
          <w:szCs w:val="28"/>
        </w:rPr>
        <w:t>6D071800</w:t>
      </w:r>
      <w:r w:rsidR="002727FE" w:rsidRPr="002727FE">
        <w:rPr>
          <w:rFonts w:ascii="Times New Roman" w:hAnsi="Times New Roman" w:cs="Times New Roman"/>
          <w:sz w:val="28"/>
          <w:szCs w:val="28"/>
        </w:rPr>
        <w:t xml:space="preserve">: </w:t>
      </w:r>
      <w:r w:rsidR="002727FE">
        <w:rPr>
          <w:rFonts w:ascii="Times New Roman" w:hAnsi="Times New Roman" w:cs="Times New Roman"/>
          <w:sz w:val="28"/>
          <w:szCs w:val="28"/>
        </w:rPr>
        <w:t xml:space="preserve">док. </w:t>
      </w:r>
      <w:r w:rsidR="00136B73" w:rsidRPr="00DA63DB">
        <w:rPr>
          <w:rFonts w:ascii="Times New Roman" w:hAnsi="Times New Roman" w:cs="Times New Roman"/>
          <w:sz w:val="28"/>
          <w:szCs w:val="28"/>
        </w:rPr>
        <w:t>PhD</w:t>
      </w:r>
      <w:r w:rsidR="002727FE">
        <w:rPr>
          <w:rFonts w:ascii="Times New Roman" w:hAnsi="Times New Roman" w:cs="Times New Roman"/>
          <w:sz w:val="28"/>
          <w:szCs w:val="28"/>
        </w:rPr>
        <w:t>. …</w:t>
      </w:r>
      <w:r w:rsidR="00136B73" w:rsidRPr="00DA63DB">
        <w:rPr>
          <w:rFonts w:ascii="Times New Roman" w:hAnsi="Times New Roman" w:cs="Times New Roman"/>
          <w:sz w:val="28"/>
          <w:szCs w:val="28"/>
        </w:rPr>
        <w:t xml:space="preserve"> – Алматы, 2022. – 96 с.</w:t>
      </w:r>
    </w:p>
    <w:p w14:paraId="46D6581D" w14:textId="54915125" w:rsidR="00277F75" w:rsidRPr="001C190A" w:rsidRDefault="008F469E" w:rsidP="00230C87">
      <w:pPr>
        <w:ind w:firstLine="709"/>
        <w:rPr>
          <w:rFonts w:ascii="Times New Roman" w:hAnsi="Times New Roman" w:cs="Times New Roman"/>
          <w:sz w:val="28"/>
          <w:szCs w:val="28"/>
          <w:lang w:val="en-US"/>
        </w:rPr>
      </w:pPr>
      <w:r>
        <w:rPr>
          <w:rFonts w:ascii="Times New Roman" w:hAnsi="Times New Roman" w:cs="Times New Roman"/>
          <w:sz w:val="28"/>
          <w:szCs w:val="28"/>
        </w:rPr>
        <w:t>86</w:t>
      </w:r>
      <w:r w:rsidR="00AE19F8">
        <w:rPr>
          <w:rFonts w:ascii="Times New Roman" w:hAnsi="Times New Roman" w:cs="Times New Roman"/>
          <w:sz w:val="28"/>
          <w:szCs w:val="28"/>
        </w:rPr>
        <w:t xml:space="preserve"> </w:t>
      </w:r>
      <w:proofErr w:type="spellStart"/>
      <w:r w:rsidR="00277F75" w:rsidRPr="00DA63DB">
        <w:rPr>
          <w:rFonts w:ascii="Times New Roman" w:hAnsi="Times New Roman" w:cs="Times New Roman"/>
          <w:sz w:val="28"/>
          <w:szCs w:val="28"/>
        </w:rPr>
        <w:t>Шоланов</w:t>
      </w:r>
      <w:proofErr w:type="spellEnd"/>
      <w:r w:rsidR="00277F75" w:rsidRPr="00DA63DB">
        <w:rPr>
          <w:rFonts w:ascii="Times New Roman" w:hAnsi="Times New Roman" w:cs="Times New Roman"/>
          <w:sz w:val="28"/>
          <w:szCs w:val="28"/>
        </w:rPr>
        <w:t xml:space="preserve"> К.С., Омаров А.С. Исследование и выбор параметров модифицированной ветровой электростанции с </w:t>
      </w:r>
      <w:proofErr w:type="spellStart"/>
      <w:r w:rsidR="00277F75" w:rsidRPr="00DA63DB">
        <w:rPr>
          <w:rFonts w:ascii="Times New Roman" w:hAnsi="Times New Roman" w:cs="Times New Roman"/>
          <w:sz w:val="28"/>
          <w:szCs w:val="28"/>
        </w:rPr>
        <w:t>зонтовым</w:t>
      </w:r>
      <w:proofErr w:type="spellEnd"/>
      <w:r w:rsidR="00277F75" w:rsidRPr="00DA63DB">
        <w:rPr>
          <w:rFonts w:ascii="Times New Roman" w:hAnsi="Times New Roman" w:cs="Times New Roman"/>
          <w:sz w:val="28"/>
          <w:szCs w:val="28"/>
        </w:rPr>
        <w:t xml:space="preserve"> парусом // Вестник </w:t>
      </w:r>
      <w:proofErr w:type="spellStart"/>
      <w:r w:rsidR="00277F75" w:rsidRPr="00DA63DB">
        <w:rPr>
          <w:rFonts w:ascii="Times New Roman" w:hAnsi="Times New Roman" w:cs="Times New Roman"/>
          <w:sz w:val="28"/>
          <w:szCs w:val="28"/>
        </w:rPr>
        <w:t>Торайгыров</w:t>
      </w:r>
      <w:proofErr w:type="spellEnd"/>
      <w:r w:rsidR="00277F75" w:rsidRPr="00DA63DB">
        <w:rPr>
          <w:rFonts w:ascii="Times New Roman" w:hAnsi="Times New Roman" w:cs="Times New Roman"/>
          <w:sz w:val="28"/>
          <w:szCs w:val="28"/>
        </w:rPr>
        <w:t xml:space="preserve"> университета. Энергетическая</w:t>
      </w:r>
      <w:r w:rsidR="00277F75" w:rsidRPr="001C190A">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rPr>
        <w:t>серия</w:t>
      </w:r>
      <w:r w:rsidR="00277F75" w:rsidRPr="001C190A">
        <w:rPr>
          <w:rFonts w:ascii="Times New Roman" w:hAnsi="Times New Roman" w:cs="Times New Roman"/>
          <w:sz w:val="28"/>
          <w:szCs w:val="28"/>
          <w:lang w:val="en-US"/>
        </w:rPr>
        <w:t xml:space="preserve">. – 2022. – №4. – </w:t>
      </w:r>
      <w:r w:rsidR="00277F75" w:rsidRPr="00DA63DB">
        <w:rPr>
          <w:rFonts w:ascii="Times New Roman" w:hAnsi="Times New Roman" w:cs="Times New Roman"/>
          <w:sz w:val="28"/>
          <w:szCs w:val="28"/>
        </w:rPr>
        <w:t>С</w:t>
      </w:r>
      <w:r w:rsidR="00277F75" w:rsidRPr="001C190A">
        <w:rPr>
          <w:rFonts w:ascii="Times New Roman" w:hAnsi="Times New Roman" w:cs="Times New Roman"/>
          <w:sz w:val="28"/>
          <w:szCs w:val="28"/>
          <w:lang w:val="en-US"/>
        </w:rPr>
        <w:t xml:space="preserve">. 211-223. </w:t>
      </w:r>
    </w:p>
    <w:p w14:paraId="27FF2EA6" w14:textId="0B868F57" w:rsidR="00277F75"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87 </w:t>
      </w:r>
      <w:r w:rsidR="00277F75" w:rsidRPr="00DA63DB">
        <w:rPr>
          <w:rFonts w:ascii="Times New Roman" w:hAnsi="Times New Roman" w:cs="Times New Roman"/>
          <w:sz w:val="28"/>
          <w:szCs w:val="28"/>
          <w:lang w:val="en-US"/>
        </w:rPr>
        <w:t>Nguyen H.M.</w:t>
      </w:r>
      <w:r w:rsidR="002727FE">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xml:space="preserve"> Naidu D.S. Advanced control strategies for wind energy systems: An overview</w:t>
      </w:r>
      <w:r w:rsidR="002727FE">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 xml:space="preserve"> Proceed</w:t>
      </w:r>
      <w:r w:rsidR="002727FE">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xml:space="preserve"> of the 2011 IEEE/PES Power Systems </w:t>
      </w:r>
      <w:r w:rsidR="002727FE" w:rsidRPr="00DA63DB">
        <w:rPr>
          <w:rFonts w:ascii="Times New Roman" w:hAnsi="Times New Roman" w:cs="Times New Roman"/>
          <w:sz w:val="28"/>
          <w:szCs w:val="28"/>
          <w:lang w:val="en-US"/>
        </w:rPr>
        <w:t>conf</w:t>
      </w:r>
      <w:r w:rsidR="002727FE">
        <w:rPr>
          <w:rFonts w:ascii="Times New Roman" w:hAnsi="Times New Roman" w:cs="Times New Roman"/>
          <w:sz w:val="28"/>
          <w:szCs w:val="28"/>
          <w:lang w:val="en-US"/>
        </w:rPr>
        <w:t>.</w:t>
      </w:r>
      <w:r w:rsidR="002727FE" w:rsidRPr="00DA63DB">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and Exposition</w:t>
      </w:r>
      <w:r w:rsidR="002727FE">
        <w:rPr>
          <w:rFonts w:ascii="Times New Roman" w:hAnsi="Times New Roman" w:cs="Times New Roman"/>
          <w:sz w:val="28"/>
          <w:szCs w:val="28"/>
          <w:lang w:val="en-US"/>
        </w:rPr>
        <w:t xml:space="preserve">. – </w:t>
      </w:r>
      <w:r w:rsidR="00277F75" w:rsidRPr="00DA63DB">
        <w:rPr>
          <w:rFonts w:ascii="Times New Roman" w:hAnsi="Times New Roman" w:cs="Times New Roman"/>
          <w:sz w:val="28"/>
          <w:szCs w:val="28"/>
          <w:lang w:val="en-US"/>
        </w:rPr>
        <w:t>Phoenix</w:t>
      </w:r>
      <w:r w:rsidR="002727FE">
        <w:rPr>
          <w:rFonts w:ascii="Times New Roman" w:hAnsi="Times New Roman" w:cs="Times New Roman"/>
          <w:sz w:val="28"/>
          <w:szCs w:val="28"/>
          <w:lang w:val="en-US"/>
        </w:rPr>
        <w:t xml:space="preserve"> (</w:t>
      </w:r>
      <w:r w:rsidR="00277F75" w:rsidRPr="00DA63DB">
        <w:rPr>
          <w:rFonts w:ascii="Times New Roman" w:hAnsi="Times New Roman" w:cs="Times New Roman"/>
          <w:sz w:val="28"/>
          <w:szCs w:val="28"/>
          <w:lang w:val="en-US"/>
        </w:rPr>
        <w:t>AZ</w:t>
      </w:r>
      <w:r w:rsidR="002727FE">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 2011</w:t>
      </w:r>
      <w:r w:rsidR="002727FE">
        <w:rPr>
          <w:rFonts w:ascii="Times New Roman" w:hAnsi="Times New Roman" w:cs="Times New Roman"/>
          <w:sz w:val="28"/>
          <w:szCs w:val="28"/>
          <w:lang w:val="en-US"/>
        </w:rPr>
        <w:t>. – P.</w:t>
      </w:r>
      <w:r w:rsidR="00277F75" w:rsidRPr="00DA63DB">
        <w:rPr>
          <w:rFonts w:ascii="Times New Roman" w:hAnsi="Times New Roman" w:cs="Times New Roman"/>
          <w:sz w:val="28"/>
          <w:szCs w:val="28"/>
          <w:lang w:val="en-US"/>
        </w:rPr>
        <w:t xml:space="preserve"> 1</w:t>
      </w:r>
      <w:r w:rsidR="002727FE">
        <w:rPr>
          <w:rFonts w:ascii="Times New Roman" w:hAnsi="Times New Roman" w:cs="Times New Roman"/>
          <w:sz w:val="28"/>
          <w:szCs w:val="28"/>
          <w:lang w:val="en-US"/>
        </w:rPr>
        <w:t>-</w:t>
      </w:r>
      <w:r w:rsidR="00277F75" w:rsidRPr="00DA63DB">
        <w:rPr>
          <w:rFonts w:ascii="Times New Roman" w:hAnsi="Times New Roman" w:cs="Times New Roman"/>
          <w:sz w:val="28"/>
          <w:szCs w:val="28"/>
          <w:lang w:val="en-US"/>
        </w:rPr>
        <w:t>8.</w:t>
      </w:r>
    </w:p>
    <w:p w14:paraId="07F42625" w14:textId="3D8F60EF" w:rsidR="00BD041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88 </w:t>
      </w:r>
      <w:proofErr w:type="spellStart"/>
      <w:r w:rsidR="00BD0413" w:rsidRPr="00DA63DB">
        <w:rPr>
          <w:rFonts w:ascii="Times New Roman" w:hAnsi="Times New Roman" w:cs="Times New Roman"/>
          <w:sz w:val="28"/>
          <w:szCs w:val="28"/>
          <w:lang w:val="en-US"/>
        </w:rPr>
        <w:t>Alam</w:t>
      </w:r>
      <w:proofErr w:type="spellEnd"/>
      <w:r w:rsidR="006E1830" w:rsidRPr="006E1830">
        <w:rPr>
          <w:rFonts w:ascii="Times New Roman" w:hAnsi="Times New Roman" w:cs="Times New Roman"/>
          <w:sz w:val="28"/>
          <w:szCs w:val="28"/>
          <w:lang w:val="en-US"/>
        </w:rPr>
        <w:t xml:space="preserve"> </w:t>
      </w:r>
      <w:r w:rsidR="006E1830">
        <w:rPr>
          <w:rFonts w:ascii="Times New Roman" w:hAnsi="Times New Roman" w:cs="Times New Roman"/>
          <w:sz w:val="28"/>
          <w:szCs w:val="28"/>
          <w:lang w:val="en-US"/>
        </w:rPr>
        <w:t>M.</w:t>
      </w:r>
      <w:r w:rsidR="006E1830" w:rsidRPr="00DA63DB">
        <w:rPr>
          <w:rFonts w:ascii="Times New Roman" w:hAnsi="Times New Roman" w:cs="Times New Roman"/>
          <w:sz w:val="28"/>
          <w:szCs w:val="28"/>
          <w:lang w:val="en-US"/>
        </w:rPr>
        <w:t>S.</w:t>
      </w:r>
      <w:r w:rsidR="00BD0413" w:rsidRPr="00DA63DB">
        <w:rPr>
          <w:rFonts w:ascii="Times New Roman" w:hAnsi="Times New Roman" w:cs="Times New Roman"/>
          <w:sz w:val="28"/>
          <w:szCs w:val="28"/>
          <w:lang w:val="en-US"/>
        </w:rPr>
        <w:t>, Al-Ismail</w:t>
      </w:r>
      <w:r w:rsidR="006E1830" w:rsidRPr="006E1830">
        <w:rPr>
          <w:rFonts w:ascii="Times New Roman" w:hAnsi="Times New Roman" w:cs="Times New Roman"/>
          <w:sz w:val="28"/>
          <w:szCs w:val="28"/>
          <w:lang w:val="en-US"/>
        </w:rPr>
        <w:t xml:space="preserve"> </w:t>
      </w:r>
      <w:r w:rsidR="006E1830">
        <w:rPr>
          <w:rFonts w:ascii="Times New Roman" w:hAnsi="Times New Roman" w:cs="Times New Roman"/>
          <w:sz w:val="28"/>
          <w:szCs w:val="28"/>
          <w:lang w:val="en-US"/>
        </w:rPr>
        <w:t>F.</w:t>
      </w:r>
      <w:r w:rsidR="006E1830" w:rsidRPr="00DA63DB">
        <w:rPr>
          <w:rFonts w:ascii="Times New Roman" w:hAnsi="Times New Roman" w:cs="Times New Roman"/>
          <w:sz w:val="28"/>
          <w:szCs w:val="28"/>
          <w:lang w:val="en-US"/>
        </w:rPr>
        <w:t>S.</w:t>
      </w:r>
      <w:r w:rsidR="00BD0413" w:rsidRPr="00DA63DB">
        <w:rPr>
          <w:rFonts w:ascii="Times New Roman" w:hAnsi="Times New Roman" w:cs="Times New Roman"/>
          <w:sz w:val="28"/>
          <w:szCs w:val="28"/>
          <w:lang w:val="en-US"/>
        </w:rPr>
        <w:t xml:space="preserve">, Salem </w:t>
      </w:r>
      <w:r w:rsidR="006E1830" w:rsidRPr="00DA63DB">
        <w:rPr>
          <w:rFonts w:ascii="Times New Roman" w:hAnsi="Times New Roman" w:cs="Times New Roman"/>
          <w:sz w:val="28"/>
          <w:szCs w:val="28"/>
          <w:lang w:val="en-US"/>
        </w:rPr>
        <w:t>A.</w:t>
      </w:r>
      <w:r w:rsidR="006E1830">
        <w:rPr>
          <w:rFonts w:ascii="Times New Roman" w:hAnsi="Times New Roman" w:cs="Times New Roman"/>
          <w:sz w:val="28"/>
          <w:szCs w:val="28"/>
          <w:lang w:val="en-US"/>
        </w:rPr>
        <w:t xml:space="preserve"> et al. </w:t>
      </w:r>
      <w:r w:rsidR="00BD0413" w:rsidRPr="00DA63DB">
        <w:rPr>
          <w:rFonts w:ascii="Times New Roman" w:hAnsi="Times New Roman" w:cs="Times New Roman"/>
          <w:sz w:val="28"/>
          <w:szCs w:val="28"/>
          <w:lang w:val="en-US"/>
        </w:rPr>
        <w:t>High-Level Penetration of Renewable Energy Sources Into Grid Utility: Challenges and Solutions</w:t>
      </w:r>
      <w:r w:rsidR="006E1830">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 xml:space="preserve"> IEEE Access</w:t>
      </w:r>
      <w:r w:rsidR="006E1830">
        <w:rPr>
          <w:rFonts w:ascii="Times New Roman" w:hAnsi="Times New Roman" w:cs="Times New Roman"/>
          <w:sz w:val="28"/>
          <w:szCs w:val="28"/>
          <w:lang w:val="en-US"/>
        </w:rPr>
        <w:t xml:space="preserve">. – 2020. – </w:t>
      </w:r>
      <w:r w:rsidR="00BD0413" w:rsidRPr="00DA63DB">
        <w:rPr>
          <w:rFonts w:ascii="Times New Roman" w:hAnsi="Times New Roman" w:cs="Times New Roman"/>
          <w:sz w:val="28"/>
          <w:szCs w:val="28"/>
          <w:lang w:val="en-US"/>
        </w:rPr>
        <w:t>Vol. 8</w:t>
      </w:r>
      <w:r w:rsidR="006E1830">
        <w:rPr>
          <w:rFonts w:ascii="Times New Roman" w:hAnsi="Times New Roman" w:cs="Times New Roman"/>
          <w:sz w:val="28"/>
          <w:szCs w:val="28"/>
          <w:lang w:val="en-US"/>
        </w:rPr>
        <w:t>. – P.</w:t>
      </w:r>
      <w:r w:rsidR="00BD0413" w:rsidRPr="00DA63DB">
        <w:rPr>
          <w:rFonts w:ascii="Times New Roman" w:hAnsi="Times New Roman" w:cs="Times New Roman"/>
          <w:sz w:val="28"/>
          <w:szCs w:val="28"/>
          <w:lang w:val="en-US"/>
        </w:rPr>
        <w:t xml:space="preserve"> 190277-190299.</w:t>
      </w:r>
    </w:p>
    <w:p w14:paraId="55BDBC77" w14:textId="61F09E1B" w:rsidR="00BD041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89 </w:t>
      </w:r>
      <w:r w:rsidR="00BD0413" w:rsidRPr="00DA63DB">
        <w:rPr>
          <w:rFonts w:ascii="Times New Roman" w:hAnsi="Times New Roman" w:cs="Times New Roman"/>
          <w:sz w:val="28"/>
          <w:szCs w:val="28"/>
          <w:lang w:val="en-US"/>
        </w:rPr>
        <w:t>Ahmed S</w:t>
      </w:r>
      <w:r w:rsidR="006E1830">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A</w:t>
      </w:r>
      <w:r w:rsidR="006E1830">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M</w:t>
      </w:r>
      <w:r w:rsidR="006E1830">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 Abd El-Sattar</w:t>
      </w:r>
      <w:r w:rsidR="006E1830">
        <w:rPr>
          <w:rFonts w:ascii="Times New Roman" w:hAnsi="Times New Roman" w:cs="Times New Roman"/>
          <w:sz w:val="28"/>
          <w:szCs w:val="28"/>
          <w:lang w:val="en-US"/>
        </w:rPr>
        <w:t xml:space="preserve"> M</w:t>
      </w:r>
      <w:r w:rsidR="00BD0413" w:rsidRPr="00DA63DB">
        <w:rPr>
          <w:rFonts w:ascii="Times New Roman" w:hAnsi="Times New Roman" w:cs="Times New Roman"/>
          <w:sz w:val="28"/>
          <w:szCs w:val="28"/>
          <w:lang w:val="en-US"/>
        </w:rPr>
        <w:t>, Power Quality Issue of Grid Connected DFIG Wind Farm System</w:t>
      </w:r>
      <w:r w:rsidR="006E1830">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 xml:space="preserve"> International Journal of Electrical Engineering and Applied Sciences</w:t>
      </w:r>
      <w:r w:rsidR="006E1830">
        <w:rPr>
          <w:rFonts w:ascii="Times New Roman" w:hAnsi="Times New Roman" w:cs="Times New Roman"/>
          <w:sz w:val="28"/>
          <w:szCs w:val="28"/>
          <w:lang w:val="en-US"/>
        </w:rPr>
        <w:t>. – 2019. – Vol. 2, Issue 2. – P. 4</w:t>
      </w:r>
      <w:r w:rsidR="00BD0413" w:rsidRPr="00DA63DB">
        <w:rPr>
          <w:rFonts w:ascii="Times New Roman" w:hAnsi="Times New Roman" w:cs="Times New Roman"/>
          <w:sz w:val="28"/>
          <w:szCs w:val="28"/>
          <w:lang w:val="en-US"/>
        </w:rPr>
        <w:t>9</w:t>
      </w:r>
      <w:r w:rsidR="006E1830">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56.</w:t>
      </w:r>
    </w:p>
    <w:p w14:paraId="6AF40243" w14:textId="0D3FA24E" w:rsidR="00BD041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90 </w:t>
      </w:r>
      <w:proofErr w:type="spellStart"/>
      <w:r w:rsidR="00BD0413" w:rsidRPr="00DA63DB">
        <w:rPr>
          <w:rFonts w:ascii="Times New Roman" w:hAnsi="Times New Roman" w:cs="Times New Roman"/>
          <w:sz w:val="28"/>
          <w:szCs w:val="28"/>
          <w:lang w:val="en-US"/>
        </w:rPr>
        <w:t>Dreidy</w:t>
      </w:r>
      <w:proofErr w:type="spellEnd"/>
      <w:r w:rsidR="006E1830" w:rsidRPr="006E1830">
        <w:rPr>
          <w:rFonts w:ascii="Times New Roman" w:hAnsi="Times New Roman" w:cs="Times New Roman"/>
          <w:sz w:val="28"/>
          <w:szCs w:val="28"/>
          <w:lang w:val="en-US"/>
        </w:rPr>
        <w:t xml:space="preserve"> </w:t>
      </w:r>
      <w:r w:rsidR="006E1830" w:rsidRPr="00DA63DB">
        <w:rPr>
          <w:rFonts w:ascii="Times New Roman" w:hAnsi="Times New Roman" w:cs="Times New Roman"/>
          <w:sz w:val="28"/>
          <w:szCs w:val="28"/>
          <w:lang w:val="en-US"/>
        </w:rPr>
        <w:t>M.</w:t>
      </w:r>
      <w:r w:rsidR="00BD0413" w:rsidRPr="00DA63DB">
        <w:rPr>
          <w:rFonts w:ascii="Times New Roman" w:hAnsi="Times New Roman" w:cs="Times New Roman"/>
          <w:sz w:val="28"/>
          <w:szCs w:val="28"/>
          <w:lang w:val="en-US"/>
        </w:rPr>
        <w:t xml:space="preserve">, </w:t>
      </w:r>
      <w:proofErr w:type="spellStart"/>
      <w:r w:rsidR="00BD0413" w:rsidRPr="00DA63DB">
        <w:rPr>
          <w:rFonts w:ascii="Times New Roman" w:hAnsi="Times New Roman" w:cs="Times New Roman"/>
          <w:sz w:val="28"/>
          <w:szCs w:val="28"/>
          <w:lang w:val="en-US"/>
        </w:rPr>
        <w:t>Mokhlis</w:t>
      </w:r>
      <w:proofErr w:type="spellEnd"/>
      <w:r w:rsidR="00BD0413" w:rsidRPr="00DA63DB">
        <w:rPr>
          <w:rFonts w:ascii="Times New Roman" w:hAnsi="Times New Roman" w:cs="Times New Roman"/>
          <w:sz w:val="28"/>
          <w:szCs w:val="28"/>
          <w:lang w:val="en-US"/>
        </w:rPr>
        <w:t xml:space="preserve"> </w:t>
      </w:r>
      <w:r w:rsidR="006E1830" w:rsidRPr="00DA63DB">
        <w:rPr>
          <w:rFonts w:ascii="Times New Roman" w:hAnsi="Times New Roman" w:cs="Times New Roman"/>
          <w:sz w:val="28"/>
          <w:szCs w:val="28"/>
          <w:lang w:val="en-US"/>
        </w:rPr>
        <w:t>H.</w:t>
      </w:r>
      <w:r w:rsidR="006E1830" w:rsidRPr="006E1830">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 xml:space="preserve"> </w:t>
      </w:r>
      <w:proofErr w:type="spellStart"/>
      <w:r w:rsidR="00BD0413" w:rsidRPr="00DA63DB">
        <w:rPr>
          <w:rFonts w:ascii="Times New Roman" w:hAnsi="Times New Roman" w:cs="Times New Roman"/>
          <w:sz w:val="28"/>
          <w:szCs w:val="28"/>
          <w:lang w:val="en-US"/>
        </w:rPr>
        <w:t>Mekhilef</w:t>
      </w:r>
      <w:proofErr w:type="spellEnd"/>
      <w:r w:rsidR="006E1830" w:rsidRPr="006E1830">
        <w:rPr>
          <w:rFonts w:ascii="Times New Roman" w:hAnsi="Times New Roman" w:cs="Times New Roman"/>
          <w:sz w:val="28"/>
          <w:szCs w:val="28"/>
          <w:lang w:val="en-US"/>
        </w:rPr>
        <w:t xml:space="preserve"> </w:t>
      </w:r>
      <w:r w:rsidR="006E1830" w:rsidRPr="00DA63DB">
        <w:rPr>
          <w:rFonts w:ascii="Times New Roman" w:hAnsi="Times New Roman" w:cs="Times New Roman"/>
          <w:sz w:val="28"/>
          <w:szCs w:val="28"/>
          <w:lang w:val="en-US"/>
        </w:rPr>
        <w:t>S.</w:t>
      </w:r>
      <w:r w:rsidR="00BD0413" w:rsidRPr="00DA63DB">
        <w:rPr>
          <w:rFonts w:ascii="Times New Roman" w:hAnsi="Times New Roman" w:cs="Times New Roman"/>
          <w:sz w:val="28"/>
          <w:szCs w:val="28"/>
          <w:lang w:val="en-US"/>
        </w:rPr>
        <w:t xml:space="preserve"> Inertia response and frequency control techniques for renewable energy sources: A review</w:t>
      </w:r>
      <w:r w:rsidR="006E1830" w:rsidRPr="006E1830">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 xml:space="preserve"> Renewable and Sustainable Energy Reviews</w:t>
      </w:r>
      <w:r w:rsidR="006E1830" w:rsidRPr="006E1830">
        <w:rPr>
          <w:rFonts w:ascii="Times New Roman" w:hAnsi="Times New Roman" w:cs="Times New Roman"/>
          <w:sz w:val="28"/>
          <w:szCs w:val="28"/>
          <w:lang w:val="en-US"/>
        </w:rPr>
        <w:t xml:space="preserve">. </w:t>
      </w:r>
      <w:r w:rsidR="006E1830">
        <w:rPr>
          <w:rFonts w:ascii="Times New Roman" w:hAnsi="Times New Roman" w:cs="Times New Roman"/>
          <w:sz w:val="28"/>
          <w:szCs w:val="28"/>
          <w:lang w:val="en-US"/>
        </w:rPr>
        <w:t>–</w:t>
      </w:r>
      <w:r w:rsidR="006E1830" w:rsidRPr="006E1830">
        <w:rPr>
          <w:rFonts w:ascii="Times New Roman" w:hAnsi="Times New Roman" w:cs="Times New Roman"/>
          <w:sz w:val="28"/>
          <w:szCs w:val="28"/>
          <w:lang w:val="en-US"/>
        </w:rPr>
        <w:t xml:space="preserve"> 2017. </w:t>
      </w:r>
      <w:r w:rsidR="006E1830">
        <w:rPr>
          <w:rFonts w:ascii="Times New Roman" w:hAnsi="Times New Roman" w:cs="Times New Roman"/>
          <w:sz w:val="28"/>
          <w:szCs w:val="28"/>
          <w:lang w:val="en-US"/>
        </w:rPr>
        <w:t>–</w:t>
      </w:r>
      <w:r w:rsidR="006E1830" w:rsidRPr="006E1830">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Vol. 69</w:t>
      </w:r>
      <w:r w:rsidR="006E1830" w:rsidRPr="006E1830">
        <w:rPr>
          <w:rFonts w:ascii="Times New Roman" w:hAnsi="Times New Roman" w:cs="Times New Roman"/>
          <w:sz w:val="28"/>
          <w:szCs w:val="28"/>
          <w:lang w:val="en-US"/>
        </w:rPr>
        <w:t xml:space="preserve">. </w:t>
      </w:r>
      <w:r w:rsidR="006E1830">
        <w:rPr>
          <w:rFonts w:ascii="Times New Roman" w:hAnsi="Times New Roman" w:cs="Times New Roman"/>
          <w:sz w:val="28"/>
          <w:szCs w:val="28"/>
          <w:lang w:val="en-US"/>
        </w:rPr>
        <w:t>–</w:t>
      </w:r>
      <w:r w:rsidR="006E1830" w:rsidRPr="006E1830">
        <w:rPr>
          <w:rFonts w:ascii="Times New Roman" w:hAnsi="Times New Roman" w:cs="Times New Roman"/>
          <w:sz w:val="28"/>
          <w:szCs w:val="28"/>
          <w:lang w:val="en-US"/>
        </w:rPr>
        <w:t xml:space="preserve"> </w:t>
      </w:r>
      <w:r w:rsidR="006E1830">
        <w:rPr>
          <w:rFonts w:ascii="Times New Roman" w:hAnsi="Times New Roman" w:cs="Times New Roman"/>
          <w:sz w:val="28"/>
          <w:szCs w:val="28"/>
        </w:rPr>
        <w:t>Р</w:t>
      </w:r>
      <w:r w:rsidR="006E1830" w:rsidRPr="006E1830">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 xml:space="preserve"> 144-155.</w:t>
      </w:r>
    </w:p>
    <w:p w14:paraId="7696AD82" w14:textId="556D0DDA" w:rsidR="00BD0413" w:rsidRPr="00851AF7" w:rsidRDefault="008F469E" w:rsidP="00230C87">
      <w:pPr>
        <w:ind w:firstLine="709"/>
        <w:rPr>
          <w:rFonts w:ascii="Times New Roman" w:hAnsi="Times New Roman" w:cs="Times New Roman"/>
          <w:sz w:val="28"/>
          <w:szCs w:val="28"/>
        </w:rPr>
      </w:pPr>
      <w:r w:rsidRPr="00851AF7">
        <w:rPr>
          <w:rFonts w:ascii="Times New Roman" w:hAnsi="Times New Roman" w:cs="Times New Roman"/>
          <w:sz w:val="28"/>
          <w:szCs w:val="28"/>
        </w:rPr>
        <w:t xml:space="preserve">91 </w:t>
      </w:r>
      <w:proofErr w:type="spellStart"/>
      <w:r w:rsidR="00BD0413" w:rsidRPr="00DA63DB">
        <w:rPr>
          <w:rFonts w:ascii="Times New Roman" w:hAnsi="Times New Roman" w:cs="Times New Roman"/>
          <w:sz w:val="28"/>
          <w:szCs w:val="28"/>
        </w:rPr>
        <w:t>Шоланов</w:t>
      </w:r>
      <w:proofErr w:type="spellEnd"/>
      <w:r w:rsidR="00851AF7" w:rsidRPr="00851AF7">
        <w:rPr>
          <w:rFonts w:ascii="Times New Roman" w:hAnsi="Times New Roman" w:cs="Times New Roman"/>
          <w:sz w:val="28"/>
          <w:szCs w:val="28"/>
        </w:rPr>
        <w:t xml:space="preserve"> </w:t>
      </w:r>
      <w:r w:rsidR="00851AF7" w:rsidRPr="00DA63DB">
        <w:rPr>
          <w:rFonts w:ascii="Times New Roman" w:hAnsi="Times New Roman" w:cs="Times New Roman"/>
          <w:sz w:val="28"/>
          <w:szCs w:val="28"/>
        </w:rPr>
        <w:t>К</w:t>
      </w:r>
      <w:r w:rsidR="00851AF7">
        <w:rPr>
          <w:rFonts w:ascii="Times New Roman" w:hAnsi="Times New Roman" w:cs="Times New Roman"/>
          <w:sz w:val="28"/>
          <w:szCs w:val="28"/>
        </w:rPr>
        <w:t>.</w:t>
      </w:r>
      <w:r w:rsidR="00851AF7" w:rsidRPr="00DA63DB">
        <w:rPr>
          <w:rFonts w:ascii="Times New Roman" w:hAnsi="Times New Roman" w:cs="Times New Roman"/>
          <w:sz w:val="28"/>
          <w:szCs w:val="28"/>
        </w:rPr>
        <w:t>С</w:t>
      </w:r>
      <w:r w:rsidR="00851AF7" w:rsidRPr="00851AF7">
        <w:rPr>
          <w:rFonts w:ascii="Times New Roman" w:hAnsi="Times New Roman" w:cs="Times New Roman"/>
          <w:sz w:val="28"/>
          <w:szCs w:val="28"/>
        </w:rPr>
        <w:t>.</w:t>
      </w:r>
      <w:r w:rsidR="00BD0413" w:rsidRPr="00851AF7">
        <w:rPr>
          <w:rFonts w:ascii="Times New Roman" w:hAnsi="Times New Roman" w:cs="Times New Roman"/>
          <w:sz w:val="28"/>
          <w:szCs w:val="28"/>
        </w:rPr>
        <w:t xml:space="preserve">, </w:t>
      </w:r>
      <w:proofErr w:type="spellStart"/>
      <w:r w:rsidR="00BD0413" w:rsidRPr="00DA63DB">
        <w:rPr>
          <w:rFonts w:ascii="Times New Roman" w:hAnsi="Times New Roman" w:cs="Times New Roman"/>
          <w:sz w:val="28"/>
          <w:szCs w:val="28"/>
        </w:rPr>
        <w:t>Токишев</w:t>
      </w:r>
      <w:proofErr w:type="spellEnd"/>
      <w:r w:rsidR="00BD0413" w:rsidRPr="00851AF7">
        <w:rPr>
          <w:rFonts w:ascii="Times New Roman" w:hAnsi="Times New Roman" w:cs="Times New Roman"/>
          <w:sz w:val="28"/>
          <w:szCs w:val="28"/>
          <w:lang w:val="en-US"/>
        </w:rPr>
        <w:t>a</w:t>
      </w:r>
      <w:r w:rsidR="00851AF7" w:rsidRPr="00851AF7">
        <w:rPr>
          <w:rFonts w:ascii="Times New Roman" w:hAnsi="Times New Roman" w:cs="Times New Roman"/>
          <w:sz w:val="28"/>
          <w:szCs w:val="28"/>
        </w:rPr>
        <w:t xml:space="preserve"> </w:t>
      </w:r>
      <w:r w:rsidR="00851AF7" w:rsidRPr="00DA63DB">
        <w:rPr>
          <w:rFonts w:ascii="Times New Roman" w:hAnsi="Times New Roman" w:cs="Times New Roman"/>
          <w:sz w:val="28"/>
          <w:szCs w:val="28"/>
        </w:rPr>
        <w:t>Г</w:t>
      </w:r>
      <w:r w:rsidR="00851AF7">
        <w:rPr>
          <w:rFonts w:ascii="Times New Roman" w:hAnsi="Times New Roman" w:cs="Times New Roman"/>
          <w:sz w:val="28"/>
          <w:szCs w:val="28"/>
        </w:rPr>
        <w:t>.</w:t>
      </w:r>
      <w:r w:rsidR="00851AF7" w:rsidRPr="00DA63DB">
        <w:rPr>
          <w:rFonts w:ascii="Times New Roman" w:hAnsi="Times New Roman" w:cs="Times New Roman"/>
          <w:sz w:val="28"/>
          <w:szCs w:val="28"/>
        </w:rPr>
        <w:t>С</w:t>
      </w:r>
      <w:r w:rsidR="00851AF7" w:rsidRPr="00851AF7">
        <w:rPr>
          <w:rFonts w:ascii="Times New Roman" w:hAnsi="Times New Roman" w:cs="Times New Roman"/>
          <w:sz w:val="28"/>
          <w:szCs w:val="28"/>
        </w:rPr>
        <w:t>.</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Омаров</w:t>
      </w:r>
      <w:r w:rsidR="00851AF7" w:rsidRPr="00851AF7">
        <w:rPr>
          <w:rFonts w:ascii="Times New Roman" w:hAnsi="Times New Roman" w:cs="Times New Roman"/>
          <w:sz w:val="28"/>
          <w:szCs w:val="28"/>
        </w:rPr>
        <w:t xml:space="preserve"> </w:t>
      </w:r>
      <w:r w:rsidR="00851AF7" w:rsidRPr="00DA63DB">
        <w:rPr>
          <w:rFonts w:ascii="Times New Roman" w:hAnsi="Times New Roman" w:cs="Times New Roman"/>
          <w:sz w:val="28"/>
          <w:szCs w:val="28"/>
        </w:rPr>
        <w:t>А</w:t>
      </w:r>
      <w:r w:rsidR="00851AF7">
        <w:rPr>
          <w:rFonts w:ascii="Times New Roman" w:hAnsi="Times New Roman" w:cs="Times New Roman"/>
          <w:sz w:val="28"/>
          <w:szCs w:val="28"/>
        </w:rPr>
        <w:t>.</w:t>
      </w:r>
      <w:r w:rsidR="00851AF7" w:rsidRPr="00DA63DB">
        <w:rPr>
          <w:rFonts w:ascii="Times New Roman" w:hAnsi="Times New Roman" w:cs="Times New Roman"/>
          <w:sz w:val="28"/>
          <w:szCs w:val="28"/>
        </w:rPr>
        <w:t>С</w:t>
      </w:r>
      <w:r w:rsidR="00851AF7" w:rsidRPr="00851AF7">
        <w:rPr>
          <w:rFonts w:ascii="Times New Roman" w:hAnsi="Times New Roman" w:cs="Times New Roman"/>
          <w:sz w:val="28"/>
          <w:szCs w:val="28"/>
        </w:rPr>
        <w:t>.</w:t>
      </w:r>
      <w:r w:rsidR="00851AF7">
        <w:rPr>
          <w:rFonts w:ascii="Times New Roman" w:hAnsi="Times New Roman" w:cs="Times New Roman"/>
          <w:sz w:val="28"/>
          <w:szCs w:val="28"/>
        </w:rPr>
        <w:t xml:space="preserve"> и др.</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Формирование</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данных</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для</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проектирования</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парусных</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ветровых</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электростанций</w:t>
      </w:r>
      <w:r w:rsidR="00851AF7" w:rsidRPr="00851AF7">
        <w:rPr>
          <w:rFonts w:ascii="Times New Roman" w:hAnsi="Times New Roman" w:cs="Times New Roman"/>
          <w:sz w:val="28"/>
          <w:szCs w:val="28"/>
        </w:rPr>
        <w:t xml:space="preserve"> //</w:t>
      </w:r>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Вестник</w:t>
      </w:r>
      <w:r w:rsidR="00BD0413" w:rsidRPr="00851AF7">
        <w:rPr>
          <w:rFonts w:ascii="Times New Roman" w:hAnsi="Times New Roman" w:cs="Times New Roman"/>
          <w:sz w:val="28"/>
          <w:szCs w:val="28"/>
        </w:rPr>
        <w:t xml:space="preserve"> </w:t>
      </w:r>
      <w:proofErr w:type="spellStart"/>
      <w:r w:rsidR="00BD0413" w:rsidRPr="00DA63DB">
        <w:rPr>
          <w:rFonts w:ascii="Times New Roman" w:hAnsi="Times New Roman" w:cs="Times New Roman"/>
          <w:sz w:val="28"/>
          <w:szCs w:val="28"/>
        </w:rPr>
        <w:t>Торайгыров</w:t>
      </w:r>
      <w:proofErr w:type="spellEnd"/>
      <w:r w:rsidR="00BD0413" w:rsidRPr="00851AF7">
        <w:rPr>
          <w:rFonts w:ascii="Times New Roman" w:hAnsi="Times New Roman" w:cs="Times New Roman"/>
          <w:sz w:val="28"/>
          <w:szCs w:val="28"/>
        </w:rPr>
        <w:t xml:space="preserve"> </w:t>
      </w:r>
      <w:r w:rsidR="00BD0413" w:rsidRPr="00DA63DB">
        <w:rPr>
          <w:rFonts w:ascii="Times New Roman" w:hAnsi="Times New Roman" w:cs="Times New Roman"/>
          <w:sz w:val="28"/>
          <w:szCs w:val="28"/>
        </w:rPr>
        <w:t>университета</w:t>
      </w:r>
      <w:r w:rsidR="00BD0413" w:rsidRPr="00851AF7">
        <w:rPr>
          <w:rFonts w:ascii="Times New Roman" w:hAnsi="Times New Roman" w:cs="Times New Roman"/>
          <w:sz w:val="28"/>
          <w:szCs w:val="28"/>
        </w:rPr>
        <w:t>.</w:t>
      </w:r>
      <w:r w:rsidR="00851AF7" w:rsidRPr="00851AF7">
        <w:rPr>
          <w:rFonts w:ascii="Times New Roman" w:hAnsi="Times New Roman" w:cs="Times New Roman"/>
          <w:sz w:val="28"/>
          <w:szCs w:val="28"/>
        </w:rPr>
        <w:t xml:space="preserve"> – 2024. –</w:t>
      </w:r>
      <w:r w:rsidR="00851AF7">
        <w:rPr>
          <w:rFonts w:ascii="Times New Roman" w:hAnsi="Times New Roman" w:cs="Times New Roman"/>
          <w:sz w:val="28"/>
          <w:szCs w:val="28"/>
        </w:rPr>
        <w:t xml:space="preserve"> </w:t>
      </w:r>
      <w:r w:rsidR="00BD0413" w:rsidRPr="00851AF7">
        <w:rPr>
          <w:rFonts w:ascii="Times New Roman" w:hAnsi="Times New Roman" w:cs="Times New Roman"/>
          <w:sz w:val="28"/>
          <w:szCs w:val="28"/>
        </w:rPr>
        <w:t>№2.</w:t>
      </w:r>
      <w:r w:rsidR="00851AF7">
        <w:rPr>
          <w:rFonts w:ascii="Times New Roman" w:hAnsi="Times New Roman" w:cs="Times New Roman"/>
          <w:sz w:val="28"/>
          <w:szCs w:val="28"/>
        </w:rPr>
        <w:t xml:space="preserve"> – С. 421-433.</w:t>
      </w:r>
    </w:p>
    <w:p w14:paraId="2A9B1A58" w14:textId="6051452D" w:rsidR="00671CC6" w:rsidRPr="00671CC6"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lastRenderedPageBreak/>
        <w:t xml:space="preserve">92 </w:t>
      </w:r>
      <w:r w:rsidR="00277F75" w:rsidRPr="00D30BA7">
        <w:rPr>
          <w:rFonts w:ascii="Times New Roman" w:hAnsi="Times New Roman" w:cs="Times New Roman"/>
          <w:sz w:val="28"/>
          <w:szCs w:val="28"/>
          <w:lang w:val="en-US"/>
        </w:rPr>
        <w:t xml:space="preserve">Chen Z., Liu B. Lifelong Machine Learning. </w:t>
      </w:r>
      <w:r w:rsidR="00851AF7">
        <w:rPr>
          <w:rFonts w:ascii="Times New Roman" w:hAnsi="Times New Roman" w:cs="Times New Roman"/>
          <w:sz w:val="28"/>
          <w:szCs w:val="28"/>
          <w:lang w:val="en-US"/>
        </w:rPr>
        <w:t>–</w:t>
      </w:r>
      <w:r w:rsidR="00851AF7" w:rsidRPr="00851AF7">
        <w:rPr>
          <w:rFonts w:ascii="Times New Roman" w:hAnsi="Times New Roman" w:cs="Times New Roman"/>
          <w:sz w:val="28"/>
          <w:szCs w:val="28"/>
          <w:lang w:val="en-US"/>
        </w:rPr>
        <w:t xml:space="preserve"> </w:t>
      </w:r>
      <w:r w:rsidR="00851AF7" w:rsidRPr="00D30BA7">
        <w:rPr>
          <w:rFonts w:ascii="Times New Roman" w:hAnsi="Times New Roman" w:cs="Times New Roman"/>
          <w:sz w:val="28"/>
          <w:szCs w:val="28"/>
          <w:lang w:val="en-US"/>
        </w:rPr>
        <w:t>Ed.</w:t>
      </w:r>
      <w:r w:rsidR="00851AF7" w:rsidRPr="00851AF7">
        <w:rPr>
          <w:rFonts w:ascii="Times New Roman" w:hAnsi="Times New Roman" w:cs="Times New Roman"/>
          <w:sz w:val="28"/>
          <w:szCs w:val="28"/>
          <w:lang w:val="en-US"/>
        </w:rPr>
        <w:t xml:space="preserve"> </w:t>
      </w:r>
      <w:r w:rsidR="00851AF7" w:rsidRPr="00D30BA7">
        <w:rPr>
          <w:rFonts w:ascii="Times New Roman" w:hAnsi="Times New Roman" w:cs="Times New Roman"/>
          <w:sz w:val="28"/>
          <w:szCs w:val="28"/>
          <w:lang w:val="en-US"/>
        </w:rPr>
        <w:t>2nd</w:t>
      </w:r>
      <w:r w:rsidR="00851AF7" w:rsidRPr="00851AF7">
        <w:rPr>
          <w:rFonts w:ascii="Times New Roman" w:hAnsi="Times New Roman" w:cs="Times New Roman"/>
          <w:sz w:val="28"/>
          <w:szCs w:val="28"/>
          <w:lang w:val="en-US"/>
        </w:rPr>
        <w:t>.</w:t>
      </w:r>
      <w:r w:rsidR="00851AF7" w:rsidRPr="00D30BA7">
        <w:rPr>
          <w:rFonts w:ascii="Times New Roman" w:hAnsi="Times New Roman" w:cs="Times New Roman"/>
          <w:sz w:val="28"/>
          <w:szCs w:val="28"/>
          <w:lang w:val="en-US"/>
        </w:rPr>
        <w:t xml:space="preserve"> </w:t>
      </w:r>
      <w:r w:rsidR="00277F75" w:rsidRPr="00D30BA7">
        <w:rPr>
          <w:rFonts w:ascii="Times New Roman" w:hAnsi="Times New Roman" w:cs="Times New Roman"/>
          <w:sz w:val="28"/>
          <w:szCs w:val="28"/>
          <w:lang w:val="en-US"/>
        </w:rPr>
        <w:t xml:space="preserve">– </w:t>
      </w:r>
      <w:r w:rsidR="00671CC6" w:rsidRPr="00D30BA7">
        <w:rPr>
          <w:rFonts w:ascii="Times New Roman" w:hAnsi="Times New Roman" w:cs="Times New Roman"/>
          <w:sz w:val="28"/>
          <w:szCs w:val="28"/>
          <w:lang w:val="en-US"/>
        </w:rPr>
        <w:t>Cham</w:t>
      </w:r>
      <w:r w:rsidR="00671CC6" w:rsidRPr="00ED6309">
        <w:rPr>
          <w:rFonts w:ascii="Times New Roman" w:hAnsi="Times New Roman" w:cs="Times New Roman"/>
          <w:sz w:val="28"/>
          <w:szCs w:val="28"/>
          <w:lang w:val="en-US"/>
        </w:rPr>
        <w:t>:</w:t>
      </w:r>
      <w:r w:rsidR="00671CC6" w:rsidRPr="00D30BA7">
        <w:rPr>
          <w:rFonts w:ascii="Times New Roman" w:hAnsi="Times New Roman" w:cs="Times New Roman"/>
          <w:sz w:val="28"/>
          <w:szCs w:val="28"/>
          <w:lang w:val="en-US"/>
        </w:rPr>
        <w:t xml:space="preserve"> </w:t>
      </w:r>
      <w:r w:rsidR="00277F75" w:rsidRPr="00D30BA7">
        <w:rPr>
          <w:rFonts w:ascii="Times New Roman" w:hAnsi="Times New Roman" w:cs="Times New Roman"/>
          <w:sz w:val="28"/>
          <w:szCs w:val="28"/>
          <w:lang w:val="en-US"/>
        </w:rPr>
        <w:t>Springer, 2018</w:t>
      </w:r>
      <w:r w:rsidR="00851AF7" w:rsidRPr="00851AF7">
        <w:rPr>
          <w:rFonts w:ascii="Times New Roman" w:hAnsi="Times New Roman" w:cs="Times New Roman"/>
          <w:sz w:val="28"/>
          <w:szCs w:val="28"/>
          <w:lang w:val="en-US"/>
        </w:rPr>
        <w:t>.</w:t>
      </w:r>
      <w:r w:rsidR="00277F75" w:rsidRPr="00D30BA7">
        <w:rPr>
          <w:rFonts w:ascii="Times New Roman" w:hAnsi="Times New Roman" w:cs="Times New Roman"/>
          <w:sz w:val="28"/>
          <w:szCs w:val="28"/>
          <w:lang w:val="en-US"/>
        </w:rPr>
        <w:t xml:space="preserve"> </w:t>
      </w:r>
    </w:p>
    <w:p w14:paraId="331949D1" w14:textId="70E38DB1" w:rsidR="00BD0413" w:rsidRPr="00DA63DB" w:rsidRDefault="008F469E" w:rsidP="00230C87">
      <w:pPr>
        <w:ind w:firstLine="709"/>
        <w:rPr>
          <w:rFonts w:ascii="Times New Roman" w:hAnsi="Times New Roman" w:cs="Times New Roman"/>
          <w:sz w:val="28"/>
          <w:szCs w:val="28"/>
        </w:rPr>
      </w:pPr>
      <w:r w:rsidRPr="00312309">
        <w:rPr>
          <w:rFonts w:ascii="Times New Roman" w:hAnsi="Times New Roman" w:cs="Times New Roman"/>
          <w:sz w:val="28"/>
          <w:szCs w:val="28"/>
        </w:rPr>
        <w:t xml:space="preserve">93 </w:t>
      </w:r>
      <w:proofErr w:type="spellStart"/>
      <w:r w:rsidR="00BD0413" w:rsidRPr="00DA63DB">
        <w:rPr>
          <w:rFonts w:ascii="Times New Roman" w:hAnsi="Times New Roman" w:cs="Times New Roman"/>
          <w:sz w:val="28"/>
          <w:szCs w:val="28"/>
        </w:rPr>
        <w:t>Шоланов</w:t>
      </w:r>
      <w:proofErr w:type="spellEnd"/>
      <w:r w:rsidR="00671CC6" w:rsidRPr="00312309">
        <w:rPr>
          <w:rFonts w:ascii="Times New Roman" w:hAnsi="Times New Roman" w:cs="Times New Roman"/>
          <w:sz w:val="28"/>
          <w:szCs w:val="28"/>
        </w:rPr>
        <w:t xml:space="preserve"> </w:t>
      </w:r>
      <w:r w:rsidR="00671CC6" w:rsidRPr="00DA63DB">
        <w:rPr>
          <w:rFonts w:ascii="Times New Roman" w:hAnsi="Times New Roman" w:cs="Times New Roman"/>
          <w:sz w:val="28"/>
          <w:szCs w:val="28"/>
        </w:rPr>
        <w:t>К</w:t>
      </w:r>
      <w:r w:rsidR="00671CC6" w:rsidRPr="00312309">
        <w:rPr>
          <w:rFonts w:ascii="Times New Roman" w:hAnsi="Times New Roman" w:cs="Times New Roman"/>
          <w:sz w:val="28"/>
          <w:szCs w:val="28"/>
        </w:rPr>
        <w:t>.</w:t>
      </w:r>
      <w:r w:rsidR="00671CC6" w:rsidRPr="00DA63DB">
        <w:rPr>
          <w:rFonts w:ascii="Times New Roman" w:hAnsi="Times New Roman" w:cs="Times New Roman"/>
          <w:sz w:val="28"/>
          <w:szCs w:val="28"/>
        </w:rPr>
        <w:t>С</w:t>
      </w:r>
      <w:r w:rsidR="00671CC6" w:rsidRPr="00312309">
        <w:rPr>
          <w:rFonts w:ascii="Times New Roman" w:hAnsi="Times New Roman" w:cs="Times New Roman"/>
          <w:sz w:val="28"/>
          <w:szCs w:val="28"/>
        </w:rPr>
        <w:t xml:space="preserve">., </w:t>
      </w:r>
      <w:proofErr w:type="spellStart"/>
      <w:r w:rsidR="00671CC6">
        <w:rPr>
          <w:rFonts w:ascii="Times New Roman" w:hAnsi="Times New Roman" w:cs="Times New Roman"/>
          <w:sz w:val="28"/>
          <w:szCs w:val="28"/>
        </w:rPr>
        <w:t>Жакипов</w:t>
      </w:r>
      <w:proofErr w:type="spellEnd"/>
      <w:r w:rsidR="00671CC6" w:rsidRPr="00312309">
        <w:rPr>
          <w:rFonts w:ascii="Times New Roman" w:hAnsi="Times New Roman" w:cs="Times New Roman"/>
          <w:sz w:val="28"/>
          <w:szCs w:val="28"/>
        </w:rPr>
        <w:t xml:space="preserve"> </w:t>
      </w:r>
      <w:r w:rsidR="00671CC6">
        <w:rPr>
          <w:rFonts w:ascii="Times New Roman" w:hAnsi="Times New Roman" w:cs="Times New Roman"/>
          <w:sz w:val="28"/>
          <w:szCs w:val="28"/>
        </w:rPr>
        <w:t>Н</w:t>
      </w:r>
      <w:r w:rsidR="00671CC6" w:rsidRPr="00312309">
        <w:rPr>
          <w:rFonts w:ascii="Times New Roman" w:hAnsi="Times New Roman" w:cs="Times New Roman"/>
          <w:sz w:val="28"/>
          <w:szCs w:val="28"/>
        </w:rPr>
        <w:t>.</w:t>
      </w:r>
      <w:r w:rsidR="00671CC6">
        <w:rPr>
          <w:rFonts w:ascii="Times New Roman" w:hAnsi="Times New Roman" w:cs="Times New Roman"/>
          <w:sz w:val="28"/>
          <w:szCs w:val="28"/>
        </w:rPr>
        <w:t>Б</w:t>
      </w:r>
      <w:r w:rsidR="00671CC6" w:rsidRPr="00312309">
        <w:rPr>
          <w:rFonts w:ascii="Times New Roman" w:hAnsi="Times New Roman" w:cs="Times New Roman"/>
          <w:sz w:val="28"/>
          <w:szCs w:val="28"/>
        </w:rPr>
        <w:t xml:space="preserve">., </w:t>
      </w:r>
      <w:proofErr w:type="spellStart"/>
      <w:r w:rsidR="00BD0413" w:rsidRPr="00DA63DB">
        <w:rPr>
          <w:rFonts w:ascii="Times New Roman" w:hAnsi="Times New Roman" w:cs="Times New Roman"/>
          <w:sz w:val="28"/>
          <w:szCs w:val="28"/>
        </w:rPr>
        <w:t>Асаинов</w:t>
      </w:r>
      <w:proofErr w:type="spellEnd"/>
      <w:r w:rsidR="00671CC6" w:rsidRPr="00312309">
        <w:rPr>
          <w:rFonts w:ascii="Times New Roman" w:hAnsi="Times New Roman" w:cs="Times New Roman"/>
          <w:sz w:val="28"/>
          <w:szCs w:val="28"/>
        </w:rPr>
        <w:t xml:space="preserve"> </w:t>
      </w:r>
      <w:r w:rsidR="00671CC6">
        <w:rPr>
          <w:rFonts w:ascii="Times New Roman" w:hAnsi="Times New Roman" w:cs="Times New Roman"/>
          <w:sz w:val="28"/>
          <w:szCs w:val="28"/>
        </w:rPr>
        <w:t>Г.</w:t>
      </w:r>
      <w:r w:rsidR="00671CC6" w:rsidRPr="00DA63DB">
        <w:rPr>
          <w:rFonts w:ascii="Times New Roman" w:hAnsi="Times New Roman" w:cs="Times New Roman"/>
          <w:sz w:val="28"/>
          <w:szCs w:val="28"/>
        </w:rPr>
        <w:t>Ж.</w:t>
      </w:r>
      <w:r w:rsidR="00BD0413" w:rsidRPr="00DA63DB">
        <w:rPr>
          <w:rFonts w:ascii="Times New Roman" w:hAnsi="Times New Roman" w:cs="Times New Roman"/>
          <w:sz w:val="28"/>
          <w:szCs w:val="28"/>
        </w:rPr>
        <w:t xml:space="preserve"> Энергия ветровой нагрузки воспринимаемая </w:t>
      </w:r>
      <w:proofErr w:type="spellStart"/>
      <w:r w:rsidR="00BD0413" w:rsidRPr="00DA63DB">
        <w:rPr>
          <w:rFonts w:ascii="Times New Roman" w:hAnsi="Times New Roman" w:cs="Times New Roman"/>
          <w:sz w:val="28"/>
          <w:szCs w:val="28"/>
        </w:rPr>
        <w:t>актуаторами</w:t>
      </w:r>
      <w:proofErr w:type="spellEnd"/>
      <w:r w:rsidR="00BD0413" w:rsidRPr="00DA63DB">
        <w:rPr>
          <w:rFonts w:ascii="Times New Roman" w:hAnsi="Times New Roman" w:cs="Times New Roman"/>
          <w:sz w:val="28"/>
          <w:szCs w:val="28"/>
        </w:rPr>
        <w:t xml:space="preserve"> парусной ветровой электростанции // Вестник </w:t>
      </w:r>
      <w:proofErr w:type="spellStart"/>
      <w:r w:rsidR="00BD0413" w:rsidRPr="00DA63DB">
        <w:rPr>
          <w:rFonts w:ascii="Times New Roman" w:hAnsi="Times New Roman" w:cs="Times New Roman"/>
          <w:sz w:val="28"/>
          <w:szCs w:val="28"/>
        </w:rPr>
        <w:t>Торайгыров</w:t>
      </w:r>
      <w:proofErr w:type="spellEnd"/>
      <w:r w:rsidR="00BD0413" w:rsidRPr="00DA63DB">
        <w:rPr>
          <w:rFonts w:ascii="Times New Roman" w:hAnsi="Times New Roman" w:cs="Times New Roman"/>
          <w:sz w:val="28"/>
          <w:szCs w:val="28"/>
        </w:rPr>
        <w:t xml:space="preserve"> университета.</w:t>
      </w:r>
      <w:r w:rsidR="00671CC6">
        <w:rPr>
          <w:rFonts w:ascii="Times New Roman" w:hAnsi="Times New Roman" w:cs="Times New Roman"/>
          <w:sz w:val="28"/>
          <w:szCs w:val="28"/>
        </w:rPr>
        <w:t xml:space="preserve"> </w:t>
      </w:r>
      <w:r w:rsidR="00BD0413" w:rsidRPr="00DA63DB">
        <w:rPr>
          <w:rFonts w:ascii="Times New Roman" w:hAnsi="Times New Roman" w:cs="Times New Roman"/>
          <w:sz w:val="28"/>
          <w:szCs w:val="28"/>
        </w:rPr>
        <w:t>– 2025. – №1. – С 373</w:t>
      </w:r>
      <w:r w:rsidR="00671CC6">
        <w:rPr>
          <w:rFonts w:ascii="Times New Roman" w:hAnsi="Times New Roman" w:cs="Times New Roman"/>
          <w:sz w:val="28"/>
          <w:szCs w:val="28"/>
        </w:rPr>
        <w:t>-</w:t>
      </w:r>
      <w:r w:rsidR="00BD0413" w:rsidRPr="00DA63DB">
        <w:rPr>
          <w:rFonts w:ascii="Times New Roman" w:hAnsi="Times New Roman" w:cs="Times New Roman"/>
          <w:sz w:val="28"/>
          <w:szCs w:val="28"/>
        </w:rPr>
        <w:t>383</w:t>
      </w:r>
      <w:r w:rsidR="00671CC6">
        <w:rPr>
          <w:rFonts w:ascii="Times New Roman" w:hAnsi="Times New Roman" w:cs="Times New Roman"/>
          <w:sz w:val="28"/>
          <w:szCs w:val="28"/>
        </w:rPr>
        <w:t>.</w:t>
      </w:r>
    </w:p>
    <w:p w14:paraId="49C73BD5" w14:textId="3A10657E" w:rsidR="00BD0413" w:rsidRPr="00671CC6" w:rsidRDefault="008F469E" w:rsidP="00230C87">
      <w:pPr>
        <w:ind w:firstLine="709"/>
        <w:rPr>
          <w:rFonts w:ascii="Times New Roman" w:hAnsi="Times New Roman" w:cs="Times New Roman"/>
          <w:sz w:val="28"/>
          <w:szCs w:val="28"/>
        </w:rPr>
      </w:pPr>
      <w:r>
        <w:rPr>
          <w:rFonts w:ascii="Times New Roman" w:hAnsi="Times New Roman" w:cs="Times New Roman"/>
          <w:sz w:val="28"/>
          <w:szCs w:val="28"/>
        </w:rPr>
        <w:t xml:space="preserve">94 </w:t>
      </w:r>
      <w:proofErr w:type="spellStart"/>
      <w:r w:rsidR="00BD0413" w:rsidRPr="00DA63DB">
        <w:rPr>
          <w:rFonts w:ascii="Times New Roman" w:hAnsi="Times New Roman" w:cs="Times New Roman"/>
          <w:sz w:val="28"/>
          <w:szCs w:val="28"/>
        </w:rPr>
        <w:t>Шоланов</w:t>
      </w:r>
      <w:proofErr w:type="spellEnd"/>
      <w:r w:rsidR="00287F1E" w:rsidRPr="00287F1E">
        <w:rPr>
          <w:rFonts w:ascii="Times New Roman" w:hAnsi="Times New Roman" w:cs="Times New Roman"/>
          <w:sz w:val="28"/>
          <w:szCs w:val="28"/>
        </w:rPr>
        <w:t xml:space="preserve"> </w:t>
      </w:r>
      <w:r w:rsidR="00287F1E" w:rsidRPr="00DA63DB">
        <w:rPr>
          <w:rFonts w:ascii="Times New Roman" w:hAnsi="Times New Roman" w:cs="Times New Roman"/>
          <w:sz w:val="28"/>
          <w:szCs w:val="28"/>
        </w:rPr>
        <w:t>К.С.</w:t>
      </w:r>
      <w:r w:rsidR="00BD0413" w:rsidRPr="00DA63DB">
        <w:rPr>
          <w:rFonts w:ascii="Times New Roman" w:hAnsi="Times New Roman" w:cs="Times New Roman"/>
          <w:sz w:val="28"/>
          <w:szCs w:val="28"/>
        </w:rPr>
        <w:t xml:space="preserve">, </w:t>
      </w:r>
      <w:proofErr w:type="spellStart"/>
      <w:r w:rsidR="00BD0413" w:rsidRPr="00DA63DB">
        <w:rPr>
          <w:rFonts w:ascii="Times New Roman" w:hAnsi="Times New Roman" w:cs="Times New Roman"/>
          <w:sz w:val="28"/>
          <w:szCs w:val="28"/>
        </w:rPr>
        <w:t>Жакипов</w:t>
      </w:r>
      <w:proofErr w:type="spellEnd"/>
      <w:r w:rsidR="00BD0413" w:rsidRPr="00DA63DB">
        <w:rPr>
          <w:rFonts w:ascii="Times New Roman" w:hAnsi="Times New Roman" w:cs="Times New Roman"/>
          <w:sz w:val="28"/>
          <w:szCs w:val="28"/>
        </w:rPr>
        <w:t xml:space="preserve"> </w:t>
      </w:r>
      <w:r w:rsidR="00287F1E" w:rsidRPr="00DA63DB">
        <w:rPr>
          <w:rFonts w:ascii="Times New Roman" w:hAnsi="Times New Roman" w:cs="Times New Roman"/>
          <w:sz w:val="28"/>
          <w:szCs w:val="28"/>
        </w:rPr>
        <w:t xml:space="preserve">Н.Б. </w:t>
      </w:r>
      <w:r w:rsidR="00BD0413" w:rsidRPr="00DA63DB">
        <w:rPr>
          <w:rFonts w:ascii="Times New Roman" w:hAnsi="Times New Roman" w:cs="Times New Roman"/>
          <w:sz w:val="28"/>
          <w:szCs w:val="28"/>
        </w:rPr>
        <w:t>и др. Исследование, разработка совокупности конструкций и создание экспериментального образца автоматически управляемой парусной ветровой электростанции с качающимся рабочим органом</w:t>
      </w:r>
      <w:r w:rsidR="00671CC6">
        <w:rPr>
          <w:rFonts w:ascii="Times New Roman" w:hAnsi="Times New Roman" w:cs="Times New Roman"/>
          <w:sz w:val="28"/>
          <w:szCs w:val="28"/>
        </w:rPr>
        <w:t>:</w:t>
      </w:r>
      <w:r w:rsidR="00BD0413" w:rsidRPr="00DA63DB">
        <w:rPr>
          <w:rFonts w:ascii="Times New Roman" w:hAnsi="Times New Roman" w:cs="Times New Roman"/>
          <w:sz w:val="28"/>
          <w:szCs w:val="28"/>
        </w:rPr>
        <w:t xml:space="preserve"> </w:t>
      </w:r>
      <w:r w:rsidR="00671CC6" w:rsidRPr="00DA63DB">
        <w:rPr>
          <w:rFonts w:ascii="Times New Roman" w:hAnsi="Times New Roman" w:cs="Times New Roman"/>
          <w:sz w:val="28"/>
          <w:szCs w:val="28"/>
        </w:rPr>
        <w:t xml:space="preserve">отчет </w:t>
      </w:r>
      <w:r w:rsidR="00671CC6">
        <w:rPr>
          <w:rFonts w:ascii="Times New Roman" w:hAnsi="Times New Roman" w:cs="Times New Roman"/>
          <w:sz w:val="28"/>
          <w:szCs w:val="28"/>
        </w:rPr>
        <w:t xml:space="preserve">о НИР (заключительный). – Астана, 2025. – 68 с. – </w:t>
      </w:r>
      <w:r w:rsidR="00BD0413" w:rsidRPr="00DA63DB">
        <w:rPr>
          <w:rFonts w:ascii="Times New Roman" w:hAnsi="Times New Roman" w:cs="Times New Roman"/>
          <w:sz w:val="28"/>
          <w:szCs w:val="28"/>
        </w:rPr>
        <w:t>Г</w:t>
      </w:r>
      <w:r w:rsidR="00671CC6">
        <w:rPr>
          <w:rFonts w:ascii="Times New Roman" w:hAnsi="Times New Roman" w:cs="Times New Roman"/>
          <w:sz w:val="28"/>
          <w:szCs w:val="28"/>
        </w:rPr>
        <w:t>Р</w:t>
      </w:r>
      <w:r w:rsidR="00BD0413" w:rsidRPr="00DA63DB">
        <w:rPr>
          <w:rFonts w:ascii="Times New Roman" w:hAnsi="Times New Roman" w:cs="Times New Roman"/>
          <w:sz w:val="28"/>
          <w:szCs w:val="28"/>
        </w:rPr>
        <w:t>№0122РК00575</w:t>
      </w:r>
      <w:r w:rsidR="00BD0413" w:rsidRPr="00671CC6">
        <w:rPr>
          <w:rFonts w:ascii="Times New Roman" w:hAnsi="Times New Roman" w:cs="Times New Roman"/>
          <w:sz w:val="28"/>
          <w:szCs w:val="28"/>
        </w:rPr>
        <w:t>.</w:t>
      </w:r>
    </w:p>
    <w:p w14:paraId="3E4BB3FF" w14:textId="0DB74D75" w:rsidR="00BD041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95 </w:t>
      </w:r>
      <w:r w:rsidR="00BD0413" w:rsidRPr="00DA63DB">
        <w:rPr>
          <w:rFonts w:ascii="Times New Roman" w:hAnsi="Times New Roman" w:cs="Times New Roman"/>
          <w:sz w:val="28"/>
          <w:szCs w:val="28"/>
          <w:lang w:val="en-US"/>
        </w:rPr>
        <w:t>Moham</w:t>
      </w:r>
      <w:r w:rsidR="00671CC6">
        <w:rPr>
          <w:rFonts w:ascii="Times New Roman" w:hAnsi="Times New Roman" w:cs="Times New Roman"/>
          <w:sz w:val="28"/>
          <w:szCs w:val="28"/>
          <w:lang w:val="en-US"/>
        </w:rPr>
        <w:t xml:space="preserve">ad A., </w:t>
      </w:r>
      <w:proofErr w:type="spellStart"/>
      <w:r w:rsidR="00671CC6">
        <w:rPr>
          <w:rFonts w:ascii="Times New Roman" w:hAnsi="Times New Roman" w:cs="Times New Roman"/>
          <w:sz w:val="28"/>
          <w:szCs w:val="28"/>
          <w:lang w:val="en-US"/>
        </w:rPr>
        <w:t>Mohd</w:t>
      </w:r>
      <w:proofErr w:type="spellEnd"/>
      <w:r w:rsidR="00671CC6">
        <w:rPr>
          <w:rFonts w:ascii="Times New Roman" w:hAnsi="Times New Roman" w:cs="Times New Roman"/>
          <w:sz w:val="28"/>
          <w:szCs w:val="28"/>
          <w:lang w:val="en-US"/>
        </w:rPr>
        <w:t xml:space="preserve"> Amin N.A., </w:t>
      </w:r>
      <w:proofErr w:type="spellStart"/>
      <w:r w:rsidR="00671CC6">
        <w:rPr>
          <w:rFonts w:ascii="Times New Roman" w:hAnsi="Times New Roman" w:cs="Times New Roman"/>
          <w:sz w:val="28"/>
          <w:szCs w:val="28"/>
          <w:lang w:val="en-US"/>
        </w:rPr>
        <w:t>Toh</w:t>
      </w:r>
      <w:proofErr w:type="spellEnd"/>
      <w:r w:rsidR="00671CC6">
        <w:rPr>
          <w:rFonts w:ascii="Times New Roman" w:hAnsi="Times New Roman" w:cs="Times New Roman"/>
          <w:sz w:val="28"/>
          <w:szCs w:val="28"/>
          <w:lang w:val="en-US"/>
        </w:rPr>
        <w:t xml:space="preserve"> H.T.</w:t>
      </w:r>
      <w:r w:rsidR="00BD0413" w:rsidRPr="00DA63DB">
        <w:rPr>
          <w:rFonts w:ascii="Times New Roman" w:hAnsi="Times New Roman" w:cs="Times New Roman"/>
          <w:sz w:val="28"/>
          <w:szCs w:val="28"/>
          <w:lang w:val="en-US"/>
        </w:rPr>
        <w:t xml:space="preserve"> et al. Review of analysis on vertical and horizontal axis wind turbines // Applied Mechanics and </w:t>
      </w:r>
      <w:r w:rsidR="00671CC6">
        <w:rPr>
          <w:rFonts w:ascii="Times New Roman" w:hAnsi="Times New Roman" w:cs="Times New Roman"/>
          <w:sz w:val="28"/>
          <w:szCs w:val="28"/>
          <w:lang w:val="en-US"/>
        </w:rPr>
        <w:t xml:space="preserve">Materials. – 2014. – Vol. 695. </w:t>
      </w:r>
      <w:r w:rsidR="00BD0413" w:rsidRPr="00DA63DB">
        <w:rPr>
          <w:rFonts w:ascii="Times New Roman" w:hAnsi="Times New Roman" w:cs="Times New Roman"/>
          <w:sz w:val="28"/>
          <w:szCs w:val="28"/>
          <w:lang w:val="en-US"/>
        </w:rPr>
        <w:t>– P. 801</w:t>
      </w:r>
      <w:r w:rsidR="00671CC6">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 xml:space="preserve">805. </w:t>
      </w:r>
    </w:p>
    <w:p w14:paraId="79450C02" w14:textId="2187F177" w:rsidR="00BD041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96 </w:t>
      </w:r>
      <w:proofErr w:type="spellStart"/>
      <w:r w:rsidR="00BD0413" w:rsidRPr="00DA63DB">
        <w:rPr>
          <w:rFonts w:ascii="Times New Roman" w:hAnsi="Times New Roman" w:cs="Times New Roman"/>
          <w:sz w:val="28"/>
          <w:szCs w:val="28"/>
          <w:lang w:val="en-US"/>
        </w:rPr>
        <w:t>Xie</w:t>
      </w:r>
      <w:proofErr w:type="spellEnd"/>
      <w:r w:rsidR="00BD0413" w:rsidRPr="00DA63DB">
        <w:rPr>
          <w:rFonts w:ascii="Times New Roman" w:hAnsi="Times New Roman" w:cs="Times New Roman"/>
          <w:sz w:val="28"/>
          <w:szCs w:val="28"/>
          <w:lang w:val="en-US"/>
        </w:rPr>
        <w:t xml:space="preserve"> X.J., Park J.H., </w:t>
      </w:r>
      <w:proofErr w:type="spellStart"/>
      <w:r w:rsidR="00BD0413" w:rsidRPr="00DA63DB">
        <w:rPr>
          <w:rFonts w:ascii="Times New Roman" w:hAnsi="Times New Roman" w:cs="Times New Roman"/>
          <w:sz w:val="28"/>
          <w:szCs w:val="28"/>
          <w:lang w:val="en-US"/>
        </w:rPr>
        <w:t>Mukaidani</w:t>
      </w:r>
      <w:proofErr w:type="spellEnd"/>
      <w:r w:rsidR="00BD0413" w:rsidRPr="00DA63DB">
        <w:rPr>
          <w:rFonts w:ascii="Times New Roman" w:hAnsi="Times New Roman" w:cs="Times New Roman"/>
          <w:sz w:val="28"/>
          <w:szCs w:val="28"/>
          <w:lang w:val="en-US"/>
        </w:rPr>
        <w:t xml:space="preserve"> H. et al. Mathematical Theories and Applications for Nonlinear Control Systems // Mathematic Problems in Engineering. – 2019. – </w:t>
      </w:r>
      <w:r w:rsidR="00671CC6">
        <w:rPr>
          <w:rFonts w:ascii="Times New Roman" w:hAnsi="Times New Roman" w:cs="Times New Roman"/>
          <w:sz w:val="28"/>
          <w:szCs w:val="28"/>
          <w:lang w:val="en-US"/>
        </w:rPr>
        <w:t>Vol. 1. – P. 1-6</w:t>
      </w:r>
      <w:r w:rsidR="00BD0413" w:rsidRPr="00DA63DB">
        <w:rPr>
          <w:rFonts w:ascii="Times New Roman" w:hAnsi="Times New Roman" w:cs="Times New Roman"/>
          <w:sz w:val="28"/>
          <w:szCs w:val="28"/>
          <w:lang w:val="en-US"/>
        </w:rPr>
        <w:t>.</w:t>
      </w:r>
    </w:p>
    <w:p w14:paraId="029441BD" w14:textId="71465286" w:rsidR="00BD041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97 </w:t>
      </w:r>
      <w:r w:rsidR="00BD0413" w:rsidRPr="00DA63DB">
        <w:rPr>
          <w:rFonts w:ascii="Times New Roman" w:hAnsi="Times New Roman" w:cs="Times New Roman"/>
          <w:sz w:val="28"/>
          <w:szCs w:val="28"/>
          <w:lang w:val="en-US"/>
        </w:rPr>
        <w:t>Yang M., Chen L., Wang J.</w:t>
      </w:r>
      <w:r w:rsidR="00671CC6">
        <w:rPr>
          <w:rFonts w:ascii="Times New Roman" w:hAnsi="Times New Roman" w:cs="Times New Roman"/>
          <w:sz w:val="28"/>
          <w:szCs w:val="28"/>
          <w:lang w:val="en-US"/>
        </w:rPr>
        <w:t xml:space="preserve"> et al.</w:t>
      </w:r>
      <w:r w:rsidR="00BD0413" w:rsidRPr="00DA63DB">
        <w:rPr>
          <w:rFonts w:ascii="Times New Roman" w:hAnsi="Times New Roman" w:cs="Times New Roman"/>
          <w:sz w:val="28"/>
          <w:szCs w:val="28"/>
          <w:lang w:val="en-US"/>
        </w:rPr>
        <w:t xml:space="preserve"> Circular economy strategies for combating climate change and other environmental issues</w:t>
      </w:r>
      <w:r w:rsidR="00671CC6">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 xml:space="preserve"> Environ.</w:t>
      </w:r>
      <w:r w:rsidR="00671CC6">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 xml:space="preserve">Chem. Lett. </w:t>
      </w:r>
      <w:r w:rsidR="00671CC6">
        <w:rPr>
          <w:rFonts w:ascii="Times New Roman" w:hAnsi="Times New Roman" w:cs="Times New Roman"/>
          <w:sz w:val="28"/>
          <w:szCs w:val="28"/>
          <w:lang w:val="en-US"/>
        </w:rPr>
        <w:t xml:space="preserve">– 2023. – Vol. </w:t>
      </w:r>
      <w:r w:rsidR="00BD0413" w:rsidRPr="00DA63DB">
        <w:rPr>
          <w:rFonts w:ascii="Times New Roman" w:hAnsi="Times New Roman" w:cs="Times New Roman"/>
          <w:sz w:val="28"/>
          <w:szCs w:val="28"/>
          <w:lang w:val="en-US"/>
        </w:rPr>
        <w:t>21</w:t>
      </w:r>
      <w:r w:rsidR="00671CC6">
        <w:rPr>
          <w:rFonts w:ascii="Times New Roman" w:hAnsi="Times New Roman" w:cs="Times New Roman"/>
          <w:sz w:val="28"/>
          <w:szCs w:val="28"/>
          <w:lang w:val="en-US"/>
        </w:rPr>
        <w:t>. – P.</w:t>
      </w:r>
      <w:r w:rsidR="00BD0413" w:rsidRPr="00DA63DB">
        <w:rPr>
          <w:rFonts w:ascii="Times New Roman" w:hAnsi="Times New Roman" w:cs="Times New Roman"/>
          <w:sz w:val="28"/>
          <w:szCs w:val="28"/>
          <w:lang w:val="en-US"/>
        </w:rPr>
        <w:t xml:space="preserve"> 55</w:t>
      </w:r>
      <w:r w:rsidR="00671CC6">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 xml:space="preserve">80. </w:t>
      </w:r>
    </w:p>
    <w:p w14:paraId="0CAA9C79" w14:textId="131682B2" w:rsidR="00BD0413" w:rsidRPr="00DA63DB"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98 </w:t>
      </w:r>
      <w:proofErr w:type="spellStart"/>
      <w:r w:rsidR="00BD0413" w:rsidRPr="00DA63DB">
        <w:rPr>
          <w:rFonts w:ascii="Times New Roman" w:hAnsi="Times New Roman" w:cs="Times New Roman"/>
          <w:sz w:val="28"/>
          <w:szCs w:val="28"/>
          <w:lang w:val="en-US"/>
        </w:rPr>
        <w:t>Sovacool</w:t>
      </w:r>
      <w:proofErr w:type="spellEnd"/>
      <w:r w:rsidR="00BD0413" w:rsidRPr="00DA63DB">
        <w:rPr>
          <w:rFonts w:ascii="Times New Roman" w:hAnsi="Times New Roman" w:cs="Times New Roman"/>
          <w:sz w:val="28"/>
          <w:szCs w:val="28"/>
          <w:lang w:val="en-US"/>
        </w:rPr>
        <w:t xml:space="preserve"> B.K., </w:t>
      </w:r>
      <w:proofErr w:type="spellStart"/>
      <w:r w:rsidR="00BD0413" w:rsidRPr="00DA63DB">
        <w:rPr>
          <w:rFonts w:ascii="Times New Roman" w:hAnsi="Times New Roman" w:cs="Times New Roman"/>
          <w:sz w:val="28"/>
          <w:szCs w:val="28"/>
          <w:lang w:val="en-US"/>
        </w:rPr>
        <w:t>Grif</w:t>
      </w:r>
      <w:proofErr w:type="spellEnd"/>
      <w:r w:rsidR="00BD0413" w:rsidRPr="00DA63DB">
        <w:rPr>
          <w:rFonts w:ascii="Times New Roman" w:hAnsi="Times New Roman" w:cs="Times New Roman"/>
          <w:sz w:val="28"/>
          <w:szCs w:val="28"/>
        </w:rPr>
        <w:t>ﬁ</w:t>
      </w:r>
      <w:proofErr w:type="spellStart"/>
      <w:r w:rsidR="00BD0413" w:rsidRPr="00DA63DB">
        <w:rPr>
          <w:rFonts w:ascii="Times New Roman" w:hAnsi="Times New Roman" w:cs="Times New Roman"/>
          <w:sz w:val="28"/>
          <w:szCs w:val="28"/>
          <w:lang w:val="en-US"/>
        </w:rPr>
        <w:t>ths</w:t>
      </w:r>
      <w:proofErr w:type="spellEnd"/>
      <w:r w:rsidR="00BD0413" w:rsidRPr="00DA63DB">
        <w:rPr>
          <w:rFonts w:ascii="Times New Roman" w:hAnsi="Times New Roman" w:cs="Times New Roman"/>
          <w:sz w:val="28"/>
          <w:szCs w:val="28"/>
          <w:lang w:val="en-US"/>
        </w:rPr>
        <w:t xml:space="preserve"> S., Kim J.</w:t>
      </w:r>
      <w:r w:rsidR="00671CC6">
        <w:rPr>
          <w:rFonts w:ascii="Times New Roman" w:hAnsi="Times New Roman" w:cs="Times New Roman"/>
          <w:sz w:val="28"/>
          <w:szCs w:val="28"/>
          <w:lang w:val="en-US"/>
        </w:rPr>
        <w:t xml:space="preserve"> et al.</w:t>
      </w:r>
      <w:r w:rsidR="00BD0413" w:rsidRPr="00DA63DB">
        <w:rPr>
          <w:rFonts w:ascii="Times New Roman" w:hAnsi="Times New Roman" w:cs="Times New Roman"/>
          <w:sz w:val="28"/>
          <w:szCs w:val="28"/>
          <w:lang w:val="en-US"/>
        </w:rPr>
        <w:t xml:space="preserve"> Climate change and industrial F-gases: A critical and systematic review of developments, sociotechnical systems and policy options for reducing synthetic greenhouse gas emissions</w:t>
      </w:r>
      <w:r w:rsidR="00671CC6">
        <w:rPr>
          <w:rFonts w:ascii="Times New Roman" w:hAnsi="Times New Roman" w:cs="Times New Roman"/>
          <w:sz w:val="28"/>
          <w:szCs w:val="28"/>
          <w:lang w:val="en-US"/>
        </w:rPr>
        <w:t xml:space="preserve"> // </w:t>
      </w:r>
      <w:r w:rsidR="00BD0413" w:rsidRPr="00DA63DB">
        <w:rPr>
          <w:rFonts w:ascii="Times New Roman" w:hAnsi="Times New Roman" w:cs="Times New Roman"/>
          <w:sz w:val="28"/>
          <w:szCs w:val="28"/>
          <w:lang w:val="en-US"/>
        </w:rPr>
        <w:t xml:space="preserve">Renew. Sustain. Energy Rev. </w:t>
      </w:r>
      <w:r w:rsidR="00671CC6">
        <w:rPr>
          <w:rFonts w:ascii="Times New Roman" w:hAnsi="Times New Roman" w:cs="Times New Roman"/>
          <w:sz w:val="28"/>
          <w:szCs w:val="28"/>
          <w:lang w:val="en-US"/>
        </w:rPr>
        <w:t xml:space="preserve">– 2021. – Vol. </w:t>
      </w:r>
      <w:r w:rsidR="00BD0413" w:rsidRPr="00DA63DB">
        <w:rPr>
          <w:rFonts w:ascii="Times New Roman" w:hAnsi="Times New Roman" w:cs="Times New Roman"/>
          <w:sz w:val="28"/>
          <w:szCs w:val="28"/>
          <w:lang w:val="en-US"/>
        </w:rPr>
        <w:t>141</w:t>
      </w:r>
      <w:r w:rsidR="00671CC6">
        <w:rPr>
          <w:rFonts w:ascii="Times New Roman" w:hAnsi="Times New Roman" w:cs="Times New Roman"/>
          <w:sz w:val="28"/>
          <w:szCs w:val="28"/>
          <w:lang w:val="en-US"/>
        </w:rPr>
        <w:t>. – P.</w:t>
      </w:r>
      <w:r w:rsidR="00BD0413" w:rsidRPr="00DA63DB">
        <w:rPr>
          <w:rFonts w:ascii="Times New Roman" w:hAnsi="Times New Roman" w:cs="Times New Roman"/>
          <w:sz w:val="28"/>
          <w:szCs w:val="28"/>
          <w:lang w:val="en-US"/>
        </w:rPr>
        <w:t xml:space="preserve"> 110759.</w:t>
      </w:r>
    </w:p>
    <w:p w14:paraId="25046C14" w14:textId="39D5789B" w:rsidR="00136B73" w:rsidRPr="00BD0413"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 xml:space="preserve">99 </w:t>
      </w:r>
      <w:proofErr w:type="spellStart"/>
      <w:r w:rsidR="00671CC6">
        <w:rPr>
          <w:rFonts w:ascii="Times New Roman" w:hAnsi="Times New Roman" w:cs="Times New Roman"/>
          <w:sz w:val="28"/>
          <w:szCs w:val="28"/>
          <w:lang w:val="en-US"/>
        </w:rPr>
        <w:t>Csaki</w:t>
      </w:r>
      <w:proofErr w:type="spellEnd"/>
      <w:r w:rsidR="00671CC6">
        <w:rPr>
          <w:rFonts w:ascii="Times New Roman" w:hAnsi="Times New Roman" w:cs="Times New Roman"/>
          <w:sz w:val="28"/>
          <w:szCs w:val="28"/>
          <w:lang w:val="en-US"/>
        </w:rPr>
        <w:t xml:space="preserve"> F. </w:t>
      </w:r>
      <w:r w:rsidR="00671CC6" w:rsidRPr="00671CC6">
        <w:rPr>
          <w:rFonts w:ascii="Times New Roman" w:hAnsi="Times New Roman" w:cs="Times New Roman"/>
          <w:sz w:val="28"/>
          <w:szCs w:val="28"/>
          <w:lang w:val="en-US"/>
        </w:rPr>
        <w:t>Modern Control Theories:</w:t>
      </w:r>
      <w:r w:rsidR="00671CC6">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Nonlinear, Optimal and Adaptive Systems</w:t>
      </w:r>
      <w:r w:rsidR="00671CC6">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 xml:space="preserve"> </w:t>
      </w:r>
      <w:r w:rsidR="00671CC6">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Budapest, 1972</w:t>
      </w:r>
      <w:r w:rsidR="00671CC6">
        <w:rPr>
          <w:rFonts w:ascii="Times New Roman" w:hAnsi="Times New Roman" w:cs="Times New Roman"/>
          <w:sz w:val="28"/>
          <w:szCs w:val="28"/>
          <w:lang w:val="en-US"/>
        </w:rPr>
        <w:t>. – 1096 p.</w:t>
      </w:r>
    </w:p>
    <w:p w14:paraId="3108950C" w14:textId="74BC0702" w:rsidR="00BD0413" w:rsidRPr="008F469E" w:rsidRDefault="008F469E" w:rsidP="00230C87">
      <w:pPr>
        <w:ind w:firstLine="709"/>
        <w:rPr>
          <w:rFonts w:ascii="Times New Roman" w:hAnsi="Times New Roman" w:cs="Times New Roman"/>
          <w:sz w:val="28"/>
          <w:szCs w:val="28"/>
          <w:lang w:val="en-US"/>
        </w:rPr>
      </w:pPr>
      <w:r w:rsidRPr="008F469E">
        <w:rPr>
          <w:rFonts w:ascii="Times New Roman" w:hAnsi="Times New Roman" w:cs="Times New Roman"/>
          <w:sz w:val="28"/>
          <w:szCs w:val="28"/>
          <w:lang w:val="en-US"/>
        </w:rPr>
        <w:t>10</w:t>
      </w:r>
      <w:r w:rsidR="00671CC6">
        <w:rPr>
          <w:rFonts w:ascii="Times New Roman" w:hAnsi="Times New Roman" w:cs="Times New Roman"/>
          <w:sz w:val="28"/>
          <w:szCs w:val="28"/>
          <w:lang w:val="en-US"/>
        </w:rPr>
        <w:t>0</w:t>
      </w:r>
      <w:r w:rsidRPr="008F469E">
        <w:rPr>
          <w:rFonts w:ascii="Times New Roman" w:hAnsi="Times New Roman" w:cs="Times New Roman"/>
          <w:sz w:val="28"/>
          <w:szCs w:val="28"/>
          <w:lang w:val="en-US"/>
        </w:rPr>
        <w:t xml:space="preserve"> </w:t>
      </w:r>
      <w:proofErr w:type="spellStart"/>
      <w:r w:rsidR="00BD0413" w:rsidRPr="00DA63DB">
        <w:rPr>
          <w:rFonts w:ascii="Times New Roman" w:hAnsi="Times New Roman" w:cs="Times New Roman"/>
          <w:sz w:val="28"/>
          <w:szCs w:val="28"/>
          <w:lang w:val="en-US"/>
        </w:rPr>
        <w:t>Bidaoui</w:t>
      </w:r>
      <w:proofErr w:type="spellEnd"/>
      <w:r w:rsidRPr="008F469E">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H.</w:t>
      </w:r>
      <w:r w:rsidR="00BD0413" w:rsidRPr="00DA63DB">
        <w:rPr>
          <w:rFonts w:ascii="Times New Roman" w:hAnsi="Times New Roman" w:cs="Times New Roman"/>
          <w:sz w:val="28"/>
          <w:szCs w:val="28"/>
          <w:lang w:val="en-US"/>
        </w:rPr>
        <w:t xml:space="preserve">, El </w:t>
      </w:r>
      <w:proofErr w:type="spellStart"/>
      <w:r w:rsidR="00BD0413" w:rsidRPr="00DA63DB">
        <w:rPr>
          <w:rFonts w:ascii="Times New Roman" w:hAnsi="Times New Roman" w:cs="Times New Roman"/>
          <w:sz w:val="28"/>
          <w:szCs w:val="28"/>
          <w:lang w:val="en-US"/>
        </w:rPr>
        <w:t>Abbassi</w:t>
      </w:r>
      <w:proofErr w:type="spellEnd"/>
      <w:r w:rsidRPr="008F469E">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I.</w:t>
      </w:r>
      <w:r w:rsidR="00BD0413" w:rsidRPr="00DA63DB">
        <w:rPr>
          <w:rFonts w:ascii="Times New Roman" w:hAnsi="Times New Roman" w:cs="Times New Roman"/>
          <w:sz w:val="28"/>
          <w:szCs w:val="28"/>
          <w:lang w:val="en-US"/>
        </w:rPr>
        <w:t xml:space="preserve">, El </w:t>
      </w:r>
      <w:proofErr w:type="spellStart"/>
      <w:r w:rsidR="00BD0413" w:rsidRPr="00DA63DB">
        <w:rPr>
          <w:rFonts w:ascii="Times New Roman" w:hAnsi="Times New Roman" w:cs="Times New Roman"/>
          <w:sz w:val="28"/>
          <w:szCs w:val="28"/>
          <w:lang w:val="en-US"/>
        </w:rPr>
        <w:t>Bouardi</w:t>
      </w:r>
      <w:proofErr w:type="spellEnd"/>
      <w:r w:rsidRPr="008F469E">
        <w:rPr>
          <w:rFonts w:ascii="Times New Roman" w:hAnsi="Times New Roman" w:cs="Times New Roman"/>
          <w:sz w:val="28"/>
          <w:szCs w:val="28"/>
          <w:lang w:val="en-US"/>
        </w:rPr>
        <w:t xml:space="preserve"> </w:t>
      </w:r>
      <w:r w:rsidRPr="00DA63DB">
        <w:rPr>
          <w:rFonts w:ascii="Times New Roman" w:hAnsi="Times New Roman" w:cs="Times New Roman"/>
          <w:sz w:val="28"/>
          <w:szCs w:val="28"/>
          <w:lang w:val="en-US"/>
        </w:rPr>
        <w:t>A.</w:t>
      </w:r>
      <w:r w:rsidRPr="008F469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et al. </w:t>
      </w:r>
      <w:r w:rsidR="00BD0413" w:rsidRPr="00DA63DB">
        <w:rPr>
          <w:rFonts w:ascii="Times New Roman" w:hAnsi="Times New Roman" w:cs="Times New Roman"/>
          <w:sz w:val="28"/>
          <w:szCs w:val="28"/>
          <w:lang w:val="en-US"/>
        </w:rPr>
        <w:t>Wind Speed Data Analysis Using Weibull and Rayleigh Distribution Functions,</w:t>
      </w:r>
      <w:r>
        <w:rPr>
          <w:rFonts w:ascii="Times New Roman" w:hAnsi="Times New Roman" w:cs="Times New Roman"/>
          <w:sz w:val="28"/>
          <w:szCs w:val="28"/>
          <w:lang w:val="en-US"/>
        </w:rPr>
        <w:t xml:space="preserve"> </w:t>
      </w:r>
      <w:r w:rsidR="00BD0413" w:rsidRPr="00DA63DB">
        <w:rPr>
          <w:rFonts w:ascii="Times New Roman" w:hAnsi="Times New Roman" w:cs="Times New Roman"/>
          <w:sz w:val="28"/>
          <w:szCs w:val="28"/>
          <w:lang w:val="en-US"/>
        </w:rPr>
        <w:t>Case Study: Five Cities Northern Morocco</w:t>
      </w:r>
      <w:r>
        <w:rPr>
          <w:rFonts w:ascii="Times New Roman" w:hAnsi="Times New Roman" w:cs="Times New Roman"/>
          <w:sz w:val="28"/>
          <w:szCs w:val="28"/>
          <w:lang w:val="en-US"/>
        </w:rPr>
        <w:t xml:space="preserve"> // </w:t>
      </w:r>
      <w:r w:rsidR="00BD0413" w:rsidRPr="00DA63DB">
        <w:rPr>
          <w:rFonts w:ascii="Times New Roman" w:hAnsi="Times New Roman" w:cs="Times New Roman"/>
          <w:sz w:val="28"/>
          <w:szCs w:val="28"/>
          <w:lang w:val="en-US"/>
        </w:rPr>
        <w:t>Procedia Manuf.</w:t>
      </w:r>
      <w:r>
        <w:rPr>
          <w:rFonts w:ascii="Times New Roman" w:hAnsi="Times New Roman" w:cs="Times New Roman"/>
          <w:sz w:val="28"/>
          <w:szCs w:val="28"/>
          <w:lang w:val="en-US"/>
        </w:rPr>
        <w:t xml:space="preserve"> – 2019. – Vol.</w:t>
      </w:r>
      <w:r w:rsidR="00BD0413" w:rsidRPr="00DA63DB">
        <w:rPr>
          <w:rFonts w:ascii="Times New Roman" w:hAnsi="Times New Roman" w:cs="Times New Roman"/>
          <w:sz w:val="28"/>
          <w:szCs w:val="28"/>
          <w:lang w:val="en-US"/>
        </w:rPr>
        <w:t xml:space="preserve"> 32</w:t>
      </w:r>
      <w:r>
        <w:rPr>
          <w:rFonts w:ascii="Times New Roman" w:hAnsi="Times New Roman" w:cs="Times New Roman"/>
          <w:sz w:val="28"/>
          <w:szCs w:val="28"/>
          <w:lang w:val="en-US"/>
        </w:rPr>
        <w:t>. – P.</w:t>
      </w:r>
      <w:r w:rsidR="00BD0413" w:rsidRPr="00DA63DB">
        <w:rPr>
          <w:rFonts w:ascii="Times New Roman" w:hAnsi="Times New Roman" w:cs="Times New Roman"/>
          <w:sz w:val="28"/>
          <w:szCs w:val="28"/>
          <w:lang w:val="en-US"/>
        </w:rPr>
        <w:t xml:space="preserve"> 786</w:t>
      </w:r>
      <w:r>
        <w:rPr>
          <w:rFonts w:ascii="Times New Roman" w:hAnsi="Times New Roman" w:cs="Times New Roman"/>
          <w:sz w:val="28"/>
          <w:szCs w:val="28"/>
          <w:lang w:val="en-US"/>
        </w:rPr>
        <w:t>-</w:t>
      </w:r>
      <w:r w:rsidR="00BD0413" w:rsidRPr="00DA63DB">
        <w:rPr>
          <w:rFonts w:ascii="Times New Roman" w:hAnsi="Times New Roman" w:cs="Times New Roman"/>
          <w:sz w:val="28"/>
          <w:szCs w:val="28"/>
          <w:lang w:val="en-US"/>
        </w:rPr>
        <w:t>793</w:t>
      </w:r>
      <w:r w:rsidR="00BD0413" w:rsidRPr="008F469E">
        <w:rPr>
          <w:rFonts w:ascii="Times New Roman" w:hAnsi="Times New Roman" w:cs="Times New Roman"/>
          <w:sz w:val="28"/>
          <w:szCs w:val="28"/>
          <w:lang w:val="en-US"/>
        </w:rPr>
        <w:t>.</w:t>
      </w:r>
    </w:p>
    <w:p w14:paraId="7E7FEF33" w14:textId="77777777" w:rsidR="00BD0413" w:rsidRPr="00BD0413" w:rsidRDefault="00BD0413" w:rsidP="00136B73">
      <w:pPr>
        <w:ind w:firstLine="0"/>
        <w:rPr>
          <w:rFonts w:ascii="Times New Roman" w:hAnsi="Times New Roman" w:cs="Times New Roman"/>
          <w:sz w:val="28"/>
          <w:szCs w:val="28"/>
          <w:lang w:val="en-US"/>
        </w:rPr>
      </w:pPr>
    </w:p>
    <w:p w14:paraId="0D08654D" w14:textId="77777777" w:rsidR="00BD0413" w:rsidRPr="00BD0413" w:rsidRDefault="00BD0413" w:rsidP="00136B73">
      <w:pPr>
        <w:ind w:firstLine="0"/>
        <w:rPr>
          <w:rFonts w:ascii="Times New Roman" w:hAnsi="Times New Roman" w:cs="Times New Roman"/>
          <w:sz w:val="28"/>
          <w:szCs w:val="28"/>
          <w:lang w:val="en-US"/>
        </w:rPr>
      </w:pPr>
    </w:p>
    <w:p w14:paraId="1622F27F" w14:textId="77777777" w:rsidR="00BD0413" w:rsidRPr="00BD0413" w:rsidRDefault="00BD0413" w:rsidP="00136B73">
      <w:pPr>
        <w:ind w:firstLine="0"/>
        <w:rPr>
          <w:rFonts w:ascii="Times New Roman" w:hAnsi="Times New Roman" w:cs="Times New Roman"/>
          <w:sz w:val="28"/>
          <w:szCs w:val="28"/>
          <w:lang w:val="en-US"/>
        </w:rPr>
      </w:pPr>
    </w:p>
    <w:p w14:paraId="7465036A" w14:textId="77777777" w:rsidR="00136B73" w:rsidRPr="00BD0413" w:rsidRDefault="00136B73" w:rsidP="00136B73">
      <w:pPr>
        <w:ind w:firstLine="0"/>
        <w:rPr>
          <w:rFonts w:ascii="Times New Roman" w:hAnsi="Times New Roman" w:cs="Times New Roman"/>
          <w:sz w:val="28"/>
          <w:szCs w:val="28"/>
          <w:lang w:val="en-US"/>
        </w:rPr>
      </w:pPr>
    </w:p>
    <w:p w14:paraId="62410180" w14:textId="77777777" w:rsidR="00136B73" w:rsidRPr="00BD0413" w:rsidRDefault="00136B73" w:rsidP="00136B73">
      <w:pPr>
        <w:ind w:firstLine="0"/>
        <w:rPr>
          <w:rFonts w:ascii="Times New Roman" w:hAnsi="Times New Roman" w:cs="Times New Roman"/>
          <w:sz w:val="28"/>
          <w:szCs w:val="28"/>
          <w:lang w:val="en-US"/>
        </w:rPr>
      </w:pPr>
    </w:p>
    <w:p w14:paraId="228EF2A0" w14:textId="1D77F409" w:rsidR="00DA63DB" w:rsidRPr="00DA63DB" w:rsidRDefault="00DA63DB" w:rsidP="00DA63DB">
      <w:pPr>
        <w:ind w:firstLine="0"/>
        <w:rPr>
          <w:rFonts w:ascii="Times New Roman" w:hAnsi="Times New Roman" w:cs="Times New Roman"/>
          <w:sz w:val="28"/>
          <w:szCs w:val="28"/>
          <w:lang w:val="en-US"/>
        </w:rPr>
      </w:pPr>
    </w:p>
    <w:p w14:paraId="60FEB63F" w14:textId="1B781F1E" w:rsidR="00DA63DB" w:rsidRPr="00DA63DB" w:rsidRDefault="00DA63DB" w:rsidP="00DA63DB">
      <w:pPr>
        <w:ind w:firstLine="0"/>
        <w:rPr>
          <w:rFonts w:ascii="Times New Roman" w:hAnsi="Times New Roman" w:cs="Times New Roman"/>
          <w:sz w:val="28"/>
          <w:szCs w:val="28"/>
          <w:lang w:val="en-US"/>
        </w:rPr>
      </w:pPr>
    </w:p>
    <w:p w14:paraId="55E016FB" w14:textId="1254411C" w:rsidR="00DA63DB" w:rsidRPr="00DA63DB" w:rsidRDefault="00DA63DB" w:rsidP="00DA63DB">
      <w:pPr>
        <w:ind w:firstLine="0"/>
        <w:rPr>
          <w:rFonts w:ascii="Times New Roman" w:hAnsi="Times New Roman" w:cs="Times New Roman"/>
          <w:sz w:val="28"/>
          <w:szCs w:val="28"/>
          <w:lang w:val="en-US"/>
        </w:rPr>
      </w:pPr>
    </w:p>
    <w:p w14:paraId="4324E2DE" w14:textId="2C939612" w:rsidR="00DA63DB" w:rsidRPr="00DA63DB" w:rsidRDefault="00DA63DB" w:rsidP="00DA63DB">
      <w:pPr>
        <w:ind w:firstLine="0"/>
        <w:rPr>
          <w:rFonts w:ascii="Times New Roman" w:hAnsi="Times New Roman" w:cs="Times New Roman"/>
          <w:sz w:val="28"/>
          <w:szCs w:val="28"/>
          <w:lang w:val="en-US"/>
        </w:rPr>
      </w:pPr>
    </w:p>
    <w:p w14:paraId="7D40E164" w14:textId="066B1AA6" w:rsidR="00DA63DB" w:rsidRPr="00945C8E" w:rsidRDefault="00DA63DB" w:rsidP="00DA63DB">
      <w:pPr>
        <w:ind w:firstLine="0"/>
        <w:rPr>
          <w:rFonts w:ascii="Times New Roman" w:hAnsi="Times New Roman" w:cs="Times New Roman"/>
          <w:sz w:val="28"/>
          <w:szCs w:val="28"/>
          <w:lang w:val="en-US"/>
        </w:rPr>
      </w:pPr>
    </w:p>
    <w:p w14:paraId="6C65CE09" w14:textId="77777777" w:rsidR="00F91F70" w:rsidRPr="00945C8E" w:rsidRDefault="00F91F70" w:rsidP="00DA63DB">
      <w:pPr>
        <w:ind w:firstLine="0"/>
        <w:rPr>
          <w:rFonts w:ascii="Times New Roman" w:hAnsi="Times New Roman" w:cs="Times New Roman"/>
          <w:sz w:val="28"/>
          <w:szCs w:val="28"/>
          <w:lang w:val="en-US"/>
        </w:rPr>
      </w:pPr>
    </w:p>
    <w:p w14:paraId="189E2848" w14:textId="77777777" w:rsidR="00F91F70" w:rsidRPr="00945C8E" w:rsidRDefault="00F91F70" w:rsidP="00DA63DB">
      <w:pPr>
        <w:ind w:firstLine="0"/>
        <w:rPr>
          <w:rFonts w:ascii="Times New Roman" w:hAnsi="Times New Roman" w:cs="Times New Roman"/>
          <w:sz w:val="28"/>
          <w:szCs w:val="28"/>
          <w:lang w:val="en-US"/>
        </w:rPr>
      </w:pPr>
    </w:p>
    <w:p w14:paraId="067C131F" w14:textId="77777777" w:rsidR="00F91F70" w:rsidRPr="00945C8E" w:rsidRDefault="00F91F70" w:rsidP="00DA63DB">
      <w:pPr>
        <w:ind w:firstLine="0"/>
        <w:rPr>
          <w:rFonts w:ascii="Times New Roman" w:hAnsi="Times New Roman" w:cs="Times New Roman"/>
          <w:sz w:val="28"/>
          <w:szCs w:val="28"/>
          <w:lang w:val="en-US"/>
        </w:rPr>
      </w:pPr>
    </w:p>
    <w:p w14:paraId="60F6523E" w14:textId="77777777" w:rsidR="00F91F70" w:rsidRPr="00945C8E" w:rsidRDefault="00F91F70" w:rsidP="00DA63DB">
      <w:pPr>
        <w:ind w:firstLine="0"/>
        <w:rPr>
          <w:rFonts w:ascii="Times New Roman" w:hAnsi="Times New Roman" w:cs="Times New Roman"/>
          <w:sz w:val="28"/>
          <w:szCs w:val="28"/>
          <w:lang w:val="en-US"/>
        </w:rPr>
      </w:pPr>
    </w:p>
    <w:p w14:paraId="7B189438" w14:textId="43F7551F" w:rsidR="00DA63DB" w:rsidRPr="00DA63DB" w:rsidRDefault="00DA63DB" w:rsidP="00DA63DB">
      <w:pPr>
        <w:ind w:firstLine="0"/>
        <w:rPr>
          <w:rFonts w:ascii="Times New Roman" w:hAnsi="Times New Roman" w:cs="Times New Roman"/>
          <w:sz w:val="28"/>
          <w:szCs w:val="28"/>
          <w:lang w:val="en-US"/>
        </w:rPr>
      </w:pPr>
    </w:p>
    <w:p w14:paraId="15A91ED3" w14:textId="1DF15105" w:rsidR="00DA63DB" w:rsidRPr="00DA63DB" w:rsidRDefault="00DA63DB" w:rsidP="00DA63DB">
      <w:pPr>
        <w:ind w:firstLine="0"/>
        <w:rPr>
          <w:rFonts w:ascii="Times New Roman" w:hAnsi="Times New Roman" w:cs="Times New Roman"/>
          <w:sz w:val="28"/>
          <w:szCs w:val="28"/>
          <w:lang w:val="en-US"/>
        </w:rPr>
      </w:pPr>
    </w:p>
    <w:p w14:paraId="778C8DE1" w14:textId="5F61C374" w:rsidR="00276359" w:rsidRDefault="00DA63DB" w:rsidP="00DA63DB">
      <w:pPr>
        <w:ind w:firstLine="0"/>
        <w:jc w:val="center"/>
        <w:rPr>
          <w:rFonts w:ascii="Times New Roman" w:hAnsi="Times New Roman" w:cs="Times New Roman"/>
          <w:b/>
          <w:bCs/>
          <w:sz w:val="28"/>
          <w:szCs w:val="28"/>
        </w:rPr>
      </w:pPr>
      <w:r w:rsidRPr="00DA63DB">
        <w:rPr>
          <w:rFonts w:ascii="Times New Roman" w:hAnsi="Times New Roman" w:cs="Times New Roman"/>
          <w:b/>
          <w:bCs/>
          <w:sz w:val="28"/>
          <w:szCs w:val="28"/>
        </w:rPr>
        <w:lastRenderedPageBreak/>
        <w:t>ПРИЛОЖЕНИЕ А</w:t>
      </w:r>
    </w:p>
    <w:p w14:paraId="449425F0" w14:textId="77777777" w:rsidR="0023139E" w:rsidRDefault="0023139E" w:rsidP="00DA63DB">
      <w:pPr>
        <w:ind w:firstLine="0"/>
        <w:jc w:val="center"/>
        <w:rPr>
          <w:rFonts w:ascii="Times New Roman" w:hAnsi="Times New Roman" w:cs="Times New Roman"/>
          <w:b/>
          <w:bCs/>
          <w:sz w:val="28"/>
          <w:szCs w:val="28"/>
        </w:rPr>
      </w:pPr>
    </w:p>
    <w:p w14:paraId="5EACF8BA" w14:textId="73124D99" w:rsidR="006768DE" w:rsidRDefault="006768DE" w:rsidP="00F91F70">
      <w:pPr>
        <w:ind w:firstLine="0"/>
        <w:jc w:val="center"/>
        <w:rPr>
          <w:rFonts w:ascii="Times New Roman" w:hAnsi="Times New Roman" w:cs="Times New Roman"/>
          <w:sz w:val="28"/>
          <w:szCs w:val="28"/>
        </w:rPr>
      </w:pPr>
      <w:bookmarkStart w:id="51" w:name="_Hlk206504581"/>
      <w:r>
        <w:rPr>
          <w:rFonts w:ascii="Times New Roman" w:hAnsi="Times New Roman" w:cs="Times New Roman"/>
          <w:sz w:val="28"/>
          <w:szCs w:val="28"/>
        </w:rPr>
        <w:t xml:space="preserve">Листинг программы на </w:t>
      </w:r>
      <w:r>
        <w:rPr>
          <w:rFonts w:ascii="Times New Roman" w:hAnsi="Times New Roman" w:cs="Times New Roman"/>
          <w:sz w:val="28"/>
          <w:szCs w:val="28"/>
          <w:lang w:val="en-US"/>
        </w:rPr>
        <w:t>Python</w:t>
      </w:r>
      <w:r w:rsidRPr="006768DE">
        <w:rPr>
          <w:rFonts w:ascii="Times New Roman" w:hAnsi="Times New Roman" w:cs="Times New Roman"/>
          <w:sz w:val="28"/>
          <w:szCs w:val="28"/>
        </w:rPr>
        <w:t xml:space="preserve"> </w:t>
      </w:r>
      <w:r>
        <w:rPr>
          <w:rFonts w:ascii="Times New Roman" w:hAnsi="Times New Roman" w:cs="Times New Roman"/>
          <w:sz w:val="28"/>
          <w:szCs w:val="28"/>
        </w:rPr>
        <w:t xml:space="preserve">для анализа ветровой ситуации </w:t>
      </w:r>
      <w:r w:rsidR="001537CE">
        <w:rPr>
          <w:rFonts w:ascii="Times New Roman" w:hAnsi="Times New Roman" w:cs="Times New Roman"/>
          <w:sz w:val="28"/>
          <w:szCs w:val="28"/>
        </w:rPr>
        <w:t>п</w:t>
      </w:r>
      <w:r>
        <w:rPr>
          <w:rFonts w:ascii="Times New Roman" w:hAnsi="Times New Roman" w:cs="Times New Roman"/>
          <w:sz w:val="28"/>
          <w:szCs w:val="28"/>
        </w:rPr>
        <w:t>о формировани</w:t>
      </w:r>
      <w:r w:rsidR="001537CE">
        <w:rPr>
          <w:rFonts w:ascii="Times New Roman" w:hAnsi="Times New Roman" w:cs="Times New Roman"/>
          <w:sz w:val="28"/>
          <w:szCs w:val="28"/>
        </w:rPr>
        <w:t>ю</w:t>
      </w:r>
      <w:r>
        <w:rPr>
          <w:rFonts w:ascii="Times New Roman" w:hAnsi="Times New Roman" w:cs="Times New Roman"/>
          <w:sz w:val="28"/>
          <w:szCs w:val="28"/>
        </w:rPr>
        <w:t xml:space="preserve"> пре</w:t>
      </w:r>
      <w:r w:rsidR="001537CE">
        <w:rPr>
          <w:rFonts w:ascii="Times New Roman" w:hAnsi="Times New Roman" w:cs="Times New Roman"/>
          <w:sz w:val="28"/>
          <w:szCs w:val="28"/>
        </w:rPr>
        <w:t>д</w:t>
      </w:r>
      <w:r>
        <w:rPr>
          <w:rFonts w:ascii="Times New Roman" w:hAnsi="Times New Roman" w:cs="Times New Roman"/>
          <w:sz w:val="28"/>
          <w:szCs w:val="28"/>
        </w:rPr>
        <w:t>сказуемых закономерностей</w:t>
      </w:r>
    </w:p>
    <w:bookmarkEnd w:id="51"/>
    <w:p w14:paraId="60055706" w14:textId="77777777" w:rsidR="006768DE" w:rsidRPr="006768DE" w:rsidRDefault="006768DE" w:rsidP="006768DE">
      <w:pPr>
        <w:ind w:firstLine="0"/>
        <w:rPr>
          <w:rFonts w:ascii="Times New Roman" w:hAnsi="Times New Roman" w:cs="Times New Roman"/>
          <w:sz w:val="28"/>
          <w:szCs w:val="28"/>
        </w:rPr>
      </w:pPr>
    </w:p>
    <w:p w14:paraId="7326629D" w14:textId="77777777" w:rsidR="006768DE" w:rsidRPr="00102BCF" w:rsidRDefault="006768DE" w:rsidP="006768DE">
      <w:pPr>
        <w:rPr>
          <w:lang w:val="en-US"/>
        </w:rPr>
      </w:pPr>
      <w:r w:rsidRPr="00102BCF">
        <w:rPr>
          <w:lang w:val="en-US"/>
        </w:rPr>
        <w:t>import pandas as pd</w:t>
      </w:r>
    </w:p>
    <w:p w14:paraId="22A2218A" w14:textId="77777777" w:rsidR="006768DE" w:rsidRPr="00102BCF" w:rsidRDefault="006768DE" w:rsidP="006768DE">
      <w:pPr>
        <w:rPr>
          <w:lang w:val="en-US"/>
        </w:rPr>
      </w:pPr>
      <w:r w:rsidRPr="00102BCF">
        <w:rPr>
          <w:lang w:val="en-US"/>
        </w:rPr>
        <w:t xml:space="preserve">import </w:t>
      </w:r>
      <w:proofErr w:type="spellStart"/>
      <w:r w:rsidRPr="00102BCF">
        <w:rPr>
          <w:lang w:val="en-US"/>
        </w:rPr>
        <w:t>numpy</w:t>
      </w:r>
      <w:proofErr w:type="spellEnd"/>
      <w:r w:rsidRPr="00102BCF">
        <w:rPr>
          <w:lang w:val="en-US"/>
        </w:rPr>
        <w:t xml:space="preserve"> as np</w:t>
      </w:r>
    </w:p>
    <w:p w14:paraId="40ED7264" w14:textId="77777777" w:rsidR="006768DE" w:rsidRPr="00102BCF" w:rsidRDefault="006768DE" w:rsidP="006768DE">
      <w:pPr>
        <w:rPr>
          <w:lang w:val="en-US"/>
        </w:rPr>
      </w:pPr>
      <w:r w:rsidRPr="00102BCF">
        <w:rPr>
          <w:lang w:val="en-US"/>
        </w:rPr>
        <w:t xml:space="preserve">from </w:t>
      </w:r>
      <w:proofErr w:type="spellStart"/>
      <w:r w:rsidRPr="00102BCF">
        <w:rPr>
          <w:lang w:val="en-US"/>
        </w:rPr>
        <w:t>sklearn.model_selection</w:t>
      </w:r>
      <w:proofErr w:type="spellEnd"/>
      <w:r w:rsidRPr="00102BCF">
        <w:rPr>
          <w:lang w:val="en-US"/>
        </w:rPr>
        <w:t xml:space="preserve"> import </w:t>
      </w:r>
      <w:proofErr w:type="spellStart"/>
      <w:r w:rsidRPr="00102BCF">
        <w:rPr>
          <w:lang w:val="en-US"/>
        </w:rPr>
        <w:t>train_test_split</w:t>
      </w:r>
      <w:proofErr w:type="spellEnd"/>
    </w:p>
    <w:p w14:paraId="704A3633" w14:textId="77777777" w:rsidR="006768DE" w:rsidRPr="00102BCF" w:rsidRDefault="006768DE" w:rsidP="006768DE">
      <w:pPr>
        <w:rPr>
          <w:lang w:val="en-US"/>
        </w:rPr>
      </w:pPr>
      <w:r w:rsidRPr="00102BCF">
        <w:rPr>
          <w:lang w:val="en-US"/>
        </w:rPr>
        <w:t xml:space="preserve">from </w:t>
      </w:r>
      <w:proofErr w:type="spellStart"/>
      <w:r w:rsidRPr="00102BCF">
        <w:rPr>
          <w:lang w:val="en-US"/>
        </w:rPr>
        <w:t>sklearn.preprocessing</w:t>
      </w:r>
      <w:proofErr w:type="spellEnd"/>
      <w:r w:rsidRPr="00102BCF">
        <w:rPr>
          <w:lang w:val="en-US"/>
        </w:rPr>
        <w:t xml:space="preserve"> import </w:t>
      </w:r>
      <w:proofErr w:type="spellStart"/>
      <w:r w:rsidRPr="00102BCF">
        <w:rPr>
          <w:lang w:val="en-US"/>
        </w:rPr>
        <w:t>StandardScaler</w:t>
      </w:r>
      <w:proofErr w:type="spellEnd"/>
    </w:p>
    <w:p w14:paraId="6A0E347E" w14:textId="77777777" w:rsidR="006768DE" w:rsidRPr="00102BCF" w:rsidRDefault="006768DE" w:rsidP="006768DE">
      <w:pPr>
        <w:rPr>
          <w:lang w:val="en-US"/>
        </w:rPr>
      </w:pPr>
      <w:r w:rsidRPr="00102BCF">
        <w:rPr>
          <w:lang w:val="en-US"/>
        </w:rPr>
        <w:t xml:space="preserve">from </w:t>
      </w:r>
      <w:proofErr w:type="spellStart"/>
      <w:r w:rsidRPr="00102BCF">
        <w:rPr>
          <w:lang w:val="en-US"/>
        </w:rPr>
        <w:t>tensorflow.keras.models</w:t>
      </w:r>
      <w:proofErr w:type="spellEnd"/>
      <w:r w:rsidRPr="00102BCF">
        <w:rPr>
          <w:lang w:val="en-US"/>
        </w:rPr>
        <w:t xml:space="preserve"> import Sequential</w:t>
      </w:r>
    </w:p>
    <w:p w14:paraId="3E00AA41" w14:textId="77777777" w:rsidR="006768DE" w:rsidRPr="00102BCF" w:rsidRDefault="006768DE" w:rsidP="006768DE">
      <w:pPr>
        <w:rPr>
          <w:lang w:val="en-US"/>
        </w:rPr>
      </w:pPr>
      <w:r w:rsidRPr="00102BCF">
        <w:rPr>
          <w:lang w:val="en-US"/>
        </w:rPr>
        <w:t xml:space="preserve">from </w:t>
      </w:r>
      <w:proofErr w:type="spellStart"/>
      <w:r w:rsidRPr="00102BCF">
        <w:rPr>
          <w:lang w:val="en-US"/>
        </w:rPr>
        <w:t>tensorflow.keras.layers</w:t>
      </w:r>
      <w:proofErr w:type="spellEnd"/>
      <w:r w:rsidRPr="00102BCF">
        <w:rPr>
          <w:lang w:val="en-US"/>
        </w:rPr>
        <w:t xml:space="preserve"> import Dense</w:t>
      </w:r>
    </w:p>
    <w:p w14:paraId="3A904958" w14:textId="77777777" w:rsidR="006768DE" w:rsidRPr="00102BCF" w:rsidRDefault="006768DE" w:rsidP="006768DE">
      <w:pPr>
        <w:rPr>
          <w:lang w:val="en-US"/>
        </w:rPr>
      </w:pPr>
      <w:r w:rsidRPr="00102BCF">
        <w:rPr>
          <w:lang w:val="en-US"/>
        </w:rPr>
        <w:t xml:space="preserve">from </w:t>
      </w:r>
      <w:proofErr w:type="spellStart"/>
      <w:r w:rsidRPr="00102BCF">
        <w:rPr>
          <w:lang w:val="en-US"/>
        </w:rPr>
        <w:t>openpyxl</w:t>
      </w:r>
      <w:proofErr w:type="spellEnd"/>
      <w:r w:rsidRPr="00102BCF">
        <w:rPr>
          <w:lang w:val="en-US"/>
        </w:rPr>
        <w:t xml:space="preserve"> import Workbook</w:t>
      </w:r>
    </w:p>
    <w:p w14:paraId="4C5A849E" w14:textId="77777777" w:rsidR="006768DE" w:rsidRPr="00102BCF" w:rsidRDefault="006768DE" w:rsidP="006768DE">
      <w:pPr>
        <w:rPr>
          <w:lang w:val="en-US"/>
        </w:rPr>
      </w:pPr>
      <w:r w:rsidRPr="00102BCF">
        <w:rPr>
          <w:lang w:val="en-US"/>
        </w:rPr>
        <w:t xml:space="preserve">import </w:t>
      </w:r>
      <w:proofErr w:type="spellStart"/>
      <w:r w:rsidRPr="00102BCF">
        <w:rPr>
          <w:lang w:val="en-US"/>
        </w:rPr>
        <w:t>tkinter</w:t>
      </w:r>
      <w:proofErr w:type="spellEnd"/>
      <w:r w:rsidRPr="00102BCF">
        <w:rPr>
          <w:lang w:val="en-US"/>
        </w:rPr>
        <w:t xml:space="preserve"> as </w:t>
      </w:r>
      <w:proofErr w:type="spellStart"/>
      <w:r w:rsidRPr="00102BCF">
        <w:rPr>
          <w:lang w:val="en-US"/>
        </w:rPr>
        <w:t>tk</w:t>
      </w:r>
      <w:proofErr w:type="spellEnd"/>
    </w:p>
    <w:p w14:paraId="479E7E76" w14:textId="77777777" w:rsidR="006768DE" w:rsidRPr="00102BCF" w:rsidRDefault="006768DE" w:rsidP="006768DE">
      <w:pPr>
        <w:rPr>
          <w:lang w:val="en-US"/>
        </w:rPr>
      </w:pPr>
      <w:r w:rsidRPr="00102BCF">
        <w:rPr>
          <w:lang w:val="en-US"/>
        </w:rPr>
        <w:t xml:space="preserve">from </w:t>
      </w:r>
      <w:proofErr w:type="spellStart"/>
      <w:r w:rsidRPr="00102BCF">
        <w:rPr>
          <w:lang w:val="en-US"/>
        </w:rPr>
        <w:t>tkinter</w:t>
      </w:r>
      <w:proofErr w:type="spellEnd"/>
      <w:r w:rsidRPr="00102BCF">
        <w:rPr>
          <w:lang w:val="en-US"/>
        </w:rPr>
        <w:t xml:space="preserve"> import </w:t>
      </w:r>
      <w:proofErr w:type="spellStart"/>
      <w:r w:rsidRPr="00102BCF">
        <w:rPr>
          <w:lang w:val="en-US"/>
        </w:rPr>
        <w:t>ttk</w:t>
      </w:r>
      <w:proofErr w:type="spellEnd"/>
    </w:p>
    <w:p w14:paraId="26663F46" w14:textId="77777777" w:rsidR="006768DE" w:rsidRPr="00102BCF" w:rsidRDefault="006768DE" w:rsidP="006768DE">
      <w:pPr>
        <w:rPr>
          <w:lang w:val="en-US"/>
        </w:rPr>
      </w:pPr>
      <w:r w:rsidRPr="00102BCF">
        <w:rPr>
          <w:lang w:val="en-US"/>
        </w:rPr>
        <w:t xml:space="preserve">from </w:t>
      </w:r>
      <w:proofErr w:type="spellStart"/>
      <w:r w:rsidRPr="00102BCF">
        <w:rPr>
          <w:lang w:val="en-US"/>
        </w:rPr>
        <w:t>tkinter</w:t>
      </w:r>
      <w:proofErr w:type="spellEnd"/>
      <w:r w:rsidRPr="00102BCF">
        <w:rPr>
          <w:lang w:val="en-US"/>
        </w:rPr>
        <w:t xml:space="preserve"> import </w:t>
      </w:r>
      <w:proofErr w:type="spellStart"/>
      <w:r w:rsidRPr="00102BCF">
        <w:rPr>
          <w:lang w:val="en-US"/>
        </w:rPr>
        <w:t>messagebox</w:t>
      </w:r>
      <w:proofErr w:type="spellEnd"/>
    </w:p>
    <w:p w14:paraId="3B962211" w14:textId="77777777" w:rsidR="006768DE" w:rsidRPr="00102BCF" w:rsidRDefault="006768DE" w:rsidP="006768DE">
      <w:pPr>
        <w:rPr>
          <w:lang w:val="en-US"/>
        </w:rPr>
      </w:pPr>
    </w:p>
    <w:p w14:paraId="09A5C484" w14:textId="77777777" w:rsidR="006768DE" w:rsidRDefault="006768DE" w:rsidP="006768DE">
      <w:r>
        <w:t># Определение класса для приложения</w:t>
      </w:r>
    </w:p>
    <w:p w14:paraId="3770A35E" w14:textId="77777777" w:rsidR="006768DE" w:rsidRDefault="006768DE" w:rsidP="006768DE">
      <w:proofErr w:type="spellStart"/>
      <w:r>
        <w:t>class</w:t>
      </w:r>
      <w:proofErr w:type="spellEnd"/>
      <w:r>
        <w:t xml:space="preserve"> </w:t>
      </w:r>
      <w:proofErr w:type="spellStart"/>
      <w:r>
        <w:t>NeuralNetworkApp</w:t>
      </w:r>
      <w:proofErr w:type="spellEnd"/>
      <w:r>
        <w:t>:</w:t>
      </w:r>
    </w:p>
    <w:p w14:paraId="77381574" w14:textId="77777777" w:rsidR="006768DE" w:rsidRDefault="006768DE" w:rsidP="006768DE">
      <w:r>
        <w:t xml:space="preserve">    </w:t>
      </w:r>
      <w:proofErr w:type="spellStart"/>
      <w:r>
        <w:t>def</w:t>
      </w:r>
      <w:proofErr w:type="spellEnd"/>
      <w:r>
        <w:t xml:space="preserve"> __</w:t>
      </w:r>
      <w:proofErr w:type="spellStart"/>
      <w:r>
        <w:t>init</w:t>
      </w:r>
      <w:proofErr w:type="spellEnd"/>
      <w:r>
        <w:t>__(</w:t>
      </w:r>
      <w:proofErr w:type="spellStart"/>
      <w:r>
        <w:t>self</w:t>
      </w:r>
      <w:proofErr w:type="spellEnd"/>
      <w:r>
        <w:t>):</w:t>
      </w:r>
    </w:p>
    <w:p w14:paraId="3D9BE7D8" w14:textId="77777777" w:rsidR="006768DE" w:rsidRDefault="006768DE" w:rsidP="006768DE">
      <w:r>
        <w:t xml:space="preserve">        # Инициализация основного окна приложения</w:t>
      </w:r>
    </w:p>
    <w:p w14:paraId="211A281B" w14:textId="77777777" w:rsidR="006768DE" w:rsidRPr="00102BCF" w:rsidRDefault="006768DE" w:rsidP="006768DE">
      <w:pPr>
        <w:rPr>
          <w:lang w:val="en-US"/>
        </w:rPr>
      </w:pPr>
      <w:r>
        <w:t xml:space="preserve">        </w:t>
      </w:r>
      <w:proofErr w:type="spellStart"/>
      <w:r w:rsidRPr="00102BCF">
        <w:rPr>
          <w:lang w:val="en-US"/>
        </w:rPr>
        <w:t>self.root</w:t>
      </w:r>
      <w:proofErr w:type="spellEnd"/>
      <w:r w:rsidRPr="00102BCF">
        <w:rPr>
          <w:lang w:val="en-US"/>
        </w:rPr>
        <w:t xml:space="preserve"> = </w:t>
      </w:r>
      <w:proofErr w:type="spellStart"/>
      <w:r w:rsidRPr="00102BCF">
        <w:rPr>
          <w:lang w:val="en-US"/>
        </w:rPr>
        <w:t>tk.Tk</w:t>
      </w:r>
      <w:proofErr w:type="spellEnd"/>
      <w:r w:rsidRPr="00102BCF">
        <w:rPr>
          <w:lang w:val="en-US"/>
        </w:rPr>
        <w:t>()</w:t>
      </w:r>
    </w:p>
    <w:p w14:paraId="03815719" w14:textId="77777777" w:rsidR="006768DE" w:rsidRPr="00102BCF" w:rsidRDefault="006768DE" w:rsidP="006768DE">
      <w:pPr>
        <w:rPr>
          <w:lang w:val="en-US"/>
        </w:rPr>
      </w:pPr>
      <w:r w:rsidRPr="00102BCF">
        <w:rPr>
          <w:lang w:val="en-US"/>
        </w:rPr>
        <w:t xml:space="preserve">        </w:t>
      </w:r>
      <w:proofErr w:type="spellStart"/>
      <w:r w:rsidRPr="00102BCF">
        <w:rPr>
          <w:lang w:val="en-US"/>
        </w:rPr>
        <w:t>self.root.title</w:t>
      </w:r>
      <w:proofErr w:type="spellEnd"/>
      <w:r w:rsidRPr="00102BCF">
        <w:rPr>
          <w:lang w:val="en-US"/>
        </w:rPr>
        <w:t>("Neural Network")</w:t>
      </w:r>
    </w:p>
    <w:p w14:paraId="13F711E8" w14:textId="77777777" w:rsidR="006768DE" w:rsidRPr="00102BCF" w:rsidRDefault="006768DE" w:rsidP="006768DE">
      <w:pPr>
        <w:rPr>
          <w:lang w:val="en-US"/>
        </w:rPr>
      </w:pPr>
    </w:p>
    <w:p w14:paraId="0876B120" w14:textId="77777777" w:rsidR="006768DE" w:rsidRDefault="006768DE" w:rsidP="006768DE">
      <w:r w:rsidRPr="00102BCF">
        <w:rPr>
          <w:lang w:val="en-US"/>
        </w:rPr>
        <w:t xml:space="preserve">        </w:t>
      </w:r>
      <w:r>
        <w:t># Инициализация переменной для выбранного диапазона</w:t>
      </w:r>
    </w:p>
    <w:p w14:paraId="4C75C2CF" w14:textId="77777777" w:rsidR="006768DE" w:rsidRPr="00753279" w:rsidRDefault="006768DE" w:rsidP="006768DE">
      <w:pPr>
        <w:rPr>
          <w:lang w:val="en-US"/>
        </w:rPr>
      </w:pPr>
      <w:r>
        <w:t xml:space="preserve">        </w:t>
      </w:r>
      <w:proofErr w:type="spellStart"/>
      <w:r w:rsidRPr="00CD73AA">
        <w:rPr>
          <w:lang w:val="en-US"/>
        </w:rPr>
        <w:t>self</w:t>
      </w:r>
      <w:r w:rsidRPr="00753279">
        <w:rPr>
          <w:lang w:val="en-US"/>
        </w:rPr>
        <w:t>.</w:t>
      </w:r>
      <w:r w:rsidRPr="00CD73AA">
        <w:rPr>
          <w:lang w:val="en-US"/>
        </w:rPr>
        <w:t>selected</w:t>
      </w:r>
      <w:r w:rsidRPr="00753279">
        <w:rPr>
          <w:lang w:val="en-US"/>
        </w:rPr>
        <w:t>_</w:t>
      </w:r>
      <w:r w:rsidRPr="00CD73AA">
        <w:rPr>
          <w:lang w:val="en-US"/>
        </w:rPr>
        <w:t>range</w:t>
      </w:r>
      <w:proofErr w:type="spellEnd"/>
      <w:r w:rsidRPr="00753279">
        <w:rPr>
          <w:lang w:val="en-US"/>
        </w:rPr>
        <w:t xml:space="preserve"> = (0, </w:t>
      </w:r>
      <w:r w:rsidRPr="00CD73AA">
        <w:rPr>
          <w:lang w:val="en-US"/>
        </w:rPr>
        <w:t>np</w:t>
      </w:r>
      <w:r w:rsidRPr="00753279">
        <w:rPr>
          <w:lang w:val="en-US"/>
        </w:rPr>
        <w:t>.</w:t>
      </w:r>
      <w:r w:rsidRPr="00CD73AA">
        <w:rPr>
          <w:lang w:val="en-US"/>
        </w:rPr>
        <w:t>inf</w:t>
      </w:r>
      <w:r w:rsidRPr="00753279">
        <w:rPr>
          <w:lang w:val="en-US"/>
        </w:rPr>
        <w:t>)</w:t>
      </w:r>
    </w:p>
    <w:p w14:paraId="5CBF6327" w14:textId="77777777" w:rsidR="006768DE" w:rsidRPr="00753279" w:rsidRDefault="006768DE" w:rsidP="006768DE">
      <w:pPr>
        <w:rPr>
          <w:lang w:val="en-US"/>
        </w:rPr>
      </w:pPr>
    </w:p>
    <w:p w14:paraId="354BB4D9" w14:textId="77777777" w:rsidR="006768DE" w:rsidRDefault="006768DE" w:rsidP="006768DE">
      <w:r w:rsidRPr="00753279">
        <w:rPr>
          <w:lang w:val="en-US"/>
        </w:rPr>
        <w:t xml:space="preserve">        </w:t>
      </w:r>
      <w:r>
        <w:t># Создание интерфейсных элементов (виджетов) для выбора диапазона</w:t>
      </w:r>
    </w:p>
    <w:p w14:paraId="3465AEF7" w14:textId="77777777" w:rsidR="006768DE" w:rsidRDefault="006768DE" w:rsidP="006768DE">
      <w:r>
        <w:t xml:space="preserve">        </w:t>
      </w:r>
      <w:proofErr w:type="spellStart"/>
      <w:r>
        <w:t>self.range_label</w:t>
      </w:r>
      <w:proofErr w:type="spellEnd"/>
      <w:r>
        <w:t xml:space="preserve"> = </w:t>
      </w:r>
      <w:proofErr w:type="spellStart"/>
      <w:r>
        <w:t>tk.Label</w:t>
      </w:r>
      <w:proofErr w:type="spellEnd"/>
      <w:r>
        <w:t>(</w:t>
      </w:r>
      <w:proofErr w:type="spellStart"/>
      <w:r>
        <w:t>self.root</w:t>
      </w:r>
      <w:proofErr w:type="spellEnd"/>
      <w:r>
        <w:t xml:space="preserve">, </w:t>
      </w:r>
      <w:proofErr w:type="spellStart"/>
      <w:r>
        <w:t>text</w:t>
      </w:r>
      <w:proofErr w:type="spellEnd"/>
      <w:r>
        <w:t>="Выберите диапазон скорости:")</w:t>
      </w:r>
    </w:p>
    <w:p w14:paraId="3BF6142B" w14:textId="77777777" w:rsidR="006768DE" w:rsidRPr="00102BCF" w:rsidRDefault="006768DE" w:rsidP="006768DE">
      <w:pPr>
        <w:rPr>
          <w:lang w:val="en-US"/>
        </w:rPr>
      </w:pPr>
      <w:r>
        <w:t xml:space="preserve">        </w:t>
      </w:r>
      <w:proofErr w:type="spellStart"/>
      <w:r w:rsidRPr="00102BCF">
        <w:rPr>
          <w:lang w:val="en-US"/>
        </w:rPr>
        <w:t>self.range_label.pack</w:t>
      </w:r>
      <w:proofErr w:type="spellEnd"/>
      <w:r w:rsidRPr="00102BCF">
        <w:rPr>
          <w:lang w:val="en-US"/>
        </w:rPr>
        <w:t>()</w:t>
      </w:r>
    </w:p>
    <w:p w14:paraId="6A7098AD" w14:textId="77777777" w:rsidR="006768DE" w:rsidRPr="00102BCF" w:rsidRDefault="006768DE" w:rsidP="006768DE">
      <w:pPr>
        <w:rPr>
          <w:lang w:val="en-US"/>
        </w:rPr>
      </w:pPr>
    </w:p>
    <w:p w14:paraId="7C9E03A1" w14:textId="77777777" w:rsidR="006768DE" w:rsidRPr="00102BCF" w:rsidRDefault="006768DE" w:rsidP="006768DE">
      <w:pPr>
        <w:rPr>
          <w:lang w:val="en-US"/>
        </w:rPr>
      </w:pPr>
      <w:r w:rsidRPr="00102BCF">
        <w:rPr>
          <w:lang w:val="en-US"/>
        </w:rPr>
        <w:t xml:space="preserve">        </w:t>
      </w:r>
      <w:proofErr w:type="spellStart"/>
      <w:r w:rsidRPr="00102BCF">
        <w:rPr>
          <w:lang w:val="en-US"/>
        </w:rPr>
        <w:t>self.range_var</w:t>
      </w:r>
      <w:proofErr w:type="spellEnd"/>
      <w:r w:rsidRPr="00102BCF">
        <w:rPr>
          <w:lang w:val="en-US"/>
        </w:rPr>
        <w:t xml:space="preserve"> = </w:t>
      </w:r>
      <w:proofErr w:type="spellStart"/>
      <w:r w:rsidRPr="00102BCF">
        <w:rPr>
          <w:lang w:val="en-US"/>
        </w:rPr>
        <w:t>tk.StringVar</w:t>
      </w:r>
      <w:proofErr w:type="spellEnd"/>
      <w:r w:rsidRPr="00102BCF">
        <w:rPr>
          <w:lang w:val="en-US"/>
        </w:rPr>
        <w:t>(</w:t>
      </w:r>
      <w:proofErr w:type="spellStart"/>
      <w:r w:rsidRPr="00102BCF">
        <w:rPr>
          <w:lang w:val="en-US"/>
        </w:rPr>
        <w:t>self.root</w:t>
      </w:r>
      <w:proofErr w:type="spellEnd"/>
      <w:r w:rsidRPr="00102BCF">
        <w:rPr>
          <w:lang w:val="en-US"/>
        </w:rPr>
        <w:t>)</w:t>
      </w:r>
    </w:p>
    <w:p w14:paraId="54FE2F13" w14:textId="77777777" w:rsidR="006768DE" w:rsidRDefault="006768DE" w:rsidP="006768DE">
      <w:r w:rsidRPr="00102BCF">
        <w:rPr>
          <w:lang w:val="en-US"/>
        </w:rPr>
        <w:t xml:space="preserve">        </w:t>
      </w:r>
      <w:proofErr w:type="spellStart"/>
      <w:r>
        <w:t>ranges</w:t>
      </w:r>
      <w:proofErr w:type="spellEnd"/>
      <w:r>
        <w:t xml:space="preserve"> = ["0+ м/с", "0-5 м/с", "5-10 м/с", "10-15 м/с", "15+ м/с"]</w:t>
      </w:r>
    </w:p>
    <w:p w14:paraId="3660C1D9" w14:textId="77777777" w:rsidR="006768DE" w:rsidRPr="00102BCF" w:rsidRDefault="006768DE" w:rsidP="006768DE">
      <w:pPr>
        <w:rPr>
          <w:lang w:val="en-US"/>
        </w:rPr>
      </w:pPr>
      <w:r>
        <w:t xml:space="preserve">        </w:t>
      </w:r>
      <w:proofErr w:type="spellStart"/>
      <w:r w:rsidRPr="00102BCF">
        <w:rPr>
          <w:lang w:val="en-US"/>
        </w:rPr>
        <w:t>self.range_scale</w:t>
      </w:r>
      <w:proofErr w:type="spellEnd"/>
      <w:r w:rsidRPr="00102BCF">
        <w:rPr>
          <w:lang w:val="en-US"/>
        </w:rPr>
        <w:t xml:space="preserve"> = </w:t>
      </w:r>
      <w:proofErr w:type="spellStart"/>
      <w:r w:rsidRPr="00102BCF">
        <w:rPr>
          <w:lang w:val="en-US"/>
        </w:rPr>
        <w:t>ttk.Combobox</w:t>
      </w:r>
      <w:proofErr w:type="spellEnd"/>
      <w:r w:rsidRPr="00102BCF">
        <w:rPr>
          <w:lang w:val="en-US"/>
        </w:rPr>
        <w:t>(</w:t>
      </w:r>
      <w:proofErr w:type="spellStart"/>
      <w:r w:rsidRPr="00102BCF">
        <w:rPr>
          <w:lang w:val="en-US"/>
        </w:rPr>
        <w:t>self.root</w:t>
      </w:r>
      <w:proofErr w:type="spellEnd"/>
      <w:r w:rsidRPr="00102BCF">
        <w:rPr>
          <w:lang w:val="en-US"/>
        </w:rPr>
        <w:t xml:space="preserve">, </w:t>
      </w:r>
      <w:proofErr w:type="spellStart"/>
      <w:r w:rsidRPr="00102BCF">
        <w:rPr>
          <w:lang w:val="en-US"/>
        </w:rPr>
        <w:t>textvariable</w:t>
      </w:r>
      <w:proofErr w:type="spellEnd"/>
      <w:r w:rsidRPr="00102BCF">
        <w:rPr>
          <w:lang w:val="en-US"/>
        </w:rPr>
        <w:t>=</w:t>
      </w:r>
      <w:proofErr w:type="spellStart"/>
      <w:r w:rsidRPr="00102BCF">
        <w:rPr>
          <w:lang w:val="en-US"/>
        </w:rPr>
        <w:t>self.range_var</w:t>
      </w:r>
      <w:proofErr w:type="spellEnd"/>
      <w:r w:rsidRPr="00102BCF">
        <w:rPr>
          <w:lang w:val="en-US"/>
        </w:rPr>
        <w:t>, values=ranges)</w:t>
      </w:r>
    </w:p>
    <w:p w14:paraId="38F9626C" w14:textId="77777777" w:rsidR="006768DE" w:rsidRDefault="006768DE" w:rsidP="006768DE">
      <w:r w:rsidRPr="00102BCF">
        <w:rPr>
          <w:lang w:val="en-US"/>
        </w:rPr>
        <w:t xml:space="preserve">        </w:t>
      </w:r>
      <w:proofErr w:type="spellStart"/>
      <w:r>
        <w:t>self.range_scale.pack</w:t>
      </w:r>
      <w:proofErr w:type="spellEnd"/>
      <w:r>
        <w:t>()</w:t>
      </w:r>
    </w:p>
    <w:p w14:paraId="524192BD" w14:textId="77777777" w:rsidR="006768DE" w:rsidRDefault="006768DE" w:rsidP="006768DE"/>
    <w:p w14:paraId="38A73DC5" w14:textId="77777777" w:rsidR="006768DE" w:rsidRDefault="006768DE" w:rsidP="006768DE">
      <w:r>
        <w:t xml:space="preserve">        # Кнопка для запуска обучения нейронной сети</w:t>
      </w:r>
    </w:p>
    <w:p w14:paraId="02F971A2" w14:textId="77777777" w:rsidR="006768DE" w:rsidRPr="00102BCF" w:rsidRDefault="006768DE" w:rsidP="006768DE">
      <w:pPr>
        <w:rPr>
          <w:lang w:val="en-US"/>
        </w:rPr>
      </w:pPr>
      <w:r>
        <w:t xml:space="preserve">        </w:t>
      </w:r>
      <w:proofErr w:type="spellStart"/>
      <w:r w:rsidRPr="00102BCF">
        <w:rPr>
          <w:lang w:val="en-US"/>
        </w:rPr>
        <w:t>self.train_button</w:t>
      </w:r>
      <w:proofErr w:type="spellEnd"/>
      <w:r w:rsidRPr="00102BCF">
        <w:rPr>
          <w:lang w:val="en-US"/>
        </w:rPr>
        <w:t xml:space="preserve"> = </w:t>
      </w:r>
      <w:proofErr w:type="spellStart"/>
      <w:r w:rsidRPr="00102BCF">
        <w:rPr>
          <w:lang w:val="en-US"/>
        </w:rPr>
        <w:t>tk.Button</w:t>
      </w:r>
      <w:proofErr w:type="spellEnd"/>
      <w:r w:rsidRPr="00102BCF">
        <w:rPr>
          <w:lang w:val="en-US"/>
        </w:rPr>
        <w:t>(</w:t>
      </w:r>
      <w:proofErr w:type="spellStart"/>
      <w:r w:rsidRPr="00102BCF">
        <w:rPr>
          <w:lang w:val="en-US"/>
        </w:rPr>
        <w:t>self.root</w:t>
      </w:r>
      <w:proofErr w:type="spellEnd"/>
      <w:r w:rsidRPr="00102BCF">
        <w:rPr>
          <w:lang w:val="en-US"/>
        </w:rPr>
        <w:t>, text="</w:t>
      </w:r>
      <w:r>
        <w:t>Обучить</w:t>
      </w:r>
      <w:r w:rsidRPr="00102BCF">
        <w:rPr>
          <w:lang w:val="en-US"/>
        </w:rPr>
        <w:t xml:space="preserve"> </w:t>
      </w:r>
      <w:r>
        <w:t>нейронную</w:t>
      </w:r>
      <w:r w:rsidRPr="00102BCF">
        <w:rPr>
          <w:lang w:val="en-US"/>
        </w:rPr>
        <w:t xml:space="preserve"> </w:t>
      </w:r>
      <w:r>
        <w:t>сеть</w:t>
      </w:r>
      <w:r w:rsidRPr="00102BCF">
        <w:rPr>
          <w:lang w:val="en-US"/>
        </w:rPr>
        <w:t>", command=</w:t>
      </w:r>
      <w:proofErr w:type="spellStart"/>
      <w:r w:rsidRPr="00102BCF">
        <w:rPr>
          <w:lang w:val="en-US"/>
        </w:rPr>
        <w:t>self.train_neural_network</w:t>
      </w:r>
      <w:proofErr w:type="spellEnd"/>
      <w:r w:rsidRPr="00102BCF">
        <w:rPr>
          <w:lang w:val="en-US"/>
        </w:rPr>
        <w:t>)</w:t>
      </w:r>
    </w:p>
    <w:p w14:paraId="3688F6C5" w14:textId="77777777" w:rsidR="006768DE" w:rsidRDefault="006768DE" w:rsidP="006768DE">
      <w:r w:rsidRPr="00102BCF">
        <w:rPr>
          <w:lang w:val="en-US"/>
        </w:rPr>
        <w:t xml:space="preserve">        </w:t>
      </w:r>
      <w:proofErr w:type="spellStart"/>
      <w:r>
        <w:t>self.train_button.pack</w:t>
      </w:r>
      <w:proofErr w:type="spellEnd"/>
      <w:r>
        <w:t>()</w:t>
      </w:r>
    </w:p>
    <w:p w14:paraId="3F6FAFC5" w14:textId="77777777" w:rsidR="006768DE" w:rsidRDefault="006768DE" w:rsidP="006768DE"/>
    <w:p w14:paraId="3AB6FEFE" w14:textId="77777777" w:rsidR="006768DE" w:rsidRDefault="006768DE" w:rsidP="006768DE">
      <w:r>
        <w:t xml:space="preserve">    # Обновление выбранного диапазона в соответствии с пользовательским выбором</w:t>
      </w:r>
    </w:p>
    <w:p w14:paraId="19613BBB" w14:textId="77777777" w:rsidR="006768DE" w:rsidRPr="00102BCF" w:rsidRDefault="006768DE" w:rsidP="006768DE">
      <w:pPr>
        <w:rPr>
          <w:lang w:val="en-US"/>
        </w:rPr>
      </w:pPr>
      <w:r>
        <w:t xml:space="preserve">    </w:t>
      </w:r>
      <w:r w:rsidRPr="00102BCF">
        <w:rPr>
          <w:lang w:val="en-US"/>
        </w:rPr>
        <w:t xml:space="preserve">def </w:t>
      </w:r>
      <w:proofErr w:type="spellStart"/>
      <w:r w:rsidRPr="00102BCF">
        <w:rPr>
          <w:lang w:val="en-US"/>
        </w:rPr>
        <w:t>update_range_label</w:t>
      </w:r>
      <w:proofErr w:type="spellEnd"/>
      <w:r w:rsidRPr="00102BCF">
        <w:rPr>
          <w:lang w:val="en-US"/>
        </w:rPr>
        <w:t>(self, event):</w:t>
      </w:r>
    </w:p>
    <w:p w14:paraId="423D2629" w14:textId="77777777" w:rsidR="006768DE" w:rsidRPr="00102BCF" w:rsidRDefault="006768DE" w:rsidP="006768DE">
      <w:pPr>
        <w:rPr>
          <w:lang w:val="en-US"/>
        </w:rPr>
      </w:pPr>
      <w:r w:rsidRPr="00102BCF">
        <w:rPr>
          <w:lang w:val="en-US"/>
        </w:rPr>
        <w:t xml:space="preserve">        </w:t>
      </w:r>
      <w:proofErr w:type="spellStart"/>
      <w:r w:rsidRPr="00102BCF">
        <w:rPr>
          <w:lang w:val="en-US"/>
        </w:rPr>
        <w:t>selected_range_str</w:t>
      </w:r>
      <w:proofErr w:type="spellEnd"/>
      <w:r w:rsidRPr="00102BCF">
        <w:rPr>
          <w:lang w:val="en-US"/>
        </w:rPr>
        <w:t xml:space="preserve"> = </w:t>
      </w:r>
      <w:proofErr w:type="spellStart"/>
      <w:r w:rsidRPr="00102BCF">
        <w:rPr>
          <w:lang w:val="en-US"/>
        </w:rPr>
        <w:t>self.range_scale.get</w:t>
      </w:r>
      <w:proofErr w:type="spellEnd"/>
      <w:r w:rsidRPr="00102BCF">
        <w:rPr>
          <w:lang w:val="en-US"/>
        </w:rPr>
        <w:t>()</w:t>
      </w:r>
    </w:p>
    <w:p w14:paraId="3EEDD9B2" w14:textId="77777777" w:rsidR="006768DE" w:rsidRPr="00102BCF" w:rsidRDefault="006768DE" w:rsidP="006768DE">
      <w:pPr>
        <w:rPr>
          <w:lang w:val="en-US"/>
        </w:rPr>
      </w:pPr>
      <w:r w:rsidRPr="00102BCF">
        <w:rPr>
          <w:lang w:val="en-US"/>
        </w:rPr>
        <w:t xml:space="preserve">        </w:t>
      </w:r>
    </w:p>
    <w:p w14:paraId="45C56398" w14:textId="77777777" w:rsidR="006768DE" w:rsidRPr="00102BCF" w:rsidRDefault="006768DE" w:rsidP="006768DE">
      <w:pPr>
        <w:rPr>
          <w:lang w:val="en-US"/>
        </w:rPr>
      </w:pPr>
      <w:r w:rsidRPr="00102BCF">
        <w:rPr>
          <w:lang w:val="en-US"/>
        </w:rPr>
        <w:t xml:space="preserve">        if '0+' in </w:t>
      </w:r>
      <w:proofErr w:type="spellStart"/>
      <w:r w:rsidRPr="00102BCF">
        <w:rPr>
          <w:lang w:val="en-US"/>
        </w:rPr>
        <w:t>selected_range_str</w:t>
      </w:r>
      <w:proofErr w:type="spellEnd"/>
      <w:r w:rsidRPr="00102BCF">
        <w:rPr>
          <w:lang w:val="en-US"/>
        </w:rPr>
        <w:t>:</w:t>
      </w:r>
    </w:p>
    <w:p w14:paraId="408AA791" w14:textId="77777777" w:rsidR="006768DE" w:rsidRPr="00102BCF" w:rsidRDefault="006768DE" w:rsidP="006768DE">
      <w:pPr>
        <w:rPr>
          <w:lang w:val="en-US"/>
        </w:rPr>
      </w:pPr>
      <w:r w:rsidRPr="00102BCF">
        <w:rPr>
          <w:lang w:val="en-US"/>
        </w:rPr>
        <w:t xml:space="preserve">            </w:t>
      </w:r>
      <w:proofErr w:type="spellStart"/>
      <w:r w:rsidRPr="00102BCF">
        <w:rPr>
          <w:lang w:val="en-US"/>
        </w:rPr>
        <w:t>self.selected_range</w:t>
      </w:r>
      <w:proofErr w:type="spellEnd"/>
      <w:r w:rsidRPr="00102BCF">
        <w:rPr>
          <w:lang w:val="en-US"/>
        </w:rPr>
        <w:t xml:space="preserve"> = (0, np.inf)</w:t>
      </w:r>
    </w:p>
    <w:p w14:paraId="224B4E5A" w14:textId="77777777" w:rsidR="006768DE" w:rsidRPr="00102BCF" w:rsidRDefault="006768DE" w:rsidP="006768DE">
      <w:pPr>
        <w:rPr>
          <w:lang w:val="en-US"/>
        </w:rPr>
      </w:pPr>
      <w:r w:rsidRPr="00102BCF">
        <w:rPr>
          <w:lang w:val="en-US"/>
        </w:rPr>
        <w:t xml:space="preserve">        </w:t>
      </w:r>
      <w:proofErr w:type="spellStart"/>
      <w:r w:rsidRPr="00102BCF">
        <w:rPr>
          <w:lang w:val="en-US"/>
        </w:rPr>
        <w:t>elif</w:t>
      </w:r>
      <w:proofErr w:type="spellEnd"/>
      <w:r w:rsidRPr="00102BCF">
        <w:rPr>
          <w:lang w:val="en-US"/>
        </w:rPr>
        <w:t xml:space="preserve"> '0-5' in </w:t>
      </w:r>
      <w:proofErr w:type="spellStart"/>
      <w:r w:rsidRPr="00102BCF">
        <w:rPr>
          <w:lang w:val="en-US"/>
        </w:rPr>
        <w:t>selected_range_str</w:t>
      </w:r>
      <w:proofErr w:type="spellEnd"/>
      <w:r w:rsidRPr="00102BCF">
        <w:rPr>
          <w:lang w:val="en-US"/>
        </w:rPr>
        <w:t>:</w:t>
      </w:r>
    </w:p>
    <w:p w14:paraId="3E09A305" w14:textId="77777777" w:rsidR="006768DE" w:rsidRPr="00102BCF" w:rsidRDefault="006768DE" w:rsidP="006768DE">
      <w:pPr>
        <w:rPr>
          <w:lang w:val="en-US"/>
        </w:rPr>
      </w:pPr>
      <w:r w:rsidRPr="00102BCF">
        <w:rPr>
          <w:lang w:val="en-US"/>
        </w:rPr>
        <w:t xml:space="preserve">            </w:t>
      </w:r>
      <w:proofErr w:type="spellStart"/>
      <w:r w:rsidRPr="00102BCF">
        <w:rPr>
          <w:lang w:val="en-US"/>
        </w:rPr>
        <w:t>self.selected_range</w:t>
      </w:r>
      <w:proofErr w:type="spellEnd"/>
      <w:r w:rsidRPr="00102BCF">
        <w:rPr>
          <w:lang w:val="en-US"/>
        </w:rPr>
        <w:t xml:space="preserve"> = (0, 5)</w:t>
      </w:r>
    </w:p>
    <w:p w14:paraId="12BFC5DE" w14:textId="77777777" w:rsidR="006768DE" w:rsidRPr="00102BCF" w:rsidRDefault="006768DE" w:rsidP="006768DE">
      <w:pPr>
        <w:rPr>
          <w:lang w:val="en-US"/>
        </w:rPr>
      </w:pPr>
      <w:r w:rsidRPr="00102BCF">
        <w:rPr>
          <w:lang w:val="en-US"/>
        </w:rPr>
        <w:t xml:space="preserve">        </w:t>
      </w:r>
      <w:proofErr w:type="spellStart"/>
      <w:r w:rsidRPr="00102BCF">
        <w:rPr>
          <w:lang w:val="en-US"/>
        </w:rPr>
        <w:t>elif</w:t>
      </w:r>
      <w:proofErr w:type="spellEnd"/>
      <w:r w:rsidRPr="00102BCF">
        <w:rPr>
          <w:lang w:val="en-US"/>
        </w:rPr>
        <w:t xml:space="preserve"> '5-10' in </w:t>
      </w:r>
      <w:proofErr w:type="spellStart"/>
      <w:r w:rsidRPr="00102BCF">
        <w:rPr>
          <w:lang w:val="en-US"/>
        </w:rPr>
        <w:t>selected_range_str</w:t>
      </w:r>
      <w:proofErr w:type="spellEnd"/>
      <w:r w:rsidRPr="00102BCF">
        <w:rPr>
          <w:lang w:val="en-US"/>
        </w:rPr>
        <w:t>:</w:t>
      </w:r>
    </w:p>
    <w:p w14:paraId="6216A153" w14:textId="77777777" w:rsidR="006768DE" w:rsidRPr="00102BCF" w:rsidRDefault="006768DE" w:rsidP="006768DE">
      <w:pPr>
        <w:rPr>
          <w:lang w:val="en-US"/>
        </w:rPr>
      </w:pPr>
      <w:r w:rsidRPr="00102BCF">
        <w:rPr>
          <w:lang w:val="en-US"/>
        </w:rPr>
        <w:t xml:space="preserve">            </w:t>
      </w:r>
      <w:proofErr w:type="spellStart"/>
      <w:r w:rsidRPr="00102BCF">
        <w:rPr>
          <w:lang w:val="en-US"/>
        </w:rPr>
        <w:t>self.selected_range</w:t>
      </w:r>
      <w:proofErr w:type="spellEnd"/>
      <w:r w:rsidRPr="00102BCF">
        <w:rPr>
          <w:lang w:val="en-US"/>
        </w:rPr>
        <w:t xml:space="preserve"> = (5, 10)</w:t>
      </w:r>
    </w:p>
    <w:p w14:paraId="1937D887" w14:textId="77777777" w:rsidR="006768DE" w:rsidRPr="00102BCF" w:rsidRDefault="006768DE" w:rsidP="006768DE">
      <w:pPr>
        <w:rPr>
          <w:lang w:val="en-US"/>
        </w:rPr>
      </w:pPr>
      <w:r w:rsidRPr="00102BCF">
        <w:rPr>
          <w:lang w:val="en-US"/>
        </w:rPr>
        <w:t xml:space="preserve">        </w:t>
      </w:r>
      <w:proofErr w:type="spellStart"/>
      <w:r w:rsidRPr="00102BCF">
        <w:rPr>
          <w:lang w:val="en-US"/>
        </w:rPr>
        <w:t>elif</w:t>
      </w:r>
      <w:proofErr w:type="spellEnd"/>
      <w:r w:rsidRPr="00102BCF">
        <w:rPr>
          <w:lang w:val="en-US"/>
        </w:rPr>
        <w:t xml:space="preserve"> '10-15' in </w:t>
      </w:r>
      <w:proofErr w:type="spellStart"/>
      <w:r w:rsidRPr="00102BCF">
        <w:rPr>
          <w:lang w:val="en-US"/>
        </w:rPr>
        <w:t>selected_range_str</w:t>
      </w:r>
      <w:proofErr w:type="spellEnd"/>
      <w:r w:rsidRPr="00102BCF">
        <w:rPr>
          <w:lang w:val="en-US"/>
        </w:rPr>
        <w:t>:</w:t>
      </w:r>
    </w:p>
    <w:p w14:paraId="0E7A71B0" w14:textId="77777777" w:rsidR="006768DE" w:rsidRPr="00102BCF" w:rsidRDefault="006768DE" w:rsidP="006768DE">
      <w:pPr>
        <w:rPr>
          <w:lang w:val="en-US"/>
        </w:rPr>
      </w:pPr>
      <w:r w:rsidRPr="00102BCF">
        <w:rPr>
          <w:lang w:val="en-US"/>
        </w:rPr>
        <w:t xml:space="preserve">            </w:t>
      </w:r>
      <w:proofErr w:type="spellStart"/>
      <w:r w:rsidRPr="00102BCF">
        <w:rPr>
          <w:lang w:val="en-US"/>
        </w:rPr>
        <w:t>self.selected_range</w:t>
      </w:r>
      <w:proofErr w:type="spellEnd"/>
      <w:r w:rsidRPr="00102BCF">
        <w:rPr>
          <w:lang w:val="en-US"/>
        </w:rPr>
        <w:t xml:space="preserve"> = (10, 15)</w:t>
      </w:r>
    </w:p>
    <w:p w14:paraId="0A681AB9" w14:textId="77777777" w:rsidR="006768DE" w:rsidRPr="00102BCF" w:rsidRDefault="006768DE" w:rsidP="006768DE">
      <w:pPr>
        <w:rPr>
          <w:lang w:val="en-US"/>
        </w:rPr>
      </w:pPr>
      <w:r w:rsidRPr="00102BCF">
        <w:rPr>
          <w:lang w:val="en-US"/>
        </w:rPr>
        <w:lastRenderedPageBreak/>
        <w:t xml:space="preserve">        </w:t>
      </w:r>
      <w:proofErr w:type="spellStart"/>
      <w:r w:rsidRPr="00102BCF">
        <w:rPr>
          <w:lang w:val="en-US"/>
        </w:rPr>
        <w:t>elif</w:t>
      </w:r>
      <w:proofErr w:type="spellEnd"/>
      <w:r w:rsidRPr="00102BCF">
        <w:rPr>
          <w:lang w:val="en-US"/>
        </w:rPr>
        <w:t xml:space="preserve"> '15+' in </w:t>
      </w:r>
      <w:proofErr w:type="spellStart"/>
      <w:r w:rsidRPr="00102BCF">
        <w:rPr>
          <w:lang w:val="en-US"/>
        </w:rPr>
        <w:t>selected_range_str</w:t>
      </w:r>
      <w:proofErr w:type="spellEnd"/>
      <w:r w:rsidRPr="00102BCF">
        <w:rPr>
          <w:lang w:val="en-US"/>
        </w:rPr>
        <w:t>:</w:t>
      </w:r>
    </w:p>
    <w:p w14:paraId="56D5DE02" w14:textId="77777777" w:rsidR="006768DE" w:rsidRPr="00102BCF" w:rsidRDefault="006768DE" w:rsidP="006768DE">
      <w:pPr>
        <w:rPr>
          <w:lang w:val="en-US"/>
        </w:rPr>
      </w:pPr>
      <w:r w:rsidRPr="00102BCF">
        <w:rPr>
          <w:lang w:val="en-US"/>
        </w:rPr>
        <w:t xml:space="preserve">            </w:t>
      </w:r>
      <w:proofErr w:type="spellStart"/>
      <w:r w:rsidRPr="00102BCF">
        <w:rPr>
          <w:lang w:val="en-US"/>
        </w:rPr>
        <w:t>self.selected_range</w:t>
      </w:r>
      <w:proofErr w:type="spellEnd"/>
      <w:r w:rsidRPr="00102BCF">
        <w:rPr>
          <w:lang w:val="en-US"/>
        </w:rPr>
        <w:t xml:space="preserve"> = (15, np.inf)</w:t>
      </w:r>
    </w:p>
    <w:p w14:paraId="65B2D268" w14:textId="77777777" w:rsidR="006768DE" w:rsidRPr="00102BCF" w:rsidRDefault="006768DE" w:rsidP="006768DE">
      <w:pPr>
        <w:rPr>
          <w:lang w:val="en-US"/>
        </w:rPr>
      </w:pPr>
    </w:p>
    <w:p w14:paraId="183EDE43" w14:textId="77777777" w:rsidR="006768DE" w:rsidRPr="00102BCF" w:rsidRDefault="006768DE" w:rsidP="006768DE">
      <w:pPr>
        <w:rPr>
          <w:lang w:val="en-US"/>
        </w:rPr>
      </w:pPr>
      <w:r w:rsidRPr="00102BCF">
        <w:rPr>
          <w:lang w:val="en-US"/>
        </w:rPr>
        <w:t xml:space="preserve">    # </w:t>
      </w:r>
      <w:r>
        <w:t>Функция</w:t>
      </w:r>
      <w:r w:rsidRPr="00102BCF">
        <w:rPr>
          <w:lang w:val="en-US"/>
        </w:rPr>
        <w:t xml:space="preserve"> </w:t>
      </w:r>
      <w:r>
        <w:t>обучения</w:t>
      </w:r>
      <w:r w:rsidRPr="00102BCF">
        <w:rPr>
          <w:lang w:val="en-US"/>
        </w:rPr>
        <w:t xml:space="preserve"> </w:t>
      </w:r>
      <w:r>
        <w:t>нейронной</w:t>
      </w:r>
      <w:r w:rsidRPr="00102BCF">
        <w:rPr>
          <w:lang w:val="en-US"/>
        </w:rPr>
        <w:t xml:space="preserve"> </w:t>
      </w:r>
      <w:r>
        <w:t>сети</w:t>
      </w:r>
    </w:p>
    <w:p w14:paraId="3EE17B32" w14:textId="77777777" w:rsidR="006768DE" w:rsidRPr="00102BCF" w:rsidRDefault="006768DE" w:rsidP="006768DE">
      <w:pPr>
        <w:rPr>
          <w:lang w:val="en-US"/>
        </w:rPr>
      </w:pPr>
      <w:r w:rsidRPr="00102BCF">
        <w:rPr>
          <w:lang w:val="en-US"/>
        </w:rPr>
        <w:t xml:space="preserve">    def </w:t>
      </w:r>
      <w:proofErr w:type="spellStart"/>
      <w:r w:rsidRPr="00102BCF">
        <w:rPr>
          <w:lang w:val="en-US"/>
        </w:rPr>
        <w:t>train_neural_network</w:t>
      </w:r>
      <w:proofErr w:type="spellEnd"/>
      <w:r w:rsidRPr="00102BCF">
        <w:rPr>
          <w:lang w:val="en-US"/>
        </w:rPr>
        <w:t>(self):</w:t>
      </w:r>
    </w:p>
    <w:p w14:paraId="6B3FF23F" w14:textId="77777777" w:rsidR="006768DE" w:rsidRDefault="006768DE" w:rsidP="006768DE">
      <w:r w:rsidRPr="00102BCF">
        <w:rPr>
          <w:lang w:val="en-US"/>
        </w:rPr>
        <w:t xml:space="preserve">        </w:t>
      </w:r>
      <w:proofErr w:type="spellStart"/>
      <w:r>
        <w:t>try</w:t>
      </w:r>
      <w:proofErr w:type="spellEnd"/>
      <w:r>
        <w:t>:</w:t>
      </w:r>
    </w:p>
    <w:p w14:paraId="0F3D46DD" w14:textId="77777777" w:rsidR="006768DE" w:rsidRDefault="006768DE" w:rsidP="006768DE">
      <w:r>
        <w:t xml:space="preserve">            # Загрузка данных из Excel файла</w:t>
      </w:r>
    </w:p>
    <w:p w14:paraId="3CD43605" w14:textId="77777777" w:rsidR="006768DE" w:rsidRPr="00102BCF" w:rsidRDefault="006768DE" w:rsidP="006768DE">
      <w:pPr>
        <w:rPr>
          <w:lang w:val="en-US"/>
        </w:rPr>
      </w:pPr>
      <w:r>
        <w:t xml:space="preserve">            </w:t>
      </w:r>
      <w:proofErr w:type="spellStart"/>
      <w:r w:rsidRPr="00102BCF">
        <w:rPr>
          <w:lang w:val="en-US"/>
        </w:rPr>
        <w:t>excel_file_path</w:t>
      </w:r>
      <w:proofErr w:type="spellEnd"/>
      <w:r w:rsidRPr="00102BCF">
        <w:rPr>
          <w:lang w:val="en-US"/>
        </w:rPr>
        <w:t xml:space="preserve"> = </w:t>
      </w:r>
      <w:proofErr w:type="spellStart"/>
      <w:r w:rsidRPr="00102BCF">
        <w:rPr>
          <w:lang w:val="en-US"/>
        </w:rPr>
        <w:t>r'C</w:t>
      </w:r>
      <w:proofErr w:type="spellEnd"/>
      <w:r w:rsidRPr="00102BCF">
        <w:rPr>
          <w:lang w:val="en-US"/>
        </w:rPr>
        <w:t>:\Users\</w:t>
      </w:r>
      <w:r>
        <w:t>Пользователь</w:t>
      </w:r>
      <w:r w:rsidRPr="00102BCF">
        <w:rPr>
          <w:lang w:val="en-US"/>
        </w:rPr>
        <w:t>\Desktop\</w:t>
      </w:r>
      <w:r>
        <w:t>Дулат</w:t>
      </w:r>
      <w:r w:rsidRPr="00102BCF">
        <w:rPr>
          <w:lang w:val="en-US"/>
        </w:rPr>
        <w:t>\day1_1.565.xlsx'</w:t>
      </w:r>
    </w:p>
    <w:p w14:paraId="34293E53" w14:textId="77777777" w:rsidR="006768DE" w:rsidRPr="00102BCF" w:rsidRDefault="006768DE" w:rsidP="006768DE">
      <w:pPr>
        <w:rPr>
          <w:lang w:val="en-US"/>
        </w:rPr>
      </w:pPr>
      <w:r w:rsidRPr="00102BCF">
        <w:rPr>
          <w:lang w:val="en-US"/>
        </w:rPr>
        <w:t xml:space="preserve">            df = </w:t>
      </w:r>
      <w:proofErr w:type="spellStart"/>
      <w:r w:rsidRPr="00102BCF">
        <w:rPr>
          <w:lang w:val="en-US"/>
        </w:rPr>
        <w:t>pd.read_excel</w:t>
      </w:r>
      <w:proofErr w:type="spellEnd"/>
      <w:r w:rsidRPr="00102BCF">
        <w:rPr>
          <w:lang w:val="en-US"/>
        </w:rPr>
        <w:t>(</w:t>
      </w:r>
      <w:proofErr w:type="spellStart"/>
      <w:r w:rsidRPr="00102BCF">
        <w:rPr>
          <w:lang w:val="en-US"/>
        </w:rPr>
        <w:t>excel_file_path</w:t>
      </w:r>
      <w:proofErr w:type="spellEnd"/>
      <w:r w:rsidRPr="00102BCF">
        <w:rPr>
          <w:lang w:val="en-US"/>
        </w:rPr>
        <w:t>)</w:t>
      </w:r>
    </w:p>
    <w:p w14:paraId="2D48CE32" w14:textId="77777777" w:rsidR="006768DE" w:rsidRPr="00102BCF" w:rsidRDefault="006768DE" w:rsidP="006768DE">
      <w:pPr>
        <w:rPr>
          <w:lang w:val="en-US"/>
        </w:rPr>
      </w:pPr>
    </w:p>
    <w:p w14:paraId="5D1B180C" w14:textId="77777777" w:rsidR="006768DE" w:rsidRDefault="006768DE" w:rsidP="006768DE">
      <w:r w:rsidRPr="00102BCF">
        <w:rPr>
          <w:lang w:val="en-US"/>
        </w:rPr>
        <w:t xml:space="preserve">            </w:t>
      </w:r>
      <w:r>
        <w:t># Выбор столбца 'Скорость' и 'Направление'</w:t>
      </w:r>
    </w:p>
    <w:p w14:paraId="737673ED" w14:textId="77777777" w:rsidR="006768DE" w:rsidRDefault="006768DE" w:rsidP="006768DE">
      <w:r>
        <w:t xml:space="preserve">            </w:t>
      </w:r>
      <w:proofErr w:type="spellStart"/>
      <w:r>
        <w:t>speed_column</w:t>
      </w:r>
      <w:proofErr w:type="spellEnd"/>
      <w:r>
        <w:t xml:space="preserve"> = </w:t>
      </w:r>
      <w:proofErr w:type="spellStart"/>
      <w:r>
        <w:t>df</w:t>
      </w:r>
      <w:proofErr w:type="spellEnd"/>
      <w:r>
        <w:t>['Скорость']</w:t>
      </w:r>
    </w:p>
    <w:p w14:paraId="224A36B2" w14:textId="77777777" w:rsidR="006768DE" w:rsidRDefault="006768DE" w:rsidP="006768DE">
      <w:r>
        <w:t xml:space="preserve">            </w:t>
      </w:r>
      <w:proofErr w:type="spellStart"/>
      <w:r>
        <w:t>direction_column</w:t>
      </w:r>
      <w:proofErr w:type="spellEnd"/>
      <w:r>
        <w:t xml:space="preserve"> = </w:t>
      </w:r>
      <w:proofErr w:type="spellStart"/>
      <w:r>
        <w:t>df</w:t>
      </w:r>
      <w:proofErr w:type="spellEnd"/>
      <w:r>
        <w:t>['Направление']</w:t>
      </w:r>
    </w:p>
    <w:p w14:paraId="14211E36" w14:textId="77777777" w:rsidR="006768DE" w:rsidRDefault="006768DE" w:rsidP="006768DE"/>
    <w:p w14:paraId="5590C566" w14:textId="77777777" w:rsidR="006768DE" w:rsidRDefault="006768DE" w:rsidP="006768DE">
      <w:r>
        <w:t xml:space="preserve">            # Фильтрация данных по выбранному диапазону скорости</w:t>
      </w:r>
    </w:p>
    <w:p w14:paraId="2DF1B458" w14:textId="77777777" w:rsidR="006768DE" w:rsidRPr="00102BCF" w:rsidRDefault="006768DE" w:rsidP="006768DE">
      <w:pPr>
        <w:rPr>
          <w:lang w:val="en-US"/>
        </w:rPr>
      </w:pPr>
      <w:r>
        <w:t xml:space="preserve">            </w:t>
      </w:r>
      <w:proofErr w:type="spellStart"/>
      <w:r w:rsidRPr="00102BCF">
        <w:rPr>
          <w:lang w:val="en-US"/>
        </w:rPr>
        <w:t>filtered_data</w:t>
      </w:r>
      <w:proofErr w:type="spellEnd"/>
      <w:r w:rsidRPr="00102BCF">
        <w:rPr>
          <w:lang w:val="en-US"/>
        </w:rPr>
        <w:t xml:space="preserve"> = df[(</w:t>
      </w:r>
      <w:proofErr w:type="spellStart"/>
      <w:r w:rsidRPr="00102BCF">
        <w:rPr>
          <w:lang w:val="en-US"/>
        </w:rPr>
        <w:t>speed_column</w:t>
      </w:r>
      <w:proofErr w:type="spellEnd"/>
      <w:r w:rsidRPr="00102BCF">
        <w:rPr>
          <w:lang w:val="en-US"/>
        </w:rPr>
        <w:t xml:space="preserve"> &gt;= </w:t>
      </w:r>
      <w:proofErr w:type="spellStart"/>
      <w:r w:rsidRPr="00102BCF">
        <w:rPr>
          <w:lang w:val="en-US"/>
        </w:rPr>
        <w:t>self.selected_range</w:t>
      </w:r>
      <w:proofErr w:type="spellEnd"/>
      <w:r w:rsidRPr="00102BCF">
        <w:rPr>
          <w:lang w:val="en-US"/>
        </w:rPr>
        <w:t>[0]) &amp; (</w:t>
      </w:r>
      <w:proofErr w:type="spellStart"/>
      <w:r w:rsidRPr="00102BCF">
        <w:rPr>
          <w:lang w:val="en-US"/>
        </w:rPr>
        <w:t>speed_column</w:t>
      </w:r>
      <w:proofErr w:type="spellEnd"/>
      <w:r w:rsidRPr="00102BCF">
        <w:rPr>
          <w:lang w:val="en-US"/>
        </w:rPr>
        <w:t xml:space="preserve"> &lt;= </w:t>
      </w:r>
      <w:proofErr w:type="spellStart"/>
      <w:r w:rsidRPr="00102BCF">
        <w:rPr>
          <w:lang w:val="en-US"/>
        </w:rPr>
        <w:t>self.selected_range</w:t>
      </w:r>
      <w:proofErr w:type="spellEnd"/>
      <w:r w:rsidRPr="00102BCF">
        <w:rPr>
          <w:lang w:val="en-US"/>
        </w:rPr>
        <w:t>[1])]</w:t>
      </w:r>
    </w:p>
    <w:p w14:paraId="2CA06917" w14:textId="77777777" w:rsidR="006768DE" w:rsidRPr="00102BCF" w:rsidRDefault="006768DE" w:rsidP="006768DE">
      <w:pPr>
        <w:rPr>
          <w:lang w:val="en-US"/>
        </w:rPr>
      </w:pPr>
    </w:p>
    <w:p w14:paraId="20EC5805" w14:textId="77777777" w:rsidR="006768DE" w:rsidRDefault="006768DE" w:rsidP="006768DE">
      <w:r w:rsidRPr="00102BCF">
        <w:rPr>
          <w:lang w:val="en-US"/>
        </w:rPr>
        <w:t xml:space="preserve">            </w:t>
      </w:r>
      <w:proofErr w:type="spellStart"/>
      <w:r>
        <w:t>if</w:t>
      </w:r>
      <w:proofErr w:type="spellEnd"/>
      <w:r>
        <w:t xml:space="preserve"> </w:t>
      </w:r>
      <w:proofErr w:type="spellStart"/>
      <w:r>
        <w:t>len</w:t>
      </w:r>
      <w:proofErr w:type="spellEnd"/>
      <w:r>
        <w:t>(</w:t>
      </w:r>
      <w:proofErr w:type="spellStart"/>
      <w:r>
        <w:t>filtered_data</w:t>
      </w:r>
      <w:proofErr w:type="spellEnd"/>
      <w:r>
        <w:t>) &lt; 1:</w:t>
      </w:r>
    </w:p>
    <w:p w14:paraId="25F9884B" w14:textId="77777777" w:rsidR="006768DE" w:rsidRDefault="006768DE" w:rsidP="006768DE">
      <w:r>
        <w:t xml:space="preserve">                </w:t>
      </w:r>
      <w:proofErr w:type="spellStart"/>
      <w:r>
        <w:t>raise</w:t>
      </w:r>
      <w:proofErr w:type="spellEnd"/>
      <w:r>
        <w:t xml:space="preserve"> </w:t>
      </w:r>
      <w:proofErr w:type="spellStart"/>
      <w:r>
        <w:t>ValueError</w:t>
      </w:r>
      <w:proofErr w:type="spellEnd"/>
      <w:r>
        <w:t>("Недостаточно данных для обучения в выбранном диапазоне.")</w:t>
      </w:r>
    </w:p>
    <w:p w14:paraId="70EE5BDE" w14:textId="77777777" w:rsidR="006768DE" w:rsidRDefault="006768DE" w:rsidP="006768DE"/>
    <w:p w14:paraId="03473D74" w14:textId="77777777" w:rsidR="006768DE" w:rsidRDefault="006768DE" w:rsidP="006768DE">
      <w:r>
        <w:t xml:space="preserve">            # Создание новых признаков для обучения</w:t>
      </w:r>
    </w:p>
    <w:p w14:paraId="5F0D2A89" w14:textId="77777777" w:rsidR="006768DE" w:rsidRDefault="006768DE" w:rsidP="006768DE">
      <w:r>
        <w:t xml:space="preserve">            X = </w:t>
      </w:r>
      <w:proofErr w:type="spellStart"/>
      <w:r>
        <w:t>filtered_data</w:t>
      </w:r>
      <w:proofErr w:type="spellEnd"/>
      <w:r>
        <w:t>[['Скорость', 'Направление']]</w:t>
      </w:r>
    </w:p>
    <w:p w14:paraId="1725A7BC" w14:textId="77777777" w:rsidR="006768DE" w:rsidRDefault="006768DE" w:rsidP="006768DE">
      <w:r>
        <w:t xml:space="preserve">            y = </w:t>
      </w:r>
      <w:proofErr w:type="spellStart"/>
      <w:r>
        <w:t>filtered_data</w:t>
      </w:r>
      <w:proofErr w:type="spellEnd"/>
      <w:r>
        <w:t>[['Скорость', 'Направление']]</w:t>
      </w:r>
    </w:p>
    <w:p w14:paraId="1AA0993D" w14:textId="77777777" w:rsidR="006768DE" w:rsidRDefault="006768DE" w:rsidP="006768DE"/>
    <w:p w14:paraId="1E2366A5" w14:textId="77777777" w:rsidR="006768DE" w:rsidRDefault="006768DE" w:rsidP="006768DE">
      <w:r>
        <w:t xml:space="preserve">            # Разделение данных на тренировочный и тестовый наборы</w:t>
      </w:r>
    </w:p>
    <w:p w14:paraId="4F25853B" w14:textId="77777777" w:rsidR="006768DE" w:rsidRPr="00102BCF" w:rsidRDefault="006768DE" w:rsidP="006768DE">
      <w:pPr>
        <w:rPr>
          <w:lang w:val="en-US"/>
        </w:rPr>
      </w:pPr>
      <w:r>
        <w:t xml:space="preserve">            </w:t>
      </w:r>
      <w:proofErr w:type="spellStart"/>
      <w:r w:rsidRPr="00102BCF">
        <w:rPr>
          <w:lang w:val="en-US"/>
        </w:rPr>
        <w:t>X_train</w:t>
      </w:r>
      <w:proofErr w:type="spellEnd"/>
      <w:r w:rsidRPr="00102BCF">
        <w:rPr>
          <w:lang w:val="en-US"/>
        </w:rPr>
        <w:t xml:space="preserve">, </w:t>
      </w:r>
      <w:proofErr w:type="spellStart"/>
      <w:r w:rsidRPr="00102BCF">
        <w:rPr>
          <w:lang w:val="en-US"/>
        </w:rPr>
        <w:t>X_test</w:t>
      </w:r>
      <w:proofErr w:type="spellEnd"/>
      <w:r w:rsidRPr="00102BCF">
        <w:rPr>
          <w:lang w:val="en-US"/>
        </w:rPr>
        <w:t xml:space="preserve">, </w:t>
      </w:r>
      <w:proofErr w:type="spellStart"/>
      <w:r w:rsidRPr="00102BCF">
        <w:rPr>
          <w:lang w:val="en-US"/>
        </w:rPr>
        <w:t>y_train</w:t>
      </w:r>
      <w:proofErr w:type="spellEnd"/>
      <w:r w:rsidRPr="00102BCF">
        <w:rPr>
          <w:lang w:val="en-US"/>
        </w:rPr>
        <w:t xml:space="preserve">, </w:t>
      </w:r>
      <w:proofErr w:type="spellStart"/>
      <w:r w:rsidRPr="00102BCF">
        <w:rPr>
          <w:lang w:val="en-US"/>
        </w:rPr>
        <w:t>y_test</w:t>
      </w:r>
      <w:proofErr w:type="spellEnd"/>
      <w:r w:rsidRPr="00102BCF">
        <w:rPr>
          <w:lang w:val="en-US"/>
        </w:rPr>
        <w:t xml:space="preserve"> = </w:t>
      </w:r>
      <w:proofErr w:type="spellStart"/>
      <w:r w:rsidRPr="00102BCF">
        <w:rPr>
          <w:lang w:val="en-US"/>
        </w:rPr>
        <w:t>train_test_split</w:t>
      </w:r>
      <w:proofErr w:type="spellEnd"/>
      <w:r w:rsidRPr="00102BCF">
        <w:rPr>
          <w:lang w:val="en-US"/>
        </w:rPr>
        <w:t xml:space="preserve">(X, y, </w:t>
      </w:r>
      <w:proofErr w:type="spellStart"/>
      <w:r w:rsidRPr="00102BCF">
        <w:rPr>
          <w:lang w:val="en-US"/>
        </w:rPr>
        <w:t>test_size</w:t>
      </w:r>
      <w:proofErr w:type="spellEnd"/>
      <w:r w:rsidRPr="00102BCF">
        <w:rPr>
          <w:lang w:val="en-US"/>
        </w:rPr>
        <w:t xml:space="preserve">=0.2, </w:t>
      </w:r>
      <w:proofErr w:type="spellStart"/>
      <w:r w:rsidRPr="00102BCF">
        <w:rPr>
          <w:lang w:val="en-US"/>
        </w:rPr>
        <w:t>random_state</w:t>
      </w:r>
      <w:proofErr w:type="spellEnd"/>
      <w:r w:rsidRPr="00102BCF">
        <w:rPr>
          <w:lang w:val="en-US"/>
        </w:rPr>
        <w:t>=42)</w:t>
      </w:r>
    </w:p>
    <w:p w14:paraId="6D751899" w14:textId="77777777" w:rsidR="006768DE" w:rsidRPr="00102BCF" w:rsidRDefault="006768DE" w:rsidP="006768DE">
      <w:pPr>
        <w:rPr>
          <w:lang w:val="en-US"/>
        </w:rPr>
      </w:pPr>
    </w:p>
    <w:p w14:paraId="403DA290" w14:textId="77777777" w:rsidR="006768DE" w:rsidRPr="00102BCF" w:rsidRDefault="006768DE" w:rsidP="006768DE">
      <w:pPr>
        <w:rPr>
          <w:lang w:val="en-US"/>
        </w:rPr>
      </w:pPr>
      <w:r w:rsidRPr="00102BCF">
        <w:rPr>
          <w:lang w:val="en-US"/>
        </w:rPr>
        <w:t xml:space="preserve">            # </w:t>
      </w:r>
      <w:r>
        <w:t>Нормализация</w:t>
      </w:r>
      <w:r w:rsidRPr="00102BCF">
        <w:rPr>
          <w:lang w:val="en-US"/>
        </w:rPr>
        <w:t xml:space="preserve"> </w:t>
      </w:r>
      <w:r>
        <w:t>данных</w:t>
      </w:r>
    </w:p>
    <w:p w14:paraId="17924741" w14:textId="77777777" w:rsidR="006768DE" w:rsidRPr="00102BCF" w:rsidRDefault="006768DE" w:rsidP="006768DE">
      <w:pPr>
        <w:rPr>
          <w:lang w:val="en-US"/>
        </w:rPr>
      </w:pPr>
      <w:r w:rsidRPr="00102BCF">
        <w:rPr>
          <w:lang w:val="en-US"/>
        </w:rPr>
        <w:t xml:space="preserve">            scaler = </w:t>
      </w:r>
      <w:proofErr w:type="spellStart"/>
      <w:r w:rsidRPr="00102BCF">
        <w:rPr>
          <w:lang w:val="en-US"/>
        </w:rPr>
        <w:t>StandardScaler</w:t>
      </w:r>
      <w:proofErr w:type="spellEnd"/>
      <w:r w:rsidRPr="00102BCF">
        <w:rPr>
          <w:lang w:val="en-US"/>
        </w:rPr>
        <w:t>()</w:t>
      </w:r>
    </w:p>
    <w:p w14:paraId="61C45364" w14:textId="77777777" w:rsidR="006768DE" w:rsidRPr="00102BCF" w:rsidRDefault="006768DE" w:rsidP="006768DE">
      <w:pPr>
        <w:rPr>
          <w:lang w:val="en-US"/>
        </w:rPr>
      </w:pPr>
      <w:r w:rsidRPr="00102BCF">
        <w:rPr>
          <w:lang w:val="en-US"/>
        </w:rPr>
        <w:t xml:space="preserve">            </w:t>
      </w:r>
      <w:proofErr w:type="spellStart"/>
      <w:r w:rsidRPr="00102BCF">
        <w:rPr>
          <w:lang w:val="en-US"/>
        </w:rPr>
        <w:t>X_train</w:t>
      </w:r>
      <w:proofErr w:type="spellEnd"/>
      <w:r w:rsidRPr="00102BCF">
        <w:rPr>
          <w:lang w:val="en-US"/>
        </w:rPr>
        <w:t xml:space="preserve"> = </w:t>
      </w:r>
      <w:proofErr w:type="spellStart"/>
      <w:r w:rsidRPr="00102BCF">
        <w:rPr>
          <w:lang w:val="en-US"/>
        </w:rPr>
        <w:t>scaler.fit_transform</w:t>
      </w:r>
      <w:proofErr w:type="spellEnd"/>
      <w:r w:rsidRPr="00102BCF">
        <w:rPr>
          <w:lang w:val="en-US"/>
        </w:rPr>
        <w:t>(</w:t>
      </w:r>
      <w:proofErr w:type="spellStart"/>
      <w:r w:rsidRPr="00102BCF">
        <w:rPr>
          <w:lang w:val="en-US"/>
        </w:rPr>
        <w:t>X_train</w:t>
      </w:r>
      <w:proofErr w:type="spellEnd"/>
      <w:r w:rsidRPr="00102BCF">
        <w:rPr>
          <w:lang w:val="en-US"/>
        </w:rPr>
        <w:t>)</w:t>
      </w:r>
    </w:p>
    <w:p w14:paraId="43C007CF" w14:textId="77777777" w:rsidR="006768DE" w:rsidRPr="00102BCF" w:rsidRDefault="006768DE" w:rsidP="006768DE">
      <w:pPr>
        <w:rPr>
          <w:lang w:val="en-US"/>
        </w:rPr>
      </w:pPr>
      <w:r w:rsidRPr="00102BCF">
        <w:rPr>
          <w:lang w:val="en-US"/>
        </w:rPr>
        <w:t xml:space="preserve">            </w:t>
      </w:r>
      <w:proofErr w:type="spellStart"/>
      <w:r w:rsidRPr="00102BCF">
        <w:rPr>
          <w:lang w:val="en-US"/>
        </w:rPr>
        <w:t>X_test</w:t>
      </w:r>
      <w:proofErr w:type="spellEnd"/>
      <w:r w:rsidRPr="00102BCF">
        <w:rPr>
          <w:lang w:val="en-US"/>
        </w:rPr>
        <w:t xml:space="preserve"> = </w:t>
      </w:r>
      <w:proofErr w:type="spellStart"/>
      <w:r w:rsidRPr="00102BCF">
        <w:rPr>
          <w:lang w:val="en-US"/>
        </w:rPr>
        <w:t>scaler.transform</w:t>
      </w:r>
      <w:proofErr w:type="spellEnd"/>
      <w:r w:rsidRPr="00102BCF">
        <w:rPr>
          <w:lang w:val="en-US"/>
        </w:rPr>
        <w:t>(</w:t>
      </w:r>
      <w:proofErr w:type="spellStart"/>
      <w:r w:rsidRPr="00102BCF">
        <w:rPr>
          <w:lang w:val="en-US"/>
        </w:rPr>
        <w:t>X_test</w:t>
      </w:r>
      <w:proofErr w:type="spellEnd"/>
      <w:r w:rsidRPr="00102BCF">
        <w:rPr>
          <w:lang w:val="en-US"/>
        </w:rPr>
        <w:t>)</w:t>
      </w:r>
    </w:p>
    <w:p w14:paraId="38F859EE" w14:textId="77777777" w:rsidR="006768DE" w:rsidRPr="00102BCF" w:rsidRDefault="006768DE" w:rsidP="006768DE">
      <w:pPr>
        <w:rPr>
          <w:lang w:val="en-US"/>
        </w:rPr>
      </w:pPr>
    </w:p>
    <w:p w14:paraId="2A9ECF1D" w14:textId="77777777" w:rsidR="006768DE" w:rsidRPr="006768DE" w:rsidRDefault="006768DE" w:rsidP="006768DE">
      <w:r w:rsidRPr="00102BCF">
        <w:rPr>
          <w:lang w:val="en-US"/>
        </w:rPr>
        <w:t xml:space="preserve">            </w:t>
      </w:r>
      <w:r w:rsidRPr="006768DE">
        <w:t xml:space="preserve"># </w:t>
      </w:r>
      <w:r>
        <w:t>Обучение</w:t>
      </w:r>
      <w:r w:rsidRPr="006768DE">
        <w:t xml:space="preserve"> </w:t>
      </w:r>
      <w:r>
        <w:t>нейронной</w:t>
      </w:r>
      <w:r w:rsidRPr="006768DE">
        <w:t xml:space="preserve"> </w:t>
      </w:r>
      <w:r>
        <w:t>сети</w:t>
      </w:r>
    </w:p>
    <w:p w14:paraId="297C423C" w14:textId="77777777" w:rsidR="006768DE" w:rsidRPr="00753279" w:rsidRDefault="006768DE" w:rsidP="006768DE">
      <w:pPr>
        <w:rPr>
          <w:lang w:val="en-US"/>
        </w:rPr>
      </w:pPr>
      <w:r w:rsidRPr="006768DE">
        <w:t xml:space="preserve">            </w:t>
      </w:r>
      <w:r w:rsidRPr="00CD73AA">
        <w:rPr>
          <w:lang w:val="en-US"/>
        </w:rPr>
        <w:t>model</w:t>
      </w:r>
      <w:r w:rsidRPr="00753279">
        <w:rPr>
          <w:lang w:val="en-US"/>
        </w:rPr>
        <w:t xml:space="preserve"> = </w:t>
      </w:r>
      <w:r w:rsidRPr="00CD73AA">
        <w:rPr>
          <w:lang w:val="en-US"/>
        </w:rPr>
        <w:t>Sequential</w:t>
      </w:r>
      <w:r w:rsidRPr="00753279">
        <w:rPr>
          <w:lang w:val="en-US"/>
        </w:rPr>
        <w:t>()</w:t>
      </w:r>
    </w:p>
    <w:p w14:paraId="1F05C234" w14:textId="77777777" w:rsidR="006768DE" w:rsidRPr="00102BCF" w:rsidRDefault="006768DE" w:rsidP="006768DE">
      <w:pPr>
        <w:rPr>
          <w:lang w:val="en-US"/>
        </w:rPr>
      </w:pPr>
      <w:r w:rsidRPr="00753279">
        <w:rPr>
          <w:lang w:val="en-US"/>
        </w:rPr>
        <w:t xml:space="preserve">            </w:t>
      </w:r>
      <w:proofErr w:type="spellStart"/>
      <w:r w:rsidRPr="00102BCF">
        <w:rPr>
          <w:lang w:val="en-US"/>
        </w:rPr>
        <w:t>model.add</w:t>
      </w:r>
      <w:proofErr w:type="spellEnd"/>
      <w:r w:rsidRPr="00102BCF">
        <w:rPr>
          <w:lang w:val="en-US"/>
        </w:rPr>
        <w:t>(Dense(64, activation='</w:t>
      </w:r>
      <w:proofErr w:type="spellStart"/>
      <w:r w:rsidRPr="00102BCF">
        <w:rPr>
          <w:lang w:val="en-US"/>
        </w:rPr>
        <w:t>relu</w:t>
      </w:r>
      <w:proofErr w:type="spellEnd"/>
      <w:r w:rsidRPr="00102BCF">
        <w:rPr>
          <w:lang w:val="en-US"/>
        </w:rPr>
        <w:t xml:space="preserve">', </w:t>
      </w:r>
      <w:proofErr w:type="spellStart"/>
      <w:r w:rsidRPr="00102BCF">
        <w:rPr>
          <w:lang w:val="en-US"/>
        </w:rPr>
        <w:t>input_shape</w:t>
      </w:r>
      <w:proofErr w:type="spellEnd"/>
      <w:r w:rsidRPr="00102BCF">
        <w:rPr>
          <w:lang w:val="en-US"/>
        </w:rPr>
        <w:t>=(2,)))</w:t>
      </w:r>
    </w:p>
    <w:p w14:paraId="3AF80687" w14:textId="77777777" w:rsidR="006768DE" w:rsidRPr="00102BCF" w:rsidRDefault="006768DE" w:rsidP="006768DE">
      <w:pPr>
        <w:rPr>
          <w:lang w:val="en-US"/>
        </w:rPr>
      </w:pPr>
      <w:r w:rsidRPr="00102BCF">
        <w:rPr>
          <w:lang w:val="en-US"/>
        </w:rPr>
        <w:t xml:space="preserve">            </w:t>
      </w:r>
      <w:proofErr w:type="spellStart"/>
      <w:r w:rsidRPr="00102BCF">
        <w:rPr>
          <w:lang w:val="en-US"/>
        </w:rPr>
        <w:t>model.add</w:t>
      </w:r>
      <w:proofErr w:type="spellEnd"/>
      <w:r w:rsidRPr="00102BCF">
        <w:rPr>
          <w:lang w:val="en-US"/>
        </w:rPr>
        <w:t>(Dense(2, activation='linear'))</w:t>
      </w:r>
    </w:p>
    <w:p w14:paraId="581F4760" w14:textId="77777777" w:rsidR="006768DE" w:rsidRPr="00102BCF" w:rsidRDefault="006768DE" w:rsidP="006768DE">
      <w:pPr>
        <w:rPr>
          <w:lang w:val="en-US"/>
        </w:rPr>
      </w:pPr>
      <w:r w:rsidRPr="00102BCF">
        <w:rPr>
          <w:lang w:val="en-US"/>
        </w:rPr>
        <w:t xml:space="preserve">            </w:t>
      </w:r>
      <w:proofErr w:type="spellStart"/>
      <w:r w:rsidRPr="00102BCF">
        <w:rPr>
          <w:lang w:val="en-US"/>
        </w:rPr>
        <w:t>model.compile</w:t>
      </w:r>
      <w:proofErr w:type="spellEnd"/>
      <w:r w:rsidRPr="00102BCF">
        <w:rPr>
          <w:lang w:val="en-US"/>
        </w:rPr>
        <w:t>(optimizer='</w:t>
      </w:r>
      <w:proofErr w:type="spellStart"/>
      <w:r w:rsidRPr="00102BCF">
        <w:rPr>
          <w:lang w:val="en-US"/>
        </w:rPr>
        <w:t>adam</w:t>
      </w:r>
      <w:proofErr w:type="spellEnd"/>
      <w:r w:rsidRPr="00102BCF">
        <w:rPr>
          <w:lang w:val="en-US"/>
        </w:rPr>
        <w:t>', loss='</w:t>
      </w:r>
      <w:proofErr w:type="spellStart"/>
      <w:r w:rsidRPr="00102BCF">
        <w:rPr>
          <w:lang w:val="en-US"/>
        </w:rPr>
        <w:t>mean_squared_error</w:t>
      </w:r>
      <w:proofErr w:type="spellEnd"/>
      <w:r w:rsidRPr="00102BCF">
        <w:rPr>
          <w:lang w:val="en-US"/>
        </w:rPr>
        <w:t>')</w:t>
      </w:r>
    </w:p>
    <w:p w14:paraId="43022204" w14:textId="77777777" w:rsidR="006768DE" w:rsidRPr="00102BCF" w:rsidRDefault="006768DE" w:rsidP="006768DE">
      <w:pPr>
        <w:rPr>
          <w:lang w:val="en-US"/>
        </w:rPr>
      </w:pPr>
      <w:r w:rsidRPr="00102BCF">
        <w:rPr>
          <w:lang w:val="en-US"/>
        </w:rPr>
        <w:t xml:space="preserve">            </w:t>
      </w:r>
      <w:proofErr w:type="spellStart"/>
      <w:r w:rsidRPr="00102BCF">
        <w:rPr>
          <w:lang w:val="en-US"/>
        </w:rPr>
        <w:t>model.fit</w:t>
      </w:r>
      <w:proofErr w:type="spellEnd"/>
      <w:r w:rsidRPr="00102BCF">
        <w:rPr>
          <w:lang w:val="en-US"/>
        </w:rPr>
        <w:t>(</w:t>
      </w:r>
      <w:proofErr w:type="spellStart"/>
      <w:r w:rsidRPr="00102BCF">
        <w:rPr>
          <w:lang w:val="en-US"/>
        </w:rPr>
        <w:t>X_train</w:t>
      </w:r>
      <w:proofErr w:type="spellEnd"/>
      <w:r w:rsidRPr="00102BCF">
        <w:rPr>
          <w:lang w:val="en-US"/>
        </w:rPr>
        <w:t xml:space="preserve">, </w:t>
      </w:r>
      <w:proofErr w:type="spellStart"/>
      <w:r w:rsidRPr="00102BCF">
        <w:rPr>
          <w:lang w:val="en-US"/>
        </w:rPr>
        <w:t>y_train</w:t>
      </w:r>
      <w:proofErr w:type="spellEnd"/>
      <w:r w:rsidRPr="00102BCF">
        <w:rPr>
          <w:lang w:val="en-US"/>
        </w:rPr>
        <w:t xml:space="preserve">, epochs=50, </w:t>
      </w:r>
      <w:proofErr w:type="spellStart"/>
      <w:r w:rsidRPr="00102BCF">
        <w:rPr>
          <w:lang w:val="en-US"/>
        </w:rPr>
        <w:t>batch_size</w:t>
      </w:r>
      <w:proofErr w:type="spellEnd"/>
      <w:r w:rsidRPr="00102BCF">
        <w:rPr>
          <w:lang w:val="en-US"/>
        </w:rPr>
        <w:t>=16, verbose=1)</w:t>
      </w:r>
    </w:p>
    <w:p w14:paraId="43DFBBC2" w14:textId="77777777" w:rsidR="006768DE" w:rsidRPr="00102BCF" w:rsidRDefault="006768DE" w:rsidP="006768DE">
      <w:pPr>
        <w:rPr>
          <w:lang w:val="en-US"/>
        </w:rPr>
      </w:pPr>
    </w:p>
    <w:p w14:paraId="7932E62D" w14:textId="77777777" w:rsidR="006768DE" w:rsidRDefault="006768DE" w:rsidP="006768DE">
      <w:r w:rsidRPr="00102BCF">
        <w:rPr>
          <w:lang w:val="en-US"/>
        </w:rPr>
        <w:t xml:space="preserve">            </w:t>
      </w:r>
      <w:r>
        <w:t># Прогнозирование на тестовом наборе</w:t>
      </w:r>
    </w:p>
    <w:p w14:paraId="30B55159" w14:textId="77777777" w:rsidR="006768DE" w:rsidRPr="00753279" w:rsidRDefault="006768DE" w:rsidP="006768DE">
      <w:pPr>
        <w:rPr>
          <w:lang w:val="en-US"/>
        </w:rPr>
      </w:pPr>
      <w:r>
        <w:t xml:space="preserve">            </w:t>
      </w:r>
      <w:proofErr w:type="spellStart"/>
      <w:r w:rsidRPr="00CD73AA">
        <w:rPr>
          <w:lang w:val="en-US"/>
        </w:rPr>
        <w:t>y</w:t>
      </w:r>
      <w:r w:rsidRPr="00753279">
        <w:rPr>
          <w:lang w:val="en-US"/>
        </w:rPr>
        <w:t>_</w:t>
      </w:r>
      <w:r w:rsidRPr="00CD73AA">
        <w:rPr>
          <w:lang w:val="en-US"/>
        </w:rPr>
        <w:t>pred</w:t>
      </w:r>
      <w:proofErr w:type="spellEnd"/>
      <w:r w:rsidRPr="00753279">
        <w:rPr>
          <w:lang w:val="en-US"/>
        </w:rPr>
        <w:t xml:space="preserve"> = </w:t>
      </w:r>
      <w:proofErr w:type="spellStart"/>
      <w:r w:rsidRPr="00CD73AA">
        <w:rPr>
          <w:lang w:val="en-US"/>
        </w:rPr>
        <w:t>model</w:t>
      </w:r>
      <w:r w:rsidRPr="00753279">
        <w:rPr>
          <w:lang w:val="en-US"/>
        </w:rPr>
        <w:t>.</w:t>
      </w:r>
      <w:r w:rsidRPr="00CD73AA">
        <w:rPr>
          <w:lang w:val="en-US"/>
        </w:rPr>
        <w:t>predict</w:t>
      </w:r>
      <w:proofErr w:type="spellEnd"/>
      <w:r w:rsidRPr="00753279">
        <w:rPr>
          <w:lang w:val="en-US"/>
        </w:rPr>
        <w:t>(</w:t>
      </w:r>
      <w:proofErr w:type="spellStart"/>
      <w:r w:rsidRPr="00CD73AA">
        <w:rPr>
          <w:lang w:val="en-US"/>
        </w:rPr>
        <w:t>X</w:t>
      </w:r>
      <w:r w:rsidRPr="00753279">
        <w:rPr>
          <w:lang w:val="en-US"/>
        </w:rPr>
        <w:t>_</w:t>
      </w:r>
      <w:r w:rsidRPr="00CD73AA">
        <w:rPr>
          <w:lang w:val="en-US"/>
        </w:rPr>
        <w:t>test</w:t>
      </w:r>
      <w:proofErr w:type="spellEnd"/>
      <w:r w:rsidRPr="00753279">
        <w:rPr>
          <w:lang w:val="en-US"/>
        </w:rPr>
        <w:t>)</w:t>
      </w:r>
    </w:p>
    <w:p w14:paraId="36FE86B2" w14:textId="77777777" w:rsidR="006768DE" w:rsidRPr="00753279" w:rsidRDefault="006768DE" w:rsidP="006768DE">
      <w:pPr>
        <w:rPr>
          <w:lang w:val="en-US"/>
        </w:rPr>
      </w:pPr>
    </w:p>
    <w:p w14:paraId="5D821974" w14:textId="77777777" w:rsidR="006768DE" w:rsidRPr="001C190A" w:rsidRDefault="006768DE" w:rsidP="006768DE">
      <w:r w:rsidRPr="00753279">
        <w:rPr>
          <w:lang w:val="en-US"/>
        </w:rPr>
        <w:t xml:space="preserve">            </w:t>
      </w:r>
      <w:r w:rsidRPr="001C190A">
        <w:t xml:space="preserve"># </w:t>
      </w:r>
      <w:r>
        <w:t>Сохранение</w:t>
      </w:r>
      <w:r w:rsidRPr="001C190A">
        <w:t xml:space="preserve"> </w:t>
      </w:r>
      <w:r>
        <w:t>результатов</w:t>
      </w:r>
      <w:r w:rsidRPr="001C190A">
        <w:t xml:space="preserve"> </w:t>
      </w:r>
      <w:r>
        <w:t>в</w:t>
      </w:r>
      <w:r w:rsidRPr="001C190A">
        <w:t xml:space="preserve"> </w:t>
      </w:r>
      <w:r w:rsidRPr="00312309">
        <w:rPr>
          <w:lang w:val="en-US"/>
        </w:rPr>
        <w:t>Excel</w:t>
      </w:r>
      <w:r w:rsidRPr="001C190A">
        <w:t xml:space="preserve"> </w:t>
      </w:r>
      <w:r>
        <w:t>файл</w:t>
      </w:r>
    </w:p>
    <w:p w14:paraId="63175938" w14:textId="77777777" w:rsidR="006768DE" w:rsidRPr="001C190A" w:rsidRDefault="006768DE" w:rsidP="006768DE">
      <w:r w:rsidRPr="001C190A">
        <w:t xml:space="preserve">            </w:t>
      </w:r>
      <w:r w:rsidRPr="00312309">
        <w:rPr>
          <w:lang w:val="en-US"/>
        </w:rPr>
        <w:t>result</w:t>
      </w:r>
      <w:r w:rsidRPr="001C190A">
        <w:t>_</w:t>
      </w:r>
      <w:r w:rsidRPr="00312309">
        <w:rPr>
          <w:lang w:val="en-US"/>
        </w:rPr>
        <w:t>df</w:t>
      </w:r>
      <w:r w:rsidRPr="001C190A">
        <w:t xml:space="preserve"> = </w:t>
      </w:r>
      <w:r w:rsidRPr="00312309">
        <w:rPr>
          <w:lang w:val="en-US"/>
        </w:rPr>
        <w:t>pd</w:t>
      </w:r>
      <w:r w:rsidRPr="001C190A">
        <w:t>.</w:t>
      </w:r>
      <w:proofErr w:type="spellStart"/>
      <w:r w:rsidRPr="00312309">
        <w:rPr>
          <w:lang w:val="en-US"/>
        </w:rPr>
        <w:t>DataFrame</w:t>
      </w:r>
      <w:proofErr w:type="spellEnd"/>
      <w:r w:rsidRPr="001C190A">
        <w:t>({'</w:t>
      </w:r>
      <w:r>
        <w:t>Скорость</w:t>
      </w:r>
      <w:r w:rsidRPr="001C190A">
        <w:t xml:space="preserve"> (</w:t>
      </w:r>
      <w:r>
        <w:t>прогноз</w:t>
      </w:r>
      <w:r w:rsidRPr="001C190A">
        <w:t xml:space="preserve">)': </w:t>
      </w:r>
      <w:r w:rsidRPr="00312309">
        <w:rPr>
          <w:lang w:val="en-US"/>
        </w:rPr>
        <w:t>y</w:t>
      </w:r>
      <w:r w:rsidRPr="001C190A">
        <w:t>_</w:t>
      </w:r>
      <w:r w:rsidRPr="00312309">
        <w:rPr>
          <w:lang w:val="en-US"/>
        </w:rPr>
        <w:t>pred</w:t>
      </w:r>
      <w:r w:rsidRPr="001C190A">
        <w:t>[:, 0], '</w:t>
      </w:r>
      <w:r>
        <w:t>Направление</w:t>
      </w:r>
      <w:r w:rsidRPr="001C190A">
        <w:t xml:space="preserve"> (</w:t>
      </w:r>
      <w:r>
        <w:t>прогноз</w:t>
      </w:r>
      <w:r w:rsidRPr="001C190A">
        <w:t xml:space="preserve">)': </w:t>
      </w:r>
      <w:r w:rsidRPr="00312309">
        <w:rPr>
          <w:lang w:val="en-US"/>
        </w:rPr>
        <w:t>y</w:t>
      </w:r>
      <w:r w:rsidRPr="001C190A">
        <w:t>_</w:t>
      </w:r>
      <w:r w:rsidRPr="00312309">
        <w:rPr>
          <w:lang w:val="en-US"/>
        </w:rPr>
        <w:t>pred</w:t>
      </w:r>
      <w:r w:rsidRPr="001C190A">
        <w:t>[:, 1]})</w:t>
      </w:r>
    </w:p>
    <w:p w14:paraId="11C6B0A2" w14:textId="77777777" w:rsidR="006768DE" w:rsidRPr="001C190A" w:rsidRDefault="006768DE" w:rsidP="006768DE">
      <w:r w:rsidRPr="001C190A">
        <w:t xml:space="preserve">            </w:t>
      </w:r>
      <w:r w:rsidRPr="00312309">
        <w:rPr>
          <w:lang w:val="en-US"/>
        </w:rPr>
        <w:t>result</w:t>
      </w:r>
      <w:r w:rsidRPr="001C190A">
        <w:t>_</w:t>
      </w:r>
      <w:r w:rsidRPr="00312309">
        <w:rPr>
          <w:lang w:val="en-US"/>
        </w:rPr>
        <w:t>excel</w:t>
      </w:r>
      <w:r w:rsidRPr="001C190A">
        <w:t>_</w:t>
      </w:r>
      <w:r w:rsidRPr="00312309">
        <w:rPr>
          <w:lang w:val="en-US"/>
        </w:rPr>
        <w:t>file</w:t>
      </w:r>
      <w:r w:rsidRPr="001C190A">
        <w:t>_</w:t>
      </w:r>
      <w:r w:rsidRPr="00312309">
        <w:rPr>
          <w:lang w:val="en-US"/>
        </w:rPr>
        <w:t>path</w:t>
      </w:r>
      <w:r w:rsidRPr="001C190A">
        <w:t xml:space="preserve"> = </w:t>
      </w:r>
      <w:r w:rsidRPr="00312309">
        <w:rPr>
          <w:lang w:val="en-US"/>
        </w:rPr>
        <w:t>r</w:t>
      </w:r>
      <w:r w:rsidRPr="001C190A">
        <w:t>'</w:t>
      </w:r>
      <w:r w:rsidRPr="00312309">
        <w:rPr>
          <w:lang w:val="en-US"/>
        </w:rPr>
        <w:t>C</w:t>
      </w:r>
      <w:r w:rsidRPr="001C190A">
        <w:t>:\</w:t>
      </w:r>
      <w:r w:rsidRPr="00312309">
        <w:rPr>
          <w:lang w:val="en-US"/>
        </w:rPr>
        <w:t>Users</w:t>
      </w:r>
      <w:r w:rsidRPr="001C190A">
        <w:t>\</w:t>
      </w:r>
      <w:r>
        <w:t>Пользователь</w:t>
      </w:r>
      <w:r w:rsidRPr="001C190A">
        <w:t>\</w:t>
      </w:r>
      <w:r w:rsidRPr="00312309">
        <w:rPr>
          <w:lang w:val="en-US"/>
        </w:rPr>
        <w:t>Desktop</w:t>
      </w:r>
      <w:r w:rsidRPr="001C190A">
        <w:t>\</w:t>
      </w:r>
      <w:r>
        <w:t>Дулат</w:t>
      </w:r>
      <w:r w:rsidRPr="001C190A">
        <w:t>\</w:t>
      </w:r>
      <w:r w:rsidRPr="00312309">
        <w:rPr>
          <w:lang w:val="en-US"/>
        </w:rPr>
        <w:t>day</w:t>
      </w:r>
      <w:r w:rsidRPr="001C190A">
        <w:t>1_</w:t>
      </w:r>
      <w:r>
        <w:t>результат</w:t>
      </w:r>
      <w:r w:rsidRPr="001C190A">
        <w:t>.</w:t>
      </w:r>
      <w:r w:rsidRPr="00312309">
        <w:rPr>
          <w:lang w:val="en-US"/>
        </w:rPr>
        <w:t>xlsx</w:t>
      </w:r>
      <w:r w:rsidRPr="001C190A">
        <w:t>'</w:t>
      </w:r>
    </w:p>
    <w:p w14:paraId="0E72F0ED" w14:textId="77777777" w:rsidR="006768DE" w:rsidRPr="00102BCF" w:rsidRDefault="006768DE" w:rsidP="006768DE">
      <w:pPr>
        <w:rPr>
          <w:lang w:val="en-US"/>
        </w:rPr>
      </w:pPr>
      <w:r w:rsidRPr="001C190A">
        <w:t xml:space="preserve">            </w:t>
      </w:r>
      <w:proofErr w:type="spellStart"/>
      <w:r w:rsidRPr="00102BCF">
        <w:rPr>
          <w:lang w:val="en-US"/>
        </w:rPr>
        <w:t>result_df.to_excel</w:t>
      </w:r>
      <w:proofErr w:type="spellEnd"/>
      <w:r w:rsidRPr="00102BCF">
        <w:rPr>
          <w:lang w:val="en-US"/>
        </w:rPr>
        <w:t>(</w:t>
      </w:r>
      <w:proofErr w:type="spellStart"/>
      <w:r w:rsidRPr="00102BCF">
        <w:rPr>
          <w:lang w:val="en-US"/>
        </w:rPr>
        <w:t>result_excel_file_path</w:t>
      </w:r>
      <w:proofErr w:type="spellEnd"/>
      <w:r w:rsidRPr="00102BCF">
        <w:rPr>
          <w:lang w:val="en-US"/>
        </w:rPr>
        <w:t>, index=False)</w:t>
      </w:r>
    </w:p>
    <w:p w14:paraId="6A915ECE" w14:textId="77777777" w:rsidR="006768DE" w:rsidRPr="00102BCF" w:rsidRDefault="006768DE" w:rsidP="006768DE">
      <w:pPr>
        <w:rPr>
          <w:lang w:val="en-US"/>
        </w:rPr>
      </w:pPr>
    </w:p>
    <w:p w14:paraId="65EEF334" w14:textId="77777777" w:rsidR="006768DE" w:rsidRDefault="006768DE" w:rsidP="006768DE">
      <w:r w:rsidRPr="00102BCF">
        <w:rPr>
          <w:lang w:val="en-US"/>
        </w:rPr>
        <w:t xml:space="preserve">            </w:t>
      </w:r>
      <w:r>
        <w:t># Вывод информационного окна об успешном завершении обучения</w:t>
      </w:r>
    </w:p>
    <w:p w14:paraId="1AF50116" w14:textId="77777777" w:rsidR="006768DE" w:rsidRDefault="006768DE" w:rsidP="006768DE">
      <w:r>
        <w:t xml:space="preserve">            </w:t>
      </w:r>
      <w:proofErr w:type="spellStart"/>
      <w:r>
        <w:t>messagebox.showinfo</w:t>
      </w:r>
      <w:proofErr w:type="spellEnd"/>
      <w:r>
        <w:t>("Успех", "Нейронная сеть обучена и результаты сохранены.")</w:t>
      </w:r>
    </w:p>
    <w:p w14:paraId="443771BF" w14:textId="77777777" w:rsidR="006768DE" w:rsidRDefault="006768DE" w:rsidP="006768DE">
      <w:r>
        <w:t xml:space="preserve">        </w:t>
      </w:r>
      <w:proofErr w:type="spellStart"/>
      <w:r>
        <w:t>except</w:t>
      </w:r>
      <w:proofErr w:type="spellEnd"/>
      <w:r>
        <w:t xml:space="preserve"> </w:t>
      </w:r>
      <w:proofErr w:type="spellStart"/>
      <w:r>
        <w:t>Exception</w:t>
      </w:r>
      <w:proofErr w:type="spellEnd"/>
      <w:r>
        <w:t xml:space="preserve"> </w:t>
      </w:r>
      <w:proofErr w:type="spellStart"/>
      <w:r>
        <w:t>as</w:t>
      </w:r>
      <w:proofErr w:type="spellEnd"/>
      <w:r>
        <w:t xml:space="preserve"> e:</w:t>
      </w:r>
    </w:p>
    <w:p w14:paraId="1E13948A" w14:textId="77777777" w:rsidR="006768DE" w:rsidRDefault="006768DE" w:rsidP="006768DE">
      <w:r>
        <w:t xml:space="preserve">            # Вывод окна с ошибкой при возникновении исключения</w:t>
      </w:r>
    </w:p>
    <w:p w14:paraId="7036380A" w14:textId="77777777" w:rsidR="006768DE" w:rsidRPr="00102BCF" w:rsidRDefault="006768DE" w:rsidP="006768DE">
      <w:pPr>
        <w:rPr>
          <w:lang w:val="en-US"/>
        </w:rPr>
      </w:pPr>
      <w:r>
        <w:lastRenderedPageBreak/>
        <w:t xml:space="preserve">            </w:t>
      </w:r>
      <w:proofErr w:type="spellStart"/>
      <w:r w:rsidRPr="00102BCF">
        <w:rPr>
          <w:lang w:val="en-US"/>
        </w:rPr>
        <w:t>messagebox.showerror</w:t>
      </w:r>
      <w:proofErr w:type="spellEnd"/>
      <w:r w:rsidRPr="00102BCF">
        <w:rPr>
          <w:lang w:val="en-US"/>
        </w:rPr>
        <w:t>("</w:t>
      </w:r>
      <w:r>
        <w:t>Ошибка</w:t>
      </w:r>
      <w:r w:rsidRPr="00102BCF">
        <w:rPr>
          <w:lang w:val="en-US"/>
        </w:rPr>
        <w:t>", str(e))</w:t>
      </w:r>
    </w:p>
    <w:p w14:paraId="6B10C387" w14:textId="77777777" w:rsidR="006768DE" w:rsidRPr="00102BCF" w:rsidRDefault="006768DE" w:rsidP="006768DE">
      <w:pPr>
        <w:rPr>
          <w:lang w:val="en-US"/>
        </w:rPr>
      </w:pPr>
    </w:p>
    <w:p w14:paraId="7D2A0175" w14:textId="77777777" w:rsidR="006768DE" w:rsidRDefault="006768DE" w:rsidP="006768DE">
      <w:r w:rsidRPr="00102BCF">
        <w:rPr>
          <w:lang w:val="en-US"/>
        </w:rPr>
        <w:t xml:space="preserve">    </w:t>
      </w:r>
      <w:r>
        <w:t># Запуск главного цикла приложения</w:t>
      </w:r>
    </w:p>
    <w:p w14:paraId="4F86E99A" w14:textId="77777777" w:rsidR="006768DE" w:rsidRDefault="006768DE" w:rsidP="006768DE">
      <w:r>
        <w:t xml:space="preserve">    </w:t>
      </w:r>
      <w:proofErr w:type="spellStart"/>
      <w:r>
        <w:t>def</w:t>
      </w:r>
      <w:proofErr w:type="spellEnd"/>
      <w:r>
        <w:t xml:space="preserve"> </w:t>
      </w:r>
      <w:proofErr w:type="spellStart"/>
      <w:r>
        <w:t>run</w:t>
      </w:r>
      <w:proofErr w:type="spellEnd"/>
      <w:r>
        <w:t>(</w:t>
      </w:r>
      <w:proofErr w:type="spellStart"/>
      <w:r>
        <w:t>self</w:t>
      </w:r>
      <w:proofErr w:type="spellEnd"/>
      <w:r>
        <w:t>):</w:t>
      </w:r>
    </w:p>
    <w:p w14:paraId="05BC9BC8" w14:textId="77777777" w:rsidR="006768DE" w:rsidRPr="00102BCF" w:rsidRDefault="006768DE" w:rsidP="006768DE">
      <w:pPr>
        <w:rPr>
          <w:lang w:val="en-US"/>
        </w:rPr>
      </w:pPr>
      <w:r>
        <w:t xml:space="preserve">        </w:t>
      </w:r>
      <w:proofErr w:type="spellStart"/>
      <w:r w:rsidRPr="00102BCF">
        <w:rPr>
          <w:lang w:val="en-US"/>
        </w:rPr>
        <w:t>self.range_scale.bind</w:t>
      </w:r>
      <w:proofErr w:type="spellEnd"/>
      <w:r w:rsidRPr="00102BCF">
        <w:rPr>
          <w:lang w:val="en-US"/>
        </w:rPr>
        <w:t>("&lt;&lt;</w:t>
      </w:r>
      <w:proofErr w:type="spellStart"/>
      <w:r w:rsidRPr="00102BCF">
        <w:rPr>
          <w:lang w:val="en-US"/>
        </w:rPr>
        <w:t>ComboboxSelected</w:t>
      </w:r>
      <w:proofErr w:type="spellEnd"/>
      <w:r w:rsidRPr="00102BCF">
        <w:rPr>
          <w:lang w:val="en-US"/>
        </w:rPr>
        <w:t xml:space="preserve">&gt;&gt;", </w:t>
      </w:r>
      <w:proofErr w:type="spellStart"/>
      <w:r w:rsidRPr="00102BCF">
        <w:rPr>
          <w:lang w:val="en-US"/>
        </w:rPr>
        <w:t>self.update_range_label</w:t>
      </w:r>
      <w:proofErr w:type="spellEnd"/>
      <w:r w:rsidRPr="00102BCF">
        <w:rPr>
          <w:lang w:val="en-US"/>
        </w:rPr>
        <w:t>)</w:t>
      </w:r>
    </w:p>
    <w:p w14:paraId="2FB0EB2C" w14:textId="77777777" w:rsidR="006768DE" w:rsidRDefault="006768DE" w:rsidP="006768DE">
      <w:r w:rsidRPr="00102BCF">
        <w:rPr>
          <w:lang w:val="en-US"/>
        </w:rPr>
        <w:t xml:space="preserve">        </w:t>
      </w:r>
      <w:proofErr w:type="spellStart"/>
      <w:r>
        <w:t>self.root.mainloop</w:t>
      </w:r>
      <w:proofErr w:type="spellEnd"/>
      <w:r>
        <w:t>()</w:t>
      </w:r>
    </w:p>
    <w:p w14:paraId="313AD492" w14:textId="77777777" w:rsidR="006768DE" w:rsidRDefault="006768DE" w:rsidP="006768DE"/>
    <w:p w14:paraId="38F9B9DC" w14:textId="77777777" w:rsidR="006768DE" w:rsidRDefault="006768DE" w:rsidP="006768DE">
      <w:r>
        <w:t># Запуск приложения при выполнении скрипта</w:t>
      </w:r>
    </w:p>
    <w:p w14:paraId="5F5BF813" w14:textId="77777777" w:rsidR="006768DE" w:rsidRPr="00102BCF" w:rsidRDefault="006768DE" w:rsidP="006768DE">
      <w:pPr>
        <w:rPr>
          <w:lang w:val="en-US"/>
        </w:rPr>
      </w:pPr>
      <w:r w:rsidRPr="00102BCF">
        <w:rPr>
          <w:lang w:val="en-US"/>
        </w:rPr>
        <w:t>if __name__ == "__main__":</w:t>
      </w:r>
    </w:p>
    <w:p w14:paraId="6648D1DC" w14:textId="77777777" w:rsidR="006768DE" w:rsidRPr="00102BCF" w:rsidRDefault="006768DE" w:rsidP="006768DE">
      <w:pPr>
        <w:rPr>
          <w:lang w:val="en-US"/>
        </w:rPr>
      </w:pPr>
      <w:r w:rsidRPr="00102BCF">
        <w:rPr>
          <w:lang w:val="en-US"/>
        </w:rPr>
        <w:t xml:space="preserve">    app = </w:t>
      </w:r>
      <w:proofErr w:type="spellStart"/>
      <w:r w:rsidRPr="00102BCF">
        <w:rPr>
          <w:lang w:val="en-US"/>
        </w:rPr>
        <w:t>NeuralNetworkApp</w:t>
      </w:r>
      <w:proofErr w:type="spellEnd"/>
      <w:r w:rsidRPr="00102BCF">
        <w:rPr>
          <w:lang w:val="en-US"/>
        </w:rPr>
        <w:t>()</w:t>
      </w:r>
    </w:p>
    <w:p w14:paraId="12A7C06A" w14:textId="77777777" w:rsidR="006768DE" w:rsidRPr="00753279" w:rsidRDefault="006768DE" w:rsidP="006768DE">
      <w:pPr>
        <w:rPr>
          <w:lang w:val="en-US"/>
        </w:rPr>
      </w:pPr>
      <w:r w:rsidRPr="00102BCF">
        <w:rPr>
          <w:lang w:val="en-US"/>
        </w:rPr>
        <w:t xml:space="preserve">    </w:t>
      </w:r>
      <w:proofErr w:type="spellStart"/>
      <w:r w:rsidRPr="001537CE">
        <w:rPr>
          <w:lang w:val="en-US"/>
        </w:rPr>
        <w:t>app</w:t>
      </w:r>
      <w:r w:rsidRPr="00753279">
        <w:rPr>
          <w:lang w:val="en-US"/>
        </w:rPr>
        <w:t>.</w:t>
      </w:r>
      <w:r w:rsidRPr="001537CE">
        <w:rPr>
          <w:lang w:val="en-US"/>
        </w:rPr>
        <w:t>run</w:t>
      </w:r>
      <w:proofErr w:type="spellEnd"/>
      <w:r w:rsidRPr="00753279">
        <w:rPr>
          <w:lang w:val="en-US"/>
        </w:rPr>
        <w:t>()</w:t>
      </w:r>
    </w:p>
    <w:p w14:paraId="2B9B267C" w14:textId="6137B4B1" w:rsidR="006768DE" w:rsidRPr="00753279" w:rsidRDefault="006768DE" w:rsidP="00DA63DB">
      <w:pPr>
        <w:ind w:firstLine="0"/>
        <w:jc w:val="center"/>
        <w:rPr>
          <w:rFonts w:ascii="Times New Roman" w:hAnsi="Times New Roman" w:cs="Times New Roman"/>
          <w:b/>
          <w:bCs/>
          <w:sz w:val="28"/>
          <w:szCs w:val="28"/>
          <w:lang w:val="en-US"/>
        </w:rPr>
      </w:pPr>
    </w:p>
    <w:p w14:paraId="311BC3EB" w14:textId="77777777" w:rsidR="006768DE" w:rsidRPr="00753279" w:rsidRDefault="006768DE">
      <w:pPr>
        <w:rPr>
          <w:rFonts w:ascii="Times New Roman" w:hAnsi="Times New Roman" w:cs="Times New Roman"/>
          <w:b/>
          <w:bCs/>
          <w:sz w:val="28"/>
          <w:szCs w:val="28"/>
          <w:lang w:val="en-US"/>
        </w:rPr>
      </w:pPr>
      <w:r w:rsidRPr="00753279">
        <w:rPr>
          <w:rFonts w:ascii="Times New Roman" w:hAnsi="Times New Roman" w:cs="Times New Roman"/>
          <w:b/>
          <w:bCs/>
          <w:sz w:val="28"/>
          <w:szCs w:val="28"/>
          <w:lang w:val="en-US"/>
        </w:rPr>
        <w:br w:type="page"/>
      </w:r>
    </w:p>
    <w:p w14:paraId="3CE96796" w14:textId="3C070A5A" w:rsidR="00DA63DB" w:rsidRPr="00753279" w:rsidRDefault="00F91F70" w:rsidP="00DA63DB">
      <w:pPr>
        <w:ind w:firstLine="0"/>
        <w:jc w:val="center"/>
        <w:rPr>
          <w:rFonts w:ascii="Times New Roman" w:hAnsi="Times New Roman" w:cs="Times New Roman"/>
          <w:b/>
          <w:bCs/>
          <w:sz w:val="28"/>
          <w:szCs w:val="28"/>
          <w:lang w:val="en-US"/>
        </w:rPr>
      </w:pPr>
      <w:r>
        <w:rPr>
          <w:rFonts w:ascii="Times New Roman" w:hAnsi="Times New Roman" w:cs="Times New Roman"/>
          <w:b/>
          <w:bCs/>
          <w:sz w:val="28"/>
          <w:szCs w:val="28"/>
        </w:rPr>
        <w:lastRenderedPageBreak/>
        <w:t>ПРИЛОЖЕНИЕ</w:t>
      </w:r>
      <w:r w:rsidRPr="00753279">
        <w:rPr>
          <w:rFonts w:ascii="Times New Roman" w:hAnsi="Times New Roman" w:cs="Times New Roman"/>
          <w:b/>
          <w:bCs/>
          <w:sz w:val="28"/>
          <w:szCs w:val="28"/>
          <w:lang w:val="en-US"/>
        </w:rPr>
        <w:t xml:space="preserve"> </w:t>
      </w:r>
      <w:r>
        <w:rPr>
          <w:rFonts w:ascii="Times New Roman" w:hAnsi="Times New Roman" w:cs="Times New Roman"/>
          <w:b/>
          <w:bCs/>
          <w:sz w:val="28"/>
          <w:szCs w:val="28"/>
        </w:rPr>
        <w:t>Б</w:t>
      </w:r>
    </w:p>
    <w:p w14:paraId="0BF6694A" w14:textId="77777777" w:rsidR="0023139E" w:rsidRPr="00753279" w:rsidRDefault="0023139E" w:rsidP="00DA63DB">
      <w:pPr>
        <w:ind w:firstLine="0"/>
        <w:jc w:val="center"/>
        <w:rPr>
          <w:rFonts w:ascii="Times New Roman" w:hAnsi="Times New Roman" w:cs="Times New Roman"/>
          <w:b/>
          <w:bCs/>
          <w:sz w:val="28"/>
          <w:szCs w:val="28"/>
          <w:lang w:val="en-US"/>
        </w:rPr>
      </w:pPr>
    </w:p>
    <w:p w14:paraId="2299B3C3" w14:textId="68D2638D" w:rsidR="001537CE" w:rsidRPr="001537CE" w:rsidRDefault="00E74DA7" w:rsidP="00DA63DB">
      <w:pPr>
        <w:ind w:firstLine="0"/>
        <w:jc w:val="center"/>
        <w:rPr>
          <w:rFonts w:ascii="Times New Roman" w:hAnsi="Times New Roman" w:cs="Times New Roman"/>
          <w:sz w:val="28"/>
          <w:szCs w:val="28"/>
        </w:rPr>
      </w:pPr>
      <w:bookmarkStart w:id="52" w:name="_Hlk206505159"/>
      <w:r w:rsidRPr="00847325">
        <w:rPr>
          <w:rFonts w:ascii="Times New Roman" w:eastAsia="Calibri" w:hAnsi="Times New Roman" w:cs="Times New Roman"/>
          <w:bCs/>
          <w:sz w:val="28"/>
          <w:szCs w:val="28"/>
        </w:rPr>
        <w:t xml:space="preserve">Листинг программы в </w:t>
      </w:r>
      <w:proofErr w:type="spellStart"/>
      <w:r w:rsidRPr="00847325">
        <w:rPr>
          <w:rFonts w:ascii="Times New Roman" w:eastAsia="Calibri" w:hAnsi="Times New Roman" w:cs="Times New Roman"/>
          <w:bCs/>
          <w:sz w:val="28"/>
          <w:szCs w:val="28"/>
        </w:rPr>
        <w:t>Mathcad</w:t>
      </w:r>
      <w:proofErr w:type="spellEnd"/>
      <w:r w:rsidRPr="00847325">
        <w:rPr>
          <w:rFonts w:ascii="Times New Roman" w:eastAsia="Calibri" w:hAnsi="Times New Roman" w:cs="Times New Roman"/>
          <w:bCs/>
          <w:sz w:val="28"/>
          <w:szCs w:val="28"/>
        </w:rPr>
        <w:t xml:space="preserve"> по определению предсказуемой </w:t>
      </w:r>
      <w:r w:rsidRPr="00BC4F4A">
        <w:rPr>
          <w:rFonts w:ascii="Times New Roman" w:eastAsia="Calibri" w:hAnsi="Times New Roman" w:cs="Times New Roman"/>
          <w:bCs/>
          <w:sz w:val="28"/>
          <w:szCs w:val="28"/>
        </w:rPr>
        <w:t>нагрузки</w:t>
      </w:r>
      <w:r w:rsidRPr="00847325">
        <w:rPr>
          <w:rFonts w:ascii="Times New Roman" w:eastAsia="Calibri" w:hAnsi="Times New Roman" w:cs="Times New Roman"/>
          <w:bCs/>
          <w:sz w:val="28"/>
          <w:szCs w:val="28"/>
        </w:rPr>
        <w:t xml:space="preserve"> на </w:t>
      </w:r>
      <w:proofErr w:type="spellStart"/>
      <w:r w:rsidRPr="00847325">
        <w:rPr>
          <w:rFonts w:ascii="Times New Roman" w:eastAsia="Calibri" w:hAnsi="Times New Roman" w:cs="Times New Roman"/>
          <w:bCs/>
          <w:sz w:val="28"/>
          <w:szCs w:val="28"/>
        </w:rPr>
        <w:t>актуаторы</w:t>
      </w:r>
      <w:proofErr w:type="spellEnd"/>
      <w:r w:rsidRPr="00847325">
        <w:rPr>
          <w:rFonts w:ascii="Times New Roman" w:eastAsia="Calibri" w:hAnsi="Times New Roman" w:cs="Times New Roman"/>
          <w:bCs/>
          <w:sz w:val="28"/>
          <w:szCs w:val="28"/>
        </w:rPr>
        <w:t xml:space="preserve"> и скорости движения каретки </w:t>
      </w:r>
      <w:proofErr w:type="spellStart"/>
      <w:r w:rsidRPr="00847325">
        <w:rPr>
          <w:rFonts w:ascii="Times New Roman" w:eastAsia="Calibri" w:hAnsi="Times New Roman" w:cs="Times New Roman"/>
          <w:bCs/>
          <w:sz w:val="28"/>
          <w:szCs w:val="28"/>
        </w:rPr>
        <w:t>актуатора</w:t>
      </w:r>
      <w:proofErr w:type="spellEnd"/>
    </w:p>
    <w:bookmarkEnd w:id="52"/>
    <w:p w14:paraId="055F34AC" w14:textId="7F6D9E3C" w:rsidR="002F4EF8" w:rsidRPr="002F4EF8" w:rsidRDefault="002F4EF8" w:rsidP="002F4EF8">
      <w:pPr>
        <w:ind w:firstLine="0"/>
        <w:jc w:val="center"/>
        <w:rPr>
          <w:rFonts w:ascii="Times New Roman" w:hAnsi="Times New Roman" w:cs="Times New Roman"/>
          <w:b/>
          <w:bCs/>
          <w:sz w:val="28"/>
          <w:szCs w:val="28"/>
        </w:rPr>
      </w:pPr>
    </w:p>
    <w:p w14:paraId="307459EA" w14:textId="14B04154" w:rsidR="002F4EF8" w:rsidRPr="002F4EF8" w:rsidRDefault="002F4EF8" w:rsidP="002F4EF8">
      <w:pPr>
        <w:ind w:firstLine="0"/>
        <w:jc w:val="center"/>
        <w:rPr>
          <w:rFonts w:ascii="Times New Roman" w:hAnsi="Times New Roman" w:cs="Times New Roman"/>
          <w:b/>
          <w:bCs/>
          <w:sz w:val="28"/>
          <w:szCs w:val="28"/>
        </w:rPr>
      </w:pPr>
      <w:r w:rsidRPr="002F4EF8">
        <w:rPr>
          <w:rFonts w:ascii="Times New Roman" w:hAnsi="Times New Roman" w:cs="Times New Roman"/>
          <w:b/>
          <w:bCs/>
          <w:noProof/>
          <w:sz w:val="28"/>
          <w:szCs w:val="28"/>
          <w:lang w:eastAsia="ru-RU"/>
        </w:rPr>
        <w:drawing>
          <wp:inline distT="0" distB="0" distL="0" distR="0" wp14:anchorId="42279691" wp14:editId="74986038">
            <wp:extent cx="372745" cy="160655"/>
            <wp:effectExtent l="0" t="0" r="8255" b="0"/>
            <wp:docPr id="405511862"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72745" cy="160655"/>
                    </a:xfrm>
                    <a:prstGeom prst="rect">
                      <a:avLst/>
                    </a:prstGeom>
                    <a:noFill/>
                    <a:ln>
                      <a:noFill/>
                    </a:ln>
                  </pic:spPr>
                </pic:pic>
              </a:graphicData>
            </a:graphic>
          </wp:inline>
        </w:drawing>
      </w:r>
    </w:p>
    <w:p w14:paraId="7AAA3F05" w14:textId="7142BB3B" w:rsidR="002F4EF8" w:rsidRPr="002F4EF8" w:rsidRDefault="002F4EF8" w:rsidP="002F4EF8">
      <w:pPr>
        <w:ind w:firstLine="0"/>
        <w:jc w:val="center"/>
        <w:rPr>
          <w:rFonts w:ascii="Times New Roman" w:hAnsi="Times New Roman" w:cs="Times New Roman"/>
          <w:b/>
          <w:bCs/>
          <w:sz w:val="28"/>
          <w:szCs w:val="28"/>
        </w:rPr>
      </w:pPr>
      <w:r w:rsidRPr="002F4EF8">
        <w:rPr>
          <w:rFonts w:ascii="Times New Roman" w:hAnsi="Times New Roman" w:cs="Times New Roman"/>
          <w:b/>
          <w:bCs/>
          <w:noProof/>
          <w:sz w:val="28"/>
          <w:szCs w:val="28"/>
          <w:lang w:eastAsia="ru-RU"/>
        </w:rPr>
        <w:drawing>
          <wp:inline distT="0" distB="0" distL="0" distR="0" wp14:anchorId="03C81511" wp14:editId="084F9CE5">
            <wp:extent cx="706755" cy="182245"/>
            <wp:effectExtent l="0" t="0" r="0" b="8255"/>
            <wp:docPr id="1180891390"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706755" cy="182245"/>
                    </a:xfrm>
                    <a:prstGeom prst="rect">
                      <a:avLst/>
                    </a:prstGeom>
                    <a:noFill/>
                    <a:ln>
                      <a:noFill/>
                    </a:ln>
                  </pic:spPr>
                </pic:pic>
              </a:graphicData>
            </a:graphic>
          </wp:inline>
        </w:drawing>
      </w:r>
    </w:p>
    <w:p w14:paraId="70409AED" w14:textId="320F9513" w:rsidR="002F4EF8" w:rsidRPr="002F4EF8" w:rsidRDefault="002F4EF8" w:rsidP="002F4EF8">
      <w:pPr>
        <w:ind w:firstLine="0"/>
        <w:jc w:val="center"/>
        <w:rPr>
          <w:rFonts w:ascii="Times New Roman" w:hAnsi="Times New Roman" w:cs="Times New Roman"/>
          <w:b/>
          <w:bCs/>
          <w:sz w:val="28"/>
          <w:szCs w:val="28"/>
        </w:rPr>
      </w:pPr>
      <w:r w:rsidRPr="002F4EF8">
        <w:rPr>
          <w:rFonts w:ascii="Times New Roman" w:hAnsi="Times New Roman" w:cs="Times New Roman"/>
          <w:b/>
          <w:bCs/>
          <w:noProof/>
          <w:sz w:val="28"/>
          <w:szCs w:val="28"/>
          <w:lang w:eastAsia="ru-RU"/>
        </w:rPr>
        <w:drawing>
          <wp:inline distT="0" distB="0" distL="0" distR="0" wp14:anchorId="2DDCDF3B" wp14:editId="67B1FBA3">
            <wp:extent cx="334645" cy="160655"/>
            <wp:effectExtent l="0" t="0" r="8255" b="0"/>
            <wp:docPr id="392131869"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34645" cy="160655"/>
                    </a:xfrm>
                    <a:prstGeom prst="rect">
                      <a:avLst/>
                    </a:prstGeom>
                    <a:noFill/>
                    <a:ln>
                      <a:noFill/>
                    </a:ln>
                  </pic:spPr>
                </pic:pic>
              </a:graphicData>
            </a:graphic>
          </wp:inline>
        </w:drawing>
      </w:r>
    </w:p>
    <w:p w14:paraId="79845687" w14:textId="7777777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sz w:val="28"/>
          <w:szCs w:val="28"/>
        </w:rPr>
        <w:t xml:space="preserve">М а с </w:t>
      </w:r>
      <w:proofErr w:type="spellStart"/>
      <w:r w:rsidRPr="001537CE">
        <w:rPr>
          <w:rFonts w:ascii="Times New Roman" w:hAnsi="Times New Roman" w:cs="Times New Roman"/>
          <w:sz w:val="28"/>
          <w:szCs w:val="28"/>
        </w:rPr>
        <w:t>с</w:t>
      </w:r>
      <w:proofErr w:type="spellEnd"/>
      <w:r w:rsidRPr="001537CE">
        <w:rPr>
          <w:rFonts w:ascii="Times New Roman" w:hAnsi="Times New Roman" w:cs="Times New Roman"/>
          <w:sz w:val="28"/>
          <w:szCs w:val="28"/>
        </w:rPr>
        <w:t xml:space="preserve"> и в  п р о г н о з и р у е м о й  с к о р о с т и  </w:t>
      </w:r>
      <w:proofErr w:type="spellStart"/>
      <w:r w:rsidRPr="001537CE">
        <w:rPr>
          <w:rFonts w:ascii="Times New Roman" w:hAnsi="Times New Roman" w:cs="Times New Roman"/>
          <w:sz w:val="28"/>
          <w:szCs w:val="28"/>
        </w:rPr>
        <w:t>и</w:t>
      </w:r>
      <w:proofErr w:type="spellEnd"/>
      <w:r w:rsidRPr="001537CE">
        <w:rPr>
          <w:rFonts w:ascii="Times New Roman" w:hAnsi="Times New Roman" w:cs="Times New Roman"/>
          <w:sz w:val="28"/>
          <w:szCs w:val="28"/>
        </w:rPr>
        <w:t xml:space="preserve">  н а п р а в л е н и я  в е т р а </w:t>
      </w:r>
    </w:p>
    <w:p w14:paraId="64F8708D" w14:textId="5F1A99E7" w:rsidR="002F4EF8" w:rsidRPr="002F4EF8" w:rsidRDefault="002F4EF8" w:rsidP="002F4EF8">
      <w:pPr>
        <w:ind w:firstLine="0"/>
        <w:jc w:val="center"/>
        <w:rPr>
          <w:rFonts w:ascii="Times New Roman" w:hAnsi="Times New Roman" w:cs="Times New Roman"/>
          <w:b/>
          <w:bCs/>
          <w:sz w:val="28"/>
          <w:szCs w:val="28"/>
        </w:rPr>
      </w:pPr>
    </w:p>
    <w:p w14:paraId="2A02C6A3" w14:textId="31A15420" w:rsidR="002F4EF8" w:rsidRPr="002F4EF8" w:rsidRDefault="002F4EF8" w:rsidP="002F4EF8">
      <w:pPr>
        <w:ind w:firstLine="0"/>
        <w:jc w:val="center"/>
        <w:rPr>
          <w:rFonts w:ascii="Times New Roman" w:hAnsi="Times New Roman" w:cs="Times New Roman"/>
          <w:b/>
          <w:bCs/>
          <w:sz w:val="28"/>
          <w:szCs w:val="28"/>
        </w:rPr>
      </w:pPr>
      <w:r w:rsidRPr="002F4EF8">
        <w:rPr>
          <w:rFonts w:ascii="Times New Roman" w:hAnsi="Times New Roman" w:cs="Times New Roman"/>
          <w:b/>
          <w:bCs/>
          <w:noProof/>
          <w:sz w:val="28"/>
          <w:szCs w:val="28"/>
          <w:lang w:eastAsia="ru-RU"/>
        </w:rPr>
        <w:drawing>
          <wp:inline distT="0" distB="0" distL="0" distR="0" wp14:anchorId="1A7B5F13" wp14:editId="214365B3">
            <wp:extent cx="571500" cy="791845"/>
            <wp:effectExtent l="0" t="0" r="0" b="8255"/>
            <wp:docPr id="467587363"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1500" cy="791845"/>
                    </a:xfrm>
                    <a:prstGeom prst="rect">
                      <a:avLst/>
                    </a:prstGeom>
                    <a:noFill/>
                    <a:ln>
                      <a:noFill/>
                    </a:ln>
                  </pic:spPr>
                </pic:pic>
              </a:graphicData>
            </a:graphic>
          </wp:inline>
        </w:drawing>
      </w:r>
    </w:p>
    <w:p w14:paraId="478B26E4" w14:textId="68A64238" w:rsidR="002F4EF8" w:rsidRPr="002F4EF8" w:rsidRDefault="002F4EF8" w:rsidP="002F4EF8">
      <w:pPr>
        <w:ind w:firstLine="0"/>
        <w:jc w:val="center"/>
        <w:rPr>
          <w:rFonts w:ascii="Times New Roman" w:hAnsi="Times New Roman" w:cs="Times New Roman"/>
          <w:b/>
          <w:bCs/>
          <w:sz w:val="28"/>
          <w:szCs w:val="28"/>
        </w:rPr>
      </w:pPr>
      <w:r w:rsidRPr="002F4EF8">
        <w:rPr>
          <w:rFonts w:ascii="Times New Roman" w:hAnsi="Times New Roman" w:cs="Times New Roman"/>
          <w:b/>
          <w:bCs/>
          <w:noProof/>
          <w:sz w:val="28"/>
          <w:szCs w:val="28"/>
          <w:lang w:eastAsia="ru-RU"/>
        </w:rPr>
        <w:drawing>
          <wp:inline distT="0" distB="0" distL="0" distR="0" wp14:anchorId="09FB2303" wp14:editId="183C9ED6">
            <wp:extent cx="838200" cy="1189355"/>
            <wp:effectExtent l="0" t="0" r="0" b="0"/>
            <wp:docPr id="270860619"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838200" cy="1189355"/>
                    </a:xfrm>
                    <a:prstGeom prst="rect">
                      <a:avLst/>
                    </a:prstGeom>
                    <a:noFill/>
                    <a:ln>
                      <a:noFill/>
                    </a:ln>
                  </pic:spPr>
                </pic:pic>
              </a:graphicData>
            </a:graphic>
          </wp:inline>
        </w:drawing>
      </w:r>
    </w:p>
    <w:p w14:paraId="405FE433" w14:textId="0E314888" w:rsidR="002F4EF8" w:rsidRPr="002F4EF8" w:rsidRDefault="002F4EF8" w:rsidP="002F4EF8">
      <w:pPr>
        <w:ind w:firstLine="0"/>
        <w:jc w:val="center"/>
        <w:rPr>
          <w:rFonts w:ascii="Times New Roman" w:hAnsi="Times New Roman" w:cs="Times New Roman"/>
          <w:b/>
          <w:bCs/>
          <w:sz w:val="28"/>
          <w:szCs w:val="28"/>
        </w:rPr>
      </w:pPr>
      <w:r w:rsidRPr="002F4EF8">
        <w:rPr>
          <w:rFonts w:ascii="Times New Roman" w:hAnsi="Times New Roman" w:cs="Times New Roman"/>
          <w:b/>
          <w:bCs/>
          <w:noProof/>
          <w:sz w:val="28"/>
          <w:szCs w:val="28"/>
          <w:lang w:eastAsia="ru-RU"/>
        </w:rPr>
        <w:drawing>
          <wp:inline distT="0" distB="0" distL="0" distR="0" wp14:anchorId="027AEC08" wp14:editId="09514784">
            <wp:extent cx="571500" cy="791845"/>
            <wp:effectExtent l="0" t="0" r="0" b="8255"/>
            <wp:docPr id="145702733"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1500" cy="791845"/>
                    </a:xfrm>
                    <a:prstGeom prst="rect">
                      <a:avLst/>
                    </a:prstGeom>
                    <a:noFill/>
                    <a:ln>
                      <a:noFill/>
                    </a:ln>
                  </pic:spPr>
                </pic:pic>
              </a:graphicData>
            </a:graphic>
          </wp:inline>
        </w:drawing>
      </w:r>
    </w:p>
    <w:p w14:paraId="39C25D88" w14:textId="0C1DC3A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0BD9C63" wp14:editId="0E0FB84B">
            <wp:extent cx="1371600" cy="2933700"/>
            <wp:effectExtent l="0" t="0" r="0" b="0"/>
            <wp:docPr id="1008981412"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371600" cy="2933700"/>
                    </a:xfrm>
                    <a:prstGeom prst="rect">
                      <a:avLst/>
                    </a:prstGeom>
                    <a:noFill/>
                    <a:ln>
                      <a:noFill/>
                    </a:ln>
                  </pic:spPr>
                </pic:pic>
              </a:graphicData>
            </a:graphic>
          </wp:inline>
        </w:drawing>
      </w:r>
    </w:p>
    <w:p w14:paraId="708AFE8C"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1. </w:t>
      </w:r>
      <w:proofErr w:type="spellStart"/>
      <w:r w:rsidRPr="001537CE">
        <w:rPr>
          <w:rFonts w:ascii="Times New Roman" w:hAnsi="Times New Roman" w:cs="Times New Roman"/>
          <w:sz w:val="28"/>
          <w:szCs w:val="28"/>
        </w:rPr>
        <w:t>Opredelaem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ploshad</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parusa</w:t>
      </w:r>
      <w:proofErr w:type="spellEnd"/>
    </w:p>
    <w:p w14:paraId="1F544064" w14:textId="1F64B17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525659F" wp14:editId="16ADAA23">
            <wp:extent cx="516255" cy="160655"/>
            <wp:effectExtent l="0" t="0" r="0" b="0"/>
            <wp:docPr id="1526796614"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16255" cy="160655"/>
                    </a:xfrm>
                    <a:prstGeom prst="rect">
                      <a:avLst/>
                    </a:prstGeom>
                    <a:noFill/>
                    <a:ln>
                      <a:noFill/>
                    </a:ln>
                  </pic:spPr>
                </pic:pic>
              </a:graphicData>
            </a:graphic>
          </wp:inline>
        </w:drawing>
      </w:r>
    </w:p>
    <w:p w14:paraId="7E36F5CB" w14:textId="15211660"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6B86592" wp14:editId="07E2714C">
            <wp:extent cx="533400" cy="160655"/>
            <wp:effectExtent l="0" t="0" r="0" b="0"/>
            <wp:docPr id="173437267"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33400" cy="160655"/>
                    </a:xfrm>
                    <a:prstGeom prst="rect">
                      <a:avLst/>
                    </a:prstGeom>
                    <a:noFill/>
                    <a:ln>
                      <a:noFill/>
                    </a:ln>
                  </pic:spPr>
                </pic:pic>
              </a:graphicData>
            </a:graphic>
          </wp:inline>
        </w:drawing>
      </w:r>
    </w:p>
    <w:p w14:paraId="1D80792A" w14:textId="23EFBA6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B1D5F97" wp14:editId="095F3137">
            <wp:extent cx="503555" cy="160655"/>
            <wp:effectExtent l="0" t="0" r="0" b="0"/>
            <wp:docPr id="382854344"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03555" cy="160655"/>
                    </a:xfrm>
                    <a:prstGeom prst="rect">
                      <a:avLst/>
                    </a:prstGeom>
                    <a:noFill/>
                    <a:ln>
                      <a:noFill/>
                    </a:ln>
                  </pic:spPr>
                </pic:pic>
              </a:graphicData>
            </a:graphic>
          </wp:inline>
        </w:drawing>
      </w:r>
    </w:p>
    <w:p w14:paraId="64B50304" w14:textId="24A899E3"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0E8FD9F" wp14:editId="52AF2844">
            <wp:extent cx="516255" cy="160655"/>
            <wp:effectExtent l="0" t="0" r="0" b="0"/>
            <wp:docPr id="1325266940"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16255" cy="160655"/>
                    </a:xfrm>
                    <a:prstGeom prst="rect">
                      <a:avLst/>
                    </a:prstGeom>
                    <a:noFill/>
                    <a:ln>
                      <a:noFill/>
                    </a:ln>
                  </pic:spPr>
                </pic:pic>
              </a:graphicData>
            </a:graphic>
          </wp:inline>
        </w:drawing>
      </w:r>
    </w:p>
    <w:p w14:paraId="0F41AA97" w14:textId="00008B9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25568778" wp14:editId="6B78451E">
            <wp:extent cx="563245" cy="160655"/>
            <wp:effectExtent l="0" t="0" r="8255" b="0"/>
            <wp:docPr id="2132783165"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63245" cy="160655"/>
                    </a:xfrm>
                    <a:prstGeom prst="rect">
                      <a:avLst/>
                    </a:prstGeom>
                    <a:noFill/>
                    <a:ln>
                      <a:noFill/>
                    </a:ln>
                  </pic:spPr>
                </pic:pic>
              </a:graphicData>
            </a:graphic>
          </wp:inline>
        </w:drawing>
      </w:r>
    </w:p>
    <w:p w14:paraId="653A192D" w14:textId="77777777" w:rsidR="002F4EF8" w:rsidRPr="001537CE" w:rsidRDefault="002F4EF8" w:rsidP="00582098">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2. </w:t>
      </w:r>
      <w:proofErr w:type="spellStart"/>
      <w:r w:rsidRPr="001537CE">
        <w:rPr>
          <w:rFonts w:ascii="Times New Roman" w:hAnsi="Times New Roman" w:cs="Times New Roman"/>
          <w:sz w:val="28"/>
          <w:szCs w:val="28"/>
          <w:lang w:val="en-US"/>
        </w:rPr>
        <w:t>vvodin</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ckorost</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naprawlenie</w:t>
      </w:r>
      <w:proofErr w:type="spellEnd"/>
    </w:p>
    <w:p w14:paraId="00E4C7A4" w14:textId="77777777" w:rsidR="002F4EF8" w:rsidRPr="001537CE" w:rsidRDefault="002F4EF8" w:rsidP="00582098">
      <w:pPr>
        <w:ind w:firstLine="709"/>
        <w:rPr>
          <w:rFonts w:ascii="Times New Roman" w:hAnsi="Times New Roman" w:cs="Times New Roman"/>
          <w:sz w:val="28"/>
          <w:szCs w:val="28"/>
          <w:lang w:val="en-US"/>
        </w:rPr>
      </w:pPr>
      <w:proofErr w:type="spellStart"/>
      <w:r w:rsidRPr="001537CE">
        <w:rPr>
          <w:rFonts w:ascii="Times New Roman" w:hAnsi="Times New Roman" w:cs="Times New Roman"/>
          <w:sz w:val="28"/>
          <w:szCs w:val="28"/>
          <w:lang w:val="en-US"/>
        </w:rPr>
        <w:t>Vvod</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masiva</w:t>
      </w:r>
      <w:proofErr w:type="spellEnd"/>
    </w:p>
    <w:p w14:paraId="63CB8E75" w14:textId="0CDDA5F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397BDBF" wp14:editId="4E2C1991">
            <wp:extent cx="525145" cy="160655"/>
            <wp:effectExtent l="0" t="0" r="8255" b="0"/>
            <wp:docPr id="2055920555"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5145" cy="160655"/>
                    </a:xfrm>
                    <a:prstGeom prst="rect">
                      <a:avLst/>
                    </a:prstGeom>
                    <a:noFill/>
                    <a:ln>
                      <a:noFill/>
                    </a:ln>
                  </pic:spPr>
                </pic:pic>
              </a:graphicData>
            </a:graphic>
          </wp:inline>
        </w:drawing>
      </w:r>
    </w:p>
    <w:p w14:paraId="1324FAF8" w14:textId="495DF760"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F56EFDF" wp14:editId="49E74C11">
            <wp:extent cx="579755" cy="228600"/>
            <wp:effectExtent l="0" t="0" r="0" b="0"/>
            <wp:docPr id="486932832"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9755" cy="228600"/>
                    </a:xfrm>
                    <a:prstGeom prst="rect">
                      <a:avLst/>
                    </a:prstGeom>
                    <a:noFill/>
                    <a:ln>
                      <a:noFill/>
                    </a:ln>
                  </pic:spPr>
                </pic:pic>
              </a:graphicData>
            </a:graphic>
          </wp:inline>
        </w:drawing>
      </w:r>
    </w:p>
    <w:p w14:paraId="0CBCC095" w14:textId="1A7C82A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53D33A5" wp14:editId="090B8867">
            <wp:extent cx="571500" cy="228600"/>
            <wp:effectExtent l="0" t="0" r="0" b="0"/>
            <wp:docPr id="9211049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p>
    <w:p w14:paraId="4034C85B" w14:textId="2E12AAA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7F34809" wp14:editId="5A7DFAFD">
            <wp:extent cx="655955" cy="160655"/>
            <wp:effectExtent l="0" t="0" r="0" b="0"/>
            <wp:docPr id="888943481"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55955" cy="160655"/>
                    </a:xfrm>
                    <a:prstGeom prst="rect">
                      <a:avLst/>
                    </a:prstGeom>
                    <a:noFill/>
                    <a:ln>
                      <a:noFill/>
                    </a:ln>
                  </pic:spPr>
                </pic:pic>
              </a:graphicData>
            </a:graphic>
          </wp:inline>
        </w:drawing>
      </w:r>
    </w:p>
    <w:p w14:paraId="43F715B0" w14:textId="494665B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B1F6E4A" wp14:editId="57F4113E">
            <wp:extent cx="571500" cy="160655"/>
            <wp:effectExtent l="0" t="0" r="0" b="0"/>
            <wp:docPr id="890141228"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1500" cy="160655"/>
                    </a:xfrm>
                    <a:prstGeom prst="rect">
                      <a:avLst/>
                    </a:prstGeom>
                    <a:noFill/>
                    <a:ln>
                      <a:noFill/>
                    </a:ln>
                  </pic:spPr>
                </pic:pic>
              </a:graphicData>
            </a:graphic>
          </wp:inline>
        </w:drawing>
      </w:r>
    </w:p>
    <w:p w14:paraId="7907D77A"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lang w:val="en-US"/>
        </w:rPr>
        <w:t xml:space="preserve">3. </w:t>
      </w:r>
      <w:proofErr w:type="spellStart"/>
      <w:r w:rsidRPr="001537CE">
        <w:rPr>
          <w:rFonts w:ascii="Times New Roman" w:hAnsi="Times New Roman" w:cs="Times New Roman"/>
          <w:sz w:val="28"/>
          <w:szCs w:val="28"/>
          <w:lang w:val="en-US"/>
        </w:rPr>
        <w:t>Ves</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machti</w:t>
      </w:r>
      <w:proofErr w:type="spellEnd"/>
      <w:r w:rsidRPr="001537CE">
        <w:rPr>
          <w:rFonts w:ascii="Times New Roman" w:hAnsi="Times New Roman" w:cs="Times New Roman"/>
          <w:sz w:val="28"/>
          <w:szCs w:val="28"/>
          <w:lang w:val="en-US"/>
        </w:rPr>
        <w:t xml:space="preserve"> 2200. </w:t>
      </w:r>
      <w:proofErr w:type="spellStart"/>
      <w:r w:rsidRPr="001537CE">
        <w:rPr>
          <w:rFonts w:ascii="Times New Roman" w:hAnsi="Times New Roman" w:cs="Times New Roman"/>
          <w:sz w:val="28"/>
          <w:szCs w:val="28"/>
          <w:lang w:val="en-US"/>
        </w:rPr>
        <w:t>Ves</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machti</w:t>
      </w:r>
      <w:proofErr w:type="spellEnd"/>
      <w:r w:rsidRPr="001537CE">
        <w:rPr>
          <w:rFonts w:ascii="Times New Roman" w:hAnsi="Times New Roman" w:cs="Times New Roman"/>
          <w:sz w:val="28"/>
          <w:szCs w:val="28"/>
          <w:lang w:val="en-US"/>
        </w:rPr>
        <w:t xml:space="preserve"> s </w:t>
      </w:r>
      <w:proofErr w:type="spellStart"/>
      <w:r w:rsidRPr="001537CE">
        <w:rPr>
          <w:rFonts w:ascii="Times New Roman" w:hAnsi="Times New Roman" w:cs="Times New Roman"/>
          <w:sz w:val="28"/>
          <w:szCs w:val="28"/>
          <w:lang w:val="en-US"/>
        </w:rPr>
        <w:t>parusom</w:t>
      </w:r>
      <w:proofErr w:type="spellEnd"/>
      <w:r w:rsidRPr="001537CE">
        <w:rPr>
          <w:rFonts w:ascii="Times New Roman" w:hAnsi="Times New Roman" w:cs="Times New Roman"/>
          <w:sz w:val="28"/>
          <w:szCs w:val="28"/>
          <w:lang w:val="en-US"/>
        </w:rPr>
        <w:t xml:space="preserve"> 3150, </w:t>
      </w:r>
      <w:proofErr w:type="spellStart"/>
      <w:r w:rsidRPr="001537CE">
        <w:rPr>
          <w:rFonts w:ascii="Times New Roman" w:hAnsi="Times New Roman" w:cs="Times New Roman"/>
          <w:sz w:val="28"/>
          <w:szCs w:val="28"/>
          <w:lang w:val="en-US"/>
        </w:rPr>
        <w:t>ves</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platformi</w:t>
      </w:r>
      <w:proofErr w:type="spellEnd"/>
      <w:r w:rsidRPr="001537CE">
        <w:rPr>
          <w:rFonts w:ascii="Times New Roman" w:hAnsi="Times New Roman" w:cs="Times New Roman"/>
          <w:sz w:val="28"/>
          <w:szCs w:val="28"/>
          <w:lang w:val="en-US"/>
        </w:rPr>
        <w:t xml:space="preserve"> 2600. </w:t>
      </w:r>
      <w:proofErr w:type="spellStart"/>
      <w:r w:rsidRPr="001537CE">
        <w:rPr>
          <w:rFonts w:ascii="Times New Roman" w:hAnsi="Times New Roman" w:cs="Times New Roman"/>
          <w:sz w:val="28"/>
          <w:szCs w:val="28"/>
        </w:rPr>
        <w:t>Ves</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rabochego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organa</w:t>
      </w:r>
      <w:proofErr w:type="spellEnd"/>
      <w:r w:rsidRPr="001537CE">
        <w:rPr>
          <w:rFonts w:ascii="Times New Roman" w:hAnsi="Times New Roman" w:cs="Times New Roman"/>
          <w:sz w:val="28"/>
          <w:szCs w:val="28"/>
        </w:rPr>
        <w:t xml:space="preserve"> 5750.</w:t>
      </w:r>
    </w:p>
    <w:p w14:paraId="3CE25BA8" w14:textId="7A9D2F2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FD6F1BC" wp14:editId="48122188">
            <wp:extent cx="554355" cy="228600"/>
            <wp:effectExtent l="0" t="0" r="0" b="0"/>
            <wp:docPr id="1700371620"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54355" cy="228600"/>
                    </a:xfrm>
                    <a:prstGeom prst="rect">
                      <a:avLst/>
                    </a:prstGeom>
                    <a:noFill/>
                    <a:ln>
                      <a:noFill/>
                    </a:ln>
                  </pic:spPr>
                </pic:pic>
              </a:graphicData>
            </a:graphic>
          </wp:inline>
        </w:drawing>
      </w:r>
    </w:p>
    <w:p w14:paraId="52E30B14"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4. </w:t>
      </w:r>
      <w:proofErr w:type="spellStart"/>
      <w:r w:rsidRPr="001537CE">
        <w:rPr>
          <w:rFonts w:ascii="Times New Roman" w:hAnsi="Times New Roman" w:cs="Times New Roman"/>
          <w:sz w:val="28"/>
          <w:szCs w:val="28"/>
        </w:rPr>
        <w:t>Naxodim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pologenie</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c.m</w:t>
      </w:r>
      <w:proofErr w:type="spellEnd"/>
      <w:r w:rsidRPr="001537CE">
        <w:rPr>
          <w:rFonts w:ascii="Times New Roman" w:hAnsi="Times New Roman" w:cs="Times New Roman"/>
          <w:sz w:val="28"/>
          <w:szCs w:val="28"/>
        </w:rPr>
        <w:t>.</w:t>
      </w:r>
    </w:p>
    <w:p w14:paraId="6B2CF04E" w14:textId="1CCDE82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404A5DE" wp14:editId="54BE1F91">
            <wp:extent cx="516255" cy="160655"/>
            <wp:effectExtent l="0" t="0" r="0" b="0"/>
            <wp:docPr id="523355819"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6255" cy="160655"/>
                    </a:xfrm>
                    <a:prstGeom prst="rect">
                      <a:avLst/>
                    </a:prstGeom>
                    <a:noFill/>
                    <a:ln>
                      <a:noFill/>
                    </a:ln>
                  </pic:spPr>
                </pic:pic>
              </a:graphicData>
            </a:graphic>
          </wp:inline>
        </w:drawing>
      </w:r>
    </w:p>
    <w:p w14:paraId="360BCBB6" w14:textId="7587EC33"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15C170E" wp14:editId="4300173A">
            <wp:extent cx="601345" cy="228600"/>
            <wp:effectExtent l="0" t="0" r="8255" b="0"/>
            <wp:docPr id="605188212"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01345" cy="228600"/>
                    </a:xfrm>
                    <a:prstGeom prst="rect">
                      <a:avLst/>
                    </a:prstGeom>
                    <a:noFill/>
                    <a:ln>
                      <a:noFill/>
                    </a:ln>
                  </pic:spPr>
                </pic:pic>
              </a:graphicData>
            </a:graphic>
          </wp:inline>
        </w:drawing>
      </w:r>
    </w:p>
    <w:p w14:paraId="7D92C3D4" w14:textId="60F156F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4ED5305" wp14:editId="4759F3F8">
            <wp:extent cx="525145" cy="228600"/>
            <wp:effectExtent l="0" t="0" r="8255" b="0"/>
            <wp:docPr id="990336498"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25145" cy="228600"/>
                    </a:xfrm>
                    <a:prstGeom prst="rect">
                      <a:avLst/>
                    </a:prstGeom>
                    <a:noFill/>
                    <a:ln>
                      <a:noFill/>
                    </a:ln>
                  </pic:spPr>
                </pic:pic>
              </a:graphicData>
            </a:graphic>
          </wp:inline>
        </w:drawing>
      </w:r>
    </w:p>
    <w:p w14:paraId="026F9D7F"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5. </w:t>
      </w:r>
      <w:proofErr w:type="spellStart"/>
      <w:r w:rsidRPr="001537CE">
        <w:rPr>
          <w:rFonts w:ascii="Times New Roman" w:hAnsi="Times New Roman" w:cs="Times New Roman"/>
          <w:sz w:val="28"/>
          <w:szCs w:val="28"/>
        </w:rPr>
        <w:t>Dla</w:t>
      </w:r>
      <w:proofErr w:type="spellEnd"/>
      <w:r w:rsidRPr="001537CE">
        <w:rPr>
          <w:rFonts w:ascii="Times New Roman" w:hAnsi="Times New Roman" w:cs="Times New Roman"/>
          <w:sz w:val="28"/>
          <w:szCs w:val="28"/>
        </w:rPr>
        <w:t xml:space="preserve"> NASA-A35 </w:t>
      </w:r>
      <w:proofErr w:type="spellStart"/>
      <w:r w:rsidRPr="001537CE">
        <w:rPr>
          <w:rFonts w:ascii="Times New Roman" w:hAnsi="Times New Roman" w:cs="Times New Roman"/>
          <w:sz w:val="28"/>
          <w:szCs w:val="28"/>
        </w:rPr>
        <w:t>koeffic</w:t>
      </w:r>
      <w:proofErr w:type="spellEnd"/>
      <w:r w:rsidRPr="001537CE">
        <w:rPr>
          <w:rFonts w:ascii="Times New Roman" w:hAnsi="Times New Roman" w:cs="Times New Roman"/>
          <w:sz w:val="28"/>
          <w:szCs w:val="28"/>
        </w:rPr>
        <w:t>..</w:t>
      </w:r>
    </w:p>
    <w:p w14:paraId="0EF9BFD2" w14:textId="1BDDB51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F96C5FA" wp14:editId="30613291">
            <wp:extent cx="503555" cy="228600"/>
            <wp:effectExtent l="0" t="0" r="0" b="0"/>
            <wp:docPr id="1724149635"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03555" cy="228600"/>
                    </a:xfrm>
                    <a:prstGeom prst="rect">
                      <a:avLst/>
                    </a:prstGeom>
                    <a:noFill/>
                    <a:ln>
                      <a:noFill/>
                    </a:ln>
                  </pic:spPr>
                </pic:pic>
              </a:graphicData>
            </a:graphic>
          </wp:inline>
        </w:drawing>
      </w:r>
    </w:p>
    <w:p w14:paraId="1E4094FD" w14:textId="31C8BD5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635D585" wp14:editId="5DC38B6D">
            <wp:extent cx="503555" cy="228600"/>
            <wp:effectExtent l="0" t="0" r="0" b="0"/>
            <wp:docPr id="1237340205"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03555" cy="228600"/>
                    </a:xfrm>
                    <a:prstGeom prst="rect">
                      <a:avLst/>
                    </a:prstGeom>
                    <a:noFill/>
                    <a:ln>
                      <a:noFill/>
                    </a:ln>
                  </pic:spPr>
                </pic:pic>
              </a:graphicData>
            </a:graphic>
          </wp:inline>
        </w:drawing>
      </w:r>
    </w:p>
    <w:p w14:paraId="2EA07325"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6. </w:t>
      </w:r>
      <w:proofErr w:type="spellStart"/>
      <w:r w:rsidRPr="001537CE">
        <w:rPr>
          <w:rFonts w:ascii="Times New Roman" w:hAnsi="Times New Roman" w:cs="Times New Roman"/>
          <w:sz w:val="28"/>
          <w:szCs w:val="28"/>
        </w:rPr>
        <w:t>Opredelaem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yglovyu</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skorost</w:t>
      </w:r>
      <w:proofErr w:type="spellEnd"/>
    </w:p>
    <w:p w14:paraId="5C6E25FC" w14:textId="2571F67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4D3705" wp14:editId="4F30FD4B">
            <wp:extent cx="706755" cy="351155"/>
            <wp:effectExtent l="0" t="0" r="0" b="0"/>
            <wp:docPr id="592014826"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06755" cy="351155"/>
                    </a:xfrm>
                    <a:prstGeom prst="rect">
                      <a:avLst/>
                    </a:prstGeom>
                    <a:noFill/>
                    <a:ln>
                      <a:noFill/>
                    </a:ln>
                  </pic:spPr>
                </pic:pic>
              </a:graphicData>
            </a:graphic>
          </wp:inline>
        </w:drawing>
      </w:r>
    </w:p>
    <w:p w14:paraId="08B422B2" w14:textId="17E061A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F447D48" wp14:editId="71279DDF">
            <wp:extent cx="677545" cy="160655"/>
            <wp:effectExtent l="0" t="0" r="8255" b="0"/>
            <wp:docPr id="92949281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77545" cy="160655"/>
                    </a:xfrm>
                    <a:prstGeom prst="rect">
                      <a:avLst/>
                    </a:prstGeom>
                    <a:noFill/>
                    <a:ln>
                      <a:noFill/>
                    </a:ln>
                  </pic:spPr>
                </pic:pic>
              </a:graphicData>
            </a:graphic>
          </wp:inline>
        </w:drawing>
      </w:r>
    </w:p>
    <w:p w14:paraId="01A3BA98"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7. </w:t>
      </w:r>
      <w:proofErr w:type="spellStart"/>
      <w:r w:rsidRPr="001537CE">
        <w:rPr>
          <w:rFonts w:ascii="Times New Roman" w:hAnsi="Times New Roman" w:cs="Times New Roman"/>
          <w:sz w:val="28"/>
          <w:szCs w:val="28"/>
        </w:rPr>
        <w:t>Prinimaem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ygol</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otklonenia</w:t>
      </w:r>
      <w:proofErr w:type="spellEnd"/>
    </w:p>
    <w:p w14:paraId="013A07FA" w14:textId="4EE5FA7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186EB0E" wp14:editId="521A1D61">
            <wp:extent cx="325755" cy="160655"/>
            <wp:effectExtent l="0" t="0" r="0" b="0"/>
            <wp:docPr id="1701143734"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5755" cy="160655"/>
                    </a:xfrm>
                    <a:prstGeom prst="rect">
                      <a:avLst/>
                    </a:prstGeom>
                    <a:noFill/>
                    <a:ln>
                      <a:noFill/>
                    </a:ln>
                  </pic:spPr>
                </pic:pic>
              </a:graphicData>
            </a:graphic>
          </wp:inline>
        </w:drawing>
      </w:r>
    </w:p>
    <w:p w14:paraId="2A50C27C" w14:textId="70E01BF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FF43EE4" wp14:editId="09F0AB16">
            <wp:extent cx="579755" cy="351155"/>
            <wp:effectExtent l="0" t="0" r="0" b="0"/>
            <wp:docPr id="918023528"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9755" cy="351155"/>
                    </a:xfrm>
                    <a:prstGeom prst="rect">
                      <a:avLst/>
                    </a:prstGeom>
                    <a:noFill/>
                    <a:ln>
                      <a:noFill/>
                    </a:ln>
                  </pic:spPr>
                </pic:pic>
              </a:graphicData>
            </a:graphic>
          </wp:inline>
        </w:drawing>
      </w:r>
    </w:p>
    <w:p w14:paraId="7741EB04"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8. </w:t>
      </w:r>
      <w:proofErr w:type="spellStart"/>
      <w:r w:rsidRPr="001537CE">
        <w:rPr>
          <w:rFonts w:ascii="Times New Roman" w:hAnsi="Times New Roman" w:cs="Times New Roman"/>
          <w:sz w:val="28"/>
          <w:szCs w:val="28"/>
        </w:rPr>
        <w:t>Opredelaem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vrema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pramogo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xoda</w:t>
      </w:r>
      <w:proofErr w:type="spellEnd"/>
    </w:p>
    <w:p w14:paraId="36E1F373" w14:textId="7071BBE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81DA39E" wp14:editId="7D924BC5">
            <wp:extent cx="617855" cy="351155"/>
            <wp:effectExtent l="0" t="0" r="0" b="0"/>
            <wp:docPr id="437196922"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7855" cy="351155"/>
                    </a:xfrm>
                    <a:prstGeom prst="rect">
                      <a:avLst/>
                    </a:prstGeom>
                    <a:noFill/>
                    <a:ln>
                      <a:noFill/>
                    </a:ln>
                  </pic:spPr>
                </pic:pic>
              </a:graphicData>
            </a:graphic>
          </wp:inline>
        </w:drawing>
      </w:r>
    </w:p>
    <w:p w14:paraId="15454FBB" w14:textId="465F7600"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9.</w:t>
      </w:r>
      <w:r w:rsidR="00582098">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Schitaem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max</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yskorenie</w:t>
      </w:r>
      <w:proofErr w:type="spellEnd"/>
    </w:p>
    <w:p w14:paraId="1F108151" w14:textId="65CB62C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41AC8BA" wp14:editId="31996BDA">
            <wp:extent cx="478155" cy="419100"/>
            <wp:effectExtent l="0" t="0" r="0" b="0"/>
            <wp:docPr id="1677216741"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8155" cy="419100"/>
                    </a:xfrm>
                    <a:prstGeom prst="rect">
                      <a:avLst/>
                    </a:prstGeom>
                    <a:noFill/>
                    <a:ln>
                      <a:noFill/>
                    </a:ln>
                  </pic:spPr>
                </pic:pic>
              </a:graphicData>
            </a:graphic>
          </wp:inline>
        </w:drawing>
      </w:r>
    </w:p>
    <w:p w14:paraId="573DC5BC" w14:textId="00959F4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29369BA" wp14:editId="6896E9D6">
            <wp:extent cx="791845" cy="419100"/>
            <wp:effectExtent l="0" t="0" r="8255" b="0"/>
            <wp:docPr id="234242425"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91845" cy="419100"/>
                    </a:xfrm>
                    <a:prstGeom prst="rect">
                      <a:avLst/>
                    </a:prstGeom>
                    <a:noFill/>
                    <a:ln>
                      <a:noFill/>
                    </a:ln>
                  </pic:spPr>
                </pic:pic>
              </a:graphicData>
            </a:graphic>
          </wp:inline>
        </w:drawing>
      </w:r>
    </w:p>
    <w:p w14:paraId="77D797CF" w14:textId="77777777" w:rsidR="002F4EF8" w:rsidRPr="001537CE" w:rsidRDefault="002F4EF8" w:rsidP="00582098">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10. </w:t>
      </w:r>
      <w:proofErr w:type="spellStart"/>
      <w:r w:rsidRPr="001537CE">
        <w:rPr>
          <w:rFonts w:ascii="Times New Roman" w:hAnsi="Times New Roman" w:cs="Times New Roman"/>
          <w:sz w:val="28"/>
          <w:szCs w:val="28"/>
          <w:lang w:val="en-US"/>
        </w:rPr>
        <w:t>Vichislaem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ravnie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prirashenia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ygla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povorota</w:t>
      </w:r>
      <w:proofErr w:type="spellEnd"/>
      <w:r w:rsidRPr="001537CE">
        <w:rPr>
          <w:rFonts w:ascii="Times New Roman" w:hAnsi="Times New Roman" w:cs="Times New Roman"/>
          <w:sz w:val="28"/>
          <w:szCs w:val="28"/>
          <w:lang w:val="en-US"/>
        </w:rPr>
        <w:t>.</w:t>
      </w:r>
    </w:p>
    <w:p w14:paraId="24E7CA3A" w14:textId="577FBC9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C4BDC77" wp14:editId="7B2F0FD8">
            <wp:extent cx="533400" cy="351155"/>
            <wp:effectExtent l="0" t="0" r="0" b="0"/>
            <wp:docPr id="15413461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3400" cy="351155"/>
                    </a:xfrm>
                    <a:prstGeom prst="rect">
                      <a:avLst/>
                    </a:prstGeom>
                    <a:noFill/>
                    <a:ln>
                      <a:noFill/>
                    </a:ln>
                  </pic:spPr>
                </pic:pic>
              </a:graphicData>
            </a:graphic>
          </wp:inline>
        </w:drawing>
      </w:r>
    </w:p>
    <w:p w14:paraId="6B45C771" w14:textId="543D5F0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555772E" wp14:editId="052AC111">
            <wp:extent cx="487045" cy="160655"/>
            <wp:effectExtent l="0" t="0" r="0" b="0"/>
            <wp:docPr id="125580910"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7045" cy="160655"/>
                    </a:xfrm>
                    <a:prstGeom prst="rect">
                      <a:avLst/>
                    </a:prstGeom>
                    <a:noFill/>
                    <a:ln>
                      <a:noFill/>
                    </a:ln>
                  </pic:spPr>
                </pic:pic>
              </a:graphicData>
            </a:graphic>
          </wp:inline>
        </w:drawing>
      </w:r>
    </w:p>
    <w:p w14:paraId="6F0138FA" w14:textId="77777777" w:rsidR="002F4EF8" w:rsidRPr="001537CE" w:rsidRDefault="002F4EF8" w:rsidP="00582098">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11. </w:t>
      </w:r>
      <w:proofErr w:type="spellStart"/>
      <w:r w:rsidRPr="001537CE">
        <w:rPr>
          <w:rFonts w:ascii="Times New Roman" w:hAnsi="Times New Roman" w:cs="Times New Roman"/>
          <w:sz w:val="28"/>
          <w:szCs w:val="28"/>
          <w:lang w:val="en-US"/>
        </w:rPr>
        <w:t>Vichislaem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ravnie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prirashenia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yglovoi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skorosti</w:t>
      </w:r>
      <w:proofErr w:type="spellEnd"/>
      <w:r w:rsidRPr="001537CE">
        <w:rPr>
          <w:rFonts w:ascii="Times New Roman" w:hAnsi="Times New Roman" w:cs="Times New Roman"/>
          <w:sz w:val="28"/>
          <w:szCs w:val="28"/>
          <w:lang w:val="en-US"/>
        </w:rPr>
        <w:t>.</w:t>
      </w:r>
    </w:p>
    <w:p w14:paraId="1CF3C3A3" w14:textId="544038B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AC9F128" wp14:editId="17813E50">
            <wp:extent cx="732155" cy="351155"/>
            <wp:effectExtent l="0" t="0" r="0" b="0"/>
            <wp:docPr id="1067201695"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732155" cy="351155"/>
                    </a:xfrm>
                    <a:prstGeom prst="rect">
                      <a:avLst/>
                    </a:prstGeom>
                    <a:noFill/>
                    <a:ln>
                      <a:noFill/>
                    </a:ln>
                  </pic:spPr>
                </pic:pic>
              </a:graphicData>
            </a:graphic>
          </wp:inline>
        </w:drawing>
      </w:r>
    </w:p>
    <w:p w14:paraId="4EA4FE95" w14:textId="77777777" w:rsidR="002F4EF8" w:rsidRPr="001537CE" w:rsidRDefault="002F4EF8" w:rsidP="00582098">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12. V </w:t>
      </w:r>
      <w:proofErr w:type="spellStart"/>
      <w:r w:rsidRPr="001537CE">
        <w:rPr>
          <w:rFonts w:ascii="Times New Roman" w:hAnsi="Times New Roman" w:cs="Times New Roman"/>
          <w:sz w:val="28"/>
          <w:szCs w:val="28"/>
          <w:lang w:val="en-US"/>
        </w:rPr>
        <w:t>rabochei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tochke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c.m.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imeet</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naibolshee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yskorenie</w:t>
      </w:r>
      <w:proofErr w:type="spellEnd"/>
      <w:r w:rsidRPr="001537CE">
        <w:rPr>
          <w:rFonts w:ascii="Times New Roman" w:hAnsi="Times New Roman" w:cs="Times New Roman"/>
          <w:sz w:val="28"/>
          <w:szCs w:val="28"/>
          <w:lang w:val="en-US"/>
        </w:rPr>
        <w:t>.</w:t>
      </w:r>
    </w:p>
    <w:p w14:paraId="2AC78714" w14:textId="4CDD1E0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0357661" wp14:editId="0C986165">
            <wp:extent cx="782955" cy="228600"/>
            <wp:effectExtent l="0" t="0" r="0" b="0"/>
            <wp:docPr id="1424413672"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782955" cy="228600"/>
                    </a:xfrm>
                    <a:prstGeom prst="rect">
                      <a:avLst/>
                    </a:prstGeom>
                    <a:noFill/>
                    <a:ln>
                      <a:noFill/>
                    </a:ln>
                  </pic:spPr>
                </pic:pic>
              </a:graphicData>
            </a:graphic>
          </wp:inline>
        </w:drawing>
      </w:r>
    </w:p>
    <w:p w14:paraId="4395C1CA" w14:textId="09ABB83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E0B41D3" wp14:editId="5D726C25">
            <wp:extent cx="1011555" cy="304800"/>
            <wp:effectExtent l="0" t="0" r="0" b="0"/>
            <wp:docPr id="1370420882"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11555" cy="304800"/>
                    </a:xfrm>
                    <a:prstGeom prst="rect">
                      <a:avLst/>
                    </a:prstGeom>
                    <a:noFill/>
                    <a:ln>
                      <a:noFill/>
                    </a:ln>
                  </pic:spPr>
                </pic:pic>
              </a:graphicData>
            </a:graphic>
          </wp:inline>
        </w:drawing>
      </w:r>
    </w:p>
    <w:p w14:paraId="63382CB6" w14:textId="1EE3632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70E92CA4" wp14:editId="4577C593">
            <wp:extent cx="935355" cy="182245"/>
            <wp:effectExtent l="0" t="0" r="0" b="8255"/>
            <wp:docPr id="1677527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35355" cy="182245"/>
                    </a:xfrm>
                    <a:prstGeom prst="rect">
                      <a:avLst/>
                    </a:prstGeom>
                    <a:noFill/>
                    <a:ln>
                      <a:noFill/>
                    </a:ln>
                  </pic:spPr>
                </pic:pic>
              </a:graphicData>
            </a:graphic>
          </wp:inline>
        </w:drawing>
      </w:r>
    </w:p>
    <w:p w14:paraId="7D182325" w14:textId="32E3092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C628C7C" wp14:editId="1473A08D">
            <wp:extent cx="791845" cy="372745"/>
            <wp:effectExtent l="0" t="0" r="8255" b="8255"/>
            <wp:docPr id="1293205803"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791845" cy="372745"/>
                    </a:xfrm>
                    <a:prstGeom prst="rect">
                      <a:avLst/>
                    </a:prstGeom>
                    <a:noFill/>
                    <a:ln>
                      <a:noFill/>
                    </a:ln>
                  </pic:spPr>
                </pic:pic>
              </a:graphicData>
            </a:graphic>
          </wp:inline>
        </w:drawing>
      </w:r>
    </w:p>
    <w:p w14:paraId="22094B43" w14:textId="6C2D5A3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BB44318" wp14:editId="298B9DB1">
            <wp:extent cx="821055" cy="160655"/>
            <wp:effectExtent l="0" t="0" r="0" b="0"/>
            <wp:docPr id="979432381"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821055" cy="160655"/>
                    </a:xfrm>
                    <a:prstGeom prst="rect">
                      <a:avLst/>
                    </a:prstGeom>
                    <a:noFill/>
                    <a:ln>
                      <a:noFill/>
                    </a:ln>
                  </pic:spPr>
                </pic:pic>
              </a:graphicData>
            </a:graphic>
          </wp:inline>
        </w:drawing>
      </w:r>
    </w:p>
    <w:p w14:paraId="599916E4" w14:textId="7933838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D7EC596" wp14:editId="22282581">
            <wp:extent cx="372745" cy="160655"/>
            <wp:effectExtent l="0" t="0" r="0" b="0"/>
            <wp:docPr id="63007453"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72745" cy="160655"/>
                    </a:xfrm>
                    <a:prstGeom prst="rect">
                      <a:avLst/>
                    </a:prstGeom>
                    <a:noFill/>
                    <a:ln>
                      <a:noFill/>
                    </a:ln>
                  </pic:spPr>
                </pic:pic>
              </a:graphicData>
            </a:graphic>
          </wp:inline>
        </w:drawing>
      </w:r>
    </w:p>
    <w:p w14:paraId="61100297" w14:textId="3F0C8EA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36EEB7A" wp14:editId="745369BE">
            <wp:extent cx="876300" cy="351155"/>
            <wp:effectExtent l="0" t="0" r="0" b="0"/>
            <wp:docPr id="123959459"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76300" cy="351155"/>
                    </a:xfrm>
                    <a:prstGeom prst="rect">
                      <a:avLst/>
                    </a:prstGeom>
                    <a:noFill/>
                    <a:ln>
                      <a:noFill/>
                    </a:ln>
                  </pic:spPr>
                </pic:pic>
              </a:graphicData>
            </a:graphic>
          </wp:inline>
        </w:drawing>
      </w:r>
    </w:p>
    <w:p w14:paraId="3E404BEC" w14:textId="68FB532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14C74F3" wp14:editId="33734A6F">
            <wp:extent cx="973455" cy="160655"/>
            <wp:effectExtent l="0" t="0" r="0" b="0"/>
            <wp:docPr id="29926354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973455" cy="160655"/>
                    </a:xfrm>
                    <a:prstGeom prst="rect">
                      <a:avLst/>
                    </a:prstGeom>
                    <a:noFill/>
                    <a:ln>
                      <a:noFill/>
                    </a:ln>
                  </pic:spPr>
                </pic:pic>
              </a:graphicData>
            </a:graphic>
          </wp:inline>
        </w:drawing>
      </w:r>
    </w:p>
    <w:p w14:paraId="43AD7A3F" w14:textId="7A88082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D2F48A6" wp14:editId="2D8C4D8E">
            <wp:extent cx="944245" cy="160655"/>
            <wp:effectExtent l="0" t="0" r="8255" b="0"/>
            <wp:docPr id="2004712098"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944245" cy="160655"/>
                    </a:xfrm>
                    <a:prstGeom prst="rect">
                      <a:avLst/>
                    </a:prstGeom>
                    <a:noFill/>
                    <a:ln>
                      <a:noFill/>
                    </a:ln>
                  </pic:spPr>
                </pic:pic>
              </a:graphicData>
            </a:graphic>
          </wp:inline>
        </w:drawing>
      </w:r>
    </w:p>
    <w:p w14:paraId="713790BC" w14:textId="3C4D2DB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A02CEE3" wp14:editId="0E8FC38A">
            <wp:extent cx="1495425" cy="488950"/>
            <wp:effectExtent l="0" t="0" r="9525" b="6350"/>
            <wp:docPr id="1650913225"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495425" cy="488950"/>
                    </a:xfrm>
                    <a:prstGeom prst="rect">
                      <a:avLst/>
                    </a:prstGeom>
                    <a:noFill/>
                    <a:ln>
                      <a:noFill/>
                    </a:ln>
                  </pic:spPr>
                </pic:pic>
              </a:graphicData>
            </a:graphic>
          </wp:inline>
        </w:drawing>
      </w:r>
    </w:p>
    <w:p w14:paraId="7BB871EE" w14:textId="11EF554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8C7B85A" wp14:editId="4D8211BD">
            <wp:extent cx="1028700" cy="236855"/>
            <wp:effectExtent l="0" t="0" r="0" b="0"/>
            <wp:docPr id="1616929470"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028700" cy="236855"/>
                    </a:xfrm>
                    <a:prstGeom prst="rect">
                      <a:avLst/>
                    </a:prstGeom>
                    <a:noFill/>
                    <a:ln>
                      <a:noFill/>
                    </a:ln>
                  </pic:spPr>
                </pic:pic>
              </a:graphicData>
            </a:graphic>
          </wp:inline>
        </w:drawing>
      </w:r>
    </w:p>
    <w:p w14:paraId="6DF7BE8E" w14:textId="2057D4D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0F81F06" wp14:editId="2B8ECCE9">
            <wp:extent cx="1125855" cy="228600"/>
            <wp:effectExtent l="0" t="0" r="0" b="0"/>
            <wp:docPr id="1332482539"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25855" cy="228600"/>
                    </a:xfrm>
                    <a:prstGeom prst="rect">
                      <a:avLst/>
                    </a:prstGeom>
                    <a:noFill/>
                    <a:ln>
                      <a:noFill/>
                    </a:ln>
                  </pic:spPr>
                </pic:pic>
              </a:graphicData>
            </a:graphic>
          </wp:inline>
        </w:drawing>
      </w:r>
    </w:p>
    <w:p w14:paraId="54563A9B" w14:textId="6CA87F2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9CB0A37" wp14:editId="4CBC3E22">
            <wp:extent cx="1189355" cy="791845"/>
            <wp:effectExtent l="0" t="0" r="0" b="8255"/>
            <wp:docPr id="715269700"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89355" cy="791845"/>
                    </a:xfrm>
                    <a:prstGeom prst="rect">
                      <a:avLst/>
                    </a:prstGeom>
                    <a:noFill/>
                    <a:ln>
                      <a:noFill/>
                    </a:ln>
                  </pic:spPr>
                </pic:pic>
              </a:graphicData>
            </a:graphic>
          </wp:inline>
        </w:drawing>
      </w:r>
    </w:p>
    <w:p w14:paraId="0B13313E" w14:textId="7380C05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D539C12" wp14:editId="648C4004">
            <wp:extent cx="1125855" cy="228600"/>
            <wp:effectExtent l="0" t="0" r="0" b="0"/>
            <wp:docPr id="97042003"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5855" cy="228600"/>
                    </a:xfrm>
                    <a:prstGeom prst="rect">
                      <a:avLst/>
                    </a:prstGeom>
                    <a:noFill/>
                    <a:ln>
                      <a:noFill/>
                    </a:ln>
                  </pic:spPr>
                </pic:pic>
              </a:graphicData>
            </a:graphic>
          </wp:inline>
        </w:drawing>
      </w:r>
    </w:p>
    <w:p w14:paraId="7A54BE55" w14:textId="22B8234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B97524E" wp14:editId="24D53753">
            <wp:extent cx="1125855" cy="228600"/>
            <wp:effectExtent l="0" t="0" r="0" b="0"/>
            <wp:docPr id="76707803"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125855" cy="228600"/>
                    </a:xfrm>
                    <a:prstGeom prst="rect">
                      <a:avLst/>
                    </a:prstGeom>
                    <a:noFill/>
                    <a:ln>
                      <a:noFill/>
                    </a:ln>
                  </pic:spPr>
                </pic:pic>
              </a:graphicData>
            </a:graphic>
          </wp:inline>
        </w:drawing>
      </w:r>
    </w:p>
    <w:p w14:paraId="2016C688"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1. </w:t>
      </w:r>
      <w:proofErr w:type="spellStart"/>
      <w:r w:rsidRPr="001537CE">
        <w:rPr>
          <w:rFonts w:ascii="Times New Roman" w:hAnsi="Times New Roman" w:cs="Times New Roman"/>
          <w:sz w:val="28"/>
          <w:szCs w:val="28"/>
        </w:rPr>
        <w:t>Vichislaem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prirashenie</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ygla</w:t>
      </w:r>
      <w:proofErr w:type="spellEnd"/>
    </w:p>
    <w:p w14:paraId="24CB086E" w14:textId="739370B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73D463D" wp14:editId="7D9C631E">
            <wp:extent cx="410845" cy="160655"/>
            <wp:effectExtent l="0" t="0" r="8255" b="0"/>
            <wp:docPr id="1653021103"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1C0F2035" w14:textId="571D0A88"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2.</w:t>
      </w:r>
      <w:r w:rsidR="00582098">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Prirashenia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koordinat</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centra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mass</w:t>
      </w:r>
      <w:proofErr w:type="spellEnd"/>
    </w:p>
    <w:p w14:paraId="0B53463B" w14:textId="7BB1D1B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4BC6C13" wp14:editId="733963AD">
            <wp:extent cx="1495425" cy="158750"/>
            <wp:effectExtent l="0" t="0" r="9525" b="0"/>
            <wp:docPr id="1458080414"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495425" cy="158750"/>
                    </a:xfrm>
                    <a:prstGeom prst="rect">
                      <a:avLst/>
                    </a:prstGeom>
                    <a:noFill/>
                    <a:ln>
                      <a:noFill/>
                    </a:ln>
                  </pic:spPr>
                </pic:pic>
              </a:graphicData>
            </a:graphic>
          </wp:inline>
        </w:drawing>
      </w:r>
    </w:p>
    <w:p w14:paraId="14BA0906" w14:textId="2972C9C3"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B8AED8C" wp14:editId="68F8BCE0">
            <wp:extent cx="1249045" cy="160655"/>
            <wp:effectExtent l="0" t="0" r="8255" b="0"/>
            <wp:docPr id="708649946"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249045" cy="160655"/>
                    </a:xfrm>
                    <a:prstGeom prst="rect">
                      <a:avLst/>
                    </a:prstGeom>
                    <a:noFill/>
                    <a:ln>
                      <a:noFill/>
                    </a:ln>
                  </pic:spPr>
                </pic:pic>
              </a:graphicData>
            </a:graphic>
          </wp:inline>
        </w:drawing>
      </w:r>
    </w:p>
    <w:p w14:paraId="3FF8D883" w14:textId="25E9A25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BC7C2C3" wp14:editId="2C49CA7B">
            <wp:extent cx="744855" cy="160655"/>
            <wp:effectExtent l="0" t="0" r="0" b="0"/>
            <wp:docPr id="155890589"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44855" cy="160655"/>
                    </a:xfrm>
                    <a:prstGeom prst="rect">
                      <a:avLst/>
                    </a:prstGeom>
                    <a:noFill/>
                    <a:ln>
                      <a:noFill/>
                    </a:ln>
                  </pic:spPr>
                </pic:pic>
              </a:graphicData>
            </a:graphic>
          </wp:inline>
        </w:drawing>
      </w:r>
    </w:p>
    <w:p w14:paraId="4896EF4F" w14:textId="69B7567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987A7CD" wp14:editId="7F07CFAF">
            <wp:extent cx="1495425" cy="156845"/>
            <wp:effectExtent l="0" t="0" r="9525" b="0"/>
            <wp:docPr id="1726163306"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495425" cy="156845"/>
                    </a:xfrm>
                    <a:prstGeom prst="rect">
                      <a:avLst/>
                    </a:prstGeom>
                    <a:noFill/>
                    <a:ln>
                      <a:noFill/>
                    </a:ln>
                  </pic:spPr>
                </pic:pic>
              </a:graphicData>
            </a:graphic>
          </wp:inline>
        </w:drawing>
      </w:r>
    </w:p>
    <w:p w14:paraId="61677BBE" w14:textId="0769820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43D5225" wp14:editId="534489DB">
            <wp:extent cx="1495425" cy="153670"/>
            <wp:effectExtent l="0" t="0" r="9525" b="0"/>
            <wp:docPr id="719711440"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495425" cy="153670"/>
                    </a:xfrm>
                    <a:prstGeom prst="rect">
                      <a:avLst/>
                    </a:prstGeom>
                    <a:noFill/>
                    <a:ln>
                      <a:noFill/>
                    </a:ln>
                  </pic:spPr>
                </pic:pic>
              </a:graphicData>
            </a:graphic>
          </wp:inline>
        </w:drawing>
      </w:r>
    </w:p>
    <w:p w14:paraId="5A032441" w14:textId="1029F60D" w:rsidR="002F4EF8" w:rsidRPr="00582098" w:rsidRDefault="002F4EF8" w:rsidP="00582098">
      <w:pPr>
        <w:ind w:firstLine="709"/>
        <w:rPr>
          <w:rFonts w:ascii="Times New Roman" w:hAnsi="Times New Roman" w:cs="Times New Roman"/>
          <w:sz w:val="28"/>
          <w:szCs w:val="28"/>
          <w:lang w:val="en-US"/>
        </w:rPr>
      </w:pPr>
      <w:r w:rsidRPr="00582098">
        <w:rPr>
          <w:rFonts w:ascii="Times New Roman" w:hAnsi="Times New Roman" w:cs="Times New Roman"/>
          <w:sz w:val="28"/>
          <w:szCs w:val="28"/>
          <w:lang w:val="en-US"/>
        </w:rPr>
        <w:t>4.</w:t>
      </w:r>
      <w:r w:rsidR="00582098" w:rsidRPr="00582098">
        <w:rPr>
          <w:rFonts w:ascii="Times New Roman" w:hAnsi="Times New Roman" w:cs="Times New Roman"/>
          <w:sz w:val="28"/>
          <w:szCs w:val="28"/>
          <w:lang w:val="en-US"/>
        </w:rPr>
        <w:t xml:space="preserve"> </w:t>
      </w:r>
      <w:proofErr w:type="spellStart"/>
      <w:r w:rsidRPr="00582098">
        <w:rPr>
          <w:rFonts w:ascii="Times New Roman" w:hAnsi="Times New Roman" w:cs="Times New Roman"/>
          <w:sz w:val="28"/>
          <w:szCs w:val="28"/>
          <w:lang w:val="en-US"/>
        </w:rPr>
        <w:t>Znachenia</w:t>
      </w:r>
      <w:proofErr w:type="spellEnd"/>
      <w:r w:rsidRPr="00582098">
        <w:rPr>
          <w:rFonts w:ascii="Times New Roman" w:hAnsi="Times New Roman" w:cs="Times New Roman"/>
          <w:sz w:val="28"/>
          <w:szCs w:val="28"/>
          <w:lang w:val="en-US"/>
        </w:rPr>
        <w:t xml:space="preserve"> </w:t>
      </w:r>
      <w:proofErr w:type="spellStart"/>
      <w:r w:rsidRPr="00582098">
        <w:rPr>
          <w:rFonts w:ascii="Times New Roman" w:hAnsi="Times New Roman" w:cs="Times New Roman"/>
          <w:sz w:val="28"/>
          <w:szCs w:val="28"/>
          <w:lang w:val="en-US"/>
        </w:rPr>
        <w:t>sostavlaushix</w:t>
      </w:r>
      <w:proofErr w:type="spellEnd"/>
      <w:r w:rsidRPr="00582098">
        <w:rPr>
          <w:rFonts w:ascii="Times New Roman" w:hAnsi="Times New Roman" w:cs="Times New Roman"/>
          <w:sz w:val="28"/>
          <w:szCs w:val="28"/>
          <w:lang w:val="en-US"/>
        </w:rPr>
        <w:t xml:space="preserve"> </w:t>
      </w:r>
      <w:proofErr w:type="spellStart"/>
      <w:r w:rsidRPr="00582098">
        <w:rPr>
          <w:rFonts w:ascii="Times New Roman" w:hAnsi="Times New Roman" w:cs="Times New Roman"/>
          <w:sz w:val="28"/>
          <w:szCs w:val="28"/>
          <w:lang w:val="en-US"/>
        </w:rPr>
        <w:t>sil</w:t>
      </w:r>
      <w:proofErr w:type="spellEnd"/>
      <w:r w:rsidRPr="00582098">
        <w:rPr>
          <w:rFonts w:ascii="Times New Roman" w:hAnsi="Times New Roman" w:cs="Times New Roman"/>
          <w:sz w:val="28"/>
          <w:szCs w:val="28"/>
          <w:lang w:val="en-US"/>
        </w:rPr>
        <w:t xml:space="preserve"> </w:t>
      </w:r>
      <w:proofErr w:type="spellStart"/>
      <w:r w:rsidRPr="00582098">
        <w:rPr>
          <w:rFonts w:ascii="Times New Roman" w:hAnsi="Times New Roman" w:cs="Times New Roman"/>
          <w:sz w:val="28"/>
          <w:szCs w:val="28"/>
          <w:lang w:val="en-US"/>
        </w:rPr>
        <w:t>reakcii</w:t>
      </w:r>
      <w:proofErr w:type="spellEnd"/>
      <w:r w:rsidRPr="00582098">
        <w:rPr>
          <w:rFonts w:ascii="Times New Roman" w:hAnsi="Times New Roman" w:cs="Times New Roman"/>
          <w:sz w:val="28"/>
          <w:szCs w:val="28"/>
          <w:lang w:val="en-US"/>
        </w:rPr>
        <w:t xml:space="preserve"> PO</w:t>
      </w:r>
    </w:p>
    <w:p w14:paraId="4592B199" w14:textId="7BD5C25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F8513C9" wp14:editId="5925024A">
            <wp:extent cx="448945" cy="160655"/>
            <wp:effectExtent l="0" t="0" r="8255" b="0"/>
            <wp:docPr id="150560604"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48945" cy="160655"/>
                    </a:xfrm>
                    <a:prstGeom prst="rect">
                      <a:avLst/>
                    </a:prstGeom>
                    <a:noFill/>
                    <a:ln>
                      <a:noFill/>
                    </a:ln>
                  </pic:spPr>
                </pic:pic>
              </a:graphicData>
            </a:graphic>
          </wp:inline>
        </w:drawing>
      </w:r>
    </w:p>
    <w:p w14:paraId="27B40836" w14:textId="622B365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F54BE4A" wp14:editId="15225BDF">
            <wp:extent cx="465455" cy="160655"/>
            <wp:effectExtent l="0" t="0" r="0" b="0"/>
            <wp:docPr id="1369648793"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65455" cy="160655"/>
                    </a:xfrm>
                    <a:prstGeom prst="rect">
                      <a:avLst/>
                    </a:prstGeom>
                    <a:noFill/>
                    <a:ln>
                      <a:noFill/>
                    </a:ln>
                  </pic:spPr>
                </pic:pic>
              </a:graphicData>
            </a:graphic>
          </wp:inline>
        </w:drawing>
      </w:r>
    </w:p>
    <w:p w14:paraId="40ABB9FD" w14:textId="4C3596C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1150687" wp14:editId="1CCEFFBC">
            <wp:extent cx="1495425" cy="286385"/>
            <wp:effectExtent l="0" t="0" r="0" b="0"/>
            <wp:docPr id="1207166301"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495425" cy="286385"/>
                    </a:xfrm>
                    <a:prstGeom prst="rect">
                      <a:avLst/>
                    </a:prstGeom>
                    <a:noFill/>
                    <a:ln>
                      <a:noFill/>
                    </a:ln>
                  </pic:spPr>
                </pic:pic>
              </a:graphicData>
            </a:graphic>
          </wp:inline>
        </w:drawing>
      </w:r>
    </w:p>
    <w:p w14:paraId="170AE57F" w14:textId="77777777" w:rsidR="002F4EF8" w:rsidRPr="001537CE" w:rsidRDefault="002F4EF8" w:rsidP="00582098">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massa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par</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ravna</w:t>
      </w:r>
      <w:proofErr w:type="spellEnd"/>
      <w:r w:rsidRPr="001537CE">
        <w:rPr>
          <w:rFonts w:ascii="Times New Roman" w:hAnsi="Times New Roman" w:cs="Times New Roman"/>
          <w:sz w:val="28"/>
          <w:szCs w:val="28"/>
        </w:rPr>
        <w:t xml:space="preserve"> 95</w:t>
      </w:r>
    </w:p>
    <w:p w14:paraId="1812F0A9" w14:textId="537C583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EA86DBE" wp14:editId="43BD6299">
            <wp:extent cx="1495425" cy="381000"/>
            <wp:effectExtent l="0" t="0" r="9525" b="0"/>
            <wp:docPr id="2036928820"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495425" cy="381000"/>
                    </a:xfrm>
                    <a:prstGeom prst="rect">
                      <a:avLst/>
                    </a:prstGeom>
                    <a:noFill/>
                    <a:ln>
                      <a:noFill/>
                    </a:ln>
                  </pic:spPr>
                </pic:pic>
              </a:graphicData>
            </a:graphic>
          </wp:inline>
        </w:drawing>
      </w:r>
    </w:p>
    <w:p w14:paraId="29A74DBA" w14:textId="6F39FBD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E86DFE0" wp14:editId="0B810218">
            <wp:extent cx="1495425" cy="303530"/>
            <wp:effectExtent l="0" t="0" r="9525" b="1270"/>
            <wp:docPr id="927899060"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495425" cy="303530"/>
                    </a:xfrm>
                    <a:prstGeom prst="rect">
                      <a:avLst/>
                    </a:prstGeom>
                    <a:noFill/>
                    <a:ln>
                      <a:noFill/>
                    </a:ln>
                  </pic:spPr>
                </pic:pic>
              </a:graphicData>
            </a:graphic>
          </wp:inline>
        </w:drawing>
      </w:r>
    </w:p>
    <w:p w14:paraId="125D933E" w14:textId="614DAD2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74763A7" wp14:editId="7724FEBE">
            <wp:extent cx="1495425" cy="129540"/>
            <wp:effectExtent l="0" t="0" r="9525" b="3810"/>
            <wp:docPr id="862192148"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495425" cy="129540"/>
                    </a:xfrm>
                    <a:prstGeom prst="rect">
                      <a:avLst/>
                    </a:prstGeom>
                    <a:noFill/>
                    <a:ln>
                      <a:noFill/>
                    </a:ln>
                  </pic:spPr>
                </pic:pic>
              </a:graphicData>
            </a:graphic>
          </wp:inline>
        </w:drawing>
      </w:r>
    </w:p>
    <w:p w14:paraId="2AE66D9E" w14:textId="77777777" w:rsidR="002F4EF8" w:rsidRPr="001537CE" w:rsidRDefault="002F4EF8" w:rsidP="00582098">
      <w:pPr>
        <w:ind w:firstLine="709"/>
        <w:rPr>
          <w:rFonts w:ascii="Times New Roman" w:hAnsi="Times New Roman" w:cs="Times New Roman"/>
          <w:sz w:val="28"/>
          <w:szCs w:val="28"/>
        </w:rPr>
      </w:pPr>
      <w:r w:rsidRPr="001537CE">
        <w:rPr>
          <w:rFonts w:ascii="Times New Roman" w:hAnsi="Times New Roman" w:cs="Times New Roman"/>
          <w:sz w:val="28"/>
          <w:szCs w:val="28"/>
        </w:rPr>
        <w:t xml:space="preserve">5. </w:t>
      </w:r>
      <w:proofErr w:type="spellStart"/>
      <w:r w:rsidRPr="001537CE">
        <w:rPr>
          <w:rFonts w:ascii="Times New Roman" w:hAnsi="Times New Roman" w:cs="Times New Roman"/>
          <w:sz w:val="28"/>
          <w:szCs w:val="28"/>
        </w:rPr>
        <w:t>Sili</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reakcii</w:t>
      </w:r>
      <w:proofErr w:type="spellEnd"/>
      <w:r w:rsidRPr="001537CE">
        <w:rPr>
          <w:rFonts w:ascii="Times New Roman" w:hAnsi="Times New Roman" w:cs="Times New Roman"/>
          <w:sz w:val="28"/>
          <w:szCs w:val="28"/>
        </w:rPr>
        <w:t xml:space="preserve"> v </w:t>
      </w:r>
      <w:proofErr w:type="spellStart"/>
      <w:r w:rsidRPr="001537CE">
        <w:rPr>
          <w:rFonts w:ascii="Times New Roman" w:hAnsi="Times New Roman" w:cs="Times New Roman"/>
          <w:sz w:val="28"/>
          <w:szCs w:val="28"/>
        </w:rPr>
        <w:t>tochke</w:t>
      </w:r>
      <w:proofErr w:type="spellEnd"/>
      <w:r w:rsidRPr="001537CE">
        <w:rPr>
          <w:rFonts w:ascii="Times New Roman" w:hAnsi="Times New Roman" w:cs="Times New Roman"/>
          <w:sz w:val="28"/>
          <w:szCs w:val="28"/>
        </w:rPr>
        <w:t xml:space="preserve"> O1</w:t>
      </w:r>
    </w:p>
    <w:p w14:paraId="650813CC" w14:textId="07BF008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8C6B7E3" wp14:editId="1B9D9738">
            <wp:extent cx="1495425" cy="164465"/>
            <wp:effectExtent l="0" t="0" r="9525" b="6985"/>
            <wp:docPr id="647068653"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495425" cy="164465"/>
                    </a:xfrm>
                    <a:prstGeom prst="rect">
                      <a:avLst/>
                    </a:prstGeom>
                    <a:noFill/>
                    <a:ln>
                      <a:noFill/>
                    </a:ln>
                  </pic:spPr>
                </pic:pic>
              </a:graphicData>
            </a:graphic>
          </wp:inline>
        </w:drawing>
      </w:r>
    </w:p>
    <w:p w14:paraId="01EC6B4E" w14:textId="7C1516A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A895E79" wp14:editId="34495380">
            <wp:extent cx="1495425" cy="161290"/>
            <wp:effectExtent l="0" t="0" r="9525" b="0"/>
            <wp:docPr id="1630124847"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95425" cy="161290"/>
                    </a:xfrm>
                    <a:prstGeom prst="rect">
                      <a:avLst/>
                    </a:prstGeom>
                    <a:noFill/>
                    <a:ln>
                      <a:noFill/>
                    </a:ln>
                  </pic:spPr>
                </pic:pic>
              </a:graphicData>
            </a:graphic>
          </wp:inline>
        </w:drawing>
      </w:r>
    </w:p>
    <w:p w14:paraId="65DD3BEB" w14:textId="2FAC97A3"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2FA2E15" wp14:editId="29334A0D">
            <wp:extent cx="1495425" cy="120650"/>
            <wp:effectExtent l="0" t="0" r="9525" b="0"/>
            <wp:docPr id="55204972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495425" cy="120650"/>
                    </a:xfrm>
                    <a:prstGeom prst="rect">
                      <a:avLst/>
                    </a:prstGeom>
                    <a:noFill/>
                    <a:ln>
                      <a:noFill/>
                    </a:ln>
                  </pic:spPr>
                </pic:pic>
              </a:graphicData>
            </a:graphic>
          </wp:inline>
        </w:drawing>
      </w:r>
    </w:p>
    <w:p w14:paraId="73508322" w14:textId="77777777" w:rsidR="002F4EF8" w:rsidRPr="001537CE" w:rsidRDefault="002F4EF8" w:rsidP="00582098">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6. </w:t>
      </w:r>
      <w:proofErr w:type="spellStart"/>
      <w:r w:rsidRPr="001537CE">
        <w:rPr>
          <w:rFonts w:ascii="Times New Roman" w:hAnsi="Times New Roman" w:cs="Times New Roman"/>
          <w:sz w:val="28"/>
          <w:szCs w:val="28"/>
          <w:lang w:val="en-US"/>
        </w:rPr>
        <w:t>Pologenie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yzlovix</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tochek</w:t>
      </w:r>
      <w:proofErr w:type="spellEnd"/>
      <w:r w:rsidRPr="001537CE">
        <w:rPr>
          <w:rFonts w:ascii="Times New Roman" w:hAnsi="Times New Roman" w:cs="Times New Roman"/>
          <w:sz w:val="28"/>
          <w:szCs w:val="28"/>
          <w:lang w:val="en-US"/>
        </w:rPr>
        <w:t>.</w:t>
      </w:r>
    </w:p>
    <w:p w14:paraId="72C39B3F" w14:textId="77777777" w:rsidR="002F4EF8" w:rsidRPr="001537CE" w:rsidRDefault="002F4EF8" w:rsidP="00582098">
      <w:pPr>
        <w:ind w:firstLine="709"/>
        <w:rPr>
          <w:rFonts w:ascii="Times New Roman" w:hAnsi="Times New Roman" w:cs="Times New Roman"/>
          <w:sz w:val="28"/>
          <w:szCs w:val="28"/>
          <w:lang w:val="en-US"/>
        </w:rPr>
      </w:pPr>
      <w:proofErr w:type="spellStart"/>
      <w:r w:rsidRPr="001537CE">
        <w:rPr>
          <w:rFonts w:ascii="Times New Roman" w:hAnsi="Times New Roman" w:cs="Times New Roman"/>
          <w:sz w:val="28"/>
          <w:szCs w:val="28"/>
          <w:lang w:val="en-US"/>
        </w:rPr>
        <w:t>Matrica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preobrazovania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parallel'nom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perenose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podvignoi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sistemi</w:t>
      </w:r>
      <w:proofErr w:type="spellEnd"/>
    </w:p>
    <w:p w14:paraId="5527AF4E" w14:textId="43864D8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2C6CB93" wp14:editId="2CB8AB09">
            <wp:extent cx="516255" cy="228600"/>
            <wp:effectExtent l="0" t="0" r="0" b="0"/>
            <wp:docPr id="1632561571"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16255" cy="228600"/>
                    </a:xfrm>
                    <a:prstGeom prst="rect">
                      <a:avLst/>
                    </a:prstGeom>
                    <a:noFill/>
                    <a:ln>
                      <a:noFill/>
                    </a:ln>
                  </pic:spPr>
                </pic:pic>
              </a:graphicData>
            </a:graphic>
          </wp:inline>
        </w:drawing>
      </w:r>
    </w:p>
    <w:p w14:paraId="6E7D2112" w14:textId="7AA77D6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0F7C881E" wp14:editId="6215D55F">
            <wp:extent cx="1495425" cy="682625"/>
            <wp:effectExtent l="0" t="0" r="9525" b="3175"/>
            <wp:docPr id="524038991"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495425" cy="682625"/>
                    </a:xfrm>
                    <a:prstGeom prst="rect">
                      <a:avLst/>
                    </a:prstGeom>
                    <a:noFill/>
                    <a:ln>
                      <a:noFill/>
                    </a:ln>
                  </pic:spPr>
                </pic:pic>
              </a:graphicData>
            </a:graphic>
          </wp:inline>
        </w:drawing>
      </w:r>
    </w:p>
    <w:p w14:paraId="516A924B" w14:textId="77777777" w:rsidR="002F4EF8" w:rsidRPr="001537CE" w:rsidRDefault="002F4EF8" w:rsidP="00582098">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Povorot</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vokrug</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osi</w:t>
      </w:r>
      <w:proofErr w:type="spellEnd"/>
      <w:r w:rsidRPr="001537CE">
        <w:rPr>
          <w:rFonts w:ascii="Times New Roman" w:hAnsi="Times New Roman" w:cs="Times New Roman"/>
          <w:sz w:val="28"/>
          <w:szCs w:val="28"/>
        </w:rPr>
        <w:t>.</w:t>
      </w:r>
    </w:p>
    <w:p w14:paraId="007B30AD" w14:textId="4F31EC1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77EA5D7" wp14:editId="52778B90">
            <wp:extent cx="1495425" cy="619125"/>
            <wp:effectExtent l="0" t="0" r="9525" b="9525"/>
            <wp:docPr id="1216075906"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495425" cy="619125"/>
                    </a:xfrm>
                    <a:prstGeom prst="rect">
                      <a:avLst/>
                    </a:prstGeom>
                    <a:noFill/>
                    <a:ln>
                      <a:noFill/>
                    </a:ln>
                  </pic:spPr>
                </pic:pic>
              </a:graphicData>
            </a:graphic>
          </wp:inline>
        </w:drawing>
      </w:r>
    </w:p>
    <w:p w14:paraId="1106FFC4" w14:textId="77777777" w:rsidR="002F4EF8" w:rsidRPr="001537CE" w:rsidRDefault="002F4EF8" w:rsidP="00582098">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Matrica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parallel'nogo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perenosa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vdol</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osi</w:t>
      </w:r>
      <w:proofErr w:type="spellEnd"/>
    </w:p>
    <w:p w14:paraId="548ECE68" w14:textId="1BA713F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0ACF2C3" wp14:editId="71D88D06">
            <wp:extent cx="1287145" cy="791845"/>
            <wp:effectExtent l="0" t="0" r="8255" b="8255"/>
            <wp:docPr id="417302950"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287145" cy="791845"/>
                    </a:xfrm>
                    <a:prstGeom prst="rect">
                      <a:avLst/>
                    </a:prstGeom>
                    <a:noFill/>
                    <a:ln>
                      <a:noFill/>
                    </a:ln>
                  </pic:spPr>
                </pic:pic>
              </a:graphicData>
            </a:graphic>
          </wp:inline>
        </w:drawing>
      </w:r>
    </w:p>
    <w:p w14:paraId="059146B6" w14:textId="77777777" w:rsidR="002F4EF8" w:rsidRPr="001537CE" w:rsidRDefault="002F4EF8" w:rsidP="00582098">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Matrica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preobrazovania</w:t>
      </w:r>
      <w:proofErr w:type="spellEnd"/>
    </w:p>
    <w:p w14:paraId="31526486" w14:textId="1114B72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5E9EB85" wp14:editId="1822FB70">
            <wp:extent cx="1495425" cy="144780"/>
            <wp:effectExtent l="0" t="0" r="9525" b="7620"/>
            <wp:docPr id="2011418076"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95425" cy="144780"/>
                    </a:xfrm>
                    <a:prstGeom prst="rect">
                      <a:avLst/>
                    </a:prstGeom>
                    <a:noFill/>
                    <a:ln>
                      <a:noFill/>
                    </a:ln>
                  </pic:spPr>
                </pic:pic>
              </a:graphicData>
            </a:graphic>
          </wp:inline>
        </w:drawing>
      </w:r>
    </w:p>
    <w:p w14:paraId="40E72931" w14:textId="4E99483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9FD2E81" wp14:editId="222DB584">
            <wp:extent cx="1401445" cy="160655"/>
            <wp:effectExtent l="0" t="0" r="8255" b="0"/>
            <wp:docPr id="1989611291"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401445" cy="160655"/>
                    </a:xfrm>
                    <a:prstGeom prst="rect">
                      <a:avLst/>
                    </a:prstGeom>
                    <a:noFill/>
                    <a:ln>
                      <a:noFill/>
                    </a:ln>
                  </pic:spPr>
                </pic:pic>
              </a:graphicData>
            </a:graphic>
          </wp:inline>
        </w:drawing>
      </w:r>
    </w:p>
    <w:p w14:paraId="7F2425B2" w14:textId="7917C41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0EDAE87" wp14:editId="713E2B80">
            <wp:extent cx="1401445" cy="160655"/>
            <wp:effectExtent l="0" t="0" r="8255" b="0"/>
            <wp:docPr id="514907404"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401445" cy="160655"/>
                    </a:xfrm>
                    <a:prstGeom prst="rect">
                      <a:avLst/>
                    </a:prstGeom>
                    <a:noFill/>
                    <a:ln>
                      <a:noFill/>
                    </a:ln>
                  </pic:spPr>
                </pic:pic>
              </a:graphicData>
            </a:graphic>
          </wp:inline>
        </w:drawing>
      </w:r>
    </w:p>
    <w:p w14:paraId="28C72942" w14:textId="08A74FF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94D5C91" wp14:editId="76DFF42D">
            <wp:extent cx="1401445" cy="160655"/>
            <wp:effectExtent l="0" t="0" r="8255" b="0"/>
            <wp:docPr id="89875689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401445" cy="160655"/>
                    </a:xfrm>
                    <a:prstGeom prst="rect">
                      <a:avLst/>
                    </a:prstGeom>
                    <a:noFill/>
                    <a:ln>
                      <a:noFill/>
                    </a:ln>
                  </pic:spPr>
                </pic:pic>
              </a:graphicData>
            </a:graphic>
          </wp:inline>
        </w:drawing>
      </w:r>
    </w:p>
    <w:p w14:paraId="7B868BBC" w14:textId="5F84219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7E4F341" wp14:editId="4A815AC5">
            <wp:extent cx="1295400" cy="160655"/>
            <wp:effectExtent l="0" t="0" r="0" b="0"/>
            <wp:docPr id="1400404102"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295400" cy="160655"/>
                    </a:xfrm>
                    <a:prstGeom prst="rect">
                      <a:avLst/>
                    </a:prstGeom>
                    <a:noFill/>
                    <a:ln>
                      <a:noFill/>
                    </a:ln>
                  </pic:spPr>
                </pic:pic>
              </a:graphicData>
            </a:graphic>
          </wp:inline>
        </w:drawing>
      </w:r>
    </w:p>
    <w:p w14:paraId="73ABA56D" w14:textId="154D22E8" w:rsidR="002F4EF8" w:rsidRPr="001537CE" w:rsidRDefault="002F4EF8" w:rsidP="00582098">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7.</w:t>
      </w:r>
      <w:r w:rsidR="00582098" w:rsidRPr="00582098">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Koordinati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yzlovix</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tochek</w:t>
      </w:r>
      <w:proofErr w:type="spellEnd"/>
      <w:r w:rsidRPr="001537CE">
        <w:rPr>
          <w:rFonts w:ascii="Times New Roman" w:hAnsi="Times New Roman" w:cs="Times New Roman"/>
          <w:sz w:val="28"/>
          <w:szCs w:val="28"/>
          <w:lang w:val="en-US"/>
        </w:rPr>
        <w:t xml:space="preserve"> v </w:t>
      </w:r>
      <w:proofErr w:type="spellStart"/>
      <w:r w:rsidRPr="001537CE">
        <w:rPr>
          <w:rFonts w:ascii="Times New Roman" w:hAnsi="Times New Roman" w:cs="Times New Roman"/>
          <w:sz w:val="28"/>
          <w:szCs w:val="28"/>
          <w:lang w:val="en-US"/>
        </w:rPr>
        <w:t>nepodvignoi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sisteme</w:t>
      </w:r>
      <w:proofErr w:type="spellEnd"/>
      <w:r w:rsidRPr="001537CE">
        <w:rPr>
          <w:rFonts w:ascii="Times New Roman" w:hAnsi="Times New Roman" w:cs="Times New Roman"/>
          <w:sz w:val="28"/>
          <w:szCs w:val="28"/>
          <w:lang w:val="en-US"/>
        </w:rPr>
        <w:t>.</w:t>
      </w:r>
    </w:p>
    <w:p w14:paraId="1AF649CD" w14:textId="6F47A7F0"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554D084" wp14:editId="1226A2FE">
            <wp:extent cx="1295400" cy="1189355"/>
            <wp:effectExtent l="0" t="0" r="0" b="0"/>
            <wp:docPr id="1015719654"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295400" cy="1189355"/>
                    </a:xfrm>
                    <a:prstGeom prst="rect">
                      <a:avLst/>
                    </a:prstGeom>
                    <a:noFill/>
                    <a:ln>
                      <a:noFill/>
                    </a:ln>
                  </pic:spPr>
                </pic:pic>
              </a:graphicData>
            </a:graphic>
          </wp:inline>
        </w:drawing>
      </w:r>
    </w:p>
    <w:p w14:paraId="7579F30B" w14:textId="29EE209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1D031DF" wp14:editId="6E50B9A0">
            <wp:extent cx="1495425" cy="156845"/>
            <wp:effectExtent l="0" t="0" r="9525" b="0"/>
            <wp:docPr id="1141498284"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495425" cy="156845"/>
                    </a:xfrm>
                    <a:prstGeom prst="rect">
                      <a:avLst/>
                    </a:prstGeom>
                    <a:noFill/>
                    <a:ln>
                      <a:noFill/>
                    </a:ln>
                  </pic:spPr>
                </pic:pic>
              </a:graphicData>
            </a:graphic>
          </wp:inline>
        </w:drawing>
      </w:r>
    </w:p>
    <w:p w14:paraId="626DE854" w14:textId="65FB90C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B15EA4A" wp14:editId="7F5B2085">
            <wp:extent cx="1495425" cy="156845"/>
            <wp:effectExtent l="0" t="0" r="9525" b="0"/>
            <wp:docPr id="1329119511"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495425" cy="156845"/>
                    </a:xfrm>
                    <a:prstGeom prst="rect">
                      <a:avLst/>
                    </a:prstGeom>
                    <a:noFill/>
                    <a:ln>
                      <a:noFill/>
                    </a:ln>
                  </pic:spPr>
                </pic:pic>
              </a:graphicData>
            </a:graphic>
          </wp:inline>
        </w:drawing>
      </w:r>
    </w:p>
    <w:p w14:paraId="2D76B7C2" w14:textId="4117D0F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2C9EE28" wp14:editId="7AB65CEC">
            <wp:extent cx="1495425" cy="156845"/>
            <wp:effectExtent l="0" t="0" r="9525" b="0"/>
            <wp:docPr id="1043900952"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495425" cy="156845"/>
                    </a:xfrm>
                    <a:prstGeom prst="rect">
                      <a:avLst/>
                    </a:prstGeom>
                    <a:noFill/>
                    <a:ln>
                      <a:noFill/>
                    </a:ln>
                  </pic:spPr>
                </pic:pic>
              </a:graphicData>
            </a:graphic>
          </wp:inline>
        </w:drawing>
      </w:r>
    </w:p>
    <w:p w14:paraId="3E744DC4" w14:textId="473946E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7C233C6" wp14:editId="710AD278">
            <wp:extent cx="1278255" cy="160655"/>
            <wp:effectExtent l="0" t="0" r="0" b="0"/>
            <wp:docPr id="1211307712"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278255" cy="160655"/>
                    </a:xfrm>
                    <a:prstGeom prst="rect">
                      <a:avLst/>
                    </a:prstGeom>
                    <a:noFill/>
                    <a:ln>
                      <a:noFill/>
                    </a:ln>
                  </pic:spPr>
                </pic:pic>
              </a:graphicData>
            </a:graphic>
          </wp:inline>
        </w:drawing>
      </w:r>
    </w:p>
    <w:p w14:paraId="0ED82C33" w14:textId="77777777" w:rsidR="002F4EF8" w:rsidRPr="001537CE" w:rsidRDefault="002F4EF8"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8. </w:t>
      </w:r>
      <w:proofErr w:type="spellStart"/>
      <w:r w:rsidRPr="001537CE">
        <w:rPr>
          <w:rFonts w:ascii="Times New Roman" w:hAnsi="Times New Roman" w:cs="Times New Roman"/>
          <w:sz w:val="28"/>
          <w:szCs w:val="28"/>
          <w:lang w:val="en-US"/>
        </w:rPr>
        <w:t>Nfhodim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tkyshee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znachenie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dlini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aktyatorov</w:t>
      </w:r>
      <w:proofErr w:type="spellEnd"/>
      <w:r w:rsidRPr="001537CE">
        <w:rPr>
          <w:rFonts w:ascii="Times New Roman" w:hAnsi="Times New Roman" w:cs="Times New Roman"/>
          <w:sz w:val="28"/>
          <w:szCs w:val="28"/>
          <w:lang w:val="en-US"/>
        </w:rPr>
        <w:t>/</w:t>
      </w:r>
    </w:p>
    <w:p w14:paraId="16246BC2" w14:textId="4A6A09B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048F21A" wp14:editId="05207D0D">
            <wp:extent cx="410845" cy="160655"/>
            <wp:effectExtent l="0" t="0" r="8255" b="0"/>
            <wp:docPr id="541549522"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0E46B30B" w14:textId="02A01D0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97C7848" wp14:editId="13C1888C">
            <wp:extent cx="427355" cy="160655"/>
            <wp:effectExtent l="0" t="0" r="0" b="0"/>
            <wp:docPr id="1300216248"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27355" cy="160655"/>
                    </a:xfrm>
                    <a:prstGeom prst="rect">
                      <a:avLst/>
                    </a:prstGeom>
                    <a:noFill/>
                    <a:ln>
                      <a:noFill/>
                    </a:ln>
                  </pic:spPr>
                </pic:pic>
              </a:graphicData>
            </a:graphic>
          </wp:inline>
        </w:drawing>
      </w:r>
    </w:p>
    <w:p w14:paraId="494F5E00" w14:textId="49B6C14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71F3BC6" wp14:editId="54E0A8C0">
            <wp:extent cx="410845" cy="160655"/>
            <wp:effectExtent l="0" t="0" r="8255" b="0"/>
            <wp:docPr id="2099036734"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04D5F7E7" w14:textId="43E8AE3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444D7B3" wp14:editId="02D1C113">
            <wp:extent cx="715645" cy="372745"/>
            <wp:effectExtent l="0" t="0" r="8255" b="8255"/>
            <wp:docPr id="1058929037"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15645" cy="372745"/>
                    </a:xfrm>
                    <a:prstGeom prst="rect">
                      <a:avLst/>
                    </a:prstGeom>
                    <a:noFill/>
                    <a:ln>
                      <a:noFill/>
                    </a:ln>
                  </pic:spPr>
                </pic:pic>
              </a:graphicData>
            </a:graphic>
          </wp:inline>
        </w:drawing>
      </w:r>
    </w:p>
    <w:p w14:paraId="1F93FA7D" w14:textId="77D6B38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013AD6C" wp14:editId="1FB4D832">
            <wp:extent cx="478155" cy="351155"/>
            <wp:effectExtent l="0" t="0" r="0" b="0"/>
            <wp:docPr id="1649471217"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78155" cy="351155"/>
                    </a:xfrm>
                    <a:prstGeom prst="rect">
                      <a:avLst/>
                    </a:prstGeom>
                    <a:noFill/>
                    <a:ln>
                      <a:noFill/>
                    </a:ln>
                  </pic:spPr>
                </pic:pic>
              </a:graphicData>
            </a:graphic>
          </wp:inline>
        </w:drawing>
      </w:r>
    </w:p>
    <w:p w14:paraId="0AFD4F47" w14:textId="6295BCE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DF0AEFA" wp14:editId="2CF58901">
            <wp:extent cx="419100" cy="160655"/>
            <wp:effectExtent l="0" t="0" r="0" b="0"/>
            <wp:docPr id="1467328816"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19100" cy="160655"/>
                    </a:xfrm>
                    <a:prstGeom prst="rect">
                      <a:avLst/>
                    </a:prstGeom>
                    <a:noFill/>
                    <a:ln>
                      <a:noFill/>
                    </a:ln>
                  </pic:spPr>
                </pic:pic>
              </a:graphicData>
            </a:graphic>
          </wp:inline>
        </w:drawing>
      </w:r>
    </w:p>
    <w:p w14:paraId="32D6FD4F" w14:textId="485E51A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5755CC6" wp14:editId="31BD5B24">
            <wp:extent cx="410845" cy="160655"/>
            <wp:effectExtent l="0" t="0" r="8255" b="0"/>
            <wp:docPr id="212283914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7CC0811C" w14:textId="02F2839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2750903" wp14:editId="646E9FBA">
            <wp:extent cx="427355" cy="160655"/>
            <wp:effectExtent l="0" t="0" r="0" b="0"/>
            <wp:docPr id="207890654"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27355" cy="160655"/>
                    </a:xfrm>
                    <a:prstGeom prst="rect">
                      <a:avLst/>
                    </a:prstGeom>
                    <a:noFill/>
                    <a:ln>
                      <a:noFill/>
                    </a:ln>
                  </pic:spPr>
                </pic:pic>
              </a:graphicData>
            </a:graphic>
          </wp:inline>
        </w:drawing>
      </w:r>
    </w:p>
    <w:p w14:paraId="0025FEF8" w14:textId="576C7DF0"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EE7B419" wp14:editId="2A45EB9C">
            <wp:extent cx="410845" cy="160655"/>
            <wp:effectExtent l="0" t="0" r="8255" b="0"/>
            <wp:docPr id="437533419"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4CB323DE" w14:textId="7534905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9F4EE29" wp14:editId="3A01E17F">
            <wp:extent cx="990600" cy="258445"/>
            <wp:effectExtent l="0" t="0" r="0" b="8255"/>
            <wp:docPr id="771998071"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990600" cy="258445"/>
                    </a:xfrm>
                    <a:prstGeom prst="rect">
                      <a:avLst/>
                    </a:prstGeom>
                    <a:noFill/>
                    <a:ln>
                      <a:noFill/>
                    </a:ln>
                  </pic:spPr>
                </pic:pic>
              </a:graphicData>
            </a:graphic>
          </wp:inline>
        </w:drawing>
      </w:r>
    </w:p>
    <w:p w14:paraId="0F73E933" w14:textId="1D0A947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46174E3" wp14:editId="0A4891B5">
            <wp:extent cx="579755" cy="160655"/>
            <wp:effectExtent l="0" t="0" r="0" b="0"/>
            <wp:docPr id="760378293"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9755" cy="160655"/>
                    </a:xfrm>
                    <a:prstGeom prst="rect">
                      <a:avLst/>
                    </a:prstGeom>
                    <a:noFill/>
                    <a:ln>
                      <a:noFill/>
                    </a:ln>
                  </pic:spPr>
                </pic:pic>
              </a:graphicData>
            </a:graphic>
          </wp:inline>
        </w:drawing>
      </w:r>
    </w:p>
    <w:p w14:paraId="6CC5FA74" w14:textId="335D96D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9CDE1B6" wp14:editId="6EEA737E">
            <wp:extent cx="579755" cy="160655"/>
            <wp:effectExtent l="0" t="0" r="0" b="0"/>
            <wp:docPr id="49686902"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79755" cy="160655"/>
                    </a:xfrm>
                    <a:prstGeom prst="rect">
                      <a:avLst/>
                    </a:prstGeom>
                    <a:noFill/>
                    <a:ln>
                      <a:noFill/>
                    </a:ln>
                  </pic:spPr>
                </pic:pic>
              </a:graphicData>
            </a:graphic>
          </wp:inline>
        </w:drawing>
      </w:r>
    </w:p>
    <w:p w14:paraId="02262570" w14:textId="05C52B0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7A58D443" wp14:editId="59073D3D">
            <wp:extent cx="579755" cy="160655"/>
            <wp:effectExtent l="0" t="0" r="0" b="0"/>
            <wp:docPr id="459741197"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9755" cy="160655"/>
                    </a:xfrm>
                    <a:prstGeom prst="rect">
                      <a:avLst/>
                    </a:prstGeom>
                    <a:noFill/>
                    <a:ln>
                      <a:noFill/>
                    </a:ln>
                  </pic:spPr>
                </pic:pic>
              </a:graphicData>
            </a:graphic>
          </wp:inline>
        </w:drawing>
      </w:r>
    </w:p>
    <w:p w14:paraId="0C76DF61" w14:textId="688943E3"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CD403AE" wp14:editId="7AB0B7D4">
            <wp:extent cx="990600" cy="258445"/>
            <wp:effectExtent l="0" t="0" r="0" b="8255"/>
            <wp:docPr id="1565734853"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990600" cy="258445"/>
                    </a:xfrm>
                    <a:prstGeom prst="rect">
                      <a:avLst/>
                    </a:prstGeom>
                    <a:noFill/>
                    <a:ln>
                      <a:noFill/>
                    </a:ln>
                  </pic:spPr>
                </pic:pic>
              </a:graphicData>
            </a:graphic>
          </wp:inline>
        </w:drawing>
      </w:r>
    </w:p>
    <w:p w14:paraId="47644DBA" w14:textId="13D0659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C9DEF12" wp14:editId="2CECCF10">
            <wp:extent cx="990600" cy="258445"/>
            <wp:effectExtent l="0" t="0" r="0" b="8255"/>
            <wp:docPr id="658458649"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990600" cy="258445"/>
                    </a:xfrm>
                    <a:prstGeom prst="rect">
                      <a:avLst/>
                    </a:prstGeom>
                    <a:noFill/>
                    <a:ln>
                      <a:noFill/>
                    </a:ln>
                  </pic:spPr>
                </pic:pic>
              </a:graphicData>
            </a:graphic>
          </wp:inline>
        </w:drawing>
      </w:r>
    </w:p>
    <w:p w14:paraId="6E06BFF6" w14:textId="316A910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1E95C9B" wp14:editId="6BBFA003">
            <wp:extent cx="1495425" cy="131445"/>
            <wp:effectExtent l="0" t="0" r="9525" b="1905"/>
            <wp:docPr id="580539522"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495425" cy="131445"/>
                    </a:xfrm>
                    <a:prstGeom prst="rect">
                      <a:avLst/>
                    </a:prstGeom>
                    <a:noFill/>
                    <a:ln>
                      <a:noFill/>
                    </a:ln>
                  </pic:spPr>
                </pic:pic>
              </a:graphicData>
            </a:graphic>
          </wp:inline>
        </w:drawing>
      </w:r>
    </w:p>
    <w:p w14:paraId="13FF2466" w14:textId="5B06B29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09282B2" wp14:editId="7D9BBF4C">
            <wp:extent cx="1495425" cy="131445"/>
            <wp:effectExtent l="0" t="0" r="9525" b="1905"/>
            <wp:docPr id="999751035"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495425" cy="131445"/>
                    </a:xfrm>
                    <a:prstGeom prst="rect">
                      <a:avLst/>
                    </a:prstGeom>
                    <a:noFill/>
                    <a:ln>
                      <a:noFill/>
                    </a:ln>
                  </pic:spPr>
                </pic:pic>
              </a:graphicData>
            </a:graphic>
          </wp:inline>
        </w:drawing>
      </w:r>
    </w:p>
    <w:p w14:paraId="3E24236A" w14:textId="5A703A7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FACBF13" wp14:editId="6CAD9669">
            <wp:extent cx="1495425" cy="130175"/>
            <wp:effectExtent l="0" t="0" r="9525" b="3175"/>
            <wp:docPr id="107782051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495425" cy="130175"/>
                    </a:xfrm>
                    <a:prstGeom prst="rect">
                      <a:avLst/>
                    </a:prstGeom>
                    <a:noFill/>
                    <a:ln>
                      <a:noFill/>
                    </a:ln>
                  </pic:spPr>
                </pic:pic>
              </a:graphicData>
            </a:graphic>
          </wp:inline>
        </w:drawing>
      </w:r>
    </w:p>
    <w:p w14:paraId="0B6F627E" w14:textId="2CCB572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12B48FF" wp14:editId="2E3B1CC4">
            <wp:extent cx="1495425" cy="127635"/>
            <wp:effectExtent l="0" t="0" r="9525" b="5715"/>
            <wp:docPr id="1351355725"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495425" cy="127635"/>
                    </a:xfrm>
                    <a:prstGeom prst="rect">
                      <a:avLst/>
                    </a:prstGeom>
                    <a:noFill/>
                    <a:ln>
                      <a:noFill/>
                    </a:ln>
                  </pic:spPr>
                </pic:pic>
              </a:graphicData>
            </a:graphic>
          </wp:inline>
        </w:drawing>
      </w:r>
    </w:p>
    <w:p w14:paraId="4B222C1A" w14:textId="2B93D24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49C1350" wp14:editId="08C93F73">
            <wp:extent cx="1495425" cy="131445"/>
            <wp:effectExtent l="0" t="0" r="9525" b="1905"/>
            <wp:docPr id="192134676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495425" cy="131445"/>
                    </a:xfrm>
                    <a:prstGeom prst="rect">
                      <a:avLst/>
                    </a:prstGeom>
                    <a:noFill/>
                    <a:ln>
                      <a:noFill/>
                    </a:ln>
                  </pic:spPr>
                </pic:pic>
              </a:graphicData>
            </a:graphic>
          </wp:inline>
        </w:drawing>
      </w:r>
    </w:p>
    <w:p w14:paraId="7902C15A" w14:textId="6045A8E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29DB223" wp14:editId="639EDB08">
            <wp:extent cx="1495425" cy="130175"/>
            <wp:effectExtent l="0" t="0" r="9525" b="3175"/>
            <wp:docPr id="131048664"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495425" cy="130175"/>
                    </a:xfrm>
                    <a:prstGeom prst="rect">
                      <a:avLst/>
                    </a:prstGeom>
                    <a:noFill/>
                    <a:ln>
                      <a:noFill/>
                    </a:ln>
                  </pic:spPr>
                </pic:pic>
              </a:graphicData>
            </a:graphic>
          </wp:inline>
        </w:drawing>
      </w:r>
    </w:p>
    <w:p w14:paraId="79C086B6" w14:textId="0661165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6C7CCE5" wp14:editId="49E236E7">
            <wp:extent cx="1249045" cy="160655"/>
            <wp:effectExtent l="0" t="0" r="8255" b="0"/>
            <wp:docPr id="809682820"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249045" cy="160655"/>
                    </a:xfrm>
                    <a:prstGeom prst="rect">
                      <a:avLst/>
                    </a:prstGeom>
                    <a:noFill/>
                    <a:ln>
                      <a:noFill/>
                    </a:ln>
                  </pic:spPr>
                </pic:pic>
              </a:graphicData>
            </a:graphic>
          </wp:inline>
        </w:drawing>
      </w:r>
    </w:p>
    <w:p w14:paraId="69FCFF68" w14:textId="29B1038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A0C416A" wp14:editId="2A01FF6F">
            <wp:extent cx="1249045" cy="160655"/>
            <wp:effectExtent l="0" t="0" r="8255" b="0"/>
            <wp:docPr id="981758227"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249045" cy="160655"/>
                    </a:xfrm>
                    <a:prstGeom prst="rect">
                      <a:avLst/>
                    </a:prstGeom>
                    <a:noFill/>
                    <a:ln>
                      <a:noFill/>
                    </a:ln>
                  </pic:spPr>
                </pic:pic>
              </a:graphicData>
            </a:graphic>
          </wp:inline>
        </w:drawing>
      </w:r>
    </w:p>
    <w:p w14:paraId="29DF2C66" w14:textId="77777777" w:rsidR="002F4EF8" w:rsidRPr="001537CE" w:rsidRDefault="002F4EF8"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Prirashenie</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aktuatorov</w:t>
      </w:r>
      <w:proofErr w:type="spellEnd"/>
    </w:p>
    <w:p w14:paraId="71B702F1" w14:textId="7DD72DD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3363947" wp14:editId="24C6E8A1">
            <wp:extent cx="1249045" cy="160655"/>
            <wp:effectExtent l="0" t="0" r="8255" b="0"/>
            <wp:docPr id="991170988"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249045" cy="160655"/>
                    </a:xfrm>
                    <a:prstGeom prst="rect">
                      <a:avLst/>
                    </a:prstGeom>
                    <a:noFill/>
                    <a:ln>
                      <a:noFill/>
                    </a:ln>
                  </pic:spPr>
                </pic:pic>
              </a:graphicData>
            </a:graphic>
          </wp:inline>
        </w:drawing>
      </w:r>
    </w:p>
    <w:p w14:paraId="14F8D91B" w14:textId="0C41329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240345B" wp14:editId="18B8FFFC">
            <wp:extent cx="1249045" cy="160655"/>
            <wp:effectExtent l="0" t="0" r="8255" b="0"/>
            <wp:docPr id="1770318634"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249045" cy="160655"/>
                    </a:xfrm>
                    <a:prstGeom prst="rect">
                      <a:avLst/>
                    </a:prstGeom>
                    <a:noFill/>
                    <a:ln>
                      <a:noFill/>
                    </a:ln>
                  </pic:spPr>
                </pic:pic>
              </a:graphicData>
            </a:graphic>
          </wp:inline>
        </w:drawing>
      </w:r>
    </w:p>
    <w:p w14:paraId="29AD9689" w14:textId="443907F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4255F8D" wp14:editId="1CFD808B">
            <wp:extent cx="1249045" cy="160655"/>
            <wp:effectExtent l="0" t="0" r="8255" b="0"/>
            <wp:docPr id="1175856754"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249045" cy="160655"/>
                    </a:xfrm>
                    <a:prstGeom prst="rect">
                      <a:avLst/>
                    </a:prstGeom>
                    <a:noFill/>
                    <a:ln>
                      <a:noFill/>
                    </a:ln>
                  </pic:spPr>
                </pic:pic>
              </a:graphicData>
            </a:graphic>
          </wp:inline>
        </w:drawing>
      </w:r>
    </w:p>
    <w:p w14:paraId="0374C251" w14:textId="4E09C25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8CF6B8F" wp14:editId="58B90BE2">
            <wp:extent cx="1249045" cy="160655"/>
            <wp:effectExtent l="0" t="0" r="8255" b="0"/>
            <wp:docPr id="820260657"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249045" cy="160655"/>
                    </a:xfrm>
                    <a:prstGeom prst="rect">
                      <a:avLst/>
                    </a:prstGeom>
                    <a:noFill/>
                    <a:ln>
                      <a:noFill/>
                    </a:ln>
                  </pic:spPr>
                </pic:pic>
              </a:graphicData>
            </a:graphic>
          </wp:inline>
        </w:drawing>
      </w:r>
    </w:p>
    <w:p w14:paraId="314F47E9" w14:textId="4E78367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85DFD6D" wp14:editId="1859F77D">
            <wp:extent cx="639445" cy="160655"/>
            <wp:effectExtent l="0" t="0" r="0" b="0"/>
            <wp:docPr id="1676191442"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49868F1C" w14:textId="3BADED8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8D02C70" wp14:editId="5A745356">
            <wp:extent cx="639445" cy="160655"/>
            <wp:effectExtent l="0" t="0" r="0" b="0"/>
            <wp:docPr id="1509685650"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4A2CFA5D" w14:textId="033C553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545CFD4" wp14:editId="69B94296">
            <wp:extent cx="639445" cy="160655"/>
            <wp:effectExtent l="0" t="0" r="0" b="0"/>
            <wp:docPr id="986570562"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3A8DAFC8" w14:textId="4A31C98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242DDB2" wp14:editId="13C6BC48">
            <wp:extent cx="639445" cy="160655"/>
            <wp:effectExtent l="0" t="0" r="0" b="0"/>
            <wp:docPr id="799532900"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689D5802" w14:textId="105A502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3FBBCD" wp14:editId="4A0DD968">
            <wp:extent cx="753745" cy="228600"/>
            <wp:effectExtent l="0" t="0" r="8255" b="0"/>
            <wp:docPr id="263105125"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753745" cy="228600"/>
                    </a:xfrm>
                    <a:prstGeom prst="rect">
                      <a:avLst/>
                    </a:prstGeom>
                    <a:noFill/>
                    <a:ln>
                      <a:noFill/>
                    </a:ln>
                  </pic:spPr>
                </pic:pic>
              </a:graphicData>
            </a:graphic>
          </wp:inline>
        </w:drawing>
      </w:r>
    </w:p>
    <w:p w14:paraId="77462216" w14:textId="34B183E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145B8D" wp14:editId="5DB6463D">
            <wp:extent cx="639445" cy="160655"/>
            <wp:effectExtent l="0" t="0" r="0" b="0"/>
            <wp:docPr id="1271800827"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58968C45" w14:textId="4CB04F5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08ECEB" wp14:editId="0B260591">
            <wp:extent cx="639445" cy="160655"/>
            <wp:effectExtent l="0" t="0" r="0" b="0"/>
            <wp:docPr id="1667758690"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22900AA9" w14:textId="28AC48E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375ABCA" wp14:editId="26E1349E">
            <wp:extent cx="639445" cy="160655"/>
            <wp:effectExtent l="0" t="0" r="0" b="0"/>
            <wp:docPr id="1951955002"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0AF5B5D6" w14:textId="0CA6FD4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44C5BF8" wp14:editId="7B371ED6">
            <wp:extent cx="639445" cy="160655"/>
            <wp:effectExtent l="0" t="0" r="0" b="0"/>
            <wp:docPr id="1150865132"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0F4D8E50" w14:textId="3E32E37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0710F09" wp14:editId="1CB09AE4">
            <wp:extent cx="639445" cy="160655"/>
            <wp:effectExtent l="0" t="0" r="0" b="0"/>
            <wp:docPr id="924799905"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2D59560D" w14:textId="13349EF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C5AB339" wp14:editId="51A71DF2">
            <wp:extent cx="639445" cy="160655"/>
            <wp:effectExtent l="0" t="0" r="0" b="0"/>
            <wp:docPr id="2147124496"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39445" cy="160655"/>
                    </a:xfrm>
                    <a:prstGeom prst="rect">
                      <a:avLst/>
                    </a:prstGeom>
                    <a:noFill/>
                    <a:ln>
                      <a:noFill/>
                    </a:ln>
                  </pic:spPr>
                </pic:pic>
              </a:graphicData>
            </a:graphic>
          </wp:inline>
        </w:drawing>
      </w:r>
    </w:p>
    <w:p w14:paraId="5746F308" w14:textId="77777777" w:rsidR="002F4EF8" w:rsidRPr="001537CE" w:rsidRDefault="002F4EF8"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9. </w:t>
      </w:r>
      <w:proofErr w:type="spellStart"/>
      <w:r w:rsidRPr="001537CE">
        <w:rPr>
          <w:rFonts w:ascii="Times New Roman" w:hAnsi="Times New Roman" w:cs="Times New Roman"/>
          <w:sz w:val="28"/>
          <w:szCs w:val="28"/>
        </w:rPr>
        <w:t>Nachodim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ygli</w:t>
      </w:r>
      <w:proofErr w:type="spellEnd"/>
    </w:p>
    <w:p w14:paraId="57E67097" w14:textId="346E0FA0"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E9A5B5C" wp14:editId="49614A59">
            <wp:extent cx="1495425" cy="368935"/>
            <wp:effectExtent l="0" t="0" r="9525" b="0"/>
            <wp:docPr id="60945836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3E7A4645" w14:textId="5F13104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2AFC778" wp14:editId="160BD5BA">
            <wp:extent cx="1495425" cy="368935"/>
            <wp:effectExtent l="0" t="0" r="9525" b="0"/>
            <wp:docPr id="2037197053"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73E690BE" w14:textId="691A416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C840190" wp14:editId="66A87EED">
            <wp:extent cx="1495425" cy="368935"/>
            <wp:effectExtent l="0" t="0" r="9525" b="0"/>
            <wp:docPr id="1895229460"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6F4BB465" w14:textId="5E3253C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F3CC947" wp14:editId="36330422">
            <wp:extent cx="1495425" cy="367030"/>
            <wp:effectExtent l="0" t="0" r="9525" b="0"/>
            <wp:docPr id="1387656585"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495425" cy="367030"/>
                    </a:xfrm>
                    <a:prstGeom prst="rect">
                      <a:avLst/>
                    </a:prstGeom>
                    <a:noFill/>
                    <a:ln>
                      <a:noFill/>
                    </a:ln>
                  </pic:spPr>
                </pic:pic>
              </a:graphicData>
            </a:graphic>
          </wp:inline>
        </w:drawing>
      </w:r>
    </w:p>
    <w:p w14:paraId="46546BC5" w14:textId="7CFF84B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A02A314" wp14:editId="4C1FDA1E">
            <wp:extent cx="1495425" cy="368935"/>
            <wp:effectExtent l="0" t="0" r="9525" b="0"/>
            <wp:docPr id="1294839687"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2FB73FC1" w14:textId="5708B8A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236FA87" wp14:editId="3DF40FA3">
            <wp:extent cx="1495425" cy="367030"/>
            <wp:effectExtent l="0" t="0" r="9525" b="0"/>
            <wp:docPr id="2130803134"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495425" cy="367030"/>
                    </a:xfrm>
                    <a:prstGeom prst="rect">
                      <a:avLst/>
                    </a:prstGeom>
                    <a:noFill/>
                    <a:ln>
                      <a:noFill/>
                    </a:ln>
                  </pic:spPr>
                </pic:pic>
              </a:graphicData>
            </a:graphic>
          </wp:inline>
        </w:drawing>
      </w:r>
    </w:p>
    <w:p w14:paraId="2415AB21" w14:textId="7F700F6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235D2B9" wp14:editId="6215F54A">
            <wp:extent cx="1495425" cy="365760"/>
            <wp:effectExtent l="0" t="0" r="9525" b="0"/>
            <wp:docPr id="288475479"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495425" cy="365760"/>
                    </a:xfrm>
                    <a:prstGeom prst="rect">
                      <a:avLst/>
                    </a:prstGeom>
                    <a:noFill/>
                    <a:ln>
                      <a:noFill/>
                    </a:ln>
                  </pic:spPr>
                </pic:pic>
              </a:graphicData>
            </a:graphic>
          </wp:inline>
        </w:drawing>
      </w:r>
    </w:p>
    <w:p w14:paraId="6E52C68F" w14:textId="2631ED8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5E20090" wp14:editId="799D64D3">
            <wp:extent cx="1495425" cy="365760"/>
            <wp:effectExtent l="0" t="0" r="9525" b="0"/>
            <wp:docPr id="2127180169"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495425" cy="365760"/>
                    </a:xfrm>
                    <a:prstGeom prst="rect">
                      <a:avLst/>
                    </a:prstGeom>
                    <a:noFill/>
                    <a:ln>
                      <a:noFill/>
                    </a:ln>
                  </pic:spPr>
                </pic:pic>
              </a:graphicData>
            </a:graphic>
          </wp:inline>
        </w:drawing>
      </w:r>
    </w:p>
    <w:p w14:paraId="78985747" w14:textId="6B9A6A6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A3C69BC" wp14:editId="128AA2F6">
            <wp:extent cx="1495425" cy="365760"/>
            <wp:effectExtent l="0" t="0" r="9525" b="0"/>
            <wp:docPr id="82681997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95425" cy="365760"/>
                    </a:xfrm>
                    <a:prstGeom prst="rect">
                      <a:avLst/>
                    </a:prstGeom>
                    <a:noFill/>
                    <a:ln>
                      <a:noFill/>
                    </a:ln>
                  </pic:spPr>
                </pic:pic>
              </a:graphicData>
            </a:graphic>
          </wp:inline>
        </w:drawing>
      </w:r>
    </w:p>
    <w:p w14:paraId="07593E66" w14:textId="29AFAB8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4AB10778" wp14:editId="4ECD0117">
            <wp:extent cx="1495425" cy="363855"/>
            <wp:effectExtent l="0" t="0" r="9525" b="0"/>
            <wp:docPr id="2018505545"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495425" cy="363855"/>
                    </a:xfrm>
                    <a:prstGeom prst="rect">
                      <a:avLst/>
                    </a:prstGeom>
                    <a:noFill/>
                    <a:ln>
                      <a:noFill/>
                    </a:ln>
                  </pic:spPr>
                </pic:pic>
              </a:graphicData>
            </a:graphic>
          </wp:inline>
        </w:drawing>
      </w:r>
    </w:p>
    <w:p w14:paraId="05BB8F6C" w14:textId="79FB3E7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4786CF3" wp14:editId="1309CC9C">
            <wp:extent cx="1495425" cy="365760"/>
            <wp:effectExtent l="0" t="0" r="9525" b="0"/>
            <wp:docPr id="1082772545"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495425" cy="365760"/>
                    </a:xfrm>
                    <a:prstGeom prst="rect">
                      <a:avLst/>
                    </a:prstGeom>
                    <a:noFill/>
                    <a:ln>
                      <a:noFill/>
                    </a:ln>
                  </pic:spPr>
                </pic:pic>
              </a:graphicData>
            </a:graphic>
          </wp:inline>
        </w:drawing>
      </w:r>
    </w:p>
    <w:p w14:paraId="0779D6D6" w14:textId="7CE0001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F85E67" wp14:editId="569A69F7">
            <wp:extent cx="1495425" cy="363855"/>
            <wp:effectExtent l="0" t="0" r="9525" b="0"/>
            <wp:docPr id="1172574947"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495425" cy="363855"/>
                    </a:xfrm>
                    <a:prstGeom prst="rect">
                      <a:avLst/>
                    </a:prstGeom>
                    <a:noFill/>
                    <a:ln>
                      <a:noFill/>
                    </a:ln>
                  </pic:spPr>
                </pic:pic>
              </a:graphicData>
            </a:graphic>
          </wp:inline>
        </w:drawing>
      </w:r>
    </w:p>
    <w:p w14:paraId="683396D9" w14:textId="751E856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54A4AC4" wp14:editId="649CF98D">
            <wp:extent cx="1495425" cy="368935"/>
            <wp:effectExtent l="0" t="0" r="9525" b="0"/>
            <wp:docPr id="383914793"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1E2EEB22" w14:textId="1E73B94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E2327A1" wp14:editId="3EBAC711">
            <wp:extent cx="1495425" cy="368935"/>
            <wp:effectExtent l="0" t="0" r="9525" b="0"/>
            <wp:docPr id="889800085"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08FF4B33" w14:textId="0CE2314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5B430F1" wp14:editId="7E9A9F67">
            <wp:extent cx="1495425" cy="501015"/>
            <wp:effectExtent l="0" t="0" r="9525" b="0"/>
            <wp:docPr id="884898841"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495425" cy="501015"/>
                    </a:xfrm>
                    <a:prstGeom prst="rect">
                      <a:avLst/>
                    </a:prstGeom>
                    <a:noFill/>
                    <a:ln>
                      <a:noFill/>
                    </a:ln>
                  </pic:spPr>
                </pic:pic>
              </a:graphicData>
            </a:graphic>
          </wp:inline>
        </w:drawing>
      </w:r>
    </w:p>
    <w:p w14:paraId="44F4A0D2" w14:textId="39F24CA0"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CC66524" wp14:editId="20CED5F1">
            <wp:extent cx="1495425" cy="368935"/>
            <wp:effectExtent l="0" t="0" r="9525" b="0"/>
            <wp:docPr id="252729880"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77CA6217" w14:textId="77B500F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222FCE1" wp14:editId="4B8CE834">
            <wp:extent cx="1495425" cy="368935"/>
            <wp:effectExtent l="0" t="0" r="9525" b="0"/>
            <wp:docPr id="827855494"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495425" cy="368935"/>
                    </a:xfrm>
                    <a:prstGeom prst="rect">
                      <a:avLst/>
                    </a:prstGeom>
                    <a:noFill/>
                    <a:ln>
                      <a:noFill/>
                    </a:ln>
                  </pic:spPr>
                </pic:pic>
              </a:graphicData>
            </a:graphic>
          </wp:inline>
        </w:drawing>
      </w:r>
    </w:p>
    <w:p w14:paraId="2A220956" w14:textId="23898A6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34C25AB" wp14:editId="30D98329">
            <wp:extent cx="1495425" cy="367030"/>
            <wp:effectExtent l="0" t="0" r="9525" b="0"/>
            <wp:docPr id="639280279"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495425" cy="367030"/>
                    </a:xfrm>
                    <a:prstGeom prst="rect">
                      <a:avLst/>
                    </a:prstGeom>
                    <a:noFill/>
                    <a:ln>
                      <a:noFill/>
                    </a:ln>
                  </pic:spPr>
                </pic:pic>
              </a:graphicData>
            </a:graphic>
          </wp:inline>
        </w:drawing>
      </w:r>
    </w:p>
    <w:p w14:paraId="76CD012E" w14:textId="4B8B98F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B4DFA79" wp14:editId="065D7CDB">
            <wp:extent cx="821055" cy="922655"/>
            <wp:effectExtent l="0" t="0" r="0" b="0"/>
            <wp:docPr id="443130946"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821055" cy="922655"/>
                    </a:xfrm>
                    <a:prstGeom prst="rect">
                      <a:avLst/>
                    </a:prstGeom>
                    <a:noFill/>
                    <a:ln>
                      <a:noFill/>
                    </a:ln>
                  </pic:spPr>
                </pic:pic>
              </a:graphicData>
            </a:graphic>
          </wp:inline>
        </w:drawing>
      </w:r>
    </w:p>
    <w:p w14:paraId="31B332DB" w14:textId="0A640D7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98EB644" wp14:editId="4B5B58A2">
            <wp:extent cx="1316355" cy="922655"/>
            <wp:effectExtent l="0" t="0" r="0" b="0"/>
            <wp:docPr id="328839817"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316355" cy="922655"/>
                    </a:xfrm>
                    <a:prstGeom prst="rect">
                      <a:avLst/>
                    </a:prstGeom>
                    <a:noFill/>
                    <a:ln>
                      <a:noFill/>
                    </a:ln>
                  </pic:spPr>
                </pic:pic>
              </a:graphicData>
            </a:graphic>
          </wp:inline>
        </w:drawing>
      </w:r>
    </w:p>
    <w:p w14:paraId="42B2B9D3" w14:textId="7260A78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2F34564" wp14:editId="72B3AF80">
            <wp:extent cx="990600" cy="228600"/>
            <wp:effectExtent l="0" t="0" r="0" b="0"/>
            <wp:docPr id="727249371"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p>
    <w:p w14:paraId="5D8FAB51" w14:textId="5FF9A56C"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9B9DC60" wp14:editId="0CE2483B">
            <wp:extent cx="998855" cy="228600"/>
            <wp:effectExtent l="0" t="0" r="0" b="0"/>
            <wp:docPr id="1933994118"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998855" cy="228600"/>
                    </a:xfrm>
                    <a:prstGeom prst="rect">
                      <a:avLst/>
                    </a:prstGeom>
                    <a:noFill/>
                    <a:ln>
                      <a:noFill/>
                    </a:ln>
                  </pic:spPr>
                </pic:pic>
              </a:graphicData>
            </a:graphic>
          </wp:inline>
        </w:drawing>
      </w:r>
    </w:p>
    <w:p w14:paraId="6BAC3032" w14:textId="5CDB3EB4"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4840EB" wp14:editId="63A8C6B0">
            <wp:extent cx="990600" cy="228600"/>
            <wp:effectExtent l="0" t="0" r="0" b="0"/>
            <wp:docPr id="235275464"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p>
    <w:p w14:paraId="47C1CBF9" w14:textId="1C91B2C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0EF3C61" wp14:editId="403DC3EA">
            <wp:extent cx="655955" cy="228600"/>
            <wp:effectExtent l="0" t="0" r="0" b="0"/>
            <wp:docPr id="1982048745"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55955" cy="228600"/>
                    </a:xfrm>
                    <a:prstGeom prst="rect">
                      <a:avLst/>
                    </a:prstGeom>
                    <a:noFill/>
                    <a:ln>
                      <a:noFill/>
                    </a:ln>
                  </pic:spPr>
                </pic:pic>
              </a:graphicData>
            </a:graphic>
          </wp:inline>
        </w:drawing>
      </w:r>
    </w:p>
    <w:p w14:paraId="70BAF92E" w14:textId="4862BBF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4EC3A3E" wp14:editId="14241C6A">
            <wp:extent cx="1363345" cy="859155"/>
            <wp:effectExtent l="0" t="0" r="8255" b="0"/>
            <wp:docPr id="220070294"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363345" cy="859155"/>
                    </a:xfrm>
                    <a:prstGeom prst="rect">
                      <a:avLst/>
                    </a:prstGeom>
                    <a:noFill/>
                    <a:ln>
                      <a:noFill/>
                    </a:ln>
                  </pic:spPr>
                </pic:pic>
              </a:graphicData>
            </a:graphic>
          </wp:inline>
        </w:drawing>
      </w:r>
    </w:p>
    <w:p w14:paraId="4FF63EDD" w14:textId="0AB423F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58330AC" wp14:editId="08AA5CBB">
            <wp:extent cx="1058545" cy="228600"/>
            <wp:effectExtent l="0" t="0" r="8255" b="0"/>
            <wp:docPr id="281687120"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058545" cy="228600"/>
                    </a:xfrm>
                    <a:prstGeom prst="rect">
                      <a:avLst/>
                    </a:prstGeom>
                    <a:noFill/>
                    <a:ln>
                      <a:noFill/>
                    </a:ln>
                  </pic:spPr>
                </pic:pic>
              </a:graphicData>
            </a:graphic>
          </wp:inline>
        </w:drawing>
      </w:r>
    </w:p>
    <w:p w14:paraId="34D68684" w14:textId="3F51F9A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4EEE94A" wp14:editId="4C9305CA">
            <wp:extent cx="1049655" cy="228600"/>
            <wp:effectExtent l="0" t="0" r="0" b="0"/>
            <wp:docPr id="2032633228"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049655" cy="228600"/>
                    </a:xfrm>
                    <a:prstGeom prst="rect">
                      <a:avLst/>
                    </a:prstGeom>
                    <a:noFill/>
                    <a:ln>
                      <a:noFill/>
                    </a:ln>
                  </pic:spPr>
                </pic:pic>
              </a:graphicData>
            </a:graphic>
          </wp:inline>
        </w:drawing>
      </w:r>
    </w:p>
    <w:p w14:paraId="24F354D0" w14:textId="5C51D63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C787534" wp14:editId="544453DB">
            <wp:extent cx="1049655" cy="228600"/>
            <wp:effectExtent l="0" t="0" r="0" b="0"/>
            <wp:docPr id="344278546"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049655" cy="228600"/>
                    </a:xfrm>
                    <a:prstGeom prst="rect">
                      <a:avLst/>
                    </a:prstGeom>
                    <a:noFill/>
                    <a:ln>
                      <a:noFill/>
                    </a:ln>
                  </pic:spPr>
                </pic:pic>
              </a:graphicData>
            </a:graphic>
          </wp:inline>
        </w:drawing>
      </w:r>
    </w:p>
    <w:p w14:paraId="260987C1" w14:textId="77777777" w:rsidR="002F4EF8" w:rsidRPr="001537CE" w:rsidRDefault="002F4EF8"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10. </w:t>
      </w:r>
      <w:proofErr w:type="spellStart"/>
      <w:r w:rsidRPr="001537CE">
        <w:rPr>
          <w:rFonts w:ascii="Times New Roman" w:hAnsi="Times New Roman" w:cs="Times New Roman"/>
          <w:sz w:val="28"/>
          <w:szCs w:val="28"/>
        </w:rPr>
        <w:t>Reshaem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yravnenia</w:t>
      </w:r>
      <w:proofErr w:type="spellEnd"/>
    </w:p>
    <w:p w14:paraId="56A9C8EF" w14:textId="7D583B2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4352402" wp14:editId="2CA627F9">
            <wp:extent cx="1495425" cy="130810"/>
            <wp:effectExtent l="0" t="0" r="9525" b="2540"/>
            <wp:docPr id="724147302"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495425" cy="130810"/>
                    </a:xfrm>
                    <a:prstGeom prst="rect">
                      <a:avLst/>
                    </a:prstGeom>
                    <a:noFill/>
                    <a:ln>
                      <a:noFill/>
                    </a:ln>
                  </pic:spPr>
                </pic:pic>
              </a:graphicData>
            </a:graphic>
          </wp:inline>
        </w:drawing>
      </w:r>
    </w:p>
    <w:p w14:paraId="4A8E6026" w14:textId="10E8AC6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5B32B95" wp14:editId="42A00B92">
            <wp:extent cx="1495425" cy="577215"/>
            <wp:effectExtent l="0" t="0" r="9525" b="0"/>
            <wp:docPr id="1661613711"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1495425" cy="577215"/>
                    </a:xfrm>
                    <a:prstGeom prst="rect">
                      <a:avLst/>
                    </a:prstGeom>
                    <a:noFill/>
                    <a:ln>
                      <a:noFill/>
                    </a:ln>
                  </pic:spPr>
                </pic:pic>
              </a:graphicData>
            </a:graphic>
          </wp:inline>
        </w:drawing>
      </w:r>
    </w:p>
    <w:p w14:paraId="530B7E26" w14:textId="3B613DF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59BB836" wp14:editId="242BB23B">
            <wp:extent cx="1495425" cy="149860"/>
            <wp:effectExtent l="0" t="0" r="9525" b="2540"/>
            <wp:docPr id="27749951"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495425" cy="149860"/>
                    </a:xfrm>
                    <a:prstGeom prst="rect">
                      <a:avLst/>
                    </a:prstGeom>
                    <a:noFill/>
                    <a:ln>
                      <a:noFill/>
                    </a:ln>
                  </pic:spPr>
                </pic:pic>
              </a:graphicData>
            </a:graphic>
          </wp:inline>
        </w:drawing>
      </w:r>
    </w:p>
    <w:p w14:paraId="7AF36AAB" w14:textId="7F93DD7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1F6DB97" wp14:editId="058CA49D">
            <wp:extent cx="791845" cy="228600"/>
            <wp:effectExtent l="0" t="0" r="8255" b="0"/>
            <wp:docPr id="1181952667"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791845" cy="228600"/>
                    </a:xfrm>
                    <a:prstGeom prst="rect">
                      <a:avLst/>
                    </a:prstGeom>
                    <a:noFill/>
                    <a:ln>
                      <a:noFill/>
                    </a:ln>
                  </pic:spPr>
                </pic:pic>
              </a:graphicData>
            </a:graphic>
          </wp:inline>
        </w:drawing>
      </w:r>
    </w:p>
    <w:p w14:paraId="67500D6B" w14:textId="004B107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1652FFE2" wp14:editId="14A1050A">
            <wp:extent cx="791845" cy="228600"/>
            <wp:effectExtent l="0" t="0" r="8255" b="0"/>
            <wp:docPr id="523463086"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791845" cy="228600"/>
                    </a:xfrm>
                    <a:prstGeom prst="rect">
                      <a:avLst/>
                    </a:prstGeom>
                    <a:noFill/>
                    <a:ln>
                      <a:noFill/>
                    </a:ln>
                  </pic:spPr>
                </pic:pic>
              </a:graphicData>
            </a:graphic>
          </wp:inline>
        </w:drawing>
      </w:r>
    </w:p>
    <w:p w14:paraId="051F9FE9" w14:textId="591360F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92F3448" wp14:editId="31C120C8">
            <wp:extent cx="516255" cy="160655"/>
            <wp:effectExtent l="0" t="0" r="0" b="0"/>
            <wp:docPr id="91132539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16255" cy="160655"/>
                    </a:xfrm>
                    <a:prstGeom prst="rect">
                      <a:avLst/>
                    </a:prstGeom>
                    <a:noFill/>
                    <a:ln>
                      <a:noFill/>
                    </a:ln>
                  </pic:spPr>
                </pic:pic>
              </a:graphicData>
            </a:graphic>
          </wp:inline>
        </w:drawing>
      </w:r>
    </w:p>
    <w:p w14:paraId="29465F8C" w14:textId="0AF309C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2F563F4" wp14:editId="7F62C380">
            <wp:extent cx="791845" cy="228600"/>
            <wp:effectExtent l="0" t="0" r="8255" b="0"/>
            <wp:docPr id="558762866"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791845" cy="228600"/>
                    </a:xfrm>
                    <a:prstGeom prst="rect">
                      <a:avLst/>
                    </a:prstGeom>
                    <a:noFill/>
                    <a:ln>
                      <a:noFill/>
                    </a:ln>
                  </pic:spPr>
                </pic:pic>
              </a:graphicData>
            </a:graphic>
          </wp:inline>
        </w:drawing>
      </w:r>
    </w:p>
    <w:p w14:paraId="0BCC56A7" w14:textId="509C142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B087184" wp14:editId="1275E9EE">
            <wp:extent cx="791845" cy="228600"/>
            <wp:effectExtent l="0" t="0" r="8255" b="0"/>
            <wp:docPr id="33920040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791845" cy="228600"/>
                    </a:xfrm>
                    <a:prstGeom prst="rect">
                      <a:avLst/>
                    </a:prstGeom>
                    <a:noFill/>
                    <a:ln>
                      <a:noFill/>
                    </a:ln>
                  </pic:spPr>
                </pic:pic>
              </a:graphicData>
            </a:graphic>
          </wp:inline>
        </w:drawing>
      </w:r>
    </w:p>
    <w:p w14:paraId="39250183" w14:textId="6A8C406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DF7A1C2" wp14:editId="4BFAAB59">
            <wp:extent cx="791845" cy="228600"/>
            <wp:effectExtent l="0" t="0" r="8255" b="0"/>
            <wp:docPr id="201060284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791845" cy="228600"/>
                    </a:xfrm>
                    <a:prstGeom prst="rect">
                      <a:avLst/>
                    </a:prstGeom>
                    <a:noFill/>
                    <a:ln>
                      <a:noFill/>
                    </a:ln>
                  </pic:spPr>
                </pic:pic>
              </a:graphicData>
            </a:graphic>
          </wp:inline>
        </w:drawing>
      </w:r>
    </w:p>
    <w:p w14:paraId="5BB7C4F2" w14:textId="0DC27F87"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00549EC" wp14:editId="0FB42A2B">
            <wp:extent cx="791845" cy="228600"/>
            <wp:effectExtent l="0" t="0" r="8255" b="0"/>
            <wp:docPr id="13327366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791845" cy="228600"/>
                    </a:xfrm>
                    <a:prstGeom prst="rect">
                      <a:avLst/>
                    </a:prstGeom>
                    <a:noFill/>
                    <a:ln>
                      <a:noFill/>
                    </a:ln>
                  </pic:spPr>
                </pic:pic>
              </a:graphicData>
            </a:graphic>
          </wp:inline>
        </w:drawing>
      </w:r>
    </w:p>
    <w:p w14:paraId="340B6742" w14:textId="43B1784F"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5F1B049" wp14:editId="20BB1215">
            <wp:extent cx="1495425" cy="1108710"/>
            <wp:effectExtent l="0" t="0" r="9525" b="0"/>
            <wp:docPr id="1800221047"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495425" cy="1108710"/>
                    </a:xfrm>
                    <a:prstGeom prst="rect">
                      <a:avLst/>
                    </a:prstGeom>
                    <a:noFill/>
                    <a:ln>
                      <a:noFill/>
                    </a:ln>
                  </pic:spPr>
                </pic:pic>
              </a:graphicData>
            </a:graphic>
          </wp:inline>
        </w:drawing>
      </w:r>
    </w:p>
    <w:p w14:paraId="348525AB" w14:textId="1D8D1EC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404BA49" wp14:editId="056562D4">
            <wp:extent cx="1495425" cy="196850"/>
            <wp:effectExtent l="0" t="0" r="9525" b="0"/>
            <wp:docPr id="1374512805"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495425" cy="196850"/>
                    </a:xfrm>
                    <a:prstGeom prst="rect">
                      <a:avLst/>
                    </a:prstGeom>
                    <a:noFill/>
                    <a:ln>
                      <a:noFill/>
                    </a:ln>
                  </pic:spPr>
                </pic:pic>
              </a:graphicData>
            </a:graphic>
          </wp:inline>
        </w:drawing>
      </w:r>
    </w:p>
    <w:p w14:paraId="7302F107" w14:textId="0733BCF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46B4D3A" wp14:editId="64F0DBF9">
            <wp:extent cx="655955" cy="160655"/>
            <wp:effectExtent l="0" t="0" r="0" b="0"/>
            <wp:docPr id="1496898430"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655955" cy="160655"/>
                    </a:xfrm>
                    <a:prstGeom prst="rect">
                      <a:avLst/>
                    </a:prstGeom>
                    <a:noFill/>
                    <a:ln>
                      <a:noFill/>
                    </a:ln>
                  </pic:spPr>
                </pic:pic>
              </a:graphicData>
            </a:graphic>
          </wp:inline>
        </w:drawing>
      </w:r>
    </w:p>
    <w:p w14:paraId="52E58690" w14:textId="7F9ED2A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37E6138" wp14:editId="577A0857">
            <wp:extent cx="1495425" cy="196850"/>
            <wp:effectExtent l="0" t="0" r="9525" b="0"/>
            <wp:docPr id="64815714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495425" cy="196850"/>
                    </a:xfrm>
                    <a:prstGeom prst="rect">
                      <a:avLst/>
                    </a:prstGeom>
                    <a:noFill/>
                    <a:ln>
                      <a:noFill/>
                    </a:ln>
                  </pic:spPr>
                </pic:pic>
              </a:graphicData>
            </a:graphic>
          </wp:inline>
        </w:drawing>
      </w:r>
    </w:p>
    <w:p w14:paraId="4A68273E" w14:textId="7F92FB05"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2646F32" wp14:editId="1FFE731E">
            <wp:extent cx="1495425" cy="208915"/>
            <wp:effectExtent l="0" t="0" r="9525" b="635"/>
            <wp:docPr id="1005759858"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495425" cy="208915"/>
                    </a:xfrm>
                    <a:prstGeom prst="rect">
                      <a:avLst/>
                    </a:prstGeom>
                    <a:noFill/>
                    <a:ln>
                      <a:noFill/>
                    </a:ln>
                  </pic:spPr>
                </pic:pic>
              </a:graphicData>
            </a:graphic>
          </wp:inline>
        </w:drawing>
      </w:r>
    </w:p>
    <w:p w14:paraId="18B642B4" w14:textId="27763EB1"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20AA071" wp14:editId="47EE9927">
            <wp:extent cx="1495425" cy="196850"/>
            <wp:effectExtent l="0" t="0" r="9525" b="0"/>
            <wp:docPr id="1855750212"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495425" cy="196850"/>
                    </a:xfrm>
                    <a:prstGeom prst="rect">
                      <a:avLst/>
                    </a:prstGeom>
                    <a:noFill/>
                    <a:ln>
                      <a:noFill/>
                    </a:ln>
                  </pic:spPr>
                </pic:pic>
              </a:graphicData>
            </a:graphic>
          </wp:inline>
        </w:drawing>
      </w:r>
    </w:p>
    <w:p w14:paraId="2329AA51" w14:textId="18AA4E0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CB9C946" wp14:editId="3AA64B7A">
            <wp:extent cx="1495425" cy="208915"/>
            <wp:effectExtent l="0" t="0" r="9525" b="635"/>
            <wp:docPr id="5298719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495425" cy="208915"/>
                    </a:xfrm>
                    <a:prstGeom prst="rect">
                      <a:avLst/>
                    </a:prstGeom>
                    <a:noFill/>
                    <a:ln>
                      <a:noFill/>
                    </a:ln>
                  </pic:spPr>
                </pic:pic>
              </a:graphicData>
            </a:graphic>
          </wp:inline>
        </w:drawing>
      </w:r>
    </w:p>
    <w:p w14:paraId="10779E60" w14:textId="0CDDE4FE"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E6B3B13" wp14:editId="29506921">
            <wp:extent cx="1495425" cy="208915"/>
            <wp:effectExtent l="0" t="0" r="9525" b="635"/>
            <wp:docPr id="371597819"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495425" cy="208915"/>
                    </a:xfrm>
                    <a:prstGeom prst="rect">
                      <a:avLst/>
                    </a:prstGeom>
                    <a:noFill/>
                    <a:ln>
                      <a:noFill/>
                    </a:ln>
                  </pic:spPr>
                </pic:pic>
              </a:graphicData>
            </a:graphic>
          </wp:inline>
        </w:drawing>
      </w:r>
    </w:p>
    <w:p w14:paraId="58037E26" w14:textId="2B7589D6"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2C62E09" wp14:editId="584A0A2F">
            <wp:extent cx="876300" cy="228600"/>
            <wp:effectExtent l="0" t="0" r="0" b="0"/>
            <wp:docPr id="12814892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p>
    <w:p w14:paraId="190B5744" w14:textId="1540924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7E0B27D" wp14:editId="518FD08D">
            <wp:extent cx="381000" cy="351155"/>
            <wp:effectExtent l="0" t="0" r="0" b="0"/>
            <wp:docPr id="89477995"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81000" cy="351155"/>
                    </a:xfrm>
                    <a:prstGeom prst="rect">
                      <a:avLst/>
                    </a:prstGeom>
                    <a:noFill/>
                    <a:ln>
                      <a:noFill/>
                    </a:ln>
                  </pic:spPr>
                </pic:pic>
              </a:graphicData>
            </a:graphic>
          </wp:inline>
        </w:drawing>
      </w:r>
    </w:p>
    <w:p w14:paraId="631F8EE9" w14:textId="391626C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22C2720" wp14:editId="78F3B93C">
            <wp:extent cx="381000" cy="351155"/>
            <wp:effectExtent l="0" t="0" r="0" b="0"/>
            <wp:docPr id="2070827823"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81000" cy="351155"/>
                    </a:xfrm>
                    <a:prstGeom prst="rect">
                      <a:avLst/>
                    </a:prstGeom>
                    <a:noFill/>
                    <a:ln>
                      <a:noFill/>
                    </a:ln>
                  </pic:spPr>
                </pic:pic>
              </a:graphicData>
            </a:graphic>
          </wp:inline>
        </w:drawing>
      </w:r>
    </w:p>
    <w:p w14:paraId="4CBA7E39" w14:textId="03E232E8"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2E5CC90" wp14:editId="63F9DEB8">
            <wp:extent cx="876300" cy="228600"/>
            <wp:effectExtent l="0" t="0" r="0" b="0"/>
            <wp:docPr id="1852683864"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p>
    <w:p w14:paraId="29893B08" w14:textId="3308A1FB"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4E5619E" wp14:editId="065CD94A">
            <wp:extent cx="381000" cy="351155"/>
            <wp:effectExtent l="0" t="0" r="0" b="0"/>
            <wp:docPr id="615035111"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81000" cy="351155"/>
                    </a:xfrm>
                    <a:prstGeom prst="rect">
                      <a:avLst/>
                    </a:prstGeom>
                    <a:noFill/>
                    <a:ln>
                      <a:noFill/>
                    </a:ln>
                  </pic:spPr>
                </pic:pic>
              </a:graphicData>
            </a:graphic>
          </wp:inline>
        </w:drawing>
      </w:r>
    </w:p>
    <w:p w14:paraId="10AA7215" w14:textId="7AEE8032"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EDEB1CF" wp14:editId="0D47149D">
            <wp:extent cx="381000" cy="351155"/>
            <wp:effectExtent l="0" t="0" r="0" b="0"/>
            <wp:docPr id="1983061567"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81000" cy="351155"/>
                    </a:xfrm>
                    <a:prstGeom prst="rect">
                      <a:avLst/>
                    </a:prstGeom>
                    <a:noFill/>
                    <a:ln>
                      <a:noFill/>
                    </a:ln>
                  </pic:spPr>
                </pic:pic>
              </a:graphicData>
            </a:graphic>
          </wp:inline>
        </w:drawing>
      </w:r>
    </w:p>
    <w:p w14:paraId="75E750BD" w14:textId="48ECF42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05820A7" wp14:editId="665AEAC2">
            <wp:extent cx="381000" cy="351155"/>
            <wp:effectExtent l="0" t="0" r="0" b="0"/>
            <wp:docPr id="8508680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000" cy="351155"/>
                    </a:xfrm>
                    <a:prstGeom prst="rect">
                      <a:avLst/>
                    </a:prstGeom>
                    <a:noFill/>
                    <a:ln>
                      <a:noFill/>
                    </a:ln>
                  </pic:spPr>
                </pic:pic>
              </a:graphicData>
            </a:graphic>
          </wp:inline>
        </w:drawing>
      </w:r>
    </w:p>
    <w:p w14:paraId="46115CF1" w14:textId="59D6D213"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FE960F6" wp14:editId="30842D9E">
            <wp:extent cx="381000" cy="351155"/>
            <wp:effectExtent l="0" t="0" r="0" b="0"/>
            <wp:docPr id="1891905625"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81000" cy="351155"/>
                    </a:xfrm>
                    <a:prstGeom prst="rect">
                      <a:avLst/>
                    </a:prstGeom>
                    <a:noFill/>
                    <a:ln>
                      <a:noFill/>
                    </a:ln>
                  </pic:spPr>
                </pic:pic>
              </a:graphicData>
            </a:graphic>
          </wp:inline>
        </w:drawing>
      </w:r>
    </w:p>
    <w:p w14:paraId="2327742D" w14:textId="71470E6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739A357" wp14:editId="39FB1AFC">
            <wp:extent cx="876300" cy="228600"/>
            <wp:effectExtent l="0" t="0" r="0" b="0"/>
            <wp:docPr id="476589701"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p>
    <w:p w14:paraId="3BA0A808" w14:textId="45D42F5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93C48F9" wp14:editId="6473B42E">
            <wp:extent cx="876300" cy="228600"/>
            <wp:effectExtent l="0" t="0" r="0" b="0"/>
            <wp:docPr id="1085448508"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p>
    <w:p w14:paraId="1D5B11E7" w14:textId="0743A600"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8C868C7" wp14:editId="37BDCBE3">
            <wp:extent cx="876300" cy="228600"/>
            <wp:effectExtent l="0" t="0" r="0" b="0"/>
            <wp:docPr id="774305186"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p>
    <w:p w14:paraId="49CA79F9" w14:textId="3D74961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5B68588F" wp14:editId="455A8A33">
            <wp:extent cx="1257300" cy="2675255"/>
            <wp:effectExtent l="0" t="0" r="0" b="0"/>
            <wp:docPr id="1241902397"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257300" cy="2675255"/>
                    </a:xfrm>
                    <a:prstGeom prst="rect">
                      <a:avLst/>
                    </a:prstGeom>
                    <a:noFill/>
                    <a:ln>
                      <a:noFill/>
                    </a:ln>
                  </pic:spPr>
                </pic:pic>
              </a:graphicData>
            </a:graphic>
          </wp:inline>
        </w:drawing>
      </w:r>
    </w:p>
    <w:p w14:paraId="77B621FE" w14:textId="7673422D"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D1A3D9D" wp14:editId="3B458E5C">
            <wp:extent cx="876300" cy="228600"/>
            <wp:effectExtent l="0" t="0" r="0" b="0"/>
            <wp:docPr id="1657002794"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p>
    <w:p w14:paraId="2142F3A1" w14:textId="420A5EC9"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2BA9DCF" wp14:editId="15AA51A2">
            <wp:extent cx="427355" cy="160655"/>
            <wp:effectExtent l="0" t="0" r="0" b="0"/>
            <wp:docPr id="71556065"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27355" cy="160655"/>
                    </a:xfrm>
                    <a:prstGeom prst="rect">
                      <a:avLst/>
                    </a:prstGeom>
                    <a:noFill/>
                    <a:ln>
                      <a:noFill/>
                    </a:ln>
                  </pic:spPr>
                </pic:pic>
              </a:graphicData>
            </a:graphic>
          </wp:inline>
        </w:drawing>
      </w:r>
    </w:p>
    <w:p w14:paraId="20891FC3" w14:textId="7F4454EA" w:rsidR="002F4EF8" w:rsidRPr="001537CE" w:rsidRDefault="002F4EF8" w:rsidP="002F4EF8">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C44C5A5" wp14:editId="757AB37A">
            <wp:extent cx="1227455" cy="791845"/>
            <wp:effectExtent l="0" t="0" r="0" b="8255"/>
            <wp:docPr id="849397729"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227455" cy="791845"/>
                    </a:xfrm>
                    <a:prstGeom prst="rect">
                      <a:avLst/>
                    </a:prstGeom>
                    <a:noFill/>
                    <a:ln>
                      <a:noFill/>
                    </a:ln>
                  </pic:spPr>
                </pic:pic>
              </a:graphicData>
            </a:graphic>
          </wp:inline>
        </w:drawing>
      </w:r>
    </w:p>
    <w:p w14:paraId="45B53782" w14:textId="77777777" w:rsidR="002F4EF8" w:rsidRPr="001537CE" w:rsidRDefault="002F4EF8" w:rsidP="00DA63DB">
      <w:pPr>
        <w:ind w:firstLine="0"/>
        <w:jc w:val="center"/>
        <w:rPr>
          <w:rFonts w:ascii="Times New Roman" w:hAnsi="Times New Roman" w:cs="Times New Roman"/>
          <w:sz w:val="28"/>
          <w:szCs w:val="28"/>
        </w:rPr>
      </w:pPr>
    </w:p>
    <w:p w14:paraId="75199B7A" w14:textId="0140429C" w:rsidR="006768DE" w:rsidRPr="006768DE" w:rsidRDefault="006768DE" w:rsidP="00F91F70">
      <w:pPr>
        <w:ind w:firstLine="709"/>
        <w:rPr>
          <w:rFonts w:ascii="Times New Roman" w:hAnsi="Times New Roman" w:cs="Times New Roman"/>
          <w:sz w:val="28"/>
          <w:szCs w:val="28"/>
        </w:rPr>
      </w:pPr>
      <w:r>
        <w:rPr>
          <w:rFonts w:ascii="Times New Roman" w:hAnsi="Times New Roman" w:cs="Times New Roman"/>
          <w:sz w:val="28"/>
          <w:szCs w:val="28"/>
        </w:rPr>
        <w:t xml:space="preserve">Программа </w:t>
      </w:r>
      <w:r w:rsidR="002F4EF8">
        <w:rPr>
          <w:rFonts w:ascii="Times New Roman" w:hAnsi="Times New Roman" w:cs="Times New Roman"/>
          <w:sz w:val="28"/>
          <w:szCs w:val="28"/>
        </w:rPr>
        <w:t xml:space="preserve">2 </w:t>
      </w:r>
      <w:r>
        <w:rPr>
          <w:rFonts w:ascii="Times New Roman" w:hAnsi="Times New Roman" w:cs="Times New Roman"/>
          <w:sz w:val="28"/>
          <w:szCs w:val="28"/>
        </w:rPr>
        <w:t xml:space="preserve">в </w:t>
      </w:r>
      <w:r>
        <w:rPr>
          <w:rFonts w:ascii="Times New Roman" w:hAnsi="Times New Roman" w:cs="Times New Roman"/>
          <w:sz w:val="28"/>
          <w:szCs w:val="28"/>
          <w:lang w:val="en-US"/>
        </w:rPr>
        <w:t>Mathcad</w:t>
      </w:r>
      <w:r w:rsidRPr="006768DE">
        <w:rPr>
          <w:rFonts w:ascii="Times New Roman" w:hAnsi="Times New Roman" w:cs="Times New Roman"/>
          <w:sz w:val="28"/>
          <w:szCs w:val="28"/>
        </w:rPr>
        <w:t xml:space="preserve"> </w:t>
      </w:r>
    </w:p>
    <w:p w14:paraId="39D76EE7" w14:textId="1DBC3370" w:rsidR="006768DE" w:rsidRPr="006768DE" w:rsidRDefault="006768DE" w:rsidP="00F91F70">
      <w:pPr>
        <w:ind w:firstLine="709"/>
        <w:rPr>
          <w:rFonts w:ascii="Times New Roman" w:hAnsi="Times New Roman" w:cs="Times New Roman"/>
          <w:sz w:val="28"/>
          <w:szCs w:val="28"/>
        </w:rPr>
      </w:pPr>
      <w:r>
        <w:rPr>
          <w:rFonts w:ascii="Times New Roman" w:hAnsi="Times New Roman" w:cs="Times New Roman"/>
          <w:sz w:val="28"/>
          <w:szCs w:val="28"/>
        </w:rPr>
        <w:t xml:space="preserve">Определения предсказуемой нагрузки на </w:t>
      </w:r>
      <w:proofErr w:type="spellStart"/>
      <w:r>
        <w:rPr>
          <w:rFonts w:ascii="Times New Roman" w:hAnsi="Times New Roman" w:cs="Times New Roman"/>
          <w:sz w:val="28"/>
          <w:szCs w:val="28"/>
        </w:rPr>
        <w:t>актуаторы</w:t>
      </w:r>
      <w:proofErr w:type="spellEnd"/>
    </w:p>
    <w:p w14:paraId="2F8CD4F4" w14:textId="41FD02AC" w:rsidR="006768DE" w:rsidRDefault="006768DE">
      <w:pPr>
        <w:rPr>
          <w:rFonts w:ascii="Times New Roman" w:hAnsi="Times New Roman" w:cs="Times New Roman"/>
          <w:sz w:val="28"/>
          <w:szCs w:val="28"/>
        </w:rPr>
      </w:pPr>
    </w:p>
    <w:p w14:paraId="201C5446" w14:textId="77777777" w:rsidR="006768DE" w:rsidRDefault="006768DE">
      <w:pPr>
        <w:rPr>
          <w:rFonts w:ascii="Times New Roman" w:hAnsi="Times New Roman" w:cs="Times New Roman"/>
          <w:sz w:val="28"/>
          <w:szCs w:val="28"/>
        </w:rPr>
      </w:pPr>
    </w:p>
    <w:p w14:paraId="0EBC9F0B" w14:textId="2888CE08"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7CB7BA03" wp14:editId="3A8201B8">
            <wp:extent cx="516255" cy="160655"/>
            <wp:effectExtent l="0" t="0" r="0" b="0"/>
            <wp:docPr id="1100995995"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16255" cy="160655"/>
                    </a:xfrm>
                    <a:prstGeom prst="rect">
                      <a:avLst/>
                    </a:prstGeom>
                    <a:noFill/>
                    <a:ln>
                      <a:noFill/>
                    </a:ln>
                  </pic:spPr>
                </pic:pic>
              </a:graphicData>
            </a:graphic>
          </wp:inline>
        </w:drawing>
      </w:r>
    </w:p>
    <w:p w14:paraId="752E2456" w14:textId="00EE6054"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2F67F21D" wp14:editId="210CBE54">
            <wp:extent cx="325755" cy="160655"/>
            <wp:effectExtent l="0" t="0" r="0" b="0"/>
            <wp:docPr id="1222800973"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25755" cy="160655"/>
                    </a:xfrm>
                    <a:prstGeom prst="rect">
                      <a:avLst/>
                    </a:prstGeom>
                    <a:noFill/>
                    <a:ln>
                      <a:noFill/>
                    </a:ln>
                  </pic:spPr>
                </pic:pic>
              </a:graphicData>
            </a:graphic>
          </wp:inline>
        </w:drawing>
      </w:r>
    </w:p>
    <w:p w14:paraId="0634F20E" w14:textId="3BCB1A08"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41C0011A" wp14:editId="304AAC92">
            <wp:extent cx="372745" cy="160655"/>
            <wp:effectExtent l="0" t="0" r="8255" b="0"/>
            <wp:docPr id="65050488"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72745" cy="160655"/>
                    </a:xfrm>
                    <a:prstGeom prst="rect">
                      <a:avLst/>
                    </a:prstGeom>
                    <a:noFill/>
                    <a:ln>
                      <a:noFill/>
                    </a:ln>
                  </pic:spPr>
                </pic:pic>
              </a:graphicData>
            </a:graphic>
          </wp:inline>
        </w:drawing>
      </w:r>
    </w:p>
    <w:p w14:paraId="3836AB79" w14:textId="36133AF8"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7DF70F9E" wp14:editId="0C29AE5F">
            <wp:extent cx="304800" cy="160655"/>
            <wp:effectExtent l="0" t="0" r="0" b="0"/>
            <wp:docPr id="1055818972"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04800" cy="160655"/>
                    </a:xfrm>
                    <a:prstGeom prst="rect">
                      <a:avLst/>
                    </a:prstGeom>
                    <a:noFill/>
                    <a:ln>
                      <a:noFill/>
                    </a:ln>
                  </pic:spPr>
                </pic:pic>
              </a:graphicData>
            </a:graphic>
          </wp:inline>
        </w:drawing>
      </w:r>
    </w:p>
    <w:p w14:paraId="245D1720" w14:textId="1A086C50"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0A1F240D" wp14:editId="69C08703">
            <wp:extent cx="325755" cy="160655"/>
            <wp:effectExtent l="0" t="0" r="0" b="0"/>
            <wp:docPr id="1485813391"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25755" cy="160655"/>
                    </a:xfrm>
                    <a:prstGeom prst="rect">
                      <a:avLst/>
                    </a:prstGeom>
                    <a:noFill/>
                    <a:ln>
                      <a:noFill/>
                    </a:ln>
                  </pic:spPr>
                </pic:pic>
              </a:graphicData>
            </a:graphic>
          </wp:inline>
        </w:drawing>
      </w:r>
    </w:p>
    <w:p w14:paraId="224CFC1F" w14:textId="1CDE89F7"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67B6BFBE" wp14:editId="7473E329">
            <wp:extent cx="419100" cy="160655"/>
            <wp:effectExtent l="0" t="0" r="0" b="0"/>
            <wp:docPr id="1040322589"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19100" cy="160655"/>
                    </a:xfrm>
                    <a:prstGeom prst="rect">
                      <a:avLst/>
                    </a:prstGeom>
                    <a:noFill/>
                    <a:ln>
                      <a:noFill/>
                    </a:ln>
                  </pic:spPr>
                </pic:pic>
              </a:graphicData>
            </a:graphic>
          </wp:inline>
        </w:drawing>
      </w:r>
    </w:p>
    <w:p w14:paraId="7E70EE66" w14:textId="23CD333D"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68E6BEA0" wp14:editId="3AAD4217">
            <wp:extent cx="563245" cy="228600"/>
            <wp:effectExtent l="0" t="0" r="8255" b="0"/>
            <wp:docPr id="804029777"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63245" cy="228600"/>
                    </a:xfrm>
                    <a:prstGeom prst="rect">
                      <a:avLst/>
                    </a:prstGeom>
                    <a:noFill/>
                    <a:ln>
                      <a:noFill/>
                    </a:ln>
                  </pic:spPr>
                </pic:pic>
              </a:graphicData>
            </a:graphic>
          </wp:inline>
        </w:drawing>
      </w:r>
    </w:p>
    <w:p w14:paraId="4D76C7A6" w14:textId="1C12C95C"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772C01D3" wp14:editId="06C05894">
            <wp:extent cx="571500" cy="791845"/>
            <wp:effectExtent l="0" t="0" r="0" b="8255"/>
            <wp:docPr id="133449730"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71500" cy="791845"/>
                    </a:xfrm>
                    <a:prstGeom prst="rect">
                      <a:avLst/>
                    </a:prstGeom>
                    <a:noFill/>
                    <a:ln>
                      <a:noFill/>
                    </a:ln>
                  </pic:spPr>
                </pic:pic>
              </a:graphicData>
            </a:graphic>
          </wp:inline>
        </w:drawing>
      </w:r>
    </w:p>
    <w:p w14:paraId="60D60A3D" w14:textId="55E01717"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6E4EE599" wp14:editId="29204411">
            <wp:extent cx="838200" cy="1189355"/>
            <wp:effectExtent l="0" t="0" r="0" b="0"/>
            <wp:docPr id="563911549"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838200" cy="1189355"/>
                    </a:xfrm>
                    <a:prstGeom prst="rect">
                      <a:avLst/>
                    </a:prstGeom>
                    <a:noFill/>
                    <a:ln>
                      <a:noFill/>
                    </a:ln>
                  </pic:spPr>
                </pic:pic>
              </a:graphicData>
            </a:graphic>
          </wp:inline>
        </w:drawing>
      </w:r>
    </w:p>
    <w:p w14:paraId="0E53A553" w14:textId="5710A724" w:rsidR="00154107" w:rsidRPr="00154107" w:rsidRDefault="00154107" w:rsidP="00154107">
      <w:pPr>
        <w:ind w:firstLine="0"/>
        <w:jc w:val="center"/>
        <w:rPr>
          <w:rFonts w:ascii="Times New Roman" w:hAnsi="Times New Roman" w:cs="Times New Roman"/>
          <w:b/>
          <w:bCs/>
          <w:sz w:val="28"/>
          <w:szCs w:val="28"/>
        </w:rPr>
      </w:pPr>
      <w:r w:rsidRPr="00154107">
        <w:rPr>
          <w:rFonts w:ascii="Times New Roman" w:hAnsi="Times New Roman" w:cs="Times New Roman"/>
          <w:b/>
          <w:bCs/>
          <w:noProof/>
          <w:sz w:val="28"/>
          <w:szCs w:val="28"/>
          <w:lang w:eastAsia="ru-RU"/>
        </w:rPr>
        <w:drawing>
          <wp:inline distT="0" distB="0" distL="0" distR="0" wp14:anchorId="63CB18CA" wp14:editId="0722A495">
            <wp:extent cx="571500" cy="791845"/>
            <wp:effectExtent l="0" t="0" r="0" b="8255"/>
            <wp:docPr id="397390633"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571500" cy="791845"/>
                    </a:xfrm>
                    <a:prstGeom prst="rect">
                      <a:avLst/>
                    </a:prstGeom>
                    <a:noFill/>
                    <a:ln>
                      <a:noFill/>
                    </a:ln>
                  </pic:spPr>
                </pic:pic>
              </a:graphicData>
            </a:graphic>
          </wp:inline>
        </w:drawing>
      </w:r>
    </w:p>
    <w:p w14:paraId="39FA087E"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lastRenderedPageBreak/>
        <w:t xml:space="preserve">1. </w:t>
      </w:r>
      <w:proofErr w:type="spellStart"/>
      <w:r w:rsidRPr="001537CE">
        <w:rPr>
          <w:rFonts w:ascii="Times New Roman" w:hAnsi="Times New Roman" w:cs="Times New Roman"/>
          <w:sz w:val="28"/>
          <w:szCs w:val="28"/>
        </w:rPr>
        <w:t>Opredelaem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ploshad</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parusa</w:t>
      </w:r>
      <w:proofErr w:type="spellEnd"/>
    </w:p>
    <w:p w14:paraId="48248B1C" w14:textId="0779535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182E11E" wp14:editId="66EC0499">
            <wp:extent cx="334645" cy="160655"/>
            <wp:effectExtent l="0" t="0" r="8255" b="0"/>
            <wp:docPr id="833573935"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34645" cy="160655"/>
                    </a:xfrm>
                    <a:prstGeom prst="rect">
                      <a:avLst/>
                    </a:prstGeom>
                    <a:noFill/>
                    <a:ln>
                      <a:noFill/>
                    </a:ln>
                  </pic:spPr>
                </pic:pic>
              </a:graphicData>
            </a:graphic>
          </wp:inline>
        </w:drawing>
      </w:r>
    </w:p>
    <w:p w14:paraId="3CF999FF" w14:textId="2848DAF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502E650" wp14:editId="2CC54DDD">
            <wp:extent cx="516255" cy="160655"/>
            <wp:effectExtent l="0" t="0" r="0" b="0"/>
            <wp:docPr id="1075961162"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16255" cy="160655"/>
                    </a:xfrm>
                    <a:prstGeom prst="rect">
                      <a:avLst/>
                    </a:prstGeom>
                    <a:noFill/>
                    <a:ln>
                      <a:noFill/>
                    </a:ln>
                  </pic:spPr>
                </pic:pic>
              </a:graphicData>
            </a:graphic>
          </wp:inline>
        </w:drawing>
      </w:r>
    </w:p>
    <w:p w14:paraId="4E95A9E5" w14:textId="3E22E8F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B4A3733" wp14:editId="57CBBD1D">
            <wp:extent cx="808355" cy="427355"/>
            <wp:effectExtent l="0" t="0" r="0" b="0"/>
            <wp:docPr id="1834942065"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808355" cy="427355"/>
                    </a:xfrm>
                    <a:prstGeom prst="rect">
                      <a:avLst/>
                    </a:prstGeom>
                    <a:noFill/>
                    <a:ln>
                      <a:noFill/>
                    </a:ln>
                  </pic:spPr>
                </pic:pic>
              </a:graphicData>
            </a:graphic>
          </wp:inline>
        </w:drawing>
      </w:r>
    </w:p>
    <w:p w14:paraId="5EA3A35C" w14:textId="766F297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9345DFB" wp14:editId="4D7757C6">
            <wp:extent cx="617855" cy="160655"/>
            <wp:effectExtent l="0" t="0" r="0" b="0"/>
            <wp:docPr id="1425551947"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617855" cy="160655"/>
                    </a:xfrm>
                    <a:prstGeom prst="rect">
                      <a:avLst/>
                    </a:prstGeom>
                    <a:noFill/>
                    <a:ln>
                      <a:noFill/>
                    </a:ln>
                  </pic:spPr>
                </pic:pic>
              </a:graphicData>
            </a:graphic>
          </wp:inline>
        </w:drawing>
      </w:r>
    </w:p>
    <w:p w14:paraId="46BEF336" w14:textId="77777777" w:rsidR="00154107" w:rsidRPr="001537CE" w:rsidRDefault="00154107" w:rsidP="00154107">
      <w:pPr>
        <w:ind w:firstLine="0"/>
        <w:jc w:val="center"/>
        <w:rPr>
          <w:rFonts w:ascii="Times New Roman" w:hAnsi="Times New Roman" w:cs="Times New Roman"/>
          <w:sz w:val="28"/>
          <w:szCs w:val="28"/>
          <w:lang w:val="en-US"/>
        </w:rPr>
      </w:pPr>
      <w:r w:rsidRPr="001537CE">
        <w:rPr>
          <w:rFonts w:ascii="Times New Roman" w:hAnsi="Times New Roman" w:cs="Times New Roman"/>
          <w:sz w:val="28"/>
          <w:szCs w:val="28"/>
          <w:lang w:val="en-US"/>
        </w:rPr>
        <w:t>2. .</w:t>
      </w:r>
    </w:p>
    <w:p w14:paraId="268542F3" w14:textId="77777777"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Radius </w:t>
      </w:r>
      <w:proofErr w:type="spellStart"/>
      <w:r w:rsidRPr="001537CE">
        <w:rPr>
          <w:rFonts w:ascii="Times New Roman" w:hAnsi="Times New Roman" w:cs="Times New Roman"/>
          <w:sz w:val="28"/>
          <w:szCs w:val="28"/>
          <w:lang w:val="en-US"/>
        </w:rPr>
        <w:t>parusa</w:t>
      </w:r>
      <w:proofErr w:type="spellEnd"/>
    </w:p>
    <w:p w14:paraId="61662012"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lang w:val="en-US"/>
        </w:rPr>
        <w:t xml:space="preserve">3. </w:t>
      </w:r>
      <w:proofErr w:type="spellStart"/>
      <w:r w:rsidRPr="001537CE">
        <w:rPr>
          <w:rFonts w:ascii="Times New Roman" w:hAnsi="Times New Roman" w:cs="Times New Roman"/>
          <w:sz w:val="28"/>
          <w:szCs w:val="28"/>
          <w:lang w:val="en-US"/>
        </w:rPr>
        <w:t>Ves</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machti</w:t>
      </w:r>
      <w:proofErr w:type="spellEnd"/>
      <w:r w:rsidRPr="001537CE">
        <w:rPr>
          <w:rFonts w:ascii="Times New Roman" w:hAnsi="Times New Roman" w:cs="Times New Roman"/>
          <w:sz w:val="28"/>
          <w:szCs w:val="28"/>
          <w:lang w:val="en-US"/>
        </w:rPr>
        <w:t xml:space="preserve"> 2200. </w:t>
      </w:r>
      <w:proofErr w:type="spellStart"/>
      <w:r w:rsidRPr="001537CE">
        <w:rPr>
          <w:rFonts w:ascii="Times New Roman" w:hAnsi="Times New Roman" w:cs="Times New Roman"/>
          <w:sz w:val="28"/>
          <w:szCs w:val="28"/>
          <w:lang w:val="en-US"/>
        </w:rPr>
        <w:t>Ves</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machti</w:t>
      </w:r>
      <w:proofErr w:type="spellEnd"/>
      <w:r w:rsidRPr="001537CE">
        <w:rPr>
          <w:rFonts w:ascii="Times New Roman" w:hAnsi="Times New Roman" w:cs="Times New Roman"/>
          <w:sz w:val="28"/>
          <w:szCs w:val="28"/>
          <w:lang w:val="en-US"/>
        </w:rPr>
        <w:t xml:space="preserve"> s </w:t>
      </w:r>
      <w:proofErr w:type="spellStart"/>
      <w:r w:rsidRPr="001537CE">
        <w:rPr>
          <w:rFonts w:ascii="Times New Roman" w:hAnsi="Times New Roman" w:cs="Times New Roman"/>
          <w:sz w:val="28"/>
          <w:szCs w:val="28"/>
          <w:lang w:val="en-US"/>
        </w:rPr>
        <w:t>parusom</w:t>
      </w:r>
      <w:proofErr w:type="spellEnd"/>
      <w:r w:rsidRPr="001537CE">
        <w:rPr>
          <w:rFonts w:ascii="Times New Roman" w:hAnsi="Times New Roman" w:cs="Times New Roman"/>
          <w:sz w:val="28"/>
          <w:szCs w:val="28"/>
          <w:lang w:val="en-US"/>
        </w:rPr>
        <w:t xml:space="preserve"> 3150, </w:t>
      </w:r>
      <w:proofErr w:type="spellStart"/>
      <w:r w:rsidRPr="001537CE">
        <w:rPr>
          <w:rFonts w:ascii="Times New Roman" w:hAnsi="Times New Roman" w:cs="Times New Roman"/>
          <w:sz w:val="28"/>
          <w:szCs w:val="28"/>
          <w:lang w:val="en-US"/>
        </w:rPr>
        <w:t>ves</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platformi</w:t>
      </w:r>
      <w:proofErr w:type="spellEnd"/>
      <w:r w:rsidRPr="001537CE">
        <w:rPr>
          <w:rFonts w:ascii="Times New Roman" w:hAnsi="Times New Roman" w:cs="Times New Roman"/>
          <w:sz w:val="28"/>
          <w:szCs w:val="28"/>
          <w:lang w:val="en-US"/>
        </w:rPr>
        <w:t xml:space="preserve"> 2600. </w:t>
      </w:r>
      <w:proofErr w:type="spellStart"/>
      <w:r w:rsidRPr="001537CE">
        <w:rPr>
          <w:rFonts w:ascii="Times New Roman" w:hAnsi="Times New Roman" w:cs="Times New Roman"/>
          <w:sz w:val="28"/>
          <w:szCs w:val="28"/>
        </w:rPr>
        <w:t>Ves</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rabochego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organa</w:t>
      </w:r>
      <w:proofErr w:type="spellEnd"/>
      <w:r w:rsidRPr="001537CE">
        <w:rPr>
          <w:rFonts w:ascii="Times New Roman" w:hAnsi="Times New Roman" w:cs="Times New Roman"/>
          <w:sz w:val="28"/>
          <w:szCs w:val="28"/>
        </w:rPr>
        <w:t xml:space="preserve"> 5750.</w:t>
      </w:r>
    </w:p>
    <w:p w14:paraId="25E92A6F" w14:textId="21E42F8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9063C17" wp14:editId="62B3AC41">
            <wp:extent cx="554355" cy="228600"/>
            <wp:effectExtent l="0" t="0" r="0" b="0"/>
            <wp:docPr id="833985507"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54355" cy="228600"/>
                    </a:xfrm>
                    <a:prstGeom prst="rect">
                      <a:avLst/>
                    </a:prstGeom>
                    <a:noFill/>
                    <a:ln>
                      <a:noFill/>
                    </a:ln>
                  </pic:spPr>
                </pic:pic>
              </a:graphicData>
            </a:graphic>
          </wp:inline>
        </w:drawing>
      </w:r>
    </w:p>
    <w:p w14:paraId="7D0D9A45"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4. </w:t>
      </w:r>
      <w:proofErr w:type="spellStart"/>
      <w:r w:rsidRPr="001537CE">
        <w:rPr>
          <w:rFonts w:ascii="Times New Roman" w:hAnsi="Times New Roman" w:cs="Times New Roman"/>
          <w:sz w:val="28"/>
          <w:szCs w:val="28"/>
        </w:rPr>
        <w:t>Naxodim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pologenie</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c.m</w:t>
      </w:r>
      <w:proofErr w:type="spellEnd"/>
      <w:r w:rsidRPr="001537CE">
        <w:rPr>
          <w:rFonts w:ascii="Times New Roman" w:hAnsi="Times New Roman" w:cs="Times New Roman"/>
          <w:sz w:val="28"/>
          <w:szCs w:val="28"/>
        </w:rPr>
        <w:t>.</w:t>
      </w:r>
    </w:p>
    <w:p w14:paraId="0DE440E1" w14:textId="60A076FB"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F3C0EAF" wp14:editId="0F5F933E">
            <wp:extent cx="541655" cy="228600"/>
            <wp:effectExtent l="0" t="0" r="0" b="0"/>
            <wp:docPr id="571347528"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41655" cy="228600"/>
                    </a:xfrm>
                    <a:prstGeom prst="rect">
                      <a:avLst/>
                    </a:prstGeom>
                    <a:noFill/>
                    <a:ln>
                      <a:noFill/>
                    </a:ln>
                  </pic:spPr>
                </pic:pic>
              </a:graphicData>
            </a:graphic>
          </wp:inline>
        </w:drawing>
      </w:r>
    </w:p>
    <w:p w14:paraId="0899BC4D" w14:textId="4104EB1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E0BF843" wp14:editId="49043227">
            <wp:extent cx="541655" cy="228600"/>
            <wp:effectExtent l="0" t="0" r="0" b="0"/>
            <wp:docPr id="1540069135"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41655" cy="228600"/>
                    </a:xfrm>
                    <a:prstGeom prst="rect">
                      <a:avLst/>
                    </a:prstGeom>
                    <a:noFill/>
                    <a:ln>
                      <a:noFill/>
                    </a:ln>
                  </pic:spPr>
                </pic:pic>
              </a:graphicData>
            </a:graphic>
          </wp:inline>
        </w:drawing>
      </w:r>
    </w:p>
    <w:p w14:paraId="0CD9912B" w14:textId="28C1BD6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C3FEE04" wp14:editId="54DC76AD">
            <wp:extent cx="457200" cy="228600"/>
            <wp:effectExtent l="0" t="0" r="0" b="0"/>
            <wp:docPr id="2147048356"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p>
    <w:p w14:paraId="11A2E522"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5. </w:t>
      </w:r>
      <w:proofErr w:type="spellStart"/>
      <w:r w:rsidRPr="001537CE">
        <w:rPr>
          <w:rFonts w:ascii="Times New Roman" w:hAnsi="Times New Roman" w:cs="Times New Roman"/>
          <w:sz w:val="28"/>
          <w:szCs w:val="28"/>
        </w:rPr>
        <w:t>Airprof</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prof</w:t>
      </w:r>
      <w:proofErr w:type="spellEnd"/>
      <w:r w:rsidRPr="001537CE">
        <w:rPr>
          <w:rFonts w:ascii="Times New Roman" w:hAnsi="Times New Roman" w:cs="Times New Roman"/>
          <w:sz w:val="28"/>
          <w:szCs w:val="28"/>
        </w:rPr>
        <w:t xml:space="preserve"> A35 </w:t>
      </w:r>
      <w:proofErr w:type="spellStart"/>
      <w:r w:rsidRPr="001537CE">
        <w:rPr>
          <w:rFonts w:ascii="Times New Roman" w:hAnsi="Times New Roman" w:cs="Times New Roman"/>
          <w:sz w:val="28"/>
          <w:szCs w:val="28"/>
        </w:rPr>
        <w:t>koeffic</w:t>
      </w:r>
      <w:proofErr w:type="spellEnd"/>
      <w:r w:rsidRPr="001537CE">
        <w:rPr>
          <w:rFonts w:ascii="Times New Roman" w:hAnsi="Times New Roman" w:cs="Times New Roman"/>
          <w:sz w:val="28"/>
          <w:szCs w:val="28"/>
        </w:rPr>
        <w:t>..</w:t>
      </w:r>
    </w:p>
    <w:p w14:paraId="313CF9E8" w14:textId="6A16A5D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B9AFAD3" wp14:editId="4CC98596">
            <wp:extent cx="503555" cy="228600"/>
            <wp:effectExtent l="0" t="0" r="0" b="0"/>
            <wp:docPr id="1893811657"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03555" cy="228600"/>
                    </a:xfrm>
                    <a:prstGeom prst="rect">
                      <a:avLst/>
                    </a:prstGeom>
                    <a:noFill/>
                    <a:ln>
                      <a:noFill/>
                    </a:ln>
                  </pic:spPr>
                </pic:pic>
              </a:graphicData>
            </a:graphic>
          </wp:inline>
        </w:drawing>
      </w:r>
    </w:p>
    <w:p w14:paraId="0B4C07BC" w14:textId="04FB512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39555BB" wp14:editId="2285E051">
            <wp:extent cx="503555" cy="228600"/>
            <wp:effectExtent l="0" t="0" r="0" b="0"/>
            <wp:docPr id="361784394"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03555" cy="228600"/>
                    </a:xfrm>
                    <a:prstGeom prst="rect">
                      <a:avLst/>
                    </a:prstGeom>
                    <a:noFill/>
                    <a:ln>
                      <a:noFill/>
                    </a:ln>
                  </pic:spPr>
                </pic:pic>
              </a:graphicData>
            </a:graphic>
          </wp:inline>
        </w:drawing>
      </w:r>
    </w:p>
    <w:p w14:paraId="7ED17196"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6. </w:t>
      </w:r>
      <w:proofErr w:type="spellStart"/>
      <w:r w:rsidRPr="001537CE">
        <w:rPr>
          <w:rFonts w:ascii="Times New Roman" w:hAnsi="Times New Roman" w:cs="Times New Roman"/>
          <w:sz w:val="28"/>
          <w:szCs w:val="28"/>
        </w:rPr>
        <w:t>Opredelaem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yglovyu</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skorost</w:t>
      </w:r>
      <w:proofErr w:type="spellEnd"/>
    </w:p>
    <w:p w14:paraId="43FF93D5" w14:textId="2CF5836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306C20C" wp14:editId="35E4FE1E">
            <wp:extent cx="800100" cy="419100"/>
            <wp:effectExtent l="0" t="0" r="0" b="0"/>
            <wp:docPr id="584154069"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800100" cy="419100"/>
                    </a:xfrm>
                    <a:prstGeom prst="rect">
                      <a:avLst/>
                    </a:prstGeom>
                    <a:noFill/>
                    <a:ln>
                      <a:noFill/>
                    </a:ln>
                  </pic:spPr>
                </pic:pic>
              </a:graphicData>
            </a:graphic>
          </wp:inline>
        </w:drawing>
      </w:r>
    </w:p>
    <w:p w14:paraId="3ED73476" w14:textId="73EE530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54F1B67" wp14:editId="6518652D">
            <wp:extent cx="465455" cy="160655"/>
            <wp:effectExtent l="0" t="0" r="0" b="0"/>
            <wp:docPr id="166710325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65455" cy="160655"/>
                    </a:xfrm>
                    <a:prstGeom prst="rect">
                      <a:avLst/>
                    </a:prstGeom>
                    <a:noFill/>
                    <a:ln>
                      <a:noFill/>
                    </a:ln>
                  </pic:spPr>
                </pic:pic>
              </a:graphicData>
            </a:graphic>
          </wp:inline>
        </w:drawing>
      </w:r>
    </w:p>
    <w:p w14:paraId="610463CA"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7. </w:t>
      </w:r>
      <w:proofErr w:type="spellStart"/>
      <w:r w:rsidRPr="001537CE">
        <w:rPr>
          <w:rFonts w:ascii="Times New Roman" w:hAnsi="Times New Roman" w:cs="Times New Roman"/>
          <w:sz w:val="28"/>
          <w:szCs w:val="28"/>
        </w:rPr>
        <w:t>Prinimaem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ygol</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otklonenia</w:t>
      </w:r>
      <w:proofErr w:type="spellEnd"/>
    </w:p>
    <w:p w14:paraId="00751CD2" w14:textId="60B2F376"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6DB1E7B" wp14:editId="26247BED">
            <wp:extent cx="419100" cy="351155"/>
            <wp:effectExtent l="0" t="0" r="0" b="0"/>
            <wp:docPr id="237834125"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19100" cy="351155"/>
                    </a:xfrm>
                    <a:prstGeom prst="rect">
                      <a:avLst/>
                    </a:prstGeom>
                    <a:noFill/>
                    <a:ln>
                      <a:noFill/>
                    </a:ln>
                  </pic:spPr>
                </pic:pic>
              </a:graphicData>
            </a:graphic>
          </wp:inline>
        </w:drawing>
      </w:r>
    </w:p>
    <w:p w14:paraId="27DF4F00"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8. </w:t>
      </w:r>
      <w:proofErr w:type="spellStart"/>
      <w:r w:rsidRPr="001537CE">
        <w:rPr>
          <w:rFonts w:ascii="Times New Roman" w:hAnsi="Times New Roman" w:cs="Times New Roman"/>
          <w:sz w:val="28"/>
          <w:szCs w:val="28"/>
        </w:rPr>
        <w:t>Opredelaem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vrema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pramogo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xoda</w:t>
      </w:r>
      <w:proofErr w:type="spellEnd"/>
    </w:p>
    <w:p w14:paraId="3CE67B02" w14:textId="0B078106"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F2D02EB" wp14:editId="3D80A35A">
            <wp:extent cx="554355" cy="351155"/>
            <wp:effectExtent l="0" t="0" r="0" b="0"/>
            <wp:docPr id="1210801550"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54355" cy="351155"/>
                    </a:xfrm>
                    <a:prstGeom prst="rect">
                      <a:avLst/>
                    </a:prstGeom>
                    <a:noFill/>
                    <a:ln>
                      <a:noFill/>
                    </a:ln>
                  </pic:spPr>
                </pic:pic>
              </a:graphicData>
            </a:graphic>
          </wp:inline>
        </w:drawing>
      </w:r>
    </w:p>
    <w:p w14:paraId="7109D00E" w14:textId="624328D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CD5A79F" wp14:editId="6514991F">
            <wp:extent cx="571500" cy="160655"/>
            <wp:effectExtent l="0" t="0" r="0" b="0"/>
            <wp:docPr id="1059969034"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71500" cy="160655"/>
                    </a:xfrm>
                    <a:prstGeom prst="rect">
                      <a:avLst/>
                    </a:prstGeom>
                    <a:noFill/>
                    <a:ln>
                      <a:noFill/>
                    </a:ln>
                  </pic:spPr>
                </pic:pic>
              </a:graphicData>
            </a:graphic>
          </wp:inline>
        </w:drawing>
      </w:r>
    </w:p>
    <w:p w14:paraId="207FA6D1" w14:textId="02B5C556"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9.</w:t>
      </w:r>
      <w:r w:rsidR="00F91F70">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Schitaem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max</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yskorenie</w:t>
      </w:r>
      <w:proofErr w:type="spellEnd"/>
    </w:p>
    <w:p w14:paraId="5C2F71F9" w14:textId="32AAB61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B8C45B8" wp14:editId="0D0C79D6">
            <wp:extent cx="401955" cy="351155"/>
            <wp:effectExtent l="0" t="0" r="0" b="0"/>
            <wp:docPr id="1378221945"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01955" cy="351155"/>
                    </a:xfrm>
                    <a:prstGeom prst="rect">
                      <a:avLst/>
                    </a:prstGeom>
                    <a:noFill/>
                    <a:ln>
                      <a:noFill/>
                    </a:ln>
                  </pic:spPr>
                </pic:pic>
              </a:graphicData>
            </a:graphic>
          </wp:inline>
        </w:drawing>
      </w:r>
    </w:p>
    <w:p w14:paraId="23343354" w14:textId="518DDB1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F5B7E35" wp14:editId="0AE014E2">
            <wp:extent cx="563245" cy="419100"/>
            <wp:effectExtent l="0" t="0" r="8255" b="0"/>
            <wp:docPr id="59611"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63245" cy="419100"/>
                    </a:xfrm>
                    <a:prstGeom prst="rect">
                      <a:avLst/>
                    </a:prstGeom>
                    <a:noFill/>
                    <a:ln>
                      <a:noFill/>
                    </a:ln>
                  </pic:spPr>
                </pic:pic>
              </a:graphicData>
            </a:graphic>
          </wp:inline>
        </w:drawing>
      </w:r>
    </w:p>
    <w:p w14:paraId="24A1D723" w14:textId="6502AA6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4059357" wp14:editId="61C53156">
            <wp:extent cx="571500" cy="160655"/>
            <wp:effectExtent l="0" t="0" r="0" b="0"/>
            <wp:docPr id="2056014996"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71500" cy="160655"/>
                    </a:xfrm>
                    <a:prstGeom prst="rect">
                      <a:avLst/>
                    </a:prstGeom>
                    <a:noFill/>
                    <a:ln>
                      <a:noFill/>
                    </a:ln>
                  </pic:spPr>
                </pic:pic>
              </a:graphicData>
            </a:graphic>
          </wp:inline>
        </w:drawing>
      </w:r>
    </w:p>
    <w:p w14:paraId="6FC72757" w14:textId="77777777"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10. </w:t>
      </w:r>
      <w:proofErr w:type="spellStart"/>
      <w:r w:rsidRPr="001537CE">
        <w:rPr>
          <w:rFonts w:ascii="Times New Roman" w:hAnsi="Times New Roman" w:cs="Times New Roman"/>
          <w:sz w:val="28"/>
          <w:szCs w:val="28"/>
          <w:lang w:val="en-US"/>
        </w:rPr>
        <w:t>Vichislaem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ravnie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prirashenia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ygla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povorota</w:t>
      </w:r>
      <w:proofErr w:type="spellEnd"/>
      <w:r w:rsidRPr="001537CE">
        <w:rPr>
          <w:rFonts w:ascii="Times New Roman" w:hAnsi="Times New Roman" w:cs="Times New Roman"/>
          <w:sz w:val="28"/>
          <w:szCs w:val="28"/>
          <w:lang w:val="en-US"/>
        </w:rPr>
        <w:t>.</w:t>
      </w:r>
    </w:p>
    <w:p w14:paraId="463D1556" w14:textId="2295B01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4F25382" wp14:editId="133CE7CF">
            <wp:extent cx="533400" cy="351155"/>
            <wp:effectExtent l="0" t="0" r="0" b="0"/>
            <wp:docPr id="2085721951"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33400" cy="351155"/>
                    </a:xfrm>
                    <a:prstGeom prst="rect">
                      <a:avLst/>
                    </a:prstGeom>
                    <a:noFill/>
                    <a:ln>
                      <a:noFill/>
                    </a:ln>
                  </pic:spPr>
                </pic:pic>
              </a:graphicData>
            </a:graphic>
          </wp:inline>
        </w:drawing>
      </w:r>
    </w:p>
    <w:p w14:paraId="30687144" w14:textId="0216FA8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F7A9971" wp14:editId="3694B600">
            <wp:extent cx="685800" cy="160655"/>
            <wp:effectExtent l="0" t="0" r="0" b="0"/>
            <wp:docPr id="2017851614"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685800" cy="160655"/>
                    </a:xfrm>
                    <a:prstGeom prst="rect">
                      <a:avLst/>
                    </a:prstGeom>
                    <a:noFill/>
                    <a:ln>
                      <a:noFill/>
                    </a:ln>
                  </pic:spPr>
                </pic:pic>
              </a:graphicData>
            </a:graphic>
          </wp:inline>
        </w:drawing>
      </w:r>
    </w:p>
    <w:p w14:paraId="31CDFC32" w14:textId="77777777"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11. </w:t>
      </w:r>
      <w:proofErr w:type="spellStart"/>
      <w:r w:rsidRPr="001537CE">
        <w:rPr>
          <w:rFonts w:ascii="Times New Roman" w:hAnsi="Times New Roman" w:cs="Times New Roman"/>
          <w:sz w:val="28"/>
          <w:szCs w:val="28"/>
          <w:lang w:val="en-US"/>
        </w:rPr>
        <w:t>Vichislaem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ravnie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prirashenia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yglovoi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skorosti</w:t>
      </w:r>
      <w:proofErr w:type="spellEnd"/>
      <w:r w:rsidRPr="001537CE">
        <w:rPr>
          <w:rFonts w:ascii="Times New Roman" w:hAnsi="Times New Roman" w:cs="Times New Roman"/>
          <w:sz w:val="28"/>
          <w:szCs w:val="28"/>
          <w:lang w:val="en-US"/>
        </w:rPr>
        <w:t>.</w:t>
      </w:r>
    </w:p>
    <w:p w14:paraId="4650D05F" w14:textId="50DA114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D5D3739" wp14:editId="41220301">
            <wp:extent cx="533400" cy="351155"/>
            <wp:effectExtent l="0" t="0" r="0" b="0"/>
            <wp:docPr id="611920921"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33400" cy="351155"/>
                    </a:xfrm>
                    <a:prstGeom prst="rect">
                      <a:avLst/>
                    </a:prstGeom>
                    <a:noFill/>
                    <a:ln>
                      <a:noFill/>
                    </a:ln>
                  </pic:spPr>
                </pic:pic>
              </a:graphicData>
            </a:graphic>
          </wp:inline>
        </w:drawing>
      </w:r>
    </w:p>
    <w:p w14:paraId="2556ADEC" w14:textId="6F37FED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C1C883C" wp14:editId="2004B247">
            <wp:extent cx="630555" cy="160655"/>
            <wp:effectExtent l="0" t="0" r="0" b="0"/>
            <wp:docPr id="290580388"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630555" cy="160655"/>
                    </a:xfrm>
                    <a:prstGeom prst="rect">
                      <a:avLst/>
                    </a:prstGeom>
                    <a:noFill/>
                    <a:ln>
                      <a:noFill/>
                    </a:ln>
                  </pic:spPr>
                </pic:pic>
              </a:graphicData>
            </a:graphic>
          </wp:inline>
        </w:drawing>
      </w:r>
    </w:p>
    <w:p w14:paraId="095AEF4F" w14:textId="77777777"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12. V </w:t>
      </w:r>
      <w:proofErr w:type="spellStart"/>
      <w:r w:rsidRPr="001537CE">
        <w:rPr>
          <w:rFonts w:ascii="Times New Roman" w:hAnsi="Times New Roman" w:cs="Times New Roman"/>
          <w:sz w:val="28"/>
          <w:szCs w:val="28"/>
          <w:lang w:val="en-US"/>
        </w:rPr>
        <w:t>rabochei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tochke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c.m.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imeet</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naibolshee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yskorenie</w:t>
      </w:r>
      <w:proofErr w:type="spellEnd"/>
      <w:r w:rsidRPr="001537CE">
        <w:rPr>
          <w:rFonts w:ascii="Times New Roman" w:hAnsi="Times New Roman" w:cs="Times New Roman"/>
          <w:sz w:val="28"/>
          <w:szCs w:val="28"/>
          <w:lang w:val="en-US"/>
        </w:rPr>
        <w:t>.</w:t>
      </w:r>
    </w:p>
    <w:p w14:paraId="009B6280" w14:textId="725BB0D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DA32975" wp14:editId="2A61508B">
            <wp:extent cx="647700" cy="228600"/>
            <wp:effectExtent l="0" t="0" r="0" b="0"/>
            <wp:docPr id="143708672"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p>
    <w:p w14:paraId="641E6FD6" w14:textId="061D3AA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577A482B" wp14:editId="4EBB64F7">
            <wp:extent cx="639445" cy="228600"/>
            <wp:effectExtent l="0" t="0" r="8255" b="0"/>
            <wp:docPr id="817343816"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639445" cy="228600"/>
                    </a:xfrm>
                    <a:prstGeom prst="rect">
                      <a:avLst/>
                    </a:prstGeom>
                    <a:noFill/>
                    <a:ln>
                      <a:noFill/>
                    </a:ln>
                  </pic:spPr>
                </pic:pic>
              </a:graphicData>
            </a:graphic>
          </wp:inline>
        </w:drawing>
      </w:r>
    </w:p>
    <w:p w14:paraId="7EB54C71" w14:textId="382DC28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92F6B39" wp14:editId="659FA299">
            <wp:extent cx="782955" cy="304800"/>
            <wp:effectExtent l="0" t="0" r="0" b="0"/>
            <wp:docPr id="1396171789"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782955" cy="304800"/>
                    </a:xfrm>
                    <a:prstGeom prst="rect">
                      <a:avLst/>
                    </a:prstGeom>
                    <a:noFill/>
                    <a:ln>
                      <a:noFill/>
                    </a:ln>
                  </pic:spPr>
                </pic:pic>
              </a:graphicData>
            </a:graphic>
          </wp:inline>
        </w:drawing>
      </w:r>
    </w:p>
    <w:p w14:paraId="0C427F58" w14:textId="396664F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B3115C3" wp14:editId="43D40F93">
            <wp:extent cx="440055" cy="228600"/>
            <wp:effectExtent l="0" t="0" r="0" b="0"/>
            <wp:docPr id="616682737"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40055" cy="228600"/>
                    </a:xfrm>
                    <a:prstGeom prst="rect">
                      <a:avLst/>
                    </a:prstGeom>
                    <a:noFill/>
                    <a:ln>
                      <a:noFill/>
                    </a:ln>
                  </pic:spPr>
                </pic:pic>
              </a:graphicData>
            </a:graphic>
          </wp:inline>
        </w:drawing>
      </w:r>
    </w:p>
    <w:p w14:paraId="6E1C02D8" w14:textId="77777777" w:rsidR="00154107" w:rsidRPr="001537CE" w:rsidRDefault="00154107"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Nachalo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pervogo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cikla</w:t>
      </w:r>
      <w:proofErr w:type="spellEnd"/>
    </w:p>
    <w:p w14:paraId="43A61B4B" w14:textId="1B9D80F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51CD28D" wp14:editId="02268A8A">
            <wp:extent cx="427355" cy="160655"/>
            <wp:effectExtent l="0" t="0" r="0" b="0"/>
            <wp:docPr id="291278062"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27355" cy="160655"/>
                    </a:xfrm>
                    <a:prstGeom prst="rect">
                      <a:avLst/>
                    </a:prstGeom>
                    <a:noFill/>
                    <a:ln>
                      <a:noFill/>
                    </a:ln>
                  </pic:spPr>
                </pic:pic>
              </a:graphicData>
            </a:graphic>
          </wp:inline>
        </w:drawing>
      </w:r>
    </w:p>
    <w:p w14:paraId="5671EBC7" w14:textId="5AFA22B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DC636AD" wp14:editId="51C057EE">
            <wp:extent cx="465455" cy="160655"/>
            <wp:effectExtent l="0" t="0" r="0" b="0"/>
            <wp:docPr id="1937757285"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65455" cy="160655"/>
                    </a:xfrm>
                    <a:prstGeom prst="rect">
                      <a:avLst/>
                    </a:prstGeom>
                    <a:noFill/>
                    <a:ln>
                      <a:noFill/>
                    </a:ln>
                  </pic:spPr>
                </pic:pic>
              </a:graphicData>
            </a:graphic>
          </wp:inline>
        </w:drawing>
      </w:r>
    </w:p>
    <w:p w14:paraId="6B6F21D5" w14:textId="633F6E6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82C6151" wp14:editId="609585EB">
            <wp:extent cx="762000" cy="351155"/>
            <wp:effectExtent l="0" t="0" r="0" b="0"/>
            <wp:docPr id="1720741097"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762000" cy="351155"/>
                    </a:xfrm>
                    <a:prstGeom prst="rect">
                      <a:avLst/>
                    </a:prstGeom>
                    <a:noFill/>
                    <a:ln>
                      <a:noFill/>
                    </a:ln>
                  </pic:spPr>
                </pic:pic>
              </a:graphicData>
            </a:graphic>
          </wp:inline>
        </w:drawing>
      </w:r>
    </w:p>
    <w:p w14:paraId="2171E1D7" w14:textId="4B4C8AE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99E2B6D" wp14:editId="656E15F0">
            <wp:extent cx="1616710" cy="810895"/>
            <wp:effectExtent l="0" t="0" r="2540" b="8255"/>
            <wp:docPr id="326807692"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616710" cy="810895"/>
                    </a:xfrm>
                    <a:prstGeom prst="rect">
                      <a:avLst/>
                    </a:prstGeom>
                    <a:noFill/>
                    <a:ln>
                      <a:noFill/>
                    </a:ln>
                  </pic:spPr>
                </pic:pic>
              </a:graphicData>
            </a:graphic>
          </wp:inline>
        </w:drawing>
      </w:r>
    </w:p>
    <w:p w14:paraId="28F1B984" w14:textId="29C7A69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3F4EDFB" wp14:editId="1EFB4D0D">
            <wp:extent cx="1616710" cy="387985"/>
            <wp:effectExtent l="0" t="0" r="2540" b="0"/>
            <wp:docPr id="1114939143"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616710" cy="387985"/>
                    </a:xfrm>
                    <a:prstGeom prst="rect">
                      <a:avLst/>
                    </a:prstGeom>
                    <a:noFill/>
                    <a:ln>
                      <a:noFill/>
                    </a:ln>
                  </pic:spPr>
                </pic:pic>
              </a:graphicData>
            </a:graphic>
          </wp:inline>
        </w:drawing>
      </w:r>
    </w:p>
    <w:p w14:paraId="5C66D092" w14:textId="7CA6CE5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65A99EA" wp14:editId="019CEFC3">
            <wp:extent cx="1125855" cy="228600"/>
            <wp:effectExtent l="0" t="0" r="0" b="0"/>
            <wp:docPr id="487680792"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125855" cy="228600"/>
                    </a:xfrm>
                    <a:prstGeom prst="rect">
                      <a:avLst/>
                    </a:prstGeom>
                    <a:noFill/>
                    <a:ln>
                      <a:noFill/>
                    </a:ln>
                  </pic:spPr>
                </pic:pic>
              </a:graphicData>
            </a:graphic>
          </wp:inline>
        </w:drawing>
      </w:r>
    </w:p>
    <w:p w14:paraId="6F5C6626" w14:textId="27DEF23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CCF76C7" wp14:editId="764A9FBC">
            <wp:extent cx="655955" cy="160655"/>
            <wp:effectExtent l="0" t="0" r="0" b="0"/>
            <wp:docPr id="194882763"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55955" cy="160655"/>
                    </a:xfrm>
                    <a:prstGeom prst="rect">
                      <a:avLst/>
                    </a:prstGeom>
                    <a:noFill/>
                    <a:ln>
                      <a:noFill/>
                    </a:ln>
                  </pic:spPr>
                </pic:pic>
              </a:graphicData>
            </a:graphic>
          </wp:inline>
        </w:drawing>
      </w:r>
    </w:p>
    <w:p w14:paraId="46C7BC56" w14:textId="0BD79B76"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E0CA927" wp14:editId="7B732822">
            <wp:extent cx="1125855" cy="228600"/>
            <wp:effectExtent l="0" t="0" r="0" b="0"/>
            <wp:docPr id="507050672"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125855" cy="228600"/>
                    </a:xfrm>
                    <a:prstGeom prst="rect">
                      <a:avLst/>
                    </a:prstGeom>
                    <a:noFill/>
                    <a:ln>
                      <a:noFill/>
                    </a:ln>
                  </pic:spPr>
                </pic:pic>
              </a:graphicData>
            </a:graphic>
          </wp:inline>
        </w:drawing>
      </w:r>
    </w:p>
    <w:p w14:paraId="779104E2" w14:textId="46BF507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6C21690" wp14:editId="059BD822">
            <wp:extent cx="655955" cy="160655"/>
            <wp:effectExtent l="0" t="0" r="0" b="0"/>
            <wp:docPr id="1728479910"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655955" cy="160655"/>
                    </a:xfrm>
                    <a:prstGeom prst="rect">
                      <a:avLst/>
                    </a:prstGeom>
                    <a:noFill/>
                    <a:ln>
                      <a:noFill/>
                    </a:ln>
                  </pic:spPr>
                </pic:pic>
              </a:graphicData>
            </a:graphic>
          </wp:inline>
        </w:drawing>
      </w:r>
    </w:p>
    <w:p w14:paraId="1175438C" w14:textId="192A673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EE83A2C" wp14:editId="1B409F42">
            <wp:extent cx="1125855" cy="228600"/>
            <wp:effectExtent l="0" t="0" r="0" b="0"/>
            <wp:docPr id="737213537"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125855" cy="228600"/>
                    </a:xfrm>
                    <a:prstGeom prst="rect">
                      <a:avLst/>
                    </a:prstGeom>
                    <a:noFill/>
                    <a:ln>
                      <a:noFill/>
                    </a:ln>
                  </pic:spPr>
                </pic:pic>
              </a:graphicData>
            </a:graphic>
          </wp:inline>
        </w:drawing>
      </w:r>
    </w:p>
    <w:p w14:paraId="5AAD05A2" w14:textId="0333813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E0C9C1B" wp14:editId="293F79E1">
            <wp:extent cx="655955" cy="160655"/>
            <wp:effectExtent l="0" t="0" r="0" b="0"/>
            <wp:docPr id="340149933"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55955" cy="160655"/>
                    </a:xfrm>
                    <a:prstGeom prst="rect">
                      <a:avLst/>
                    </a:prstGeom>
                    <a:noFill/>
                    <a:ln>
                      <a:noFill/>
                    </a:ln>
                  </pic:spPr>
                </pic:pic>
              </a:graphicData>
            </a:graphic>
          </wp:inline>
        </w:drawing>
      </w:r>
    </w:p>
    <w:p w14:paraId="3ABE0566" w14:textId="77777777" w:rsidR="00154107" w:rsidRPr="001537CE" w:rsidRDefault="00154107" w:rsidP="00F91F70">
      <w:pPr>
        <w:ind w:firstLine="709"/>
        <w:rPr>
          <w:rFonts w:ascii="Times New Roman" w:hAnsi="Times New Roman" w:cs="Times New Roman"/>
          <w:sz w:val="28"/>
          <w:szCs w:val="28"/>
          <w:lang w:val="en-US"/>
        </w:rPr>
      </w:pPr>
      <w:proofErr w:type="spellStart"/>
      <w:r w:rsidRPr="001537CE">
        <w:rPr>
          <w:rFonts w:ascii="Times New Roman" w:hAnsi="Times New Roman" w:cs="Times New Roman"/>
          <w:sz w:val="28"/>
          <w:szCs w:val="28"/>
          <w:lang w:val="en-US"/>
        </w:rPr>
        <w:t>Nachalo</w:t>
      </w:r>
      <w:proofErr w:type="spellEnd"/>
      <w:r w:rsidRPr="001537CE">
        <w:rPr>
          <w:rFonts w:ascii="Times New Roman" w:hAnsi="Times New Roman" w:cs="Times New Roman"/>
          <w:sz w:val="28"/>
          <w:szCs w:val="28"/>
          <w:lang w:val="en-US"/>
        </w:rPr>
        <w:t xml:space="preserve"> 2-go </w:t>
      </w:r>
      <w:proofErr w:type="spellStart"/>
      <w:r w:rsidRPr="001537CE">
        <w:rPr>
          <w:rFonts w:ascii="Times New Roman" w:hAnsi="Times New Roman" w:cs="Times New Roman"/>
          <w:sz w:val="28"/>
          <w:szCs w:val="28"/>
          <w:lang w:val="en-US"/>
        </w:rPr>
        <w:t>cikla</w:t>
      </w:r>
      <w:proofErr w:type="spellEnd"/>
    </w:p>
    <w:p w14:paraId="26E1E2F6" w14:textId="77777777"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1. </w:t>
      </w:r>
      <w:proofErr w:type="spellStart"/>
      <w:r w:rsidRPr="001537CE">
        <w:rPr>
          <w:rFonts w:ascii="Times New Roman" w:hAnsi="Times New Roman" w:cs="Times New Roman"/>
          <w:sz w:val="28"/>
          <w:szCs w:val="28"/>
          <w:lang w:val="en-US"/>
        </w:rPr>
        <w:t>Vichislaem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prirashenie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ygla</w:t>
      </w:r>
      <w:proofErr w:type="spellEnd"/>
    </w:p>
    <w:p w14:paraId="42CCC717" w14:textId="31F00D3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4CD5D6D" wp14:editId="174E4D16">
            <wp:extent cx="791845" cy="160655"/>
            <wp:effectExtent l="0" t="0" r="0" b="0"/>
            <wp:docPr id="431740604"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791845" cy="160655"/>
                    </a:xfrm>
                    <a:prstGeom prst="rect">
                      <a:avLst/>
                    </a:prstGeom>
                    <a:noFill/>
                    <a:ln>
                      <a:noFill/>
                    </a:ln>
                  </pic:spPr>
                </pic:pic>
              </a:graphicData>
            </a:graphic>
          </wp:inline>
        </w:drawing>
      </w:r>
    </w:p>
    <w:p w14:paraId="44FEA162" w14:textId="1291E974"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2.</w:t>
      </w:r>
      <w:r w:rsidR="00F91F70">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Prirashenia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koordinat</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centra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mass</w:t>
      </w:r>
      <w:proofErr w:type="spellEnd"/>
    </w:p>
    <w:p w14:paraId="7782193F" w14:textId="0E78902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585D91E" wp14:editId="7C5CC82E">
            <wp:extent cx="1600200" cy="228600"/>
            <wp:effectExtent l="0" t="0" r="0" b="0"/>
            <wp:docPr id="599263993"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600200" cy="228600"/>
                    </a:xfrm>
                    <a:prstGeom prst="rect">
                      <a:avLst/>
                    </a:prstGeom>
                    <a:noFill/>
                    <a:ln>
                      <a:noFill/>
                    </a:ln>
                  </pic:spPr>
                </pic:pic>
              </a:graphicData>
            </a:graphic>
          </wp:inline>
        </w:drawing>
      </w:r>
    </w:p>
    <w:p w14:paraId="550F6E43" w14:textId="77777777" w:rsidR="00154107" w:rsidRPr="001537CE" w:rsidRDefault="00154107"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zdec</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izmenil</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znak</w:t>
      </w:r>
      <w:proofErr w:type="spellEnd"/>
    </w:p>
    <w:p w14:paraId="4C05DB3A" w14:textId="2841BB1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E7286C" wp14:editId="261FAD22">
            <wp:extent cx="1333500" cy="228600"/>
            <wp:effectExtent l="0" t="0" r="0" b="0"/>
            <wp:docPr id="514789020"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1333500" cy="228600"/>
                    </a:xfrm>
                    <a:prstGeom prst="rect">
                      <a:avLst/>
                    </a:prstGeom>
                    <a:noFill/>
                    <a:ln>
                      <a:noFill/>
                    </a:ln>
                  </pic:spPr>
                </pic:pic>
              </a:graphicData>
            </a:graphic>
          </wp:inline>
        </w:drawing>
      </w:r>
    </w:p>
    <w:p w14:paraId="17B82693" w14:textId="4658234E"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3.</w:t>
      </w:r>
      <w:r w:rsidR="00F91F70">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Tekyshee</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znachenie</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vektori</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sostojania</w:t>
      </w:r>
      <w:proofErr w:type="spellEnd"/>
    </w:p>
    <w:p w14:paraId="0EAC9B77" w14:textId="480C007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1066684" wp14:editId="2F43687B">
            <wp:extent cx="1028700" cy="160655"/>
            <wp:effectExtent l="0" t="0" r="0" b="0"/>
            <wp:docPr id="1925310160"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028700" cy="160655"/>
                    </a:xfrm>
                    <a:prstGeom prst="rect">
                      <a:avLst/>
                    </a:prstGeom>
                    <a:noFill/>
                    <a:ln>
                      <a:noFill/>
                    </a:ln>
                  </pic:spPr>
                </pic:pic>
              </a:graphicData>
            </a:graphic>
          </wp:inline>
        </w:drawing>
      </w:r>
    </w:p>
    <w:p w14:paraId="0ED4D157" w14:textId="4DB5872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D97A108" wp14:editId="1D512999">
            <wp:extent cx="274955" cy="351155"/>
            <wp:effectExtent l="0" t="0" r="0" b="0"/>
            <wp:docPr id="776559056"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274955" cy="351155"/>
                    </a:xfrm>
                    <a:prstGeom prst="rect">
                      <a:avLst/>
                    </a:prstGeom>
                    <a:noFill/>
                    <a:ln>
                      <a:noFill/>
                    </a:ln>
                  </pic:spPr>
                </pic:pic>
              </a:graphicData>
            </a:graphic>
          </wp:inline>
        </w:drawing>
      </w:r>
    </w:p>
    <w:p w14:paraId="156FB76C" w14:textId="27BCA68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D0989E6" wp14:editId="65D7ED6F">
            <wp:extent cx="1616710" cy="224155"/>
            <wp:effectExtent l="0" t="0" r="2540" b="4445"/>
            <wp:docPr id="648392613"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616710" cy="224155"/>
                    </a:xfrm>
                    <a:prstGeom prst="rect">
                      <a:avLst/>
                    </a:prstGeom>
                    <a:noFill/>
                    <a:ln>
                      <a:noFill/>
                    </a:ln>
                  </pic:spPr>
                </pic:pic>
              </a:graphicData>
            </a:graphic>
          </wp:inline>
        </w:drawing>
      </w:r>
    </w:p>
    <w:p w14:paraId="79DC6247" w14:textId="48F2119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1FBF5CE" wp14:editId="65E623A3">
            <wp:extent cx="1616710" cy="220345"/>
            <wp:effectExtent l="0" t="0" r="2540" b="8255"/>
            <wp:docPr id="1485086679"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616710" cy="220345"/>
                    </a:xfrm>
                    <a:prstGeom prst="rect">
                      <a:avLst/>
                    </a:prstGeom>
                    <a:noFill/>
                    <a:ln>
                      <a:noFill/>
                    </a:ln>
                  </pic:spPr>
                </pic:pic>
              </a:graphicData>
            </a:graphic>
          </wp:inline>
        </w:drawing>
      </w:r>
    </w:p>
    <w:p w14:paraId="16B338E7" w14:textId="6BFB95A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A118AA0" wp14:editId="498770B4">
            <wp:extent cx="334645" cy="351155"/>
            <wp:effectExtent l="0" t="0" r="8255" b="0"/>
            <wp:docPr id="1391198156"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34645" cy="351155"/>
                    </a:xfrm>
                    <a:prstGeom prst="rect">
                      <a:avLst/>
                    </a:prstGeom>
                    <a:noFill/>
                    <a:ln>
                      <a:noFill/>
                    </a:ln>
                  </pic:spPr>
                </pic:pic>
              </a:graphicData>
            </a:graphic>
          </wp:inline>
        </w:drawing>
      </w:r>
    </w:p>
    <w:p w14:paraId="749ABA2D" w14:textId="1F57AE8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DFFC4BC" wp14:editId="45426634">
            <wp:extent cx="334645" cy="351155"/>
            <wp:effectExtent l="0" t="0" r="8255" b="0"/>
            <wp:docPr id="1818661805"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34645" cy="351155"/>
                    </a:xfrm>
                    <a:prstGeom prst="rect">
                      <a:avLst/>
                    </a:prstGeom>
                    <a:noFill/>
                    <a:ln>
                      <a:noFill/>
                    </a:ln>
                  </pic:spPr>
                </pic:pic>
              </a:graphicData>
            </a:graphic>
          </wp:inline>
        </w:drawing>
      </w:r>
    </w:p>
    <w:p w14:paraId="6EE53C64" w14:textId="7DE33CBD" w:rsidR="00154107" w:rsidRPr="00F91F70" w:rsidRDefault="00154107" w:rsidP="00F91F70">
      <w:pPr>
        <w:ind w:firstLine="709"/>
        <w:rPr>
          <w:rFonts w:ascii="Times New Roman" w:hAnsi="Times New Roman" w:cs="Times New Roman"/>
          <w:sz w:val="28"/>
          <w:szCs w:val="28"/>
          <w:lang w:val="en-US"/>
        </w:rPr>
      </w:pPr>
      <w:r w:rsidRPr="00F91F70">
        <w:rPr>
          <w:rFonts w:ascii="Times New Roman" w:hAnsi="Times New Roman" w:cs="Times New Roman"/>
          <w:sz w:val="28"/>
          <w:szCs w:val="28"/>
          <w:lang w:val="en-US"/>
        </w:rPr>
        <w:t>4.</w:t>
      </w:r>
      <w:r w:rsidR="00F91F70" w:rsidRPr="00F91F70">
        <w:rPr>
          <w:rFonts w:ascii="Times New Roman" w:hAnsi="Times New Roman" w:cs="Times New Roman"/>
          <w:sz w:val="28"/>
          <w:szCs w:val="28"/>
          <w:lang w:val="en-US"/>
        </w:rPr>
        <w:t xml:space="preserve"> </w:t>
      </w:r>
      <w:proofErr w:type="spellStart"/>
      <w:r w:rsidRPr="00F91F70">
        <w:rPr>
          <w:rFonts w:ascii="Times New Roman" w:hAnsi="Times New Roman" w:cs="Times New Roman"/>
          <w:sz w:val="28"/>
          <w:szCs w:val="28"/>
          <w:lang w:val="en-US"/>
        </w:rPr>
        <w:t>Znachenia</w:t>
      </w:r>
      <w:proofErr w:type="spellEnd"/>
      <w:r w:rsidRPr="00F91F70">
        <w:rPr>
          <w:rFonts w:ascii="Times New Roman" w:hAnsi="Times New Roman" w:cs="Times New Roman"/>
          <w:sz w:val="28"/>
          <w:szCs w:val="28"/>
          <w:lang w:val="en-US"/>
        </w:rPr>
        <w:t xml:space="preserve"> </w:t>
      </w:r>
      <w:proofErr w:type="spellStart"/>
      <w:r w:rsidRPr="00F91F70">
        <w:rPr>
          <w:rFonts w:ascii="Times New Roman" w:hAnsi="Times New Roman" w:cs="Times New Roman"/>
          <w:sz w:val="28"/>
          <w:szCs w:val="28"/>
          <w:lang w:val="en-US"/>
        </w:rPr>
        <w:t>sostavlaushix</w:t>
      </w:r>
      <w:proofErr w:type="spellEnd"/>
      <w:r w:rsidRPr="00F91F70">
        <w:rPr>
          <w:rFonts w:ascii="Times New Roman" w:hAnsi="Times New Roman" w:cs="Times New Roman"/>
          <w:sz w:val="28"/>
          <w:szCs w:val="28"/>
          <w:lang w:val="en-US"/>
        </w:rPr>
        <w:t xml:space="preserve"> </w:t>
      </w:r>
      <w:proofErr w:type="spellStart"/>
      <w:r w:rsidRPr="00F91F70">
        <w:rPr>
          <w:rFonts w:ascii="Times New Roman" w:hAnsi="Times New Roman" w:cs="Times New Roman"/>
          <w:sz w:val="28"/>
          <w:szCs w:val="28"/>
          <w:lang w:val="en-US"/>
        </w:rPr>
        <w:t>sil</w:t>
      </w:r>
      <w:proofErr w:type="spellEnd"/>
      <w:r w:rsidRPr="00F91F70">
        <w:rPr>
          <w:rFonts w:ascii="Times New Roman" w:hAnsi="Times New Roman" w:cs="Times New Roman"/>
          <w:sz w:val="28"/>
          <w:szCs w:val="28"/>
          <w:lang w:val="en-US"/>
        </w:rPr>
        <w:t xml:space="preserve"> </w:t>
      </w:r>
      <w:proofErr w:type="spellStart"/>
      <w:r w:rsidRPr="00F91F70">
        <w:rPr>
          <w:rFonts w:ascii="Times New Roman" w:hAnsi="Times New Roman" w:cs="Times New Roman"/>
          <w:sz w:val="28"/>
          <w:szCs w:val="28"/>
          <w:lang w:val="en-US"/>
        </w:rPr>
        <w:t>reakcii</w:t>
      </w:r>
      <w:proofErr w:type="spellEnd"/>
      <w:r w:rsidRPr="00F91F70">
        <w:rPr>
          <w:rFonts w:ascii="Times New Roman" w:hAnsi="Times New Roman" w:cs="Times New Roman"/>
          <w:sz w:val="28"/>
          <w:szCs w:val="28"/>
          <w:lang w:val="en-US"/>
        </w:rPr>
        <w:t xml:space="preserve"> PO</w:t>
      </w:r>
    </w:p>
    <w:p w14:paraId="6B4AC5D5" w14:textId="5B46A6A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82B4B5F" wp14:editId="7EF36A6C">
            <wp:extent cx="448945" cy="160655"/>
            <wp:effectExtent l="0" t="0" r="8255" b="0"/>
            <wp:docPr id="1946993456"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448945" cy="160655"/>
                    </a:xfrm>
                    <a:prstGeom prst="rect">
                      <a:avLst/>
                    </a:prstGeom>
                    <a:noFill/>
                    <a:ln>
                      <a:noFill/>
                    </a:ln>
                  </pic:spPr>
                </pic:pic>
              </a:graphicData>
            </a:graphic>
          </wp:inline>
        </w:drawing>
      </w:r>
    </w:p>
    <w:p w14:paraId="2E945FCF" w14:textId="61FCEC9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FF744A4" wp14:editId="28E48632">
            <wp:extent cx="465455" cy="160655"/>
            <wp:effectExtent l="0" t="0" r="0" b="0"/>
            <wp:docPr id="1738992896"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65455" cy="160655"/>
                    </a:xfrm>
                    <a:prstGeom prst="rect">
                      <a:avLst/>
                    </a:prstGeom>
                    <a:noFill/>
                    <a:ln>
                      <a:noFill/>
                    </a:ln>
                  </pic:spPr>
                </pic:pic>
              </a:graphicData>
            </a:graphic>
          </wp:inline>
        </w:drawing>
      </w:r>
    </w:p>
    <w:p w14:paraId="0D2C638A" w14:textId="2558CEE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C112C34" wp14:editId="18BCFD94">
            <wp:extent cx="694055" cy="304800"/>
            <wp:effectExtent l="0" t="0" r="0" b="0"/>
            <wp:docPr id="496914181"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694055" cy="304800"/>
                    </a:xfrm>
                    <a:prstGeom prst="rect">
                      <a:avLst/>
                    </a:prstGeom>
                    <a:noFill/>
                    <a:ln>
                      <a:noFill/>
                    </a:ln>
                  </pic:spPr>
                </pic:pic>
              </a:graphicData>
            </a:graphic>
          </wp:inline>
        </w:drawing>
      </w:r>
    </w:p>
    <w:p w14:paraId="7AF368B7" w14:textId="77777777" w:rsidR="00154107" w:rsidRPr="001537CE" w:rsidRDefault="00154107"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massa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par</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ravna</w:t>
      </w:r>
      <w:proofErr w:type="spellEnd"/>
      <w:r w:rsidRPr="001537CE">
        <w:rPr>
          <w:rFonts w:ascii="Times New Roman" w:hAnsi="Times New Roman" w:cs="Times New Roman"/>
          <w:sz w:val="28"/>
          <w:szCs w:val="28"/>
        </w:rPr>
        <w:t xml:space="preserve"> 30</w:t>
      </w:r>
    </w:p>
    <w:p w14:paraId="67052E89" w14:textId="2F97E51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39D9C4FF" wp14:editId="4F1339A9">
            <wp:extent cx="1616710" cy="464820"/>
            <wp:effectExtent l="0" t="0" r="2540" b="0"/>
            <wp:docPr id="484370330"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616710" cy="464820"/>
                    </a:xfrm>
                    <a:prstGeom prst="rect">
                      <a:avLst/>
                    </a:prstGeom>
                    <a:noFill/>
                    <a:ln>
                      <a:noFill/>
                    </a:ln>
                  </pic:spPr>
                </pic:pic>
              </a:graphicData>
            </a:graphic>
          </wp:inline>
        </w:drawing>
      </w:r>
    </w:p>
    <w:p w14:paraId="4CD739ED" w14:textId="15B5C0F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2673915" wp14:editId="467F1E2F">
            <wp:extent cx="503555" cy="160655"/>
            <wp:effectExtent l="0" t="0" r="0" b="0"/>
            <wp:docPr id="400008495"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503555" cy="160655"/>
                    </a:xfrm>
                    <a:prstGeom prst="rect">
                      <a:avLst/>
                    </a:prstGeom>
                    <a:noFill/>
                    <a:ln>
                      <a:noFill/>
                    </a:ln>
                  </pic:spPr>
                </pic:pic>
              </a:graphicData>
            </a:graphic>
          </wp:inline>
        </w:drawing>
      </w:r>
    </w:p>
    <w:p w14:paraId="77D6121C" w14:textId="304ACBC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D05E1A5" wp14:editId="20852E38">
            <wp:extent cx="1616710" cy="398145"/>
            <wp:effectExtent l="0" t="0" r="2540" b="1905"/>
            <wp:docPr id="652900174"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616710" cy="398145"/>
                    </a:xfrm>
                    <a:prstGeom prst="rect">
                      <a:avLst/>
                    </a:prstGeom>
                    <a:noFill/>
                    <a:ln>
                      <a:noFill/>
                    </a:ln>
                  </pic:spPr>
                </pic:pic>
              </a:graphicData>
            </a:graphic>
          </wp:inline>
        </w:drawing>
      </w:r>
    </w:p>
    <w:p w14:paraId="6A81B448" w14:textId="76C5A16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5AE836E" wp14:editId="191C8922">
            <wp:extent cx="503555" cy="160655"/>
            <wp:effectExtent l="0" t="0" r="0" b="0"/>
            <wp:docPr id="12909432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503555" cy="160655"/>
                    </a:xfrm>
                    <a:prstGeom prst="rect">
                      <a:avLst/>
                    </a:prstGeom>
                    <a:noFill/>
                    <a:ln>
                      <a:noFill/>
                    </a:ln>
                  </pic:spPr>
                </pic:pic>
              </a:graphicData>
            </a:graphic>
          </wp:inline>
        </w:drawing>
      </w:r>
    </w:p>
    <w:p w14:paraId="0CEE0E98" w14:textId="706BFF2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2F502FA" wp14:editId="4B9D6657">
            <wp:extent cx="1616710" cy="160020"/>
            <wp:effectExtent l="0" t="0" r="2540" b="0"/>
            <wp:docPr id="114200910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1616710" cy="160020"/>
                    </a:xfrm>
                    <a:prstGeom prst="rect">
                      <a:avLst/>
                    </a:prstGeom>
                    <a:noFill/>
                    <a:ln>
                      <a:noFill/>
                    </a:ln>
                  </pic:spPr>
                </pic:pic>
              </a:graphicData>
            </a:graphic>
          </wp:inline>
        </w:drawing>
      </w:r>
    </w:p>
    <w:p w14:paraId="23B287EE" w14:textId="34EB555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C801FDD" wp14:editId="072516E0">
            <wp:extent cx="541655" cy="160655"/>
            <wp:effectExtent l="0" t="0" r="0" b="0"/>
            <wp:docPr id="2133441620"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41655" cy="160655"/>
                    </a:xfrm>
                    <a:prstGeom prst="rect">
                      <a:avLst/>
                    </a:prstGeom>
                    <a:noFill/>
                    <a:ln>
                      <a:noFill/>
                    </a:ln>
                  </pic:spPr>
                </pic:pic>
              </a:graphicData>
            </a:graphic>
          </wp:inline>
        </w:drawing>
      </w:r>
    </w:p>
    <w:p w14:paraId="13157D78"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5. </w:t>
      </w:r>
      <w:proofErr w:type="spellStart"/>
      <w:r w:rsidRPr="001537CE">
        <w:rPr>
          <w:rFonts w:ascii="Times New Roman" w:hAnsi="Times New Roman" w:cs="Times New Roman"/>
          <w:sz w:val="28"/>
          <w:szCs w:val="28"/>
        </w:rPr>
        <w:t>Sili</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reakcii</w:t>
      </w:r>
      <w:proofErr w:type="spellEnd"/>
      <w:r w:rsidRPr="001537CE">
        <w:rPr>
          <w:rFonts w:ascii="Times New Roman" w:hAnsi="Times New Roman" w:cs="Times New Roman"/>
          <w:sz w:val="28"/>
          <w:szCs w:val="28"/>
        </w:rPr>
        <w:t xml:space="preserve"> v </w:t>
      </w:r>
      <w:proofErr w:type="spellStart"/>
      <w:r w:rsidRPr="001537CE">
        <w:rPr>
          <w:rFonts w:ascii="Times New Roman" w:hAnsi="Times New Roman" w:cs="Times New Roman"/>
          <w:sz w:val="28"/>
          <w:szCs w:val="28"/>
        </w:rPr>
        <w:t>tochke</w:t>
      </w:r>
      <w:proofErr w:type="spellEnd"/>
      <w:r w:rsidRPr="001537CE">
        <w:rPr>
          <w:rFonts w:ascii="Times New Roman" w:hAnsi="Times New Roman" w:cs="Times New Roman"/>
          <w:sz w:val="28"/>
          <w:szCs w:val="28"/>
        </w:rPr>
        <w:t xml:space="preserve"> O1</w:t>
      </w:r>
    </w:p>
    <w:p w14:paraId="3A7B2D6D" w14:textId="5CBCE80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A53429F" wp14:editId="35B430B2">
            <wp:extent cx="1616710" cy="149225"/>
            <wp:effectExtent l="0" t="0" r="2540" b="3175"/>
            <wp:docPr id="153761938"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1616710" cy="149225"/>
                    </a:xfrm>
                    <a:prstGeom prst="rect">
                      <a:avLst/>
                    </a:prstGeom>
                    <a:noFill/>
                    <a:ln>
                      <a:noFill/>
                    </a:ln>
                  </pic:spPr>
                </pic:pic>
              </a:graphicData>
            </a:graphic>
          </wp:inline>
        </w:drawing>
      </w:r>
    </w:p>
    <w:p w14:paraId="228A775B" w14:textId="2ED4E38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72F7F5E" wp14:editId="29CCBF55">
            <wp:extent cx="1616710" cy="158750"/>
            <wp:effectExtent l="0" t="0" r="2540" b="0"/>
            <wp:docPr id="923423301"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616710" cy="158750"/>
                    </a:xfrm>
                    <a:prstGeom prst="rect">
                      <a:avLst/>
                    </a:prstGeom>
                    <a:noFill/>
                    <a:ln>
                      <a:noFill/>
                    </a:ln>
                  </pic:spPr>
                </pic:pic>
              </a:graphicData>
            </a:graphic>
          </wp:inline>
        </w:drawing>
      </w:r>
    </w:p>
    <w:p w14:paraId="35119FD9" w14:textId="3B7B0B7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435F611" wp14:editId="3E5E1C93">
            <wp:extent cx="1616710" cy="71120"/>
            <wp:effectExtent l="0" t="0" r="2540" b="5080"/>
            <wp:docPr id="870066125"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616710" cy="71120"/>
                    </a:xfrm>
                    <a:prstGeom prst="rect">
                      <a:avLst/>
                    </a:prstGeom>
                    <a:noFill/>
                    <a:ln>
                      <a:noFill/>
                    </a:ln>
                  </pic:spPr>
                </pic:pic>
              </a:graphicData>
            </a:graphic>
          </wp:inline>
        </w:drawing>
      </w:r>
    </w:p>
    <w:p w14:paraId="002E0DBF" w14:textId="0774CF9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52DB780" wp14:editId="51A37964">
            <wp:extent cx="287655" cy="351155"/>
            <wp:effectExtent l="0" t="0" r="0" b="0"/>
            <wp:docPr id="969249091"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87655" cy="351155"/>
                    </a:xfrm>
                    <a:prstGeom prst="rect">
                      <a:avLst/>
                    </a:prstGeom>
                    <a:noFill/>
                    <a:ln>
                      <a:noFill/>
                    </a:ln>
                  </pic:spPr>
                </pic:pic>
              </a:graphicData>
            </a:graphic>
          </wp:inline>
        </w:drawing>
      </w:r>
    </w:p>
    <w:p w14:paraId="01D1F790" w14:textId="750DD0A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5E594B9" wp14:editId="41910F89">
            <wp:extent cx="334645" cy="351155"/>
            <wp:effectExtent l="0" t="0" r="8255" b="0"/>
            <wp:docPr id="5887401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34645" cy="351155"/>
                    </a:xfrm>
                    <a:prstGeom prst="rect">
                      <a:avLst/>
                    </a:prstGeom>
                    <a:noFill/>
                    <a:ln>
                      <a:noFill/>
                    </a:ln>
                  </pic:spPr>
                </pic:pic>
              </a:graphicData>
            </a:graphic>
          </wp:inline>
        </w:drawing>
      </w:r>
    </w:p>
    <w:p w14:paraId="6F12F201" w14:textId="227B590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3875445" wp14:editId="0ED1D23E">
            <wp:extent cx="287655" cy="351155"/>
            <wp:effectExtent l="0" t="0" r="0" b="0"/>
            <wp:docPr id="209074723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87655" cy="351155"/>
                    </a:xfrm>
                    <a:prstGeom prst="rect">
                      <a:avLst/>
                    </a:prstGeom>
                    <a:noFill/>
                    <a:ln>
                      <a:noFill/>
                    </a:ln>
                  </pic:spPr>
                </pic:pic>
              </a:graphicData>
            </a:graphic>
          </wp:inline>
        </w:drawing>
      </w:r>
    </w:p>
    <w:p w14:paraId="44DAFC66" w14:textId="6CE991D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9B8DDD1" wp14:editId="0ABF6DF2">
            <wp:extent cx="1608455" cy="160655"/>
            <wp:effectExtent l="0" t="0" r="0" b="0"/>
            <wp:docPr id="31232828"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608455" cy="160655"/>
                    </a:xfrm>
                    <a:prstGeom prst="rect">
                      <a:avLst/>
                    </a:prstGeom>
                    <a:noFill/>
                    <a:ln>
                      <a:noFill/>
                    </a:ln>
                  </pic:spPr>
                </pic:pic>
              </a:graphicData>
            </a:graphic>
          </wp:inline>
        </w:drawing>
      </w:r>
    </w:p>
    <w:p w14:paraId="2011AC33" w14:textId="5584EB3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422736B" wp14:editId="5130BB0E">
            <wp:extent cx="1028700" cy="228600"/>
            <wp:effectExtent l="0" t="0" r="0" b="0"/>
            <wp:docPr id="622054577"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p>
    <w:p w14:paraId="6107DD84" w14:textId="4326874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8B29734" wp14:editId="2B4CFA2E">
            <wp:extent cx="1616710" cy="1390015"/>
            <wp:effectExtent l="0" t="0" r="2540" b="635"/>
            <wp:docPr id="1120130316"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1616710" cy="1390015"/>
                    </a:xfrm>
                    <a:prstGeom prst="rect">
                      <a:avLst/>
                    </a:prstGeom>
                    <a:noFill/>
                    <a:ln>
                      <a:noFill/>
                    </a:ln>
                  </pic:spPr>
                </pic:pic>
              </a:graphicData>
            </a:graphic>
          </wp:inline>
        </w:drawing>
      </w:r>
    </w:p>
    <w:p w14:paraId="05CA0B9D" w14:textId="1FEAA2B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65F7CBB" wp14:editId="0EE26FE0">
            <wp:extent cx="1591945" cy="160655"/>
            <wp:effectExtent l="0" t="0" r="8255" b="0"/>
            <wp:docPr id="1329631754"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591945" cy="160655"/>
                    </a:xfrm>
                    <a:prstGeom prst="rect">
                      <a:avLst/>
                    </a:prstGeom>
                    <a:noFill/>
                    <a:ln>
                      <a:noFill/>
                    </a:ln>
                  </pic:spPr>
                </pic:pic>
              </a:graphicData>
            </a:graphic>
          </wp:inline>
        </w:drawing>
      </w:r>
    </w:p>
    <w:p w14:paraId="332C46C6" w14:textId="6BB477D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840FFC6" wp14:editId="3C24D2B7">
            <wp:extent cx="1036955" cy="228600"/>
            <wp:effectExtent l="0" t="0" r="0" b="0"/>
            <wp:docPr id="6712107"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036955" cy="228600"/>
                    </a:xfrm>
                    <a:prstGeom prst="rect">
                      <a:avLst/>
                    </a:prstGeom>
                    <a:noFill/>
                    <a:ln>
                      <a:noFill/>
                    </a:ln>
                  </pic:spPr>
                </pic:pic>
              </a:graphicData>
            </a:graphic>
          </wp:inline>
        </w:drawing>
      </w:r>
    </w:p>
    <w:p w14:paraId="44A3F15F" w14:textId="2D729D4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0A15A12" wp14:editId="43E46E92">
            <wp:extent cx="1616710" cy="1205230"/>
            <wp:effectExtent l="0" t="0" r="2540" b="0"/>
            <wp:docPr id="350225565"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1616710" cy="1205230"/>
                    </a:xfrm>
                    <a:prstGeom prst="rect">
                      <a:avLst/>
                    </a:prstGeom>
                    <a:noFill/>
                    <a:ln>
                      <a:noFill/>
                    </a:ln>
                  </pic:spPr>
                </pic:pic>
              </a:graphicData>
            </a:graphic>
          </wp:inline>
        </w:drawing>
      </w:r>
    </w:p>
    <w:p w14:paraId="606FA260" w14:textId="04A1A8F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9094A37" wp14:editId="4916A416">
            <wp:extent cx="982345" cy="160655"/>
            <wp:effectExtent l="0" t="0" r="8255" b="0"/>
            <wp:docPr id="1396667321"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982345" cy="160655"/>
                    </a:xfrm>
                    <a:prstGeom prst="rect">
                      <a:avLst/>
                    </a:prstGeom>
                    <a:noFill/>
                    <a:ln>
                      <a:noFill/>
                    </a:ln>
                  </pic:spPr>
                </pic:pic>
              </a:graphicData>
            </a:graphic>
          </wp:inline>
        </w:drawing>
      </w:r>
    </w:p>
    <w:p w14:paraId="35B5270D" w14:textId="394B689B"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4710C8C" wp14:editId="0FCCA7BB">
            <wp:extent cx="1028700" cy="228600"/>
            <wp:effectExtent l="0" t="0" r="0" b="0"/>
            <wp:docPr id="1819994459"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p>
    <w:p w14:paraId="01A7DFF7" w14:textId="2143510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FFB5EB5" wp14:editId="45BA906C">
            <wp:extent cx="1616710" cy="1372870"/>
            <wp:effectExtent l="0" t="0" r="2540" b="0"/>
            <wp:docPr id="2043612398"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616710" cy="1372870"/>
                    </a:xfrm>
                    <a:prstGeom prst="rect">
                      <a:avLst/>
                    </a:prstGeom>
                    <a:noFill/>
                    <a:ln>
                      <a:noFill/>
                    </a:ln>
                  </pic:spPr>
                </pic:pic>
              </a:graphicData>
            </a:graphic>
          </wp:inline>
        </w:drawing>
      </w:r>
    </w:p>
    <w:p w14:paraId="2047A9B9" w14:textId="6D86ADD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96D055E" wp14:editId="76491A66">
            <wp:extent cx="1616710" cy="151765"/>
            <wp:effectExtent l="0" t="0" r="2540" b="635"/>
            <wp:docPr id="1546698948"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1616710" cy="151765"/>
                    </a:xfrm>
                    <a:prstGeom prst="rect">
                      <a:avLst/>
                    </a:prstGeom>
                    <a:noFill/>
                    <a:ln>
                      <a:noFill/>
                    </a:ln>
                  </pic:spPr>
                </pic:pic>
              </a:graphicData>
            </a:graphic>
          </wp:inline>
        </w:drawing>
      </w:r>
    </w:p>
    <w:p w14:paraId="7846F160" w14:textId="0A6DFB6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4673C928" wp14:editId="03A92145">
            <wp:extent cx="1087755" cy="228600"/>
            <wp:effectExtent l="0" t="0" r="0" b="0"/>
            <wp:docPr id="1816575769"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087755" cy="228600"/>
                    </a:xfrm>
                    <a:prstGeom prst="rect">
                      <a:avLst/>
                    </a:prstGeom>
                    <a:noFill/>
                    <a:ln>
                      <a:noFill/>
                    </a:ln>
                  </pic:spPr>
                </pic:pic>
              </a:graphicData>
            </a:graphic>
          </wp:inline>
        </w:drawing>
      </w:r>
    </w:p>
    <w:p w14:paraId="54A6ED0B" w14:textId="221AD4E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2F8CD7C" wp14:editId="271D177D">
            <wp:extent cx="1616710" cy="1346200"/>
            <wp:effectExtent l="0" t="0" r="2540" b="6350"/>
            <wp:docPr id="2063839262"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616710" cy="1346200"/>
                    </a:xfrm>
                    <a:prstGeom prst="rect">
                      <a:avLst/>
                    </a:prstGeom>
                    <a:noFill/>
                    <a:ln>
                      <a:noFill/>
                    </a:ln>
                  </pic:spPr>
                </pic:pic>
              </a:graphicData>
            </a:graphic>
          </wp:inline>
        </w:drawing>
      </w:r>
    </w:p>
    <w:p w14:paraId="22E0964A" w14:textId="2DF92E1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DEFF299" wp14:editId="1D35A49F">
            <wp:extent cx="1616710" cy="153035"/>
            <wp:effectExtent l="0" t="0" r="2540" b="0"/>
            <wp:docPr id="1462949812"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616710" cy="153035"/>
                    </a:xfrm>
                    <a:prstGeom prst="rect">
                      <a:avLst/>
                    </a:prstGeom>
                    <a:noFill/>
                    <a:ln>
                      <a:noFill/>
                    </a:ln>
                  </pic:spPr>
                </pic:pic>
              </a:graphicData>
            </a:graphic>
          </wp:inline>
        </w:drawing>
      </w:r>
    </w:p>
    <w:p w14:paraId="1CF25FD0" w14:textId="576F21C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93ACEA4" wp14:editId="562152B7">
            <wp:extent cx="1096645" cy="228600"/>
            <wp:effectExtent l="0" t="0" r="8255" b="0"/>
            <wp:docPr id="1003135917"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1096645" cy="228600"/>
                    </a:xfrm>
                    <a:prstGeom prst="rect">
                      <a:avLst/>
                    </a:prstGeom>
                    <a:noFill/>
                    <a:ln>
                      <a:noFill/>
                    </a:ln>
                  </pic:spPr>
                </pic:pic>
              </a:graphicData>
            </a:graphic>
          </wp:inline>
        </w:drawing>
      </w:r>
    </w:p>
    <w:p w14:paraId="19527A9E" w14:textId="66749D2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0165B8B" wp14:editId="447F65E3">
            <wp:extent cx="1616710" cy="1315085"/>
            <wp:effectExtent l="0" t="0" r="2540" b="0"/>
            <wp:docPr id="1221291060"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1616710" cy="1315085"/>
                    </a:xfrm>
                    <a:prstGeom prst="rect">
                      <a:avLst/>
                    </a:prstGeom>
                    <a:noFill/>
                    <a:ln>
                      <a:noFill/>
                    </a:ln>
                  </pic:spPr>
                </pic:pic>
              </a:graphicData>
            </a:graphic>
          </wp:inline>
        </w:drawing>
      </w:r>
    </w:p>
    <w:p w14:paraId="7524F562" w14:textId="77777777" w:rsidR="00F91F70" w:rsidRDefault="00F91F70" w:rsidP="00F91F70">
      <w:pPr>
        <w:ind w:firstLine="709"/>
        <w:rPr>
          <w:rFonts w:ascii="Times New Roman" w:hAnsi="Times New Roman" w:cs="Times New Roman"/>
          <w:sz w:val="28"/>
          <w:szCs w:val="28"/>
        </w:rPr>
      </w:pPr>
    </w:p>
    <w:p w14:paraId="0C36C0E4" w14:textId="77777777"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6. </w:t>
      </w:r>
      <w:proofErr w:type="spellStart"/>
      <w:r w:rsidRPr="001537CE">
        <w:rPr>
          <w:rFonts w:ascii="Times New Roman" w:hAnsi="Times New Roman" w:cs="Times New Roman"/>
          <w:sz w:val="28"/>
          <w:szCs w:val="28"/>
          <w:lang w:val="en-US"/>
        </w:rPr>
        <w:t>Pologenie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yzlovix</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tochek</w:t>
      </w:r>
      <w:proofErr w:type="spellEnd"/>
      <w:r w:rsidRPr="001537CE">
        <w:rPr>
          <w:rFonts w:ascii="Times New Roman" w:hAnsi="Times New Roman" w:cs="Times New Roman"/>
          <w:sz w:val="28"/>
          <w:szCs w:val="28"/>
          <w:lang w:val="en-US"/>
        </w:rPr>
        <w:t>.</w:t>
      </w:r>
    </w:p>
    <w:p w14:paraId="2B9294DD" w14:textId="77777777" w:rsidR="00154107" w:rsidRPr="001537CE" w:rsidRDefault="00154107" w:rsidP="00F91F70">
      <w:pPr>
        <w:ind w:firstLine="709"/>
        <w:rPr>
          <w:rFonts w:ascii="Times New Roman" w:hAnsi="Times New Roman" w:cs="Times New Roman"/>
          <w:sz w:val="28"/>
          <w:szCs w:val="28"/>
          <w:lang w:val="en-US"/>
        </w:rPr>
      </w:pPr>
      <w:proofErr w:type="spellStart"/>
      <w:r w:rsidRPr="001537CE">
        <w:rPr>
          <w:rFonts w:ascii="Times New Roman" w:hAnsi="Times New Roman" w:cs="Times New Roman"/>
          <w:sz w:val="28"/>
          <w:szCs w:val="28"/>
          <w:lang w:val="en-US"/>
        </w:rPr>
        <w:t>Matrica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preobrazovania</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pri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parallel'nom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perenose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podvignoi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sistemi</w:t>
      </w:r>
      <w:proofErr w:type="spellEnd"/>
    </w:p>
    <w:p w14:paraId="3165B84E" w14:textId="55E105D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4C2C7F9" wp14:editId="1EDB15D3">
            <wp:extent cx="457200" cy="228600"/>
            <wp:effectExtent l="0" t="0" r="0" b="0"/>
            <wp:docPr id="46698988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p>
    <w:p w14:paraId="265C4FE5" w14:textId="4305BBC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F7E8B8D" wp14:editId="2BC516BB">
            <wp:extent cx="1616710" cy="836930"/>
            <wp:effectExtent l="0" t="0" r="2540" b="1270"/>
            <wp:docPr id="213841807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616710" cy="836930"/>
                    </a:xfrm>
                    <a:prstGeom prst="rect">
                      <a:avLst/>
                    </a:prstGeom>
                    <a:noFill/>
                    <a:ln>
                      <a:noFill/>
                    </a:ln>
                  </pic:spPr>
                </pic:pic>
              </a:graphicData>
            </a:graphic>
          </wp:inline>
        </w:drawing>
      </w:r>
    </w:p>
    <w:p w14:paraId="3E71C993" w14:textId="77777777" w:rsidR="00154107" w:rsidRPr="001537CE" w:rsidRDefault="00154107"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Povorot</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vokrug</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osi</w:t>
      </w:r>
      <w:proofErr w:type="spellEnd"/>
      <w:r w:rsidRPr="001537CE">
        <w:rPr>
          <w:rFonts w:ascii="Times New Roman" w:hAnsi="Times New Roman" w:cs="Times New Roman"/>
          <w:sz w:val="28"/>
          <w:szCs w:val="28"/>
        </w:rPr>
        <w:t>.</w:t>
      </w:r>
    </w:p>
    <w:p w14:paraId="2E4EEDE3" w14:textId="3CF0936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4BC6FDF" wp14:editId="570A306C">
            <wp:extent cx="1616710" cy="602615"/>
            <wp:effectExtent l="0" t="0" r="2540" b="6985"/>
            <wp:docPr id="1249995466"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616710" cy="602615"/>
                    </a:xfrm>
                    <a:prstGeom prst="rect">
                      <a:avLst/>
                    </a:prstGeom>
                    <a:noFill/>
                    <a:ln>
                      <a:noFill/>
                    </a:ln>
                  </pic:spPr>
                </pic:pic>
              </a:graphicData>
            </a:graphic>
          </wp:inline>
        </w:drawing>
      </w:r>
    </w:p>
    <w:p w14:paraId="2508DD02" w14:textId="77777777" w:rsidR="00154107" w:rsidRPr="001537CE" w:rsidRDefault="00154107"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Matrica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parallel'nogo</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perenosa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vdol</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osi</w:t>
      </w:r>
      <w:proofErr w:type="spellEnd"/>
    </w:p>
    <w:p w14:paraId="60134A66" w14:textId="1076366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C1C9B13" wp14:editId="1216D1AB">
            <wp:extent cx="1249045" cy="859155"/>
            <wp:effectExtent l="0" t="0" r="8255" b="0"/>
            <wp:docPr id="266744971"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249045" cy="859155"/>
                    </a:xfrm>
                    <a:prstGeom prst="rect">
                      <a:avLst/>
                    </a:prstGeom>
                    <a:noFill/>
                    <a:ln>
                      <a:noFill/>
                    </a:ln>
                  </pic:spPr>
                </pic:pic>
              </a:graphicData>
            </a:graphic>
          </wp:inline>
        </w:drawing>
      </w:r>
    </w:p>
    <w:p w14:paraId="5F1A1F7E" w14:textId="77777777" w:rsidR="00154107" w:rsidRPr="001537CE" w:rsidRDefault="00154107"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Matrica</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preobrazovania</w:t>
      </w:r>
      <w:proofErr w:type="spellEnd"/>
    </w:p>
    <w:p w14:paraId="083708F5" w14:textId="1629098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075F24E" wp14:editId="172233C7">
            <wp:extent cx="1506855" cy="160655"/>
            <wp:effectExtent l="0" t="0" r="0" b="0"/>
            <wp:docPr id="828831663"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1506855" cy="160655"/>
                    </a:xfrm>
                    <a:prstGeom prst="rect">
                      <a:avLst/>
                    </a:prstGeom>
                    <a:noFill/>
                    <a:ln>
                      <a:noFill/>
                    </a:ln>
                  </pic:spPr>
                </pic:pic>
              </a:graphicData>
            </a:graphic>
          </wp:inline>
        </w:drawing>
      </w:r>
    </w:p>
    <w:p w14:paraId="425F4CDC" w14:textId="5464C72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7DD8257" wp14:editId="47CE677B">
            <wp:extent cx="579755" cy="160655"/>
            <wp:effectExtent l="0" t="0" r="0" b="0"/>
            <wp:docPr id="399774473"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79755" cy="160655"/>
                    </a:xfrm>
                    <a:prstGeom prst="rect">
                      <a:avLst/>
                    </a:prstGeom>
                    <a:noFill/>
                    <a:ln>
                      <a:noFill/>
                    </a:ln>
                  </pic:spPr>
                </pic:pic>
              </a:graphicData>
            </a:graphic>
          </wp:inline>
        </w:drawing>
      </w:r>
    </w:p>
    <w:p w14:paraId="5D14740E" w14:textId="36F06BA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7DDFB93" wp14:editId="5D8E4B6D">
            <wp:extent cx="1447800" cy="160655"/>
            <wp:effectExtent l="0" t="0" r="0" b="0"/>
            <wp:docPr id="541289047"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447800" cy="160655"/>
                    </a:xfrm>
                    <a:prstGeom prst="rect">
                      <a:avLst/>
                    </a:prstGeom>
                    <a:noFill/>
                    <a:ln>
                      <a:noFill/>
                    </a:ln>
                  </pic:spPr>
                </pic:pic>
              </a:graphicData>
            </a:graphic>
          </wp:inline>
        </w:drawing>
      </w:r>
    </w:p>
    <w:p w14:paraId="74B518A5" w14:textId="4CD3F34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A092A8A" wp14:editId="57D2CB74">
            <wp:extent cx="1447800" cy="160655"/>
            <wp:effectExtent l="0" t="0" r="0" b="0"/>
            <wp:docPr id="311170207"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447800" cy="160655"/>
                    </a:xfrm>
                    <a:prstGeom prst="rect">
                      <a:avLst/>
                    </a:prstGeom>
                    <a:noFill/>
                    <a:ln>
                      <a:noFill/>
                    </a:ln>
                  </pic:spPr>
                </pic:pic>
              </a:graphicData>
            </a:graphic>
          </wp:inline>
        </w:drawing>
      </w:r>
    </w:p>
    <w:p w14:paraId="627F70CB" w14:textId="79F1890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CB1DECD" wp14:editId="41C69290">
            <wp:extent cx="1447800" cy="160655"/>
            <wp:effectExtent l="0" t="0" r="0" b="0"/>
            <wp:docPr id="1319854996"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447800" cy="160655"/>
                    </a:xfrm>
                    <a:prstGeom prst="rect">
                      <a:avLst/>
                    </a:prstGeom>
                    <a:noFill/>
                    <a:ln>
                      <a:noFill/>
                    </a:ln>
                  </pic:spPr>
                </pic:pic>
              </a:graphicData>
            </a:graphic>
          </wp:inline>
        </w:drawing>
      </w:r>
    </w:p>
    <w:p w14:paraId="4E170984" w14:textId="7CBE925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EBD4340" wp14:editId="5E8DB0A5">
            <wp:extent cx="829945" cy="160655"/>
            <wp:effectExtent l="0" t="0" r="0" b="0"/>
            <wp:docPr id="1715199227"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829945" cy="160655"/>
                    </a:xfrm>
                    <a:prstGeom prst="rect">
                      <a:avLst/>
                    </a:prstGeom>
                    <a:noFill/>
                    <a:ln>
                      <a:noFill/>
                    </a:ln>
                  </pic:spPr>
                </pic:pic>
              </a:graphicData>
            </a:graphic>
          </wp:inline>
        </w:drawing>
      </w:r>
    </w:p>
    <w:p w14:paraId="64D4EAC3" w14:textId="4B0F45EB"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DC9D3DB" wp14:editId="44E973E1">
            <wp:extent cx="829945" cy="160655"/>
            <wp:effectExtent l="0" t="0" r="0" b="0"/>
            <wp:docPr id="1909352492"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829945" cy="160655"/>
                    </a:xfrm>
                    <a:prstGeom prst="rect">
                      <a:avLst/>
                    </a:prstGeom>
                    <a:noFill/>
                    <a:ln>
                      <a:noFill/>
                    </a:ln>
                  </pic:spPr>
                </pic:pic>
              </a:graphicData>
            </a:graphic>
          </wp:inline>
        </w:drawing>
      </w:r>
    </w:p>
    <w:p w14:paraId="573F2490" w14:textId="2EB941A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2D137B9" wp14:editId="60D38C46">
            <wp:extent cx="829945" cy="160655"/>
            <wp:effectExtent l="0" t="0" r="0" b="0"/>
            <wp:docPr id="121374908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829945" cy="160655"/>
                    </a:xfrm>
                    <a:prstGeom prst="rect">
                      <a:avLst/>
                    </a:prstGeom>
                    <a:noFill/>
                    <a:ln>
                      <a:noFill/>
                    </a:ln>
                  </pic:spPr>
                </pic:pic>
              </a:graphicData>
            </a:graphic>
          </wp:inline>
        </w:drawing>
      </w:r>
    </w:p>
    <w:p w14:paraId="2C6A8D78" w14:textId="2FCE3D6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0F5392C5" wp14:editId="1CC795E5">
            <wp:extent cx="1096645" cy="791845"/>
            <wp:effectExtent l="0" t="0" r="8255" b="8255"/>
            <wp:docPr id="601329817"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096645" cy="791845"/>
                    </a:xfrm>
                    <a:prstGeom prst="rect">
                      <a:avLst/>
                    </a:prstGeom>
                    <a:noFill/>
                    <a:ln>
                      <a:noFill/>
                    </a:ln>
                  </pic:spPr>
                </pic:pic>
              </a:graphicData>
            </a:graphic>
          </wp:inline>
        </w:drawing>
      </w:r>
    </w:p>
    <w:p w14:paraId="0EC1F051" w14:textId="79787336"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7.</w:t>
      </w:r>
      <w:r w:rsidR="00F91F70" w:rsidRPr="00F91F70">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Koordinati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yzlovix</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tochek</w:t>
      </w:r>
      <w:proofErr w:type="spellEnd"/>
      <w:r w:rsidRPr="001537CE">
        <w:rPr>
          <w:rFonts w:ascii="Times New Roman" w:hAnsi="Times New Roman" w:cs="Times New Roman"/>
          <w:sz w:val="28"/>
          <w:szCs w:val="28"/>
          <w:lang w:val="en-US"/>
        </w:rPr>
        <w:t xml:space="preserve"> v </w:t>
      </w:r>
      <w:proofErr w:type="spellStart"/>
      <w:r w:rsidRPr="001537CE">
        <w:rPr>
          <w:rFonts w:ascii="Times New Roman" w:hAnsi="Times New Roman" w:cs="Times New Roman"/>
          <w:sz w:val="28"/>
          <w:szCs w:val="28"/>
          <w:lang w:val="en-US"/>
        </w:rPr>
        <w:t>nepodvignoi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sisteme</w:t>
      </w:r>
      <w:proofErr w:type="spellEnd"/>
      <w:r w:rsidRPr="001537CE">
        <w:rPr>
          <w:rFonts w:ascii="Times New Roman" w:hAnsi="Times New Roman" w:cs="Times New Roman"/>
          <w:sz w:val="28"/>
          <w:szCs w:val="28"/>
          <w:lang w:val="en-US"/>
        </w:rPr>
        <w:t>.</w:t>
      </w:r>
    </w:p>
    <w:p w14:paraId="412CFDFC" w14:textId="162861F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4324BE3" wp14:editId="4300F0F3">
            <wp:extent cx="1316355" cy="1189355"/>
            <wp:effectExtent l="0" t="0" r="0" b="0"/>
            <wp:docPr id="468512610"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316355" cy="1189355"/>
                    </a:xfrm>
                    <a:prstGeom prst="rect">
                      <a:avLst/>
                    </a:prstGeom>
                    <a:noFill/>
                    <a:ln>
                      <a:noFill/>
                    </a:ln>
                  </pic:spPr>
                </pic:pic>
              </a:graphicData>
            </a:graphic>
          </wp:inline>
        </w:drawing>
      </w:r>
    </w:p>
    <w:p w14:paraId="76188CFA" w14:textId="40846FB6"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895FF68" wp14:editId="469796E3">
            <wp:extent cx="1616710" cy="152400"/>
            <wp:effectExtent l="0" t="0" r="2540" b="0"/>
            <wp:docPr id="1440943213"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1616710" cy="152400"/>
                    </a:xfrm>
                    <a:prstGeom prst="rect">
                      <a:avLst/>
                    </a:prstGeom>
                    <a:noFill/>
                    <a:ln>
                      <a:noFill/>
                    </a:ln>
                  </pic:spPr>
                </pic:pic>
              </a:graphicData>
            </a:graphic>
          </wp:inline>
        </w:drawing>
      </w:r>
    </w:p>
    <w:p w14:paraId="26E54A42" w14:textId="5428E19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D741E9B" wp14:editId="5B6F33F3">
            <wp:extent cx="1616710" cy="152400"/>
            <wp:effectExtent l="0" t="0" r="2540" b="0"/>
            <wp:docPr id="1818539440"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616710" cy="152400"/>
                    </a:xfrm>
                    <a:prstGeom prst="rect">
                      <a:avLst/>
                    </a:prstGeom>
                    <a:noFill/>
                    <a:ln>
                      <a:noFill/>
                    </a:ln>
                  </pic:spPr>
                </pic:pic>
              </a:graphicData>
            </a:graphic>
          </wp:inline>
        </w:drawing>
      </w:r>
    </w:p>
    <w:p w14:paraId="455E8E22" w14:textId="51E4C5A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AC71ABE" wp14:editId="54BF81D6">
            <wp:extent cx="1616710" cy="152400"/>
            <wp:effectExtent l="0" t="0" r="2540" b="0"/>
            <wp:docPr id="170474351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616710" cy="152400"/>
                    </a:xfrm>
                    <a:prstGeom prst="rect">
                      <a:avLst/>
                    </a:prstGeom>
                    <a:noFill/>
                    <a:ln>
                      <a:noFill/>
                    </a:ln>
                  </pic:spPr>
                </pic:pic>
              </a:graphicData>
            </a:graphic>
          </wp:inline>
        </w:drawing>
      </w:r>
    </w:p>
    <w:p w14:paraId="577F851E" w14:textId="6E3BDDE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359BD38" wp14:editId="5A9A5857">
            <wp:extent cx="829945" cy="160655"/>
            <wp:effectExtent l="0" t="0" r="0" b="0"/>
            <wp:docPr id="849372336"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829945" cy="160655"/>
                    </a:xfrm>
                    <a:prstGeom prst="rect">
                      <a:avLst/>
                    </a:prstGeom>
                    <a:noFill/>
                    <a:ln>
                      <a:noFill/>
                    </a:ln>
                  </pic:spPr>
                </pic:pic>
              </a:graphicData>
            </a:graphic>
          </wp:inline>
        </w:drawing>
      </w:r>
    </w:p>
    <w:p w14:paraId="5222B6C6" w14:textId="743081C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4BCF126" wp14:editId="00631530">
            <wp:extent cx="1096645" cy="160655"/>
            <wp:effectExtent l="0" t="0" r="8255" b="0"/>
            <wp:docPr id="1632606397"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096645" cy="160655"/>
                    </a:xfrm>
                    <a:prstGeom prst="rect">
                      <a:avLst/>
                    </a:prstGeom>
                    <a:noFill/>
                    <a:ln>
                      <a:noFill/>
                    </a:ln>
                  </pic:spPr>
                </pic:pic>
              </a:graphicData>
            </a:graphic>
          </wp:inline>
        </w:drawing>
      </w:r>
    </w:p>
    <w:p w14:paraId="18CAB2D5" w14:textId="7857115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F7C168C" wp14:editId="543B0C63">
            <wp:extent cx="829945" cy="160655"/>
            <wp:effectExtent l="0" t="0" r="0" b="0"/>
            <wp:docPr id="2053630148"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829945" cy="160655"/>
                    </a:xfrm>
                    <a:prstGeom prst="rect">
                      <a:avLst/>
                    </a:prstGeom>
                    <a:noFill/>
                    <a:ln>
                      <a:noFill/>
                    </a:ln>
                  </pic:spPr>
                </pic:pic>
              </a:graphicData>
            </a:graphic>
          </wp:inline>
        </w:drawing>
      </w:r>
    </w:p>
    <w:p w14:paraId="333B543F" w14:textId="6D6DC8BB"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679C73B" wp14:editId="0CFD5335">
            <wp:extent cx="829945" cy="160655"/>
            <wp:effectExtent l="0" t="0" r="0" b="0"/>
            <wp:docPr id="1604880744"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829945" cy="160655"/>
                    </a:xfrm>
                    <a:prstGeom prst="rect">
                      <a:avLst/>
                    </a:prstGeom>
                    <a:noFill/>
                    <a:ln>
                      <a:noFill/>
                    </a:ln>
                  </pic:spPr>
                </pic:pic>
              </a:graphicData>
            </a:graphic>
          </wp:inline>
        </w:drawing>
      </w:r>
    </w:p>
    <w:p w14:paraId="061BB794" w14:textId="77777777" w:rsidR="00154107" w:rsidRPr="001537CE" w:rsidRDefault="00154107" w:rsidP="00F91F70">
      <w:pPr>
        <w:ind w:firstLine="709"/>
        <w:rPr>
          <w:rFonts w:ascii="Times New Roman" w:hAnsi="Times New Roman" w:cs="Times New Roman"/>
          <w:sz w:val="28"/>
          <w:szCs w:val="28"/>
          <w:lang w:val="en-US"/>
        </w:rPr>
      </w:pPr>
      <w:r w:rsidRPr="001537CE">
        <w:rPr>
          <w:rFonts w:ascii="Times New Roman" w:hAnsi="Times New Roman" w:cs="Times New Roman"/>
          <w:sz w:val="28"/>
          <w:szCs w:val="28"/>
          <w:lang w:val="en-US"/>
        </w:rPr>
        <w:t xml:space="preserve">8. </w:t>
      </w:r>
      <w:proofErr w:type="spellStart"/>
      <w:r w:rsidRPr="001537CE">
        <w:rPr>
          <w:rFonts w:ascii="Times New Roman" w:hAnsi="Times New Roman" w:cs="Times New Roman"/>
          <w:sz w:val="28"/>
          <w:szCs w:val="28"/>
          <w:lang w:val="en-US"/>
        </w:rPr>
        <w:t>Nfhodim</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tkyshee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znachenie</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dlini</w:t>
      </w:r>
      <w:proofErr w:type="spellEnd"/>
      <w:r w:rsidRPr="001537CE">
        <w:rPr>
          <w:rFonts w:ascii="Times New Roman" w:hAnsi="Times New Roman" w:cs="Times New Roman"/>
          <w:sz w:val="28"/>
          <w:szCs w:val="28"/>
          <w:lang w:val="en-US"/>
        </w:rPr>
        <w:t xml:space="preserve"> </w:t>
      </w:r>
      <w:proofErr w:type="spellStart"/>
      <w:r w:rsidRPr="001537CE">
        <w:rPr>
          <w:rFonts w:ascii="Times New Roman" w:hAnsi="Times New Roman" w:cs="Times New Roman"/>
          <w:sz w:val="28"/>
          <w:szCs w:val="28"/>
          <w:lang w:val="en-US"/>
        </w:rPr>
        <w:t>aktyatorov</w:t>
      </w:r>
      <w:proofErr w:type="spellEnd"/>
      <w:r w:rsidRPr="001537CE">
        <w:rPr>
          <w:rFonts w:ascii="Times New Roman" w:hAnsi="Times New Roman" w:cs="Times New Roman"/>
          <w:sz w:val="28"/>
          <w:szCs w:val="28"/>
          <w:lang w:val="en-US"/>
        </w:rPr>
        <w:t>/</w:t>
      </w:r>
    </w:p>
    <w:p w14:paraId="705E4F34" w14:textId="4A131E2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8DD227C" wp14:editId="05F60464">
            <wp:extent cx="410845" cy="160655"/>
            <wp:effectExtent l="0" t="0" r="8255" b="0"/>
            <wp:docPr id="145218671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6D115EB2" w14:textId="6B8E3C3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680D926" wp14:editId="49C02668">
            <wp:extent cx="427355" cy="160655"/>
            <wp:effectExtent l="0" t="0" r="0" b="0"/>
            <wp:docPr id="1252142391"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27355" cy="160655"/>
                    </a:xfrm>
                    <a:prstGeom prst="rect">
                      <a:avLst/>
                    </a:prstGeom>
                    <a:noFill/>
                    <a:ln>
                      <a:noFill/>
                    </a:ln>
                  </pic:spPr>
                </pic:pic>
              </a:graphicData>
            </a:graphic>
          </wp:inline>
        </w:drawing>
      </w:r>
    </w:p>
    <w:p w14:paraId="4E6AC694" w14:textId="2457A1F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8174213" wp14:editId="13D66E71">
            <wp:extent cx="410845" cy="160655"/>
            <wp:effectExtent l="0" t="0" r="8255" b="0"/>
            <wp:docPr id="1850595234"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7150F59A" w14:textId="49D8C17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F4EA061" wp14:editId="7F506251">
            <wp:extent cx="715645" cy="372745"/>
            <wp:effectExtent l="0" t="0" r="8255" b="8255"/>
            <wp:docPr id="174275270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715645" cy="372745"/>
                    </a:xfrm>
                    <a:prstGeom prst="rect">
                      <a:avLst/>
                    </a:prstGeom>
                    <a:noFill/>
                    <a:ln>
                      <a:noFill/>
                    </a:ln>
                  </pic:spPr>
                </pic:pic>
              </a:graphicData>
            </a:graphic>
          </wp:inline>
        </w:drawing>
      </w:r>
    </w:p>
    <w:p w14:paraId="49EB0CFB" w14:textId="50C997DB"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66B7C09" wp14:editId="6055A5E1">
            <wp:extent cx="478155" cy="351155"/>
            <wp:effectExtent l="0" t="0" r="0" b="0"/>
            <wp:docPr id="1922254930"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478155" cy="351155"/>
                    </a:xfrm>
                    <a:prstGeom prst="rect">
                      <a:avLst/>
                    </a:prstGeom>
                    <a:noFill/>
                    <a:ln>
                      <a:noFill/>
                    </a:ln>
                  </pic:spPr>
                </pic:pic>
              </a:graphicData>
            </a:graphic>
          </wp:inline>
        </w:drawing>
      </w:r>
    </w:p>
    <w:p w14:paraId="595DD2B9" w14:textId="27CEC7A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4823418" wp14:editId="771CD2C5">
            <wp:extent cx="419100" cy="160655"/>
            <wp:effectExtent l="0" t="0" r="0" b="0"/>
            <wp:docPr id="784032505"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419100" cy="160655"/>
                    </a:xfrm>
                    <a:prstGeom prst="rect">
                      <a:avLst/>
                    </a:prstGeom>
                    <a:noFill/>
                    <a:ln>
                      <a:noFill/>
                    </a:ln>
                  </pic:spPr>
                </pic:pic>
              </a:graphicData>
            </a:graphic>
          </wp:inline>
        </w:drawing>
      </w:r>
    </w:p>
    <w:p w14:paraId="7F69DF5E" w14:textId="500B4A5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21559DC" wp14:editId="6C95F600">
            <wp:extent cx="410845" cy="160655"/>
            <wp:effectExtent l="0" t="0" r="8255" b="0"/>
            <wp:docPr id="1984378744"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1BAB0306" w14:textId="3A422F3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824F7EF" wp14:editId="0A214AE0">
            <wp:extent cx="427355" cy="160655"/>
            <wp:effectExtent l="0" t="0" r="0" b="0"/>
            <wp:docPr id="1853644614"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27355" cy="160655"/>
                    </a:xfrm>
                    <a:prstGeom prst="rect">
                      <a:avLst/>
                    </a:prstGeom>
                    <a:noFill/>
                    <a:ln>
                      <a:noFill/>
                    </a:ln>
                  </pic:spPr>
                </pic:pic>
              </a:graphicData>
            </a:graphic>
          </wp:inline>
        </w:drawing>
      </w:r>
    </w:p>
    <w:p w14:paraId="0A9FC9FC" w14:textId="13D87EC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D484959" wp14:editId="740235D7">
            <wp:extent cx="410845" cy="160655"/>
            <wp:effectExtent l="0" t="0" r="8255" b="0"/>
            <wp:docPr id="1623815284"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410845" cy="160655"/>
                    </a:xfrm>
                    <a:prstGeom prst="rect">
                      <a:avLst/>
                    </a:prstGeom>
                    <a:noFill/>
                    <a:ln>
                      <a:noFill/>
                    </a:ln>
                  </pic:spPr>
                </pic:pic>
              </a:graphicData>
            </a:graphic>
          </wp:inline>
        </w:drawing>
      </w:r>
    </w:p>
    <w:p w14:paraId="2F1482FE" w14:textId="7809BD20"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932844F" wp14:editId="61FE68DC">
            <wp:extent cx="1616710" cy="130175"/>
            <wp:effectExtent l="0" t="0" r="2540" b="3175"/>
            <wp:docPr id="958891827"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1616710" cy="130175"/>
                    </a:xfrm>
                    <a:prstGeom prst="rect">
                      <a:avLst/>
                    </a:prstGeom>
                    <a:noFill/>
                    <a:ln>
                      <a:noFill/>
                    </a:ln>
                  </pic:spPr>
                </pic:pic>
              </a:graphicData>
            </a:graphic>
          </wp:inline>
        </w:drawing>
      </w:r>
    </w:p>
    <w:p w14:paraId="40F217D3" w14:textId="68C0F91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20AA2FF" wp14:editId="038036BF">
            <wp:extent cx="647700" cy="160655"/>
            <wp:effectExtent l="0" t="0" r="0" b="0"/>
            <wp:docPr id="772840233"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647700" cy="160655"/>
                    </a:xfrm>
                    <a:prstGeom prst="rect">
                      <a:avLst/>
                    </a:prstGeom>
                    <a:noFill/>
                    <a:ln>
                      <a:noFill/>
                    </a:ln>
                  </pic:spPr>
                </pic:pic>
              </a:graphicData>
            </a:graphic>
          </wp:inline>
        </w:drawing>
      </w:r>
    </w:p>
    <w:p w14:paraId="2288D36B" w14:textId="12A5C0E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D1BCA7B" wp14:editId="40E45536">
            <wp:extent cx="1616710" cy="130175"/>
            <wp:effectExtent l="0" t="0" r="2540" b="3175"/>
            <wp:docPr id="958477294"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616710" cy="130175"/>
                    </a:xfrm>
                    <a:prstGeom prst="rect">
                      <a:avLst/>
                    </a:prstGeom>
                    <a:noFill/>
                    <a:ln>
                      <a:noFill/>
                    </a:ln>
                  </pic:spPr>
                </pic:pic>
              </a:graphicData>
            </a:graphic>
          </wp:inline>
        </w:drawing>
      </w:r>
    </w:p>
    <w:p w14:paraId="76237A92" w14:textId="072D535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E33B336" wp14:editId="2FA279F4">
            <wp:extent cx="647700" cy="160655"/>
            <wp:effectExtent l="0" t="0" r="0" b="0"/>
            <wp:docPr id="201638357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647700" cy="160655"/>
                    </a:xfrm>
                    <a:prstGeom prst="rect">
                      <a:avLst/>
                    </a:prstGeom>
                    <a:noFill/>
                    <a:ln>
                      <a:noFill/>
                    </a:ln>
                  </pic:spPr>
                </pic:pic>
              </a:graphicData>
            </a:graphic>
          </wp:inline>
        </w:drawing>
      </w:r>
    </w:p>
    <w:p w14:paraId="4A2236EA" w14:textId="2BF47E9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06F1959" wp14:editId="2F996CED">
            <wp:extent cx="1616710" cy="128905"/>
            <wp:effectExtent l="0" t="0" r="2540" b="4445"/>
            <wp:docPr id="1348877640"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616710" cy="128905"/>
                    </a:xfrm>
                    <a:prstGeom prst="rect">
                      <a:avLst/>
                    </a:prstGeom>
                    <a:noFill/>
                    <a:ln>
                      <a:noFill/>
                    </a:ln>
                  </pic:spPr>
                </pic:pic>
              </a:graphicData>
            </a:graphic>
          </wp:inline>
        </w:drawing>
      </w:r>
    </w:p>
    <w:p w14:paraId="1DA17CDC" w14:textId="151DF88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12C598D" wp14:editId="529E11CE">
            <wp:extent cx="647700" cy="160655"/>
            <wp:effectExtent l="0" t="0" r="0" b="0"/>
            <wp:docPr id="1954037613"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647700" cy="160655"/>
                    </a:xfrm>
                    <a:prstGeom prst="rect">
                      <a:avLst/>
                    </a:prstGeom>
                    <a:noFill/>
                    <a:ln>
                      <a:noFill/>
                    </a:ln>
                  </pic:spPr>
                </pic:pic>
              </a:graphicData>
            </a:graphic>
          </wp:inline>
        </w:drawing>
      </w:r>
    </w:p>
    <w:p w14:paraId="573FD332" w14:textId="128837F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D74577B" wp14:editId="1D7AFEA8">
            <wp:extent cx="1616710" cy="130175"/>
            <wp:effectExtent l="0" t="0" r="2540" b="3175"/>
            <wp:docPr id="1742418327"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616710" cy="130175"/>
                    </a:xfrm>
                    <a:prstGeom prst="rect">
                      <a:avLst/>
                    </a:prstGeom>
                    <a:noFill/>
                    <a:ln>
                      <a:noFill/>
                    </a:ln>
                  </pic:spPr>
                </pic:pic>
              </a:graphicData>
            </a:graphic>
          </wp:inline>
        </w:drawing>
      </w:r>
    </w:p>
    <w:p w14:paraId="469605BF" w14:textId="011B342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34CDAAE" wp14:editId="225DBCA8">
            <wp:extent cx="647700" cy="160655"/>
            <wp:effectExtent l="0" t="0" r="0" b="0"/>
            <wp:docPr id="602108989"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647700" cy="160655"/>
                    </a:xfrm>
                    <a:prstGeom prst="rect">
                      <a:avLst/>
                    </a:prstGeom>
                    <a:noFill/>
                    <a:ln>
                      <a:noFill/>
                    </a:ln>
                  </pic:spPr>
                </pic:pic>
              </a:graphicData>
            </a:graphic>
          </wp:inline>
        </w:drawing>
      </w:r>
    </w:p>
    <w:p w14:paraId="04674F66" w14:textId="41859BB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66E2C9D" wp14:editId="4106EB81">
            <wp:extent cx="1616710" cy="130175"/>
            <wp:effectExtent l="0" t="0" r="2540" b="3175"/>
            <wp:docPr id="1753285495"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616710" cy="130175"/>
                    </a:xfrm>
                    <a:prstGeom prst="rect">
                      <a:avLst/>
                    </a:prstGeom>
                    <a:noFill/>
                    <a:ln>
                      <a:noFill/>
                    </a:ln>
                  </pic:spPr>
                </pic:pic>
              </a:graphicData>
            </a:graphic>
          </wp:inline>
        </w:drawing>
      </w:r>
    </w:p>
    <w:p w14:paraId="0A5DBBD3" w14:textId="01740EC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BB24FFD" wp14:editId="274E49DB">
            <wp:extent cx="1616710" cy="128905"/>
            <wp:effectExtent l="0" t="0" r="2540" b="4445"/>
            <wp:docPr id="309351479"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1616710" cy="128905"/>
                    </a:xfrm>
                    <a:prstGeom prst="rect">
                      <a:avLst/>
                    </a:prstGeom>
                    <a:noFill/>
                    <a:ln>
                      <a:noFill/>
                    </a:ln>
                  </pic:spPr>
                </pic:pic>
              </a:graphicData>
            </a:graphic>
          </wp:inline>
        </w:drawing>
      </w:r>
    </w:p>
    <w:p w14:paraId="48FB30DE" w14:textId="234304CB"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2B3654B" wp14:editId="4D17C08F">
            <wp:extent cx="1468755" cy="160655"/>
            <wp:effectExtent l="0" t="0" r="0" b="0"/>
            <wp:docPr id="2127820436"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1468755" cy="160655"/>
                    </a:xfrm>
                    <a:prstGeom prst="rect">
                      <a:avLst/>
                    </a:prstGeom>
                    <a:noFill/>
                    <a:ln>
                      <a:noFill/>
                    </a:ln>
                  </pic:spPr>
                </pic:pic>
              </a:graphicData>
            </a:graphic>
          </wp:inline>
        </w:drawing>
      </w:r>
    </w:p>
    <w:p w14:paraId="678E9CB9" w14:textId="35CBD44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741B38E" wp14:editId="17BC81CA">
            <wp:extent cx="1468755" cy="160655"/>
            <wp:effectExtent l="0" t="0" r="0" b="0"/>
            <wp:docPr id="598941234"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1468755" cy="160655"/>
                    </a:xfrm>
                    <a:prstGeom prst="rect">
                      <a:avLst/>
                    </a:prstGeom>
                    <a:noFill/>
                    <a:ln>
                      <a:noFill/>
                    </a:ln>
                  </pic:spPr>
                </pic:pic>
              </a:graphicData>
            </a:graphic>
          </wp:inline>
        </w:drawing>
      </w:r>
    </w:p>
    <w:p w14:paraId="651F4A82" w14:textId="77777777" w:rsidR="00154107" w:rsidRPr="001537CE" w:rsidRDefault="00154107" w:rsidP="00F91F70">
      <w:pPr>
        <w:ind w:firstLine="709"/>
        <w:rPr>
          <w:rFonts w:ascii="Times New Roman" w:hAnsi="Times New Roman" w:cs="Times New Roman"/>
          <w:sz w:val="28"/>
          <w:szCs w:val="28"/>
        </w:rPr>
      </w:pPr>
      <w:proofErr w:type="spellStart"/>
      <w:r w:rsidRPr="001537CE">
        <w:rPr>
          <w:rFonts w:ascii="Times New Roman" w:hAnsi="Times New Roman" w:cs="Times New Roman"/>
          <w:sz w:val="28"/>
          <w:szCs w:val="28"/>
        </w:rPr>
        <w:t>Prirashenie</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aktuatorov</w:t>
      </w:r>
      <w:proofErr w:type="spellEnd"/>
    </w:p>
    <w:p w14:paraId="7C7A4D3E" w14:textId="04B0CD3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E92291A" wp14:editId="10B4D735">
            <wp:extent cx="1468755" cy="160655"/>
            <wp:effectExtent l="0" t="0" r="0" b="0"/>
            <wp:docPr id="678877540"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1468755" cy="160655"/>
                    </a:xfrm>
                    <a:prstGeom prst="rect">
                      <a:avLst/>
                    </a:prstGeom>
                    <a:noFill/>
                    <a:ln>
                      <a:noFill/>
                    </a:ln>
                  </pic:spPr>
                </pic:pic>
              </a:graphicData>
            </a:graphic>
          </wp:inline>
        </w:drawing>
      </w:r>
    </w:p>
    <w:p w14:paraId="7AF23290" w14:textId="4303419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83F8E1C" wp14:editId="45ED7DE3">
            <wp:extent cx="1468755" cy="160655"/>
            <wp:effectExtent l="0" t="0" r="0" b="0"/>
            <wp:docPr id="1344098015"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468755" cy="160655"/>
                    </a:xfrm>
                    <a:prstGeom prst="rect">
                      <a:avLst/>
                    </a:prstGeom>
                    <a:noFill/>
                    <a:ln>
                      <a:noFill/>
                    </a:ln>
                  </pic:spPr>
                </pic:pic>
              </a:graphicData>
            </a:graphic>
          </wp:inline>
        </w:drawing>
      </w:r>
    </w:p>
    <w:p w14:paraId="388AC602" w14:textId="6BD6C7A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593B7C78" wp14:editId="3726F020">
            <wp:extent cx="1468755" cy="160655"/>
            <wp:effectExtent l="0" t="0" r="0" b="0"/>
            <wp:docPr id="2119913575"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468755" cy="160655"/>
                    </a:xfrm>
                    <a:prstGeom prst="rect">
                      <a:avLst/>
                    </a:prstGeom>
                    <a:noFill/>
                    <a:ln>
                      <a:noFill/>
                    </a:ln>
                  </pic:spPr>
                </pic:pic>
              </a:graphicData>
            </a:graphic>
          </wp:inline>
        </w:drawing>
      </w:r>
    </w:p>
    <w:p w14:paraId="3EDB12C5" w14:textId="412BE48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A22FF8D" wp14:editId="79D37B3E">
            <wp:extent cx="1468755" cy="160655"/>
            <wp:effectExtent l="0" t="0" r="0" b="0"/>
            <wp:docPr id="614575299"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468755" cy="160655"/>
                    </a:xfrm>
                    <a:prstGeom prst="rect">
                      <a:avLst/>
                    </a:prstGeom>
                    <a:noFill/>
                    <a:ln>
                      <a:noFill/>
                    </a:ln>
                  </pic:spPr>
                </pic:pic>
              </a:graphicData>
            </a:graphic>
          </wp:inline>
        </w:drawing>
      </w:r>
    </w:p>
    <w:p w14:paraId="756BD373" w14:textId="66E2304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BB2BD03" wp14:editId="3E087E4D">
            <wp:extent cx="753745" cy="160655"/>
            <wp:effectExtent l="0" t="0" r="0" b="0"/>
            <wp:docPr id="1172612668"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753745" cy="160655"/>
                    </a:xfrm>
                    <a:prstGeom prst="rect">
                      <a:avLst/>
                    </a:prstGeom>
                    <a:noFill/>
                    <a:ln>
                      <a:noFill/>
                    </a:ln>
                  </pic:spPr>
                </pic:pic>
              </a:graphicData>
            </a:graphic>
          </wp:inline>
        </w:drawing>
      </w:r>
    </w:p>
    <w:p w14:paraId="449BD258" w14:textId="7BD6998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309C812" wp14:editId="25EFCEA0">
            <wp:extent cx="753745" cy="160655"/>
            <wp:effectExtent l="0" t="0" r="0" b="0"/>
            <wp:docPr id="1529790918"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753745" cy="160655"/>
                    </a:xfrm>
                    <a:prstGeom prst="rect">
                      <a:avLst/>
                    </a:prstGeom>
                    <a:noFill/>
                    <a:ln>
                      <a:noFill/>
                    </a:ln>
                  </pic:spPr>
                </pic:pic>
              </a:graphicData>
            </a:graphic>
          </wp:inline>
        </w:drawing>
      </w:r>
    </w:p>
    <w:p w14:paraId="28E165A4" w14:textId="49F340F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94D4C49" wp14:editId="191EB42F">
            <wp:extent cx="753745" cy="160655"/>
            <wp:effectExtent l="0" t="0" r="0" b="0"/>
            <wp:docPr id="613045228"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753745" cy="160655"/>
                    </a:xfrm>
                    <a:prstGeom prst="rect">
                      <a:avLst/>
                    </a:prstGeom>
                    <a:noFill/>
                    <a:ln>
                      <a:noFill/>
                    </a:ln>
                  </pic:spPr>
                </pic:pic>
              </a:graphicData>
            </a:graphic>
          </wp:inline>
        </w:drawing>
      </w:r>
    </w:p>
    <w:p w14:paraId="6A051F17" w14:textId="50F5ABC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57435A7" wp14:editId="5B89CFCC">
            <wp:extent cx="753745" cy="160655"/>
            <wp:effectExtent l="0" t="0" r="0" b="0"/>
            <wp:docPr id="519864096"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753745" cy="160655"/>
                    </a:xfrm>
                    <a:prstGeom prst="rect">
                      <a:avLst/>
                    </a:prstGeom>
                    <a:noFill/>
                    <a:ln>
                      <a:noFill/>
                    </a:ln>
                  </pic:spPr>
                </pic:pic>
              </a:graphicData>
            </a:graphic>
          </wp:inline>
        </w:drawing>
      </w:r>
    </w:p>
    <w:p w14:paraId="61869F61" w14:textId="4427CC5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63B3D29" wp14:editId="5579FE90">
            <wp:extent cx="753745" cy="160655"/>
            <wp:effectExtent l="0" t="0" r="0" b="0"/>
            <wp:docPr id="150407152"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753745" cy="160655"/>
                    </a:xfrm>
                    <a:prstGeom prst="rect">
                      <a:avLst/>
                    </a:prstGeom>
                    <a:noFill/>
                    <a:ln>
                      <a:noFill/>
                    </a:ln>
                  </pic:spPr>
                </pic:pic>
              </a:graphicData>
            </a:graphic>
          </wp:inline>
        </w:drawing>
      </w:r>
    </w:p>
    <w:p w14:paraId="049D26E8" w14:textId="58979F16"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9A5FA2E" wp14:editId="65F08E80">
            <wp:extent cx="753745" cy="160655"/>
            <wp:effectExtent l="0" t="0" r="0" b="0"/>
            <wp:docPr id="390611322"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753745" cy="160655"/>
                    </a:xfrm>
                    <a:prstGeom prst="rect">
                      <a:avLst/>
                    </a:prstGeom>
                    <a:noFill/>
                    <a:ln>
                      <a:noFill/>
                    </a:ln>
                  </pic:spPr>
                </pic:pic>
              </a:graphicData>
            </a:graphic>
          </wp:inline>
        </w:drawing>
      </w:r>
    </w:p>
    <w:p w14:paraId="1BEA3D84" w14:textId="449ABBB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F7B7799" wp14:editId="06E61AB1">
            <wp:extent cx="922655" cy="228600"/>
            <wp:effectExtent l="0" t="0" r="0" b="0"/>
            <wp:docPr id="182820449"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922655" cy="228600"/>
                    </a:xfrm>
                    <a:prstGeom prst="rect">
                      <a:avLst/>
                    </a:prstGeom>
                    <a:noFill/>
                    <a:ln>
                      <a:noFill/>
                    </a:ln>
                  </pic:spPr>
                </pic:pic>
              </a:graphicData>
            </a:graphic>
          </wp:inline>
        </w:drawing>
      </w:r>
    </w:p>
    <w:p w14:paraId="0446C361" w14:textId="5433AC8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EA80DF6" wp14:editId="3FE87740">
            <wp:extent cx="1616710" cy="1235075"/>
            <wp:effectExtent l="0" t="0" r="2540" b="3175"/>
            <wp:docPr id="803069589"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616710" cy="1235075"/>
                    </a:xfrm>
                    <a:prstGeom prst="rect">
                      <a:avLst/>
                    </a:prstGeom>
                    <a:noFill/>
                    <a:ln>
                      <a:noFill/>
                    </a:ln>
                  </pic:spPr>
                </pic:pic>
              </a:graphicData>
            </a:graphic>
          </wp:inline>
        </w:drawing>
      </w:r>
    </w:p>
    <w:p w14:paraId="29C20C39" w14:textId="66B81CC6"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02C66FE" wp14:editId="631CE633">
            <wp:extent cx="973455" cy="228600"/>
            <wp:effectExtent l="0" t="0" r="0" b="0"/>
            <wp:docPr id="215568067"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973455" cy="228600"/>
                    </a:xfrm>
                    <a:prstGeom prst="rect">
                      <a:avLst/>
                    </a:prstGeom>
                    <a:noFill/>
                    <a:ln>
                      <a:noFill/>
                    </a:ln>
                  </pic:spPr>
                </pic:pic>
              </a:graphicData>
            </a:graphic>
          </wp:inline>
        </w:drawing>
      </w:r>
    </w:p>
    <w:p w14:paraId="145BB216" w14:textId="023E78C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277E2D5" wp14:editId="76ED2201">
            <wp:extent cx="1616710" cy="1779270"/>
            <wp:effectExtent l="0" t="0" r="2540" b="0"/>
            <wp:docPr id="1322412211"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616710" cy="1779270"/>
                    </a:xfrm>
                    <a:prstGeom prst="rect">
                      <a:avLst/>
                    </a:prstGeom>
                    <a:noFill/>
                    <a:ln>
                      <a:noFill/>
                    </a:ln>
                  </pic:spPr>
                </pic:pic>
              </a:graphicData>
            </a:graphic>
          </wp:inline>
        </w:drawing>
      </w:r>
    </w:p>
    <w:p w14:paraId="1CCBC57E" w14:textId="1F31F5C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C45E6F0" wp14:editId="50CB380C">
            <wp:extent cx="973455" cy="228600"/>
            <wp:effectExtent l="0" t="0" r="0" b="0"/>
            <wp:docPr id="218186636"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973455" cy="228600"/>
                    </a:xfrm>
                    <a:prstGeom prst="rect">
                      <a:avLst/>
                    </a:prstGeom>
                    <a:noFill/>
                    <a:ln>
                      <a:noFill/>
                    </a:ln>
                  </pic:spPr>
                </pic:pic>
              </a:graphicData>
            </a:graphic>
          </wp:inline>
        </w:drawing>
      </w:r>
    </w:p>
    <w:p w14:paraId="506441E6" w14:textId="53E43EA6"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0B94BB1" wp14:editId="2411A499">
            <wp:extent cx="1616710" cy="1815465"/>
            <wp:effectExtent l="0" t="0" r="2540" b="0"/>
            <wp:docPr id="1591099610"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616710" cy="1815465"/>
                    </a:xfrm>
                    <a:prstGeom prst="rect">
                      <a:avLst/>
                    </a:prstGeom>
                    <a:noFill/>
                    <a:ln>
                      <a:noFill/>
                    </a:ln>
                  </pic:spPr>
                </pic:pic>
              </a:graphicData>
            </a:graphic>
          </wp:inline>
        </w:drawing>
      </w:r>
    </w:p>
    <w:p w14:paraId="3140E734" w14:textId="44C9CA6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F99C295" wp14:editId="73CE1A09">
            <wp:extent cx="973455" cy="228600"/>
            <wp:effectExtent l="0" t="0" r="0" b="0"/>
            <wp:docPr id="1777003408"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973455" cy="228600"/>
                    </a:xfrm>
                    <a:prstGeom prst="rect">
                      <a:avLst/>
                    </a:prstGeom>
                    <a:noFill/>
                    <a:ln>
                      <a:noFill/>
                    </a:ln>
                  </pic:spPr>
                </pic:pic>
              </a:graphicData>
            </a:graphic>
          </wp:inline>
        </w:drawing>
      </w:r>
    </w:p>
    <w:p w14:paraId="21F276C8" w14:textId="05BAF35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08CA9C95" wp14:editId="12A60282">
            <wp:extent cx="1616710" cy="1815465"/>
            <wp:effectExtent l="0" t="0" r="2540" b="0"/>
            <wp:docPr id="207025191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1616710" cy="1815465"/>
                    </a:xfrm>
                    <a:prstGeom prst="rect">
                      <a:avLst/>
                    </a:prstGeom>
                    <a:noFill/>
                    <a:ln>
                      <a:noFill/>
                    </a:ln>
                  </pic:spPr>
                </pic:pic>
              </a:graphicData>
            </a:graphic>
          </wp:inline>
        </w:drawing>
      </w:r>
    </w:p>
    <w:p w14:paraId="6DC395AB" w14:textId="3D1736C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FE5BA6C" wp14:editId="40A60B95">
            <wp:extent cx="973455" cy="228600"/>
            <wp:effectExtent l="0" t="0" r="0" b="0"/>
            <wp:docPr id="1279768014"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973455" cy="228600"/>
                    </a:xfrm>
                    <a:prstGeom prst="rect">
                      <a:avLst/>
                    </a:prstGeom>
                    <a:noFill/>
                    <a:ln>
                      <a:noFill/>
                    </a:ln>
                  </pic:spPr>
                </pic:pic>
              </a:graphicData>
            </a:graphic>
          </wp:inline>
        </w:drawing>
      </w:r>
    </w:p>
    <w:p w14:paraId="0351B81C" w14:textId="7084C46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B2DA737" wp14:editId="53FEC97E">
            <wp:extent cx="1616710" cy="1815465"/>
            <wp:effectExtent l="0" t="0" r="2540" b="0"/>
            <wp:docPr id="1508744008"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616710" cy="1815465"/>
                    </a:xfrm>
                    <a:prstGeom prst="rect">
                      <a:avLst/>
                    </a:prstGeom>
                    <a:noFill/>
                    <a:ln>
                      <a:noFill/>
                    </a:ln>
                  </pic:spPr>
                </pic:pic>
              </a:graphicData>
            </a:graphic>
          </wp:inline>
        </w:drawing>
      </w:r>
    </w:p>
    <w:p w14:paraId="7110CEBB" w14:textId="1654434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174A49F" wp14:editId="51F3F03D">
            <wp:extent cx="973455" cy="228600"/>
            <wp:effectExtent l="0" t="0" r="0" b="0"/>
            <wp:docPr id="1455794807"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973455" cy="228600"/>
                    </a:xfrm>
                    <a:prstGeom prst="rect">
                      <a:avLst/>
                    </a:prstGeom>
                    <a:noFill/>
                    <a:ln>
                      <a:noFill/>
                    </a:ln>
                  </pic:spPr>
                </pic:pic>
              </a:graphicData>
            </a:graphic>
          </wp:inline>
        </w:drawing>
      </w:r>
    </w:p>
    <w:p w14:paraId="2CD7BD7E" w14:textId="37B61F49"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2DC5815" wp14:editId="7A415711">
            <wp:extent cx="1616710" cy="1815465"/>
            <wp:effectExtent l="0" t="0" r="2540" b="0"/>
            <wp:docPr id="1351793001"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1616710" cy="1815465"/>
                    </a:xfrm>
                    <a:prstGeom prst="rect">
                      <a:avLst/>
                    </a:prstGeom>
                    <a:noFill/>
                    <a:ln>
                      <a:noFill/>
                    </a:ln>
                  </pic:spPr>
                </pic:pic>
              </a:graphicData>
            </a:graphic>
          </wp:inline>
        </w:drawing>
      </w:r>
    </w:p>
    <w:p w14:paraId="6B8D685B"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9. </w:t>
      </w:r>
      <w:proofErr w:type="spellStart"/>
      <w:r w:rsidRPr="001537CE">
        <w:rPr>
          <w:rFonts w:ascii="Times New Roman" w:hAnsi="Times New Roman" w:cs="Times New Roman"/>
          <w:sz w:val="28"/>
          <w:szCs w:val="28"/>
        </w:rPr>
        <w:t>Nachodim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ygli</w:t>
      </w:r>
      <w:proofErr w:type="spellEnd"/>
    </w:p>
    <w:p w14:paraId="2AE9663E" w14:textId="47008AA7"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A2BDBE4" wp14:editId="32DF9915">
            <wp:extent cx="1616710" cy="363220"/>
            <wp:effectExtent l="0" t="0" r="2540" b="0"/>
            <wp:docPr id="1841561739"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570423AD" w14:textId="7D1FB673"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F9FB7DB" wp14:editId="472F5013">
            <wp:extent cx="1616710" cy="363220"/>
            <wp:effectExtent l="0" t="0" r="2540" b="0"/>
            <wp:docPr id="841613050"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54D984CE" w14:textId="0605463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D5D3A7B" wp14:editId="70A1B0B7">
            <wp:extent cx="1616710" cy="363220"/>
            <wp:effectExtent l="0" t="0" r="2540" b="0"/>
            <wp:docPr id="256056323"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37C8AE53" w14:textId="48281938"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C994624" wp14:editId="75549013">
            <wp:extent cx="1616710" cy="361315"/>
            <wp:effectExtent l="0" t="0" r="2540" b="635"/>
            <wp:docPr id="1263178515"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616710" cy="361315"/>
                    </a:xfrm>
                    <a:prstGeom prst="rect">
                      <a:avLst/>
                    </a:prstGeom>
                    <a:noFill/>
                    <a:ln>
                      <a:noFill/>
                    </a:ln>
                  </pic:spPr>
                </pic:pic>
              </a:graphicData>
            </a:graphic>
          </wp:inline>
        </w:drawing>
      </w:r>
    </w:p>
    <w:p w14:paraId="28D477AD" w14:textId="22E2E53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F24BB87" wp14:editId="10803E4E">
            <wp:extent cx="1616710" cy="363220"/>
            <wp:effectExtent l="0" t="0" r="2540" b="0"/>
            <wp:docPr id="1979897497"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79FFF34C" w14:textId="5A69225F"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4F3B0BF9" wp14:editId="5108D1E5">
            <wp:extent cx="1616710" cy="361315"/>
            <wp:effectExtent l="0" t="0" r="2540" b="635"/>
            <wp:docPr id="313989794"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1616710" cy="361315"/>
                    </a:xfrm>
                    <a:prstGeom prst="rect">
                      <a:avLst/>
                    </a:prstGeom>
                    <a:noFill/>
                    <a:ln>
                      <a:noFill/>
                    </a:ln>
                  </pic:spPr>
                </pic:pic>
              </a:graphicData>
            </a:graphic>
          </wp:inline>
        </w:drawing>
      </w:r>
    </w:p>
    <w:p w14:paraId="6B25A770" w14:textId="11C9864B"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74738CF" wp14:editId="5914E607">
            <wp:extent cx="1616710" cy="358775"/>
            <wp:effectExtent l="0" t="0" r="2540" b="3175"/>
            <wp:docPr id="1461472093"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616710" cy="358775"/>
                    </a:xfrm>
                    <a:prstGeom prst="rect">
                      <a:avLst/>
                    </a:prstGeom>
                    <a:noFill/>
                    <a:ln>
                      <a:noFill/>
                    </a:ln>
                  </pic:spPr>
                </pic:pic>
              </a:graphicData>
            </a:graphic>
          </wp:inline>
        </w:drawing>
      </w:r>
    </w:p>
    <w:p w14:paraId="1E956535" w14:textId="1B914A51"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25B1F82" wp14:editId="11AFAD1F">
            <wp:extent cx="1616710" cy="358775"/>
            <wp:effectExtent l="0" t="0" r="2540" b="3175"/>
            <wp:docPr id="2088794156"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616710" cy="358775"/>
                    </a:xfrm>
                    <a:prstGeom prst="rect">
                      <a:avLst/>
                    </a:prstGeom>
                    <a:noFill/>
                    <a:ln>
                      <a:noFill/>
                    </a:ln>
                  </pic:spPr>
                </pic:pic>
              </a:graphicData>
            </a:graphic>
          </wp:inline>
        </w:drawing>
      </w:r>
    </w:p>
    <w:p w14:paraId="64585CEC" w14:textId="0F21C05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lastRenderedPageBreak/>
        <w:drawing>
          <wp:inline distT="0" distB="0" distL="0" distR="0" wp14:anchorId="2CD4B4EA" wp14:editId="22CF8B5A">
            <wp:extent cx="1616710" cy="358775"/>
            <wp:effectExtent l="0" t="0" r="2540" b="3175"/>
            <wp:docPr id="238619067"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616710" cy="358775"/>
                    </a:xfrm>
                    <a:prstGeom prst="rect">
                      <a:avLst/>
                    </a:prstGeom>
                    <a:noFill/>
                    <a:ln>
                      <a:noFill/>
                    </a:ln>
                  </pic:spPr>
                </pic:pic>
              </a:graphicData>
            </a:graphic>
          </wp:inline>
        </w:drawing>
      </w:r>
    </w:p>
    <w:p w14:paraId="2CF1AC31" w14:textId="4B8AD06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72D440E" wp14:editId="5C79E674">
            <wp:extent cx="1616710" cy="357505"/>
            <wp:effectExtent l="0" t="0" r="2540" b="4445"/>
            <wp:docPr id="125489877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616710" cy="357505"/>
                    </a:xfrm>
                    <a:prstGeom prst="rect">
                      <a:avLst/>
                    </a:prstGeom>
                    <a:noFill/>
                    <a:ln>
                      <a:noFill/>
                    </a:ln>
                  </pic:spPr>
                </pic:pic>
              </a:graphicData>
            </a:graphic>
          </wp:inline>
        </w:drawing>
      </w:r>
    </w:p>
    <w:p w14:paraId="4E67A133" w14:textId="4C825E6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E98BF21" wp14:editId="18A6A7DC">
            <wp:extent cx="1616710" cy="358775"/>
            <wp:effectExtent l="0" t="0" r="2540" b="3175"/>
            <wp:docPr id="740247172"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616710" cy="358775"/>
                    </a:xfrm>
                    <a:prstGeom prst="rect">
                      <a:avLst/>
                    </a:prstGeom>
                    <a:noFill/>
                    <a:ln>
                      <a:noFill/>
                    </a:ln>
                  </pic:spPr>
                </pic:pic>
              </a:graphicData>
            </a:graphic>
          </wp:inline>
        </w:drawing>
      </w:r>
    </w:p>
    <w:p w14:paraId="78A013B7" w14:textId="0E167C1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4E91A25" wp14:editId="46B7A3DF">
            <wp:extent cx="1616710" cy="357505"/>
            <wp:effectExtent l="0" t="0" r="2540" b="4445"/>
            <wp:docPr id="1479018167"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616710" cy="357505"/>
                    </a:xfrm>
                    <a:prstGeom prst="rect">
                      <a:avLst/>
                    </a:prstGeom>
                    <a:noFill/>
                    <a:ln>
                      <a:noFill/>
                    </a:ln>
                  </pic:spPr>
                </pic:pic>
              </a:graphicData>
            </a:graphic>
          </wp:inline>
        </w:drawing>
      </w:r>
    </w:p>
    <w:p w14:paraId="30214CCA" w14:textId="7DAF804C"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D9CF061" wp14:editId="5538C377">
            <wp:extent cx="1616710" cy="363220"/>
            <wp:effectExtent l="0" t="0" r="2540" b="0"/>
            <wp:docPr id="140876585"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088BBE39" w14:textId="512F10A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68BEAB80" wp14:editId="19684BC2">
            <wp:extent cx="1616710" cy="363220"/>
            <wp:effectExtent l="0" t="0" r="2540" b="0"/>
            <wp:docPr id="1726595388"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740D4634" w14:textId="0C3B9342"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5C64DC6" wp14:editId="763FE4DB">
            <wp:extent cx="1616710" cy="495300"/>
            <wp:effectExtent l="0" t="0" r="2540" b="0"/>
            <wp:docPr id="2064260566"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616710" cy="495300"/>
                    </a:xfrm>
                    <a:prstGeom prst="rect">
                      <a:avLst/>
                    </a:prstGeom>
                    <a:noFill/>
                    <a:ln>
                      <a:noFill/>
                    </a:ln>
                  </pic:spPr>
                </pic:pic>
              </a:graphicData>
            </a:graphic>
          </wp:inline>
        </w:drawing>
      </w:r>
    </w:p>
    <w:p w14:paraId="3C4B2D41" w14:textId="20F6500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3A2A3EF" wp14:editId="5391F1CE">
            <wp:extent cx="1616710" cy="363220"/>
            <wp:effectExtent l="0" t="0" r="2540" b="0"/>
            <wp:docPr id="1161609269"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2B13F3E7" w14:textId="4D5BD93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2177DD2B" wp14:editId="519146F4">
            <wp:extent cx="1616710" cy="363220"/>
            <wp:effectExtent l="0" t="0" r="2540" b="0"/>
            <wp:docPr id="430543812"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1616710" cy="363220"/>
                    </a:xfrm>
                    <a:prstGeom prst="rect">
                      <a:avLst/>
                    </a:prstGeom>
                    <a:noFill/>
                    <a:ln>
                      <a:noFill/>
                    </a:ln>
                  </pic:spPr>
                </pic:pic>
              </a:graphicData>
            </a:graphic>
          </wp:inline>
        </w:drawing>
      </w:r>
    </w:p>
    <w:p w14:paraId="37809DDD" w14:textId="06DDD8D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0E6C9031" wp14:editId="74E16B49">
            <wp:extent cx="1616710" cy="361315"/>
            <wp:effectExtent l="0" t="0" r="2540" b="635"/>
            <wp:docPr id="1570934227"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616710" cy="361315"/>
                    </a:xfrm>
                    <a:prstGeom prst="rect">
                      <a:avLst/>
                    </a:prstGeom>
                    <a:noFill/>
                    <a:ln>
                      <a:noFill/>
                    </a:ln>
                  </pic:spPr>
                </pic:pic>
              </a:graphicData>
            </a:graphic>
          </wp:inline>
        </w:drawing>
      </w:r>
    </w:p>
    <w:p w14:paraId="5C3502EC" w14:textId="5FEEBD15"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5E46BE8" wp14:editId="33BC755A">
            <wp:extent cx="313055" cy="160655"/>
            <wp:effectExtent l="0" t="0" r="0" b="0"/>
            <wp:docPr id="106990089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313055" cy="160655"/>
                    </a:xfrm>
                    <a:prstGeom prst="rect">
                      <a:avLst/>
                    </a:prstGeom>
                    <a:noFill/>
                    <a:ln>
                      <a:noFill/>
                    </a:ln>
                  </pic:spPr>
                </pic:pic>
              </a:graphicData>
            </a:graphic>
          </wp:inline>
        </w:drawing>
      </w:r>
    </w:p>
    <w:p w14:paraId="78BDF731" w14:textId="72C3F39E"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570CA7C1" wp14:editId="0B3B088E">
            <wp:extent cx="274955" cy="160655"/>
            <wp:effectExtent l="0" t="0" r="0" b="0"/>
            <wp:docPr id="731906908"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274955" cy="160655"/>
                    </a:xfrm>
                    <a:prstGeom prst="rect">
                      <a:avLst/>
                    </a:prstGeom>
                    <a:noFill/>
                    <a:ln>
                      <a:noFill/>
                    </a:ln>
                  </pic:spPr>
                </pic:pic>
              </a:graphicData>
            </a:graphic>
          </wp:inline>
        </w:drawing>
      </w:r>
    </w:p>
    <w:p w14:paraId="2AC0FC60" w14:textId="77777777" w:rsidR="00154107" w:rsidRPr="001537CE" w:rsidRDefault="00154107" w:rsidP="00F91F70">
      <w:pPr>
        <w:ind w:firstLine="709"/>
        <w:rPr>
          <w:rFonts w:ascii="Times New Roman" w:hAnsi="Times New Roman" w:cs="Times New Roman"/>
          <w:sz w:val="28"/>
          <w:szCs w:val="28"/>
        </w:rPr>
      </w:pPr>
      <w:r w:rsidRPr="001537CE">
        <w:rPr>
          <w:rFonts w:ascii="Times New Roman" w:hAnsi="Times New Roman" w:cs="Times New Roman"/>
          <w:sz w:val="28"/>
          <w:szCs w:val="28"/>
        </w:rPr>
        <w:t xml:space="preserve">10. </w:t>
      </w:r>
      <w:proofErr w:type="spellStart"/>
      <w:r w:rsidRPr="001537CE">
        <w:rPr>
          <w:rFonts w:ascii="Times New Roman" w:hAnsi="Times New Roman" w:cs="Times New Roman"/>
          <w:sz w:val="28"/>
          <w:szCs w:val="28"/>
        </w:rPr>
        <w:t>Reshaem</w:t>
      </w:r>
      <w:proofErr w:type="spellEnd"/>
      <w:r w:rsidRPr="001537CE">
        <w:rPr>
          <w:rFonts w:ascii="Times New Roman" w:hAnsi="Times New Roman" w:cs="Times New Roman"/>
          <w:sz w:val="28"/>
          <w:szCs w:val="28"/>
        </w:rPr>
        <w:t xml:space="preserve"> </w:t>
      </w:r>
      <w:proofErr w:type="spellStart"/>
      <w:r w:rsidRPr="001537CE">
        <w:rPr>
          <w:rFonts w:ascii="Times New Roman" w:hAnsi="Times New Roman" w:cs="Times New Roman"/>
          <w:sz w:val="28"/>
          <w:szCs w:val="28"/>
        </w:rPr>
        <w:t>yravnenia</w:t>
      </w:r>
      <w:proofErr w:type="spellEnd"/>
    </w:p>
    <w:p w14:paraId="489EC62B" w14:textId="14650D3A"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1B8C765A" wp14:editId="6FBF2E6D">
            <wp:extent cx="1616710" cy="126365"/>
            <wp:effectExtent l="0" t="0" r="2540" b="6985"/>
            <wp:docPr id="565440637"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1616710" cy="126365"/>
                    </a:xfrm>
                    <a:prstGeom prst="rect">
                      <a:avLst/>
                    </a:prstGeom>
                    <a:noFill/>
                    <a:ln>
                      <a:noFill/>
                    </a:ln>
                  </pic:spPr>
                </pic:pic>
              </a:graphicData>
            </a:graphic>
          </wp:inline>
        </w:drawing>
      </w:r>
    </w:p>
    <w:p w14:paraId="0E252A8E" w14:textId="54D75024"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76A508FF" wp14:editId="5778EADF">
            <wp:extent cx="1616710" cy="620395"/>
            <wp:effectExtent l="0" t="0" r="2540" b="8255"/>
            <wp:docPr id="1910242229"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616710" cy="620395"/>
                    </a:xfrm>
                    <a:prstGeom prst="rect">
                      <a:avLst/>
                    </a:prstGeom>
                    <a:noFill/>
                    <a:ln>
                      <a:noFill/>
                    </a:ln>
                  </pic:spPr>
                </pic:pic>
              </a:graphicData>
            </a:graphic>
          </wp:inline>
        </w:drawing>
      </w:r>
    </w:p>
    <w:p w14:paraId="42DE2F46" w14:textId="1B0C50ED" w:rsidR="00154107" w:rsidRPr="001537CE" w:rsidRDefault="00154107" w:rsidP="00154107">
      <w:pPr>
        <w:ind w:firstLine="0"/>
        <w:jc w:val="center"/>
        <w:rPr>
          <w:rFonts w:ascii="Times New Roman" w:hAnsi="Times New Roman" w:cs="Times New Roman"/>
          <w:sz w:val="28"/>
          <w:szCs w:val="28"/>
        </w:rPr>
      </w:pPr>
      <w:r w:rsidRPr="001537CE">
        <w:rPr>
          <w:rFonts w:ascii="Times New Roman" w:hAnsi="Times New Roman" w:cs="Times New Roman"/>
          <w:noProof/>
          <w:sz w:val="28"/>
          <w:szCs w:val="28"/>
          <w:lang w:eastAsia="ru-RU"/>
        </w:rPr>
        <w:drawing>
          <wp:inline distT="0" distB="0" distL="0" distR="0" wp14:anchorId="34572895" wp14:editId="16CEEAA4">
            <wp:extent cx="1151255" cy="160655"/>
            <wp:effectExtent l="0" t="0" r="0" b="0"/>
            <wp:docPr id="1020510485"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151255" cy="160655"/>
                    </a:xfrm>
                    <a:prstGeom prst="rect">
                      <a:avLst/>
                    </a:prstGeom>
                    <a:noFill/>
                    <a:ln>
                      <a:noFill/>
                    </a:ln>
                  </pic:spPr>
                </pic:pic>
              </a:graphicData>
            </a:graphic>
          </wp:inline>
        </w:drawing>
      </w:r>
    </w:p>
    <w:p w14:paraId="5A0FA7D2" w14:textId="77777777" w:rsidR="002F4EF8" w:rsidRPr="001537CE" w:rsidRDefault="002F4EF8" w:rsidP="00154107">
      <w:pPr>
        <w:ind w:firstLine="0"/>
        <w:jc w:val="center"/>
        <w:rPr>
          <w:rFonts w:ascii="Times New Roman" w:hAnsi="Times New Roman" w:cs="Times New Roman"/>
          <w:sz w:val="28"/>
          <w:szCs w:val="28"/>
        </w:rPr>
      </w:pPr>
    </w:p>
    <w:p w14:paraId="70399B20" w14:textId="77777777" w:rsidR="002F4EF8" w:rsidRPr="001537CE" w:rsidRDefault="002F4EF8" w:rsidP="00154107">
      <w:pPr>
        <w:ind w:firstLine="0"/>
        <w:jc w:val="center"/>
        <w:rPr>
          <w:rFonts w:ascii="Times New Roman" w:hAnsi="Times New Roman" w:cs="Times New Roman"/>
          <w:sz w:val="28"/>
          <w:szCs w:val="28"/>
        </w:rPr>
      </w:pPr>
    </w:p>
    <w:p w14:paraId="5D8BF2E7" w14:textId="77777777" w:rsidR="002F4EF8" w:rsidRPr="001537CE" w:rsidRDefault="002F4EF8" w:rsidP="00154107">
      <w:pPr>
        <w:ind w:firstLine="0"/>
        <w:jc w:val="center"/>
        <w:rPr>
          <w:rFonts w:ascii="Times New Roman" w:hAnsi="Times New Roman" w:cs="Times New Roman"/>
          <w:sz w:val="28"/>
          <w:szCs w:val="28"/>
        </w:rPr>
      </w:pPr>
    </w:p>
    <w:p w14:paraId="5C5A8197" w14:textId="77777777" w:rsidR="002F4EF8" w:rsidRPr="001537CE" w:rsidRDefault="002F4EF8" w:rsidP="00154107">
      <w:pPr>
        <w:ind w:firstLine="0"/>
        <w:jc w:val="center"/>
        <w:rPr>
          <w:rFonts w:ascii="Times New Roman" w:hAnsi="Times New Roman" w:cs="Times New Roman"/>
          <w:sz w:val="28"/>
          <w:szCs w:val="28"/>
        </w:rPr>
      </w:pPr>
    </w:p>
    <w:p w14:paraId="52EB25DD" w14:textId="77777777" w:rsidR="002F4EF8" w:rsidRPr="001537CE" w:rsidRDefault="002F4EF8" w:rsidP="00154107">
      <w:pPr>
        <w:ind w:firstLine="0"/>
        <w:jc w:val="center"/>
        <w:rPr>
          <w:rFonts w:ascii="Times New Roman" w:hAnsi="Times New Roman" w:cs="Times New Roman"/>
          <w:sz w:val="28"/>
          <w:szCs w:val="28"/>
        </w:rPr>
      </w:pPr>
    </w:p>
    <w:p w14:paraId="1EDEB2C8" w14:textId="77777777" w:rsidR="002F4EF8" w:rsidRPr="001537CE" w:rsidRDefault="002F4EF8" w:rsidP="00154107">
      <w:pPr>
        <w:ind w:firstLine="0"/>
        <w:jc w:val="center"/>
        <w:rPr>
          <w:rFonts w:ascii="Times New Roman" w:hAnsi="Times New Roman" w:cs="Times New Roman"/>
          <w:sz w:val="28"/>
          <w:szCs w:val="28"/>
        </w:rPr>
      </w:pPr>
    </w:p>
    <w:p w14:paraId="43EDE18F" w14:textId="77777777" w:rsidR="002F4EF8" w:rsidRPr="001537CE" w:rsidRDefault="002F4EF8" w:rsidP="00154107">
      <w:pPr>
        <w:ind w:firstLine="0"/>
        <w:jc w:val="center"/>
        <w:rPr>
          <w:rFonts w:ascii="Times New Roman" w:hAnsi="Times New Roman" w:cs="Times New Roman"/>
          <w:sz w:val="28"/>
          <w:szCs w:val="28"/>
        </w:rPr>
      </w:pPr>
    </w:p>
    <w:p w14:paraId="5ED82467" w14:textId="77777777" w:rsidR="002F4EF8" w:rsidRPr="001537CE" w:rsidRDefault="002F4EF8" w:rsidP="00154107">
      <w:pPr>
        <w:ind w:firstLine="0"/>
        <w:jc w:val="center"/>
        <w:rPr>
          <w:rFonts w:ascii="Times New Roman" w:hAnsi="Times New Roman" w:cs="Times New Roman"/>
          <w:sz w:val="28"/>
          <w:szCs w:val="28"/>
        </w:rPr>
      </w:pPr>
    </w:p>
    <w:p w14:paraId="0DBABBCE" w14:textId="77777777" w:rsidR="002F4EF8" w:rsidRPr="001537CE" w:rsidRDefault="002F4EF8" w:rsidP="00154107">
      <w:pPr>
        <w:ind w:firstLine="0"/>
        <w:jc w:val="center"/>
        <w:rPr>
          <w:rFonts w:ascii="Times New Roman" w:hAnsi="Times New Roman" w:cs="Times New Roman"/>
          <w:sz w:val="28"/>
          <w:szCs w:val="28"/>
        </w:rPr>
      </w:pPr>
    </w:p>
    <w:p w14:paraId="1DDC825A" w14:textId="77777777" w:rsidR="002F4EF8" w:rsidRPr="001537CE" w:rsidRDefault="002F4EF8" w:rsidP="00154107">
      <w:pPr>
        <w:ind w:firstLine="0"/>
        <w:jc w:val="center"/>
        <w:rPr>
          <w:rFonts w:ascii="Times New Roman" w:hAnsi="Times New Roman" w:cs="Times New Roman"/>
          <w:sz w:val="28"/>
          <w:szCs w:val="28"/>
        </w:rPr>
      </w:pPr>
    </w:p>
    <w:p w14:paraId="1659830D" w14:textId="77777777" w:rsidR="002F4EF8" w:rsidRPr="001537CE" w:rsidRDefault="002F4EF8" w:rsidP="00154107">
      <w:pPr>
        <w:ind w:firstLine="0"/>
        <w:jc w:val="center"/>
        <w:rPr>
          <w:rFonts w:ascii="Times New Roman" w:hAnsi="Times New Roman" w:cs="Times New Roman"/>
          <w:sz w:val="28"/>
          <w:szCs w:val="28"/>
        </w:rPr>
      </w:pPr>
    </w:p>
    <w:p w14:paraId="7C850E20" w14:textId="77777777" w:rsidR="002F4EF8" w:rsidRPr="001537CE" w:rsidRDefault="002F4EF8" w:rsidP="00154107">
      <w:pPr>
        <w:ind w:firstLine="0"/>
        <w:jc w:val="center"/>
        <w:rPr>
          <w:rFonts w:ascii="Times New Roman" w:hAnsi="Times New Roman" w:cs="Times New Roman"/>
          <w:sz w:val="28"/>
          <w:szCs w:val="28"/>
        </w:rPr>
      </w:pPr>
    </w:p>
    <w:p w14:paraId="0579B75E" w14:textId="77777777" w:rsidR="002F4EF8" w:rsidRPr="001537CE" w:rsidRDefault="002F4EF8" w:rsidP="00154107">
      <w:pPr>
        <w:ind w:firstLine="0"/>
        <w:jc w:val="center"/>
        <w:rPr>
          <w:rFonts w:ascii="Times New Roman" w:hAnsi="Times New Roman" w:cs="Times New Roman"/>
          <w:sz w:val="28"/>
          <w:szCs w:val="28"/>
        </w:rPr>
      </w:pPr>
    </w:p>
    <w:p w14:paraId="20FC8D4E" w14:textId="77777777" w:rsidR="002F4EF8" w:rsidRPr="001537CE" w:rsidRDefault="002F4EF8" w:rsidP="00154107">
      <w:pPr>
        <w:ind w:firstLine="0"/>
        <w:jc w:val="center"/>
        <w:rPr>
          <w:rFonts w:ascii="Times New Roman" w:hAnsi="Times New Roman" w:cs="Times New Roman"/>
          <w:sz w:val="28"/>
          <w:szCs w:val="28"/>
        </w:rPr>
      </w:pPr>
    </w:p>
    <w:p w14:paraId="22B85FB9" w14:textId="77777777" w:rsidR="002F4EF8" w:rsidRPr="001537CE" w:rsidRDefault="002F4EF8" w:rsidP="00154107">
      <w:pPr>
        <w:ind w:firstLine="0"/>
        <w:jc w:val="center"/>
        <w:rPr>
          <w:rFonts w:ascii="Times New Roman" w:hAnsi="Times New Roman" w:cs="Times New Roman"/>
          <w:sz w:val="28"/>
          <w:szCs w:val="28"/>
        </w:rPr>
      </w:pPr>
    </w:p>
    <w:p w14:paraId="3DAC5CC0" w14:textId="77777777" w:rsidR="002F4EF8" w:rsidRPr="001537CE" w:rsidRDefault="002F4EF8" w:rsidP="00154107">
      <w:pPr>
        <w:ind w:firstLine="0"/>
        <w:jc w:val="center"/>
        <w:rPr>
          <w:rFonts w:ascii="Times New Roman" w:hAnsi="Times New Roman" w:cs="Times New Roman"/>
          <w:sz w:val="28"/>
          <w:szCs w:val="28"/>
        </w:rPr>
      </w:pPr>
    </w:p>
    <w:p w14:paraId="7810C688" w14:textId="77777777" w:rsidR="002F4EF8" w:rsidRPr="001537CE" w:rsidRDefault="002F4EF8" w:rsidP="00154107">
      <w:pPr>
        <w:ind w:firstLine="0"/>
        <w:jc w:val="center"/>
        <w:rPr>
          <w:rFonts w:ascii="Times New Roman" w:hAnsi="Times New Roman" w:cs="Times New Roman"/>
          <w:sz w:val="28"/>
          <w:szCs w:val="28"/>
        </w:rPr>
      </w:pPr>
    </w:p>
    <w:p w14:paraId="42B7BAA2" w14:textId="77777777" w:rsidR="00382625" w:rsidRDefault="00382625" w:rsidP="002F4EF8">
      <w:pPr>
        <w:jc w:val="center"/>
        <w:rPr>
          <w:rFonts w:ascii="Times New Roman" w:hAnsi="Times New Roman" w:cs="Times New Roman"/>
          <w:b/>
          <w:bCs/>
          <w:sz w:val="28"/>
          <w:szCs w:val="28"/>
        </w:rPr>
      </w:pPr>
    </w:p>
    <w:p w14:paraId="79A5AF36" w14:textId="5994F63F" w:rsidR="002F4EF8" w:rsidRDefault="002F4EF8" w:rsidP="00F91F70">
      <w:pPr>
        <w:ind w:firstLine="0"/>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В</w:t>
      </w:r>
    </w:p>
    <w:p w14:paraId="69B8723B" w14:textId="77777777" w:rsidR="0023139E" w:rsidRDefault="0023139E" w:rsidP="002F4EF8">
      <w:pPr>
        <w:jc w:val="center"/>
        <w:rPr>
          <w:rFonts w:ascii="Times New Roman" w:hAnsi="Times New Roman" w:cs="Times New Roman"/>
          <w:b/>
          <w:bCs/>
          <w:sz w:val="28"/>
          <w:szCs w:val="28"/>
        </w:rPr>
      </w:pPr>
    </w:p>
    <w:p w14:paraId="66F1F966" w14:textId="009ADB87" w:rsidR="002F4EF8" w:rsidRPr="002F4EF8" w:rsidRDefault="00E74DA7" w:rsidP="00F91F70">
      <w:pPr>
        <w:ind w:firstLine="0"/>
        <w:jc w:val="center"/>
        <w:rPr>
          <w:rFonts w:ascii="Times New Roman" w:hAnsi="Times New Roman" w:cs="Times New Roman"/>
          <w:b/>
          <w:bCs/>
          <w:sz w:val="28"/>
          <w:szCs w:val="28"/>
        </w:rPr>
      </w:pPr>
      <w:r w:rsidRPr="00847325">
        <w:rPr>
          <w:rFonts w:ascii="Times New Roman" w:eastAsia="Calibri" w:hAnsi="Times New Roman" w:cs="Times New Roman"/>
          <w:bCs/>
          <w:sz w:val="28"/>
          <w:szCs w:val="28"/>
        </w:rPr>
        <w:t>Листинг</w:t>
      </w:r>
      <w:r w:rsidRPr="00847325">
        <w:rPr>
          <w:rFonts w:ascii="Times New Roman" w:eastAsia="Calibri" w:hAnsi="Times New Roman" w:cs="Times New Roman"/>
          <w:b/>
          <w:bCs/>
          <w:sz w:val="28"/>
          <w:szCs w:val="28"/>
        </w:rPr>
        <w:t xml:space="preserve"> </w:t>
      </w:r>
      <w:proofErr w:type="spellStart"/>
      <w:r w:rsidRPr="00847325">
        <w:rPr>
          <w:rFonts w:ascii="Times New Roman" w:eastAsia="Calibri" w:hAnsi="Times New Roman" w:cs="Times New Roman"/>
          <w:bCs/>
          <w:sz w:val="28"/>
          <w:szCs w:val="28"/>
          <w:lang w:val="en-US"/>
        </w:rPr>
        <w:t>Sceth</w:t>
      </w:r>
      <w:proofErr w:type="spellEnd"/>
      <w:r w:rsidRPr="00847325">
        <w:rPr>
          <w:rFonts w:ascii="Times New Roman" w:eastAsia="Calibri" w:hAnsi="Times New Roman" w:cs="Times New Roman"/>
          <w:bCs/>
          <w:sz w:val="28"/>
          <w:szCs w:val="28"/>
        </w:rPr>
        <w:t xml:space="preserve"> управления стендом, сбора и обработки информации по эксперименту</w:t>
      </w:r>
    </w:p>
    <w:p w14:paraId="0B378879" w14:textId="77777777" w:rsidR="002F4EF8" w:rsidRDefault="002F4EF8" w:rsidP="002F4EF8">
      <w:pPr>
        <w:jc w:val="center"/>
        <w:rPr>
          <w:rFonts w:ascii="Times New Roman" w:hAnsi="Times New Roman" w:cs="Times New Roman"/>
          <w:b/>
          <w:bCs/>
          <w:sz w:val="28"/>
          <w:szCs w:val="28"/>
        </w:rPr>
      </w:pPr>
    </w:p>
    <w:p w14:paraId="2F9DBA8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w:t>
      </w:r>
    </w:p>
    <w:p w14:paraId="51097BF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DigitalReadSerial</w:t>
      </w:r>
      <w:proofErr w:type="spellEnd"/>
    </w:p>
    <w:p w14:paraId="73E4E7E0" w14:textId="77777777" w:rsidR="002F4EF8" w:rsidRPr="002F4EF8" w:rsidRDefault="002F4EF8" w:rsidP="002F4EF8">
      <w:pPr>
        <w:rPr>
          <w:rFonts w:ascii="Calibri" w:eastAsia="Calibri" w:hAnsi="Calibri" w:cs="Times New Roman"/>
          <w:lang w:val="en-US"/>
        </w:rPr>
      </w:pPr>
    </w:p>
    <w:p w14:paraId="2FA06AF8"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Reads a digital input on pin 2, prints the result to the Serial Monitor</w:t>
      </w:r>
    </w:p>
    <w:p w14:paraId="383489D4" w14:textId="77777777" w:rsidR="002F4EF8" w:rsidRPr="002F4EF8" w:rsidRDefault="002F4EF8" w:rsidP="002F4EF8">
      <w:pPr>
        <w:rPr>
          <w:rFonts w:ascii="Calibri" w:eastAsia="Calibri" w:hAnsi="Calibri" w:cs="Times New Roman"/>
          <w:lang w:val="en-US"/>
        </w:rPr>
      </w:pPr>
    </w:p>
    <w:p w14:paraId="52986CC5"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This example code is in the public domain.</w:t>
      </w:r>
    </w:p>
    <w:p w14:paraId="3C91AAD7" w14:textId="77777777" w:rsidR="002F4EF8" w:rsidRPr="002F4EF8" w:rsidRDefault="002F4EF8" w:rsidP="002F4EF8">
      <w:pPr>
        <w:rPr>
          <w:rFonts w:ascii="Calibri" w:eastAsia="Calibri" w:hAnsi="Calibri" w:cs="Times New Roman"/>
          <w:lang w:val="en-US"/>
        </w:rPr>
      </w:pPr>
    </w:p>
    <w:p w14:paraId="3B53DBD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http://www.arduino.cc/en/Tutorial/DigitalReadSerial</w:t>
      </w:r>
    </w:p>
    <w:p w14:paraId="1B248F0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w:t>
      </w:r>
    </w:p>
    <w:p w14:paraId="648F0E6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SolPin</w:t>
      </w:r>
      <w:proofErr w:type="spellEnd"/>
      <w:r w:rsidRPr="002F4EF8">
        <w:rPr>
          <w:rFonts w:ascii="Calibri" w:eastAsia="Calibri" w:hAnsi="Calibri" w:cs="Times New Roman"/>
          <w:lang w:val="en-US"/>
        </w:rPr>
        <w:t xml:space="preserve"> = 2;</w:t>
      </w:r>
    </w:p>
    <w:p w14:paraId="5F28549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PumpPin</w:t>
      </w:r>
      <w:proofErr w:type="spellEnd"/>
      <w:r w:rsidRPr="002F4EF8">
        <w:rPr>
          <w:rFonts w:ascii="Calibri" w:eastAsia="Calibri" w:hAnsi="Calibri" w:cs="Times New Roman"/>
          <w:lang w:val="en-US"/>
        </w:rPr>
        <w:t xml:space="preserve"> = 4;  </w:t>
      </w:r>
    </w:p>
    <w:p w14:paraId="29430B04"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gerkPin</w:t>
      </w:r>
      <w:proofErr w:type="spellEnd"/>
      <w:r w:rsidRPr="002F4EF8">
        <w:rPr>
          <w:rFonts w:ascii="Calibri" w:eastAsia="Calibri" w:hAnsi="Calibri" w:cs="Times New Roman"/>
          <w:lang w:val="en-US"/>
        </w:rPr>
        <w:t xml:space="preserve"> = 8;</w:t>
      </w:r>
    </w:p>
    <w:p w14:paraId="0C0A5539"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pressurePin</w:t>
      </w:r>
      <w:proofErr w:type="spellEnd"/>
      <w:r w:rsidRPr="002F4EF8">
        <w:rPr>
          <w:rFonts w:ascii="Calibri" w:eastAsia="Calibri" w:hAnsi="Calibri" w:cs="Times New Roman"/>
          <w:lang w:val="en-US"/>
        </w:rPr>
        <w:t xml:space="preserve"> = A5;</w:t>
      </w:r>
    </w:p>
    <w:p w14:paraId="03742B1A"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linePin</w:t>
      </w:r>
      <w:proofErr w:type="spellEnd"/>
      <w:r w:rsidRPr="002F4EF8">
        <w:rPr>
          <w:rFonts w:ascii="Calibri" w:eastAsia="Calibri" w:hAnsi="Calibri" w:cs="Times New Roman"/>
          <w:lang w:val="en-US"/>
        </w:rPr>
        <w:t xml:space="preserve"> = A3;</w:t>
      </w:r>
    </w:p>
    <w:p w14:paraId="1AA62B3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AVoltPin</w:t>
      </w:r>
      <w:proofErr w:type="spellEnd"/>
      <w:r w:rsidRPr="002F4EF8">
        <w:rPr>
          <w:rFonts w:ascii="Calibri" w:eastAsia="Calibri" w:hAnsi="Calibri" w:cs="Times New Roman"/>
          <w:lang w:val="en-US"/>
        </w:rPr>
        <w:t xml:space="preserve"> = A0;</w:t>
      </w:r>
    </w:p>
    <w:p w14:paraId="73D38064"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BVoltPin</w:t>
      </w:r>
      <w:proofErr w:type="spellEnd"/>
      <w:r w:rsidRPr="002F4EF8">
        <w:rPr>
          <w:rFonts w:ascii="Calibri" w:eastAsia="Calibri" w:hAnsi="Calibri" w:cs="Times New Roman"/>
          <w:lang w:val="en-US"/>
        </w:rPr>
        <w:t xml:space="preserve"> = A1;</w:t>
      </w:r>
    </w:p>
    <w:p w14:paraId="13F15FC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CVoltPin</w:t>
      </w:r>
      <w:proofErr w:type="spellEnd"/>
      <w:r w:rsidRPr="002F4EF8">
        <w:rPr>
          <w:rFonts w:ascii="Calibri" w:eastAsia="Calibri" w:hAnsi="Calibri" w:cs="Times New Roman"/>
          <w:lang w:val="en-US"/>
        </w:rPr>
        <w:t xml:space="preserve"> = A2;</w:t>
      </w:r>
    </w:p>
    <w:p w14:paraId="2DF370D1"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ACurrPin</w:t>
      </w:r>
      <w:proofErr w:type="spellEnd"/>
      <w:r w:rsidRPr="002F4EF8">
        <w:rPr>
          <w:rFonts w:ascii="Calibri" w:eastAsia="Calibri" w:hAnsi="Calibri" w:cs="Times New Roman"/>
          <w:lang w:val="en-US"/>
        </w:rPr>
        <w:t xml:space="preserve"> = A8;</w:t>
      </w:r>
    </w:p>
    <w:p w14:paraId="6F3BC58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BCurrPin</w:t>
      </w:r>
      <w:proofErr w:type="spellEnd"/>
      <w:r w:rsidRPr="002F4EF8">
        <w:rPr>
          <w:rFonts w:ascii="Calibri" w:eastAsia="Calibri" w:hAnsi="Calibri" w:cs="Times New Roman"/>
          <w:lang w:val="en-US"/>
        </w:rPr>
        <w:t xml:space="preserve"> = A9;</w:t>
      </w:r>
    </w:p>
    <w:p w14:paraId="63150648"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const int </w:t>
      </w:r>
      <w:proofErr w:type="spellStart"/>
      <w:r w:rsidRPr="002F4EF8">
        <w:rPr>
          <w:rFonts w:ascii="Calibri" w:eastAsia="Calibri" w:hAnsi="Calibri" w:cs="Times New Roman"/>
          <w:lang w:val="en-US"/>
        </w:rPr>
        <w:t>CCurrPin</w:t>
      </w:r>
      <w:proofErr w:type="spellEnd"/>
      <w:r w:rsidRPr="002F4EF8">
        <w:rPr>
          <w:rFonts w:ascii="Calibri" w:eastAsia="Calibri" w:hAnsi="Calibri" w:cs="Times New Roman"/>
          <w:lang w:val="en-US"/>
        </w:rPr>
        <w:t xml:space="preserve"> = A10;</w:t>
      </w:r>
    </w:p>
    <w:p w14:paraId="389EF45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pressureValue</w:t>
      </w:r>
      <w:proofErr w:type="spellEnd"/>
      <w:r w:rsidRPr="002F4EF8">
        <w:rPr>
          <w:rFonts w:ascii="Calibri" w:eastAsia="Calibri" w:hAnsi="Calibri" w:cs="Times New Roman"/>
          <w:lang w:val="en-US"/>
        </w:rPr>
        <w:t xml:space="preserve"> = 0;</w:t>
      </w:r>
    </w:p>
    <w:p w14:paraId="450F7A14"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float pressure = 0;</w:t>
      </w:r>
    </w:p>
    <w:p w14:paraId="7DCB230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pressureVal</w:t>
      </w:r>
      <w:proofErr w:type="spellEnd"/>
      <w:r w:rsidRPr="002F4EF8">
        <w:rPr>
          <w:rFonts w:ascii="Calibri" w:eastAsia="Calibri" w:hAnsi="Calibri" w:cs="Times New Roman"/>
          <w:lang w:val="en-US"/>
        </w:rPr>
        <w:t xml:space="preserve"> = 0;</w:t>
      </w:r>
    </w:p>
    <w:p w14:paraId="750B0A7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lineValue</w:t>
      </w:r>
      <w:proofErr w:type="spellEnd"/>
      <w:r w:rsidRPr="002F4EF8">
        <w:rPr>
          <w:rFonts w:ascii="Calibri" w:eastAsia="Calibri" w:hAnsi="Calibri" w:cs="Times New Roman"/>
          <w:lang w:val="en-US"/>
        </w:rPr>
        <w:t xml:space="preserve"> = 0;</w:t>
      </w:r>
    </w:p>
    <w:p w14:paraId="439CA808"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float lineValue2 = 0;</w:t>
      </w:r>
    </w:p>
    <w:p w14:paraId="6BE7150B"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AVoltValue</w:t>
      </w:r>
      <w:proofErr w:type="spellEnd"/>
      <w:r w:rsidRPr="002F4EF8">
        <w:rPr>
          <w:rFonts w:ascii="Calibri" w:eastAsia="Calibri" w:hAnsi="Calibri" w:cs="Times New Roman"/>
          <w:lang w:val="en-US"/>
        </w:rPr>
        <w:t xml:space="preserve"> = 0;</w:t>
      </w:r>
    </w:p>
    <w:p w14:paraId="1B1F348B"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BVoltValue</w:t>
      </w:r>
      <w:proofErr w:type="spellEnd"/>
      <w:r w:rsidRPr="002F4EF8">
        <w:rPr>
          <w:rFonts w:ascii="Calibri" w:eastAsia="Calibri" w:hAnsi="Calibri" w:cs="Times New Roman"/>
          <w:lang w:val="en-US"/>
        </w:rPr>
        <w:t xml:space="preserve"> = 0;</w:t>
      </w:r>
    </w:p>
    <w:p w14:paraId="172F818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CVoltValue</w:t>
      </w:r>
      <w:proofErr w:type="spellEnd"/>
      <w:r w:rsidRPr="002F4EF8">
        <w:rPr>
          <w:rFonts w:ascii="Calibri" w:eastAsia="Calibri" w:hAnsi="Calibri" w:cs="Times New Roman"/>
          <w:lang w:val="en-US"/>
        </w:rPr>
        <w:t xml:space="preserve"> = 0;</w:t>
      </w:r>
    </w:p>
    <w:p w14:paraId="1489DBE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AVoltVal</w:t>
      </w:r>
      <w:proofErr w:type="spellEnd"/>
      <w:r w:rsidRPr="002F4EF8">
        <w:rPr>
          <w:rFonts w:ascii="Calibri" w:eastAsia="Calibri" w:hAnsi="Calibri" w:cs="Times New Roman"/>
          <w:lang w:val="en-US"/>
        </w:rPr>
        <w:t xml:space="preserve"> = 0;</w:t>
      </w:r>
    </w:p>
    <w:p w14:paraId="07C548E4"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BVoltVal</w:t>
      </w:r>
      <w:proofErr w:type="spellEnd"/>
      <w:r w:rsidRPr="002F4EF8">
        <w:rPr>
          <w:rFonts w:ascii="Calibri" w:eastAsia="Calibri" w:hAnsi="Calibri" w:cs="Times New Roman"/>
          <w:lang w:val="en-US"/>
        </w:rPr>
        <w:t xml:space="preserve"> = 0;</w:t>
      </w:r>
    </w:p>
    <w:p w14:paraId="368A19DC"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CVoltVal</w:t>
      </w:r>
      <w:proofErr w:type="spellEnd"/>
      <w:r w:rsidRPr="002F4EF8">
        <w:rPr>
          <w:rFonts w:ascii="Calibri" w:eastAsia="Calibri" w:hAnsi="Calibri" w:cs="Times New Roman"/>
          <w:lang w:val="en-US"/>
        </w:rPr>
        <w:t xml:space="preserve"> = 0;</w:t>
      </w:r>
    </w:p>
    <w:p w14:paraId="6B0EEE4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ACurrValue</w:t>
      </w:r>
      <w:proofErr w:type="spellEnd"/>
      <w:r w:rsidRPr="002F4EF8">
        <w:rPr>
          <w:rFonts w:ascii="Calibri" w:eastAsia="Calibri" w:hAnsi="Calibri" w:cs="Times New Roman"/>
          <w:lang w:val="en-US"/>
        </w:rPr>
        <w:t xml:space="preserve"> = 0;</w:t>
      </w:r>
    </w:p>
    <w:p w14:paraId="36D70B94"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BCurrValue</w:t>
      </w:r>
      <w:proofErr w:type="spellEnd"/>
      <w:r w:rsidRPr="002F4EF8">
        <w:rPr>
          <w:rFonts w:ascii="Calibri" w:eastAsia="Calibri" w:hAnsi="Calibri" w:cs="Times New Roman"/>
          <w:lang w:val="en-US"/>
        </w:rPr>
        <w:t xml:space="preserve"> = 0;</w:t>
      </w:r>
    </w:p>
    <w:p w14:paraId="72E41031"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CCurrValue</w:t>
      </w:r>
      <w:proofErr w:type="spellEnd"/>
      <w:r w:rsidRPr="002F4EF8">
        <w:rPr>
          <w:rFonts w:ascii="Calibri" w:eastAsia="Calibri" w:hAnsi="Calibri" w:cs="Times New Roman"/>
          <w:lang w:val="en-US"/>
        </w:rPr>
        <w:t xml:space="preserve"> = 0;</w:t>
      </w:r>
    </w:p>
    <w:p w14:paraId="324E296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ACurrVal</w:t>
      </w:r>
      <w:proofErr w:type="spellEnd"/>
      <w:r w:rsidRPr="002F4EF8">
        <w:rPr>
          <w:rFonts w:ascii="Calibri" w:eastAsia="Calibri" w:hAnsi="Calibri" w:cs="Times New Roman"/>
          <w:lang w:val="en-US"/>
        </w:rPr>
        <w:t xml:space="preserve"> = 0;</w:t>
      </w:r>
    </w:p>
    <w:p w14:paraId="7B981DB9"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BCurrVal</w:t>
      </w:r>
      <w:proofErr w:type="spellEnd"/>
      <w:r w:rsidRPr="002F4EF8">
        <w:rPr>
          <w:rFonts w:ascii="Calibri" w:eastAsia="Calibri" w:hAnsi="Calibri" w:cs="Times New Roman"/>
          <w:lang w:val="en-US"/>
        </w:rPr>
        <w:t xml:space="preserve"> = 0;</w:t>
      </w:r>
    </w:p>
    <w:p w14:paraId="15B94E5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float </w:t>
      </w:r>
      <w:proofErr w:type="spellStart"/>
      <w:r w:rsidRPr="002F4EF8">
        <w:rPr>
          <w:rFonts w:ascii="Calibri" w:eastAsia="Calibri" w:hAnsi="Calibri" w:cs="Times New Roman"/>
          <w:lang w:val="en-US"/>
        </w:rPr>
        <w:t>CCurrVal</w:t>
      </w:r>
      <w:proofErr w:type="spellEnd"/>
      <w:r w:rsidRPr="002F4EF8">
        <w:rPr>
          <w:rFonts w:ascii="Calibri" w:eastAsia="Calibri" w:hAnsi="Calibri" w:cs="Times New Roman"/>
          <w:lang w:val="en-US"/>
        </w:rPr>
        <w:t xml:space="preserve"> = 0;</w:t>
      </w:r>
    </w:p>
    <w:p w14:paraId="00FE9368" w14:textId="77777777" w:rsidR="002F4EF8" w:rsidRPr="002F4EF8" w:rsidRDefault="002F4EF8" w:rsidP="002F4EF8">
      <w:pPr>
        <w:rPr>
          <w:rFonts w:ascii="Calibri" w:eastAsia="Calibri" w:hAnsi="Calibri" w:cs="Times New Roman"/>
          <w:lang w:val="en-US"/>
        </w:rPr>
      </w:pPr>
    </w:p>
    <w:p w14:paraId="4169BAAC"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bool </w:t>
      </w:r>
      <w:proofErr w:type="spellStart"/>
      <w:r w:rsidRPr="002F4EF8">
        <w:rPr>
          <w:rFonts w:ascii="Calibri" w:eastAsia="Calibri" w:hAnsi="Calibri" w:cs="Times New Roman"/>
          <w:lang w:val="en-US"/>
        </w:rPr>
        <w:t>gerkState</w:t>
      </w:r>
      <w:proofErr w:type="spellEnd"/>
      <w:r w:rsidRPr="002F4EF8">
        <w:rPr>
          <w:rFonts w:ascii="Calibri" w:eastAsia="Calibri" w:hAnsi="Calibri" w:cs="Times New Roman"/>
          <w:lang w:val="en-US"/>
        </w:rPr>
        <w:t xml:space="preserve"> = 0;</w:t>
      </w:r>
    </w:p>
    <w:p w14:paraId="102B33AD"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int </w:t>
      </w:r>
      <w:proofErr w:type="spellStart"/>
      <w:r w:rsidRPr="002F4EF8">
        <w:rPr>
          <w:rFonts w:ascii="Calibri" w:eastAsia="Calibri" w:hAnsi="Calibri" w:cs="Times New Roman"/>
          <w:lang w:val="en-US"/>
        </w:rPr>
        <w:t>te</w:t>
      </w:r>
      <w:proofErr w:type="spellEnd"/>
      <w:r w:rsidRPr="002F4EF8">
        <w:rPr>
          <w:rFonts w:ascii="Calibri" w:eastAsia="Calibri" w:hAnsi="Calibri" w:cs="Times New Roman"/>
          <w:lang w:val="en-US"/>
        </w:rPr>
        <w:t xml:space="preserve"> = 0;</w:t>
      </w:r>
    </w:p>
    <w:p w14:paraId="646A34F5"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int j = 0;</w:t>
      </w:r>
    </w:p>
    <w:p w14:paraId="597E9549"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int cycle = 1;</w:t>
      </w:r>
    </w:p>
    <w:p w14:paraId="6831FC24" w14:textId="77777777" w:rsidR="002F4EF8" w:rsidRPr="002F4EF8" w:rsidRDefault="002F4EF8" w:rsidP="002F4EF8">
      <w:pPr>
        <w:rPr>
          <w:rFonts w:ascii="Calibri" w:eastAsia="Calibri" w:hAnsi="Calibri" w:cs="Times New Roman"/>
          <w:lang w:val="en-US"/>
        </w:rPr>
      </w:pPr>
    </w:p>
    <w:p w14:paraId="60A2DD2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the setup routine runs once when you press reset:</w:t>
      </w:r>
    </w:p>
    <w:p w14:paraId="6309EB9D"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void setup() {</w:t>
      </w:r>
    </w:p>
    <w:p w14:paraId="0EA0E1D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 initialize serial communication at 9600 bits per second:</w:t>
      </w:r>
    </w:p>
    <w:p w14:paraId="4D03EB7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Serial.begin</w:t>
      </w:r>
      <w:proofErr w:type="spellEnd"/>
      <w:r w:rsidRPr="002F4EF8">
        <w:rPr>
          <w:rFonts w:ascii="Calibri" w:eastAsia="Calibri" w:hAnsi="Calibri" w:cs="Times New Roman"/>
          <w:lang w:val="en-US"/>
        </w:rPr>
        <w:t>(9600);</w:t>
      </w:r>
    </w:p>
    <w:p w14:paraId="2A6CF439"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lastRenderedPageBreak/>
        <w:t>  // make the pushbutton's pin an input:</w:t>
      </w:r>
    </w:p>
    <w:p w14:paraId="30E1E6D4"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pinMode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SolPin</w:t>
      </w:r>
      <w:proofErr w:type="spellEnd"/>
      <w:r w:rsidRPr="002F4EF8">
        <w:rPr>
          <w:rFonts w:ascii="Calibri" w:eastAsia="Calibri" w:hAnsi="Calibri" w:cs="Times New Roman"/>
          <w:lang w:val="en-US"/>
        </w:rPr>
        <w:t>, OUTPUT);</w:t>
      </w:r>
    </w:p>
    <w:p w14:paraId="65612EBA"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pinMode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PumpPin</w:t>
      </w:r>
      <w:proofErr w:type="spellEnd"/>
      <w:r w:rsidRPr="002F4EF8">
        <w:rPr>
          <w:rFonts w:ascii="Calibri" w:eastAsia="Calibri" w:hAnsi="Calibri" w:cs="Times New Roman"/>
          <w:lang w:val="en-US"/>
        </w:rPr>
        <w:t>, OUTPUT);</w:t>
      </w:r>
    </w:p>
    <w:p w14:paraId="5C4A7BFF"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pinMode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gerkPin</w:t>
      </w:r>
      <w:proofErr w:type="spellEnd"/>
      <w:r w:rsidRPr="002F4EF8">
        <w:rPr>
          <w:rFonts w:ascii="Calibri" w:eastAsia="Calibri" w:hAnsi="Calibri" w:cs="Times New Roman"/>
          <w:lang w:val="en-US"/>
        </w:rPr>
        <w:t>, INPUT);  </w:t>
      </w:r>
    </w:p>
    <w:p w14:paraId="3083CB17"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pinMode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pressurePin</w:t>
      </w:r>
      <w:proofErr w:type="spellEnd"/>
      <w:r w:rsidRPr="002F4EF8">
        <w:rPr>
          <w:rFonts w:ascii="Calibri" w:eastAsia="Calibri" w:hAnsi="Calibri" w:cs="Times New Roman"/>
          <w:lang w:val="en-US"/>
        </w:rPr>
        <w:t xml:space="preserve">, INPUT); </w:t>
      </w:r>
    </w:p>
    <w:p w14:paraId="4B1308F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pinMode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linePin</w:t>
      </w:r>
      <w:proofErr w:type="spellEnd"/>
      <w:r w:rsidRPr="002F4EF8">
        <w:rPr>
          <w:rFonts w:ascii="Calibri" w:eastAsia="Calibri" w:hAnsi="Calibri" w:cs="Times New Roman"/>
          <w:lang w:val="en-US"/>
        </w:rPr>
        <w:t xml:space="preserve">, INPUT); </w:t>
      </w:r>
    </w:p>
    <w:p w14:paraId="344B12B7"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w:t>
      </w:r>
    </w:p>
    <w:p w14:paraId="3F19D86A" w14:textId="77777777" w:rsidR="002F4EF8" w:rsidRPr="002F4EF8" w:rsidRDefault="002F4EF8" w:rsidP="002F4EF8">
      <w:pPr>
        <w:rPr>
          <w:rFonts w:ascii="Calibri" w:eastAsia="Calibri" w:hAnsi="Calibri" w:cs="Times New Roman"/>
          <w:lang w:val="en-US"/>
        </w:rPr>
      </w:pPr>
    </w:p>
    <w:p w14:paraId="5D901D7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the loop routine runs over and over again forever:</w:t>
      </w:r>
    </w:p>
    <w:p w14:paraId="7CC8537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void loop() {</w:t>
      </w:r>
    </w:p>
    <w:p w14:paraId="2C36331A"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unsigned long </w:t>
      </w:r>
      <w:proofErr w:type="spellStart"/>
      <w:r w:rsidRPr="002F4EF8">
        <w:rPr>
          <w:rFonts w:ascii="Calibri" w:eastAsia="Calibri" w:hAnsi="Calibri" w:cs="Times New Roman"/>
          <w:lang w:val="en-US"/>
        </w:rPr>
        <w:t>currentMillis</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millis</w:t>
      </w:r>
      <w:proofErr w:type="spellEnd"/>
      <w:r w:rsidRPr="002F4EF8">
        <w:rPr>
          <w:rFonts w:ascii="Calibri" w:eastAsia="Calibri" w:hAnsi="Calibri" w:cs="Times New Roman"/>
          <w:lang w:val="en-US"/>
        </w:rPr>
        <w:t>();</w:t>
      </w:r>
    </w:p>
    <w:p w14:paraId="36533B7F"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 read the input pins:</w:t>
      </w:r>
    </w:p>
    <w:p w14:paraId="321E42D1"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gerkState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digitalRead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gerkPin</w:t>
      </w:r>
      <w:proofErr w:type="spellEnd"/>
      <w:r w:rsidRPr="002F4EF8">
        <w:rPr>
          <w:rFonts w:ascii="Calibri" w:eastAsia="Calibri" w:hAnsi="Calibri" w:cs="Times New Roman"/>
          <w:lang w:val="en-US"/>
        </w:rPr>
        <w:t>);</w:t>
      </w:r>
    </w:p>
    <w:p w14:paraId="4DF610EF"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
    <w:p w14:paraId="73F485D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pressureValue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pressurePin</w:t>
      </w:r>
      <w:proofErr w:type="spellEnd"/>
      <w:r w:rsidRPr="002F4EF8">
        <w:rPr>
          <w:rFonts w:ascii="Calibri" w:eastAsia="Calibri" w:hAnsi="Calibri" w:cs="Times New Roman"/>
          <w:lang w:val="en-US"/>
        </w:rPr>
        <w:t>);</w:t>
      </w:r>
    </w:p>
    <w:p w14:paraId="06BEEA2A"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pressure = </w:t>
      </w:r>
      <w:proofErr w:type="spellStart"/>
      <w:r w:rsidRPr="002F4EF8">
        <w:rPr>
          <w:rFonts w:ascii="Calibri" w:eastAsia="Calibri" w:hAnsi="Calibri" w:cs="Times New Roman"/>
          <w:lang w:val="en-US"/>
        </w:rPr>
        <w:t>pressureValue</w:t>
      </w:r>
      <w:proofErr w:type="spellEnd"/>
      <w:r w:rsidRPr="002F4EF8">
        <w:rPr>
          <w:rFonts w:ascii="Calibri" w:eastAsia="Calibri" w:hAnsi="Calibri" w:cs="Times New Roman"/>
          <w:lang w:val="en-US"/>
        </w:rPr>
        <w:t xml:space="preserve"> * 5.0 / 1023.0;</w:t>
      </w:r>
    </w:p>
    <w:p w14:paraId="652A002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pressureVal</w:t>
      </w:r>
      <w:proofErr w:type="spellEnd"/>
      <w:r w:rsidRPr="002F4EF8">
        <w:rPr>
          <w:rFonts w:ascii="Calibri" w:eastAsia="Calibri" w:hAnsi="Calibri" w:cs="Times New Roman"/>
          <w:lang w:val="en-US"/>
        </w:rPr>
        <w:t xml:space="preserve"> = -0.2428 * square(pressure) + 3.2488 * pressure - 1.8418;</w:t>
      </w:r>
    </w:p>
    <w:p w14:paraId="1753FF0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
    <w:p w14:paraId="0C6A9D5D"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lineValue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linePin</w:t>
      </w:r>
      <w:proofErr w:type="spellEnd"/>
      <w:r w:rsidRPr="002F4EF8">
        <w:rPr>
          <w:rFonts w:ascii="Calibri" w:eastAsia="Calibri" w:hAnsi="Calibri" w:cs="Times New Roman"/>
          <w:lang w:val="en-US"/>
        </w:rPr>
        <w:t>);</w:t>
      </w:r>
    </w:p>
    <w:p w14:paraId="71239DA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lineValue2 = (</w:t>
      </w:r>
      <w:proofErr w:type="spellStart"/>
      <w:r w:rsidRPr="002F4EF8">
        <w:rPr>
          <w:rFonts w:ascii="Calibri" w:eastAsia="Calibri" w:hAnsi="Calibri" w:cs="Times New Roman"/>
          <w:lang w:val="en-US"/>
        </w:rPr>
        <w:t>lineValue</w:t>
      </w:r>
      <w:proofErr w:type="spellEnd"/>
      <w:r w:rsidRPr="002F4EF8">
        <w:rPr>
          <w:rFonts w:ascii="Calibri" w:eastAsia="Calibri" w:hAnsi="Calibri" w:cs="Times New Roman"/>
          <w:lang w:val="en-US"/>
        </w:rPr>
        <w:t xml:space="preserve"> / 1023.0) * 250 - 100;</w:t>
      </w:r>
    </w:p>
    <w:p w14:paraId="7E63D13A"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
    <w:p w14:paraId="565E9BE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AVoltVal</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AVoltPin</w:t>
      </w:r>
      <w:proofErr w:type="spellEnd"/>
      <w:r w:rsidRPr="002F4EF8">
        <w:rPr>
          <w:rFonts w:ascii="Calibri" w:eastAsia="Calibri" w:hAnsi="Calibri" w:cs="Times New Roman"/>
          <w:lang w:val="en-US"/>
        </w:rPr>
        <w:t>);</w:t>
      </w:r>
    </w:p>
    <w:p w14:paraId="068EB95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BVoltVal</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BVoltPin</w:t>
      </w:r>
      <w:proofErr w:type="spellEnd"/>
      <w:r w:rsidRPr="002F4EF8">
        <w:rPr>
          <w:rFonts w:ascii="Calibri" w:eastAsia="Calibri" w:hAnsi="Calibri" w:cs="Times New Roman"/>
          <w:lang w:val="en-US"/>
        </w:rPr>
        <w:t>);</w:t>
      </w:r>
    </w:p>
    <w:p w14:paraId="2C682335"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CVoltVal</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CVoltPin</w:t>
      </w:r>
      <w:proofErr w:type="spellEnd"/>
      <w:r w:rsidRPr="002F4EF8">
        <w:rPr>
          <w:rFonts w:ascii="Calibri" w:eastAsia="Calibri" w:hAnsi="Calibri" w:cs="Times New Roman"/>
          <w:lang w:val="en-US"/>
        </w:rPr>
        <w:t>);</w:t>
      </w:r>
    </w:p>
    <w:p w14:paraId="321B665F"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AVoltValue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AVoltVal</w:t>
      </w:r>
      <w:proofErr w:type="spellEnd"/>
      <w:r w:rsidRPr="002F4EF8">
        <w:rPr>
          <w:rFonts w:ascii="Calibri" w:eastAsia="Calibri" w:hAnsi="Calibri" w:cs="Times New Roman"/>
          <w:lang w:val="en-US"/>
        </w:rPr>
        <w:t xml:space="preserve"> / 1023 * 50.0;</w:t>
      </w:r>
    </w:p>
    <w:p w14:paraId="6033143D"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BVoltValue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BVoltVal</w:t>
      </w:r>
      <w:proofErr w:type="spellEnd"/>
      <w:r w:rsidRPr="002F4EF8">
        <w:rPr>
          <w:rFonts w:ascii="Calibri" w:eastAsia="Calibri" w:hAnsi="Calibri" w:cs="Times New Roman"/>
          <w:lang w:val="en-US"/>
        </w:rPr>
        <w:t xml:space="preserve"> / 1023 * 50.0;</w:t>
      </w:r>
    </w:p>
    <w:p w14:paraId="229C5E2D"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CVoltValue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CVoltVal</w:t>
      </w:r>
      <w:proofErr w:type="spellEnd"/>
      <w:r w:rsidRPr="002F4EF8">
        <w:rPr>
          <w:rFonts w:ascii="Calibri" w:eastAsia="Calibri" w:hAnsi="Calibri" w:cs="Times New Roman"/>
          <w:lang w:val="en-US"/>
        </w:rPr>
        <w:t xml:space="preserve"> / 1023 * 50.0;</w:t>
      </w:r>
    </w:p>
    <w:p w14:paraId="63D59B0B" w14:textId="77777777" w:rsidR="002F4EF8" w:rsidRPr="002F4EF8" w:rsidRDefault="002F4EF8" w:rsidP="002F4EF8">
      <w:pPr>
        <w:rPr>
          <w:rFonts w:ascii="Calibri" w:eastAsia="Calibri" w:hAnsi="Calibri" w:cs="Times New Roman"/>
          <w:lang w:val="en-US"/>
        </w:rPr>
      </w:pPr>
    </w:p>
    <w:p w14:paraId="14A9E5C4"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ACurrVal</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ACurrPin</w:t>
      </w:r>
      <w:proofErr w:type="spellEnd"/>
      <w:r w:rsidRPr="002F4EF8">
        <w:rPr>
          <w:rFonts w:ascii="Calibri" w:eastAsia="Calibri" w:hAnsi="Calibri" w:cs="Times New Roman"/>
          <w:lang w:val="en-US"/>
        </w:rPr>
        <w:t>);</w:t>
      </w:r>
    </w:p>
    <w:p w14:paraId="54E051D7"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BCurrVal</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BCurrPin</w:t>
      </w:r>
      <w:proofErr w:type="spellEnd"/>
      <w:r w:rsidRPr="002F4EF8">
        <w:rPr>
          <w:rFonts w:ascii="Calibri" w:eastAsia="Calibri" w:hAnsi="Calibri" w:cs="Times New Roman"/>
          <w:lang w:val="en-US"/>
        </w:rPr>
        <w:t>);</w:t>
      </w:r>
    </w:p>
    <w:p w14:paraId="3CB08371"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CCurrVal</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analogRead</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CCurrPin</w:t>
      </w:r>
      <w:proofErr w:type="spellEnd"/>
      <w:r w:rsidRPr="002F4EF8">
        <w:rPr>
          <w:rFonts w:ascii="Calibri" w:eastAsia="Calibri" w:hAnsi="Calibri" w:cs="Times New Roman"/>
          <w:lang w:val="en-US"/>
        </w:rPr>
        <w:t>);</w:t>
      </w:r>
    </w:p>
    <w:p w14:paraId="5AAF53D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ACurrValue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ACurrVal</w:t>
      </w:r>
      <w:proofErr w:type="spellEnd"/>
      <w:r w:rsidRPr="002F4EF8">
        <w:rPr>
          <w:rFonts w:ascii="Calibri" w:eastAsia="Calibri" w:hAnsi="Calibri" w:cs="Times New Roman"/>
          <w:lang w:val="en-US"/>
        </w:rPr>
        <w:t xml:space="preserve"> / 1023 * 30.0;</w:t>
      </w:r>
    </w:p>
    <w:p w14:paraId="132FB45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BCurrValue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BCurrVal</w:t>
      </w:r>
      <w:proofErr w:type="spellEnd"/>
      <w:r w:rsidRPr="002F4EF8">
        <w:rPr>
          <w:rFonts w:ascii="Calibri" w:eastAsia="Calibri" w:hAnsi="Calibri" w:cs="Times New Roman"/>
          <w:lang w:val="en-US"/>
        </w:rPr>
        <w:t xml:space="preserve"> / 1023 * 30.0;</w:t>
      </w:r>
    </w:p>
    <w:p w14:paraId="2825927F"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CCurrValue</w:t>
      </w:r>
      <w:proofErr w:type="spellEnd"/>
      <w:r w:rsidRPr="002F4EF8">
        <w:rPr>
          <w:rFonts w:ascii="Calibri" w:eastAsia="Calibri" w:hAnsi="Calibri" w:cs="Times New Roman"/>
          <w:lang w:val="en-US"/>
        </w:rPr>
        <w:t xml:space="preserve"> = </w:t>
      </w:r>
      <w:proofErr w:type="spellStart"/>
      <w:r w:rsidRPr="002F4EF8">
        <w:rPr>
          <w:rFonts w:ascii="Calibri" w:eastAsia="Calibri" w:hAnsi="Calibri" w:cs="Times New Roman"/>
          <w:lang w:val="en-US"/>
        </w:rPr>
        <w:t>CCurrVal</w:t>
      </w:r>
      <w:proofErr w:type="spellEnd"/>
      <w:r w:rsidRPr="002F4EF8">
        <w:rPr>
          <w:rFonts w:ascii="Calibri" w:eastAsia="Calibri" w:hAnsi="Calibri" w:cs="Times New Roman"/>
          <w:lang w:val="en-US"/>
        </w:rPr>
        <w:t xml:space="preserve"> / 1023 * 30.0;</w:t>
      </w:r>
    </w:p>
    <w:p w14:paraId="4471CA68"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
    <w:p w14:paraId="5C6EE16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 Main logic</w:t>
      </w:r>
    </w:p>
    <w:p w14:paraId="24CB172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if (</w:t>
      </w:r>
      <w:proofErr w:type="spellStart"/>
      <w:r w:rsidRPr="002F4EF8">
        <w:rPr>
          <w:rFonts w:ascii="Calibri" w:eastAsia="Calibri" w:hAnsi="Calibri" w:cs="Times New Roman"/>
          <w:lang w:val="en-US"/>
        </w:rPr>
        <w:t>gerkState</w:t>
      </w:r>
      <w:proofErr w:type="spellEnd"/>
      <w:r w:rsidRPr="002F4EF8">
        <w:rPr>
          <w:rFonts w:ascii="Calibri" w:eastAsia="Calibri" w:hAnsi="Calibri" w:cs="Times New Roman"/>
          <w:lang w:val="en-US"/>
        </w:rPr>
        <w:t xml:space="preserve"> == LOW &amp;&amp; </w:t>
      </w:r>
      <w:proofErr w:type="spellStart"/>
      <w:r w:rsidRPr="002F4EF8">
        <w:rPr>
          <w:rFonts w:ascii="Calibri" w:eastAsia="Calibri" w:hAnsi="Calibri" w:cs="Times New Roman"/>
          <w:lang w:val="en-US"/>
        </w:rPr>
        <w:t>te</w:t>
      </w:r>
      <w:proofErr w:type="spellEnd"/>
      <w:r w:rsidRPr="002F4EF8">
        <w:rPr>
          <w:rFonts w:ascii="Calibri" w:eastAsia="Calibri" w:hAnsi="Calibri" w:cs="Times New Roman"/>
          <w:lang w:val="en-US"/>
        </w:rPr>
        <w:t xml:space="preserve"> &lt;= 1000 &amp;&amp; j == 0) {</w:t>
      </w:r>
    </w:p>
    <w:p w14:paraId="1E43CCA5"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digitalWrite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SolPin</w:t>
      </w:r>
      <w:proofErr w:type="spellEnd"/>
      <w:r w:rsidRPr="002F4EF8">
        <w:rPr>
          <w:rFonts w:ascii="Calibri" w:eastAsia="Calibri" w:hAnsi="Calibri" w:cs="Times New Roman"/>
          <w:lang w:val="en-US"/>
        </w:rPr>
        <w:t>, LOW);</w:t>
      </w:r>
    </w:p>
    <w:p w14:paraId="2A0EA67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digitalWrite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PumpPin</w:t>
      </w:r>
      <w:proofErr w:type="spellEnd"/>
      <w:r w:rsidRPr="002F4EF8">
        <w:rPr>
          <w:rFonts w:ascii="Calibri" w:eastAsia="Calibri" w:hAnsi="Calibri" w:cs="Times New Roman"/>
          <w:lang w:val="en-US"/>
        </w:rPr>
        <w:t>, HIGH);</w:t>
      </w:r>
    </w:p>
    <w:p w14:paraId="0F15ED5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
    <w:p w14:paraId="573FEE7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 else {</w:t>
      </w:r>
    </w:p>
    <w:p w14:paraId="4AAC115D"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digitalWrite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SolPin</w:t>
      </w:r>
      <w:proofErr w:type="spellEnd"/>
      <w:r w:rsidRPr="002F4EF8">
        <w:rPr>
          <w:rFonts w:ascii="Calibri" w:eastAsia="Calibri" w:hAnsi="Calibri" w:cs="Times New Roman"/>
          <w:lang w:val="en-US"/>
        </w:rPr>
        <w:t>, HIGH);</w:t>
      </w:r>
    </w:p>
    <w:p w14:paraId="4622F739"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digitalWrite</w:t>
      </w:r>
      <w:proofErr w:type="spellEnd"/>
      <w:r w:rsidRPr="002F4EF8">
        <w:rPr>
          <w:rFonts w:ascii="Calibri" w:eastAsia="Calibri" w:hAnsi="Calibri" w:cs="Times New Roman"/>
          <w:lang w:val="en-US"/>
        </w:rPr>
        <w:t>(</w:t>
      </w:r>
      <w:proofErr w:type="spellStart"/>
      <w:r w:rsidRPr="002F4EF8">
        <w:rPr>
          <w:rFonts w:ascii="Calibri" w:eastAsia="Calibri" w:hAnsi="Calibri" w:cs="Times New Roman"/>
          <w:lang w:val="en-US"/>
        </w:rPr>
        <w:t>PumpPin</w:t>
      </w:r>
      <w:proofErr w:type="spellEnd"/>
      <w:r w:rsidRPr="002F4EF8">
        <w:rPr>
          <w:rFonts w:ascii="Calibri" w:eastAsia="Calibri" w:hAnsi="Calibri" w:cs="Times New Roman"/>
          <w:lang w:val="en-US"/>
        </w:rPr>
        <w:t>, LOW);</w:t>
      </w:r>
    </w:p>
    <w:p w14:paraId="467328C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j = 1;</w:t>
      </w:r>
    </w:p>
    <w:p w14:paraId="4AEF9FA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if (lineValue2 &lt;= 5) {</w:t>
      </w:r>
    </w:p>
    <w:p w14:paraId="65CB8E58"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j = 0;</w:t>
      </w:r>
    </w:p>
    <w:p w14:paraId="4D20C24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cycle += 1;</w:t>
      </w:r>
    </w:p>
    <w:p w14:paraId="7CC9DE61"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w:t>
      </w:r>
    </w:p>
    <w:p w14:paraId="67651F1B"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w:t>
      </w:r>
    </w:p>
    <w:p w14:paraId="2D672FF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
    <w:p w14:paraId="6AA8ED4D"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 print out the states:</w:t>
      </w:r>
    </w:p>
    <w:p w14:paraId="6DA48E7E"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("Cycle number: " + String(cycle));</w:t>
      </w:r>
    </w:p>
    <w:p w14:paraId="5CFB6AB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("Cycle time: " + String(</w:t>
      </w:r>
      <w:proofErr w:type="spellStart"/>
      <w:r w:rsidRPr="002F4EF8">
        <w:rPr>
          <w:rFonts w:ascii="Calibri" w:eastAsia="Calibri" w:hAnsi="Calibri" w:cs="Times New Roman"/>
          <w:lang w:val="en-US"/>
        </w:rPr>
        <w:t>currentMillis</w:t>
      </w:r>
      <w:proofErr w:type="spellEnd"/>
      <w:r w:rsidRPr="002F4EF8">
        <w:rPr>
          <w:rFonts w:ascii="Calibri" w:eastAsia="Calibri" w:hAnsi="Calibri" w:cs="Times New Roman"/>
          <w:lang w:val="en-US"/>
        </w:rPr>
        <w:t>));</w:t>
      </w:r>
    </w:p>
    <w:p w14:paraId="3439BA89"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lastRenderedPageBreak/>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("Pressure: " + String(</w:t>
      </w:r>
      <w:proofErr w:type="spellStart"/>
      <w:r w:rsidRPr="002F4EF8">
        <w:rPr>
          <w:rFonts w:ascii="Calibri" w:eastAsia="Calibri" w:hAnsi="Calibri" w:cs="Times New Roman"/>
          <w:lang w:val="en-US"/>
        </w:rPr>
        <w:t>pressureVal</w:t>
      </w:r>
      <w:proofErr w:type="spellEnd"/>
      <w:r w:rsidRPr="002F4EF8">
        <w:rPr>
          <w:rFonts w:ascii="Calibri" w:eastAsia="Calibri" w:hAnsi="Calibri" w:cs="Times New Roman"/>
          <w:lang w:val="en-US"/>
        </w:rPr>
        <w:t>) + " bar");</w:t>
      </w:r>
    </w:p>
    <w:p w14:paraId="25B5DB42"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("Distance: " + String(lineValue2) + " mm");</w:t>
      </w:r>
    </w:p>
    <w:p w14:paraId="4CA9436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("A phase Voltage: " + String(</w:t>
      </w:r>
      <w:proofErr w:type="spellStart"/>
      <w:r w:rsidRPr="002F4EF8">
        <w:rPr>
          <w:rFonts w:ascii="Calibri" w:eastAsia="Calibri" w:hAnsi="Calibri" w:cs="Times New Roman"/>
          <w:lang w:val="en-US"/>
        </w:rPr>
        <w:t>AVoltValue</w:t>
      </w:r>
      <w:proofErr w:type="spellEnd"/>
      <w:r w:rsidRPr="002F4EF8">
        <w:rPr>
          <w:rFonts w:ascii="Calibri" w:eastAsia="Calibri" w:hAnsi="Calibri" w:cs="Times New Roman"/>
          <w:lang w:val="en-US"/>
        </w:rPr>
        <w:t>) + " V");</w:t>
      </w:r>
    </w:p>
    <w:p w14:paraId="148A8FE5"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("B phase Voltage: " + String(</w:t>
      </w:r>
      <w:proofErr w:type="spellStart"/>
      <w:r w:rsidRPr="002F4EF8">
        <w:rPr>
          <w:rFonts w:ascii="Calibri" w:eastAsia="Calibri" w:hAnsi="Calibri" w:cs="Times New Roman"/>
          <w:lang w:val="en-US"/>
        </w:rPr>
        <w:t>BVoltValue</w:t>
      </w:r>
      <w:proofErr w:type="spellEnd"/>
      <w:r w:rsidRPr="002F4EF8">
        <w:rPr>
          <w:rFonts w:ascii="Calibri" w:eastAsia="Calibri" w:hAnsi="Calibri" w:cs="Times New Roman"/>
          <w:lang w:val="en-US"/>
        </w:rPr>
        <w:t>) + " V");</w:t>
      </w:r>
    </w:p>
    <w:p w14:paraId="22BF0BC0"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("C phase Voltage: " + String(</w:t>
      </w:r>
      <w:proofErr w:type="spellStart"/>
      <w:r w:rsidRPr="002F4EF8">
        <w:rPr>
          <w:rFonts w:ascii="Calibri" w:eastAsia="Calibri" w:hAnsi="Calibri" w:cs="Times New Roman"/>
          <w:lang w:val="en-US"/>
        </w:rPr>
        <w:t>CVoltValue</w:t>
      </w:r>
      <w:proofErr w:type="spellEnd"/>
      <w:r w:rsidRPr="002F4EF8">
        <w:rPr>
          <w:rFonts w:ascii="Calibri" w:eastAsia="Calibri" w:hAnsi="Calibri" w:cs="Times New Roman"/>
          <w:lang w:val="en-US"/>
        </w:rPr>
        <w:t>) + " V");</w:t>
      </w:r>
    </w:p>
    <w:p w14:paraId="16328A23"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("A phase Current: " + String(</w:t>
      </w:r>
      <w:proofErr w:type="spellStart"/>
      <w:r w:rsidRPr="002F4EF8">
        <w:rPr>
          <w:rFonts w:ascii="Calibri" w:eastAsia="Calibri" w:hAnsi="Calibri" w:cs="Times New Roman"/>
          <w:lang w:val="en-US"/>
        </w:rPr>
        <w:t>ACurrValue</w:t>
      </w:r>
      <w:proofErr w:type="spellEnd"/>
      <w:r w:rsidRPr="002F4EF8">
        <w:rPr>
          <w:rFonts w:ascii="Calibri" w:eastAsia="Calibri" w:hAnsi="Calibri" w:cs="Times New Roman"/>
          <w:lang w:val="en-US"/>
        </w:rPr>
        <w:t>) + " A");</w:t>
      </w:r>
    </w:p>
    <w:p w14:paraId="2BEA1BD6"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("B phase Current: " + String(</w:t>
      </w:r>
      <w:proofErr w:type="spellStart"/>
      <w:r w:rsidRPr="002F4EF8">
        <w:rPr>
          <w:rFonts w:ascii="Calibri" w:eastAsia="Calibri" w:hAnsi="Calibri" w:cs="Times New Roman"/>
          <w:lang w:val="en-US"/>
        </w:rPr>
        <w:t>BCurrValue</w:t>
      </w:r>
      <w:proofErr w:type="spellEnd"/>
      <w:r w:rsidRPr="002F4EF8">
        <w:rPr>
          <w:rFonts w:ascii="Calibri" w:eastAsia="Calibri" w:hAnsi="Calibri" w:cs="Times New Roman"/>
          <w:lang w:val="en-US"/>
        </w:rPr>
        <w:t>) + " A");</w:t>
      </w:r>
    </w:p>
    <w:p w14:paraId="4F3AA048" w14:textId="77777777" w:rsidR="002F4EF8" w:rsidRPr="002F4EF8" w:rsidRDefault="002F4EF8" w:rsidP="002F4EF8">
      <w:pPr>
        <w:rPr>
          <w:rFonts w:ascii="Calibri" w:eastAsia="Calibri" w:hAnsi="Calibri" w:cs="Times New Roman"/>
          <w:lang w:val="en-US"/>
        </w:rPr>
      </w:pPr>
      <w:r w:rsidRPr="002F4EF8">
        <w:rPr>
          <w:rFonts w:ascii="Calibri" w:eastAsia="Calibri" w:hAnsi="Calibri" w:cs="Times New Roman"/>
          <w:lang w:val="en-US"/>
        </w:rPr>
        <w:t xml:space="preserve">  </w:t>
      </w:r>
      <w:proofErr w:type="spellStart"/>
      <w:r w:rsidRPr="002F4EF8">
        <w:rPr>
          <w:rFonts w:ascii="Calibri" w:eastAsia="Calibri" w:hAnsi="Calibri" w:cs="Times New Roman"/>
          <w:lang w:val="en-US"/>
        </w:rPr>
        <w:t>Serial.println</w:t>
      </w:r>
      <w:proofErr w:type="spellEnd"/>
      <w:r w:rsidRPr="002F4EF8">
        <w:rPr>
          <w:rFonts w:ascii="Calibri" w:eastAsia="Calibri" w:hAnsi="Calibri" w:cs="Times New Roman"/>
          <w:lang w:val="en-US"/>
        </w:rPr>
        <w:t>("C phase Current: " + String(</w:t>
      </w:r>
      <w:proofErr w:type="spellStart"/>
      <w:r w:rsidRPr="002F4EF8">
        <w:rPr>
          <w:rFonts w:ascii="Calibri" w:eastAsia="Calibri" w:hAnsi="Calibri" w:cs="Times New Roman"/>
          <w:lang w:val="en-US"/>
        </w:rPr>
        <w:t>CCurrValue</w:t>
      </w:r>
      <w:proofErr w:type="spellEnd"/>
      <w:r w:rsidRPr="002F4EF8">
        <w:rPr>
          <w:rFonts w:ascii="Calibri" w:eastAsia="Calibri" w:hAnsi="Calibri" w:cs="Times New Roman"/>
          <w:lang w:val="en-US"/>
        </w:rPr>
        <w:t>) + " A");</w:t>
      </w:r>
    </w:p>
    <w:p w14:paraId="1723C532" w14:textId="77777777" w:rsidR="002F4EF8" w:rsidRPr="002F4EF8" w:rsidRDefault="002F4EF8" w:rsidP="002F4EF8">
      <w:pPr>
        <w:rPr>
          <w:rFonts w:ascii="Calibri" w:eastAsia="Calibri" w:hAnsi="Calibri" w:cs="Times New Roman"/>
        </w:rPr>
      </w:pPr>
      <w:r w:rsidRPr="002F4EF8">
        <w:rPr>
          <w:rFonts w:ascii="Calibri" w:eastAsia="Calibri" w:hAnsi="Calibri" w:cs="Times New Roman"/>
          <w:lang w:val="en-US"/>
        </w:rPr>
        <w:t xml:space="preserve">  </w:t>
      </w:r>
      <w:proofErr w:type="spellStart"/>
      <w:r w:rsidRPr="002F4EF8">
        <w:rPr>
          <w:rFonts w:ascii="Calibri" w:eastAsia="Calibri" w:hAnsi="Calibri" w:cs="Times New Roman"/>
        </w:rPr>
        <w:t>Serial.println</w:t>
      </w:r>
      <w:proofErr w:type="spellEnd"/>
      <w:r w:rsidRPr="002F4EF8">
        <w:rPr>
          <w:rFonts w:ascii="Calibri" w:eastAsia="Calibri" w:hAnsi="Calibri" w:cs="Times New Roman"/>
        </w:rPr>
        <w:t>();</w:t>
      </w:r>
    </w:p>
    <w:p w14:paraId="5250DD3D" w14:textId="77777777" w:rsidR="002F4EF8" w:rsidRPr="002F4EF8" w:rsidRDefault="002F4EF8" w:rsidP="002F4EF8">
      <w:pPr>
        <w:rPr>
          <w:rFonts w:ascii="Calibri" w:eastAsia="Calibri" w:hAnsi="Calibri" w:cs="Times New Roman"/>
        </w:rPr>
      </w:pPr>
      <w:r w:rsidRPr="002F4EF8">
        <w:rPr>
          <w:rFonts w:ascii="Calibri" w:eastAsia="Calibri" w:hAnsi="Calibri" w:cs="Times New Roman"/>
        </w:rPr>
        <w:t>}</w:t>
      </w:r>
    </w:p>
    <w:p w14:paraId="03445158" w14:textId="77777777" w:rsidR="002F4EF8" w:rsidRPr="002F4EF8" w:rsidRDefault="002F4EF8" w:rsidP="002F4EF8">
      <w:pPr>
        <w:rPr>
          <w:rFonts w:ascii="Calibri" w:eastAsia="Calibri" w:hAnsi="Calibri" w:cs="Times New Roman"/>
        </w:rPr>
      </w:pPr>
    </w:p>
    <w:p w14:paraId="6EF14AD3" w14:textId="77777777" w:rsidR="002F4EF8" w:rsidRPr="002F4EF8" w:rsidRDefault="002F4EF8" w:rsidP="002F4EF8">
      <w:pPr>
        <w:rPr>
          <w:rFonts w:ascii="Calibri" w:eastAsia="Calibri" w:hAnsi="Calibri" w:cs="Times New Roman"/>
        </w:rPr>
      </w:pPr>
    </w:p>
    <w:p w14:paraId="4F18DB2F" w14:textId="77777777" w:rsidR="002F4EF8" w:rsidRDefault="002F4EF8" w:rsidP="002F4EF8">
      <w:pPr>
        <w:jc w:val="center"/>
        <w:rPr>
          <w:rFonts w:ascii="Times New Roman" w:hAnsi="Times New Roman" w:cs="Times New Roman"/>
          <w:b/>
          <w:bCs/>
          <w:sz w:val="28"/>
          <w:szCs w:val="28"/>
        </w:rPr>
      </w:pPr>
    </w:p>
    <w:p w14:paraId="713E4D41" w14:textId="2A28C8A2" w:rsidR="002F4EF8" w:rsidRDefault="002F4EF8">
      <w:pPr>
        <w:rPr>
          <w:rFonts w:ascii="Times New Roman" w:hAnsi="Times New Roman" w:cs="Times New Roman"/>
          <w:b/>
          <w:bCs/>
          <w:sz w:val="28"/>
          <w:szCs w:val="28"/>
        </w:rPr>
      </w:pPr>
      <w:r>
        <w:rPr>
          <w:rFonts w:ascii="Times New Roman" w:hAnsi="Times New Roman" w:cs="Times New Roman"/>
          <w:b/>
          <w:bCs/>
          <w:sz w:val="28"/>
          <w:szCs w:val="28"/>
        </w:rPr>
        <w:br w:type="page"/>
      </w:r>
    </w:p>
    <w:p w14:paraId="799918E7" w14:textId="28D950F9" w:rsidR="006768DE" w:rsidRDefault="002E600D" w:rsidP="00DA63DB">
      <w:pPr>
        <w:ind w:firstLine="0"/>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Г</w:t>
      </w:r>
    </w:p>
    <w:p w14:paraId="3404367A" w14:textId="77777777" w:rsidR="0023139E" w:rsidRDefault="0023139E" w:rsidP="00DA63DB">
      <w:pPr>
        <w:ind w:firstLine="0"/>
        <w:jc w:val="center"/>
        <w:rPr>
          <w:rFonts w:ascii="Times New Roman" w:hAnsi="Times New Roman" w:cs="Times New Roman"/>
          <w:b/>
          <w:bCs/>
          <w:sz w:val="28"/>
          <w:szCs w:val="28"/>
        </w:rPr>
      </w:pPr>
    </w:p>
    <w:p w14:paraId="049556CD" w14:textId="5F1CA324" w:rsidR="002E600D" w:rsidRPr="002E600D" w:rsidRDefault="00F91F70" w:rsidP="00F91F70">
      <w:pPr>
        <w:ind w:firstLine="0"/>
        <w:rPr>
          <w:rFonts w:ascii="Times New Roman" w:hAnsi="Times New Roman" w:cs="Times New Roman"/>
          <w:sz w:val="28"/>
          <w:szCs w:val="28"/>
        </w:rPr>
      </w:pPr>
      <w:bookmarkStart w:id="53" w:name="_Hlk206505254"/>
      <w:r>
        <w:rPr>
          <w:rFonts w:ascii="Times New Roman" w:hAnsi="Times New Roman" w:cs="Times New Roman"/>
          <w:sz w:val="28"/>
          <w:szCs w:val="28"/>
        </w:rPr>
        <w:t xml:space="preserve">Таблица Г.1 – </w:t>
      </w:r>
      <w:r w:rsidR="002E600D">
        <w:rPr>
          <w:rFonts w:ascii="Times New Roman" w:hAnsi="Times New Roman" w:cs="Times New Roman"/>
          <w:sz w:val="28"/>
          <w:szCs w:val="28"/>
        </w:rPr>
        <w:t xml:space="preserve">Данные экспериментов по определению </w:t>
      </w:r>
      <w:r w:rsidR="00E74DA7">
        <w:rPr>
          <w:rFonts w:ascii="Times New Roman" w:hAnsi="Times New Roman" w:cs="Times New Roman"/>
          <w:sz w:val="28"/>
          <w:szCs w:val="28"/>
        </w:rPr>
        <w:t>КПД</w:t>
      </w:r>
      <w:r w:rsidR="002E600D">
        <w:rPr>
          <w:rFonts w:ascii="Times New Roman" w:hAnsi="Times New Roman" w:cs="Times New Roman"/>
          <w:sz w:val="28"/>
          <w:szCs w:val="28"/>
        </w:rPr>
        <w:t xml:space="preserve"> </w:t>
      </w:r>
      <w:proofErr w:type="spellStart"/>
      <w:r w:rsidR="002E600D">
        <w:rPr>
          <w:rFonts w:ascii="Times New Roman" w:hAnsi="Times New Roman" w:cs="Times New Roman"/>
          <w:sz w:val="28"/>
          <w:szCs w:val="28"/>
        </w:rPr>
        <w:t>актуатора</w:t>
      </w:r>
      <w:proofErr w:type="spellEnd"/>
    </w:p>
    <w:bookmarkEnd w:id="53"/>
    <w:p w14:paraId="04285A03" w14:textId="77777777" w:rsidR="002E600D" w:rsidRDefault="002E600D" w:rsidP="00DA63DB">
      <w:pPr>
        <w:ind w:firstLine="0"/>
        <w:jc w:val="center"/>
        <w:rPr>
          <w:rFonts w:ascii="Times New Roman" w:hAnsi="Times New Roman" w:cs="Times New Roman"/>
          <w:b/>
          <w:bCs/>
          <w:sz w:val="28"/>
          <w:szCs w:val="28"/>
        </w:rPr>
      </w:pPr>
    </w:p>
    <w:p w14:paraId="0D2E87E9" w14:textId="0FC33531" w:rsidR="002E600D" w:rsidRDefault="002E600D" w:rsidP="00DA63DB">
      <w:pPr>
        <w:ind w:firstLine="0"/>
        <w:jc w:val="center"/>
        <w:rPr>
          <w:rFonts w:ascii="Times New Roman" w:hAnsi="Times New Roman" w:cs="Times New Roman"/>
          <w:b/>
          <w:bCs/>
          <w:sz w:val="28"/>
          <w:szCs w:val="28"/>
        </w:rPr>
      </w:pPr>
      <w:r w:rsidRPr="002E600D">
        <w:rPr>
          <w:rFonts w:ascii="Times New Roman" w:hAnsi="Times New Roman" w:cs="Times New Roman"/>
          <w:b/>
          <w:bCs/>
          <w:noProof/>
          <w:sz w:val="28"/>
          <w:szCs w:val="28"/>
          <w:lang w:eastAsia="ru-RU"/>
        </w:rPr>
        <w:drawing>
          <wp:inline distT="0" distB="0" distL="0" distR="0" wp14:anchorId="4EDC483B" wp14:editId="2F4BE3A0">
            <wp:extent cx="5939790" cy="4284980"/>
            <wp:effectExtent l="0" t="0" r="3810" b="1270"/>
            <wp:docPr id="1059513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13142" name=""/>
                    <pic:cNvPicPr/>
                  </pic:nvPicPr>
                  <pic:blipFill>
                    <a:blip r:embed="rId491"/>
                    <a:stretch>
                      <a:fillRect/>
                    </a:stretch>
                  </pic:blipFill>
                  <pic:spPr>
                    <a:xfrm>
                      <a:off x="0" y="0"/>
                      <a:ext cx="5939790" cy="4284980"/>
                    </a:xfrm>
                    <a:prstGeom prst="rect">
                      <a:avLst/>
                    </a:prstGeom>
                  </pic:spPr>
                </pic:pic>
              </a:graphicData>
            </a:graphic>
          </wp:inline>
        </w:drawing>
      </w:r>
    </w:p>
    <w:p w14:paraId="0205741B" w14:textId="54BAF54F" w:rsidR="002E600D" w:rsidRDefault="002E600D" w:rsidP="00DA63DB">
      <w:pPr>
        <w:ind w:firstLine="0"/>
        <w:jc w:val="center"/>
        <w:rPr>
          <w:rFonts w:ascii="Times New Roman" w:hAnsi="Times New Roman" w:cs="Times New Roman"/>
          <w:b/>
          <w:bCs/>
          <w:sz w:val="28"/>
          <w:szCs w:val="28"/>
        </w:rPr>
      </w:pPr>
      <w:r w:rsidRPr="002E600D">
        <w:rPr>
          <w:rFonts w:ascii="Times New Roman" w:hAnsi="Times New Roman" w:cs="Times New Roman"/>
          <w:b/>
          <w:bCs/>
          <w:noProof/>
          <w:sz w:val="28"/>
          <w:szCs w:val="28"/>
          <w:lang w:eastAsia="ru-RU"/>
        </w:rPr>
        <w:drawing>
          <wp:inline distT="0" distB="0" distL="0" distR="0" wp14:anchorId="2361AC4C" wp14:editId="73511C4A">
            <wp:extent cx="5943600" cy="3733800"/>
            <wp:effectExtent l="0" t="0" r="0" b="0"/>
            <wp:docPr id="2573316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31679" name=""/>
                    <pic:cNvPicPr/>
                  </pic:nvPicPr>
                  <pic:blipFill>
                    <a:blip r:embed="rId492"/>
                    <a:stretch>
                      <a:fillRect/>
                    </a:stretch>
                  </pic:blipFill>
                  <pic:spPr>
                    <a:xfrm>
                      <a:off x="0" y="0"/>
                      <a:ext cx="5939790" cy="3731407"/>
                    </a:xfrm>
                    <a:prstGeom prst="rect">
                      <a:avLst/>
                    </a:prstGeom>
                  </pic:spPr>
                </pic:pic>
              </a:graphicData>
            </a:graphic>
          </wp:inline>
        </w:drawing>
      </w:r>
    </w:p>
    <w:p w14:paraId="585D13E9" w14:textId="04ACF06D" w:rsidR="002E600D" w:rsidRDefault="002E600D" w:rsidP="00DA63DB">
      <w:pPr>
        <w:ind w:firstLine="0"/>
        <w:jc w:val="center"/>
        <w:rPr>
          <w:rFonts w:ascii="Times New Roman" w:hAnsi="Times New Roman" w:cs="Times New Roman"/>
          <w:b/>
          <w:bCs/>
          <w:sz w:val="28"/>
          <w:szCs w:val="28"/>
        </w:rPr>
      </w:pPr>
    </w:p>
    <w:p w14:paraId="582B0007" w14:textId="20AAADE1" w:rsidR="002E600D" w:rsidRDefault="002E600D" w:rsidP="00DA63DB">
      <w:pPr>
        <w:ind w:firstLine="0"/>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Д</w:t>
      </w:r>
    </w:p>
    <w:p w14:paraId="4EDD561F" w14:textId="77777777" w:rsidR="0023139E" w:rsidRPr="00DF2C63" w:rsidRDefault="0023139E" w:rsidP="00DA63DB">
      <w:pPr>
        <w:ind w:firstLine="0"/>
        <w:jc w:val="center"/>
        <w:rPr>
          <w:rFonts w:ascii="Times New Roman" w:hAnsi="Times New Roman" w:cs="Times New Roman"/>
          <w:b/>
          <w:bCs/>
          <w:sz w:val="28"/>
          <w:szCs w:val="28"/>
        </w:rPr>
      </w:pPr>
    </w:p>
    <w:p w14:paraId="74DCFD4D" w14:textId="40241723" w:rsidR="002E600D" w:rsidRDefault="002E600D" w:rsidP="00DA63DB">
      <w:pPr>
        <w:ind w:firstLine="0"/>
        <w:jc w:val="center"/>
        <w:rPr>
          <w:rFonts w:ascii="Times New Roman" w:hAnsi="Times New Roman" w:cs="Times New Roman"/>
          <w:sz w:val="28"/>
          <w:szCs w:val="28"/>
        </w:rPr>
      </w:pPr>
      <w:bookmarkStart w:id="54" w:name="_Hlk206505351"/>
      <w:r>
        <w:rPr>
          <w:rFonts w:ascii="Times New Roman" w:hAnsi="Times New Roman" w:cs="Times New Roman"/>
          <w:sz w:val="28"/>
          <w:szCs w:val="28"/>
        </w:rPr>
        <w:t xml:space="preserve">Акт внедрения </w:t>
      </w:r>
      <w:r w:rsidR="00723C66">
        <w:rPr>
          <w:rFonts w:ascii="Times New Roman" w:hAnsi="Times New Roman" w:cs="Times New Roman"/>
          <w:sz w:val="28"/>
          <w:szCs w:val="28"/>
        </w:rPr>
        <w:t xml:space="preserve">ПВЭС </w:t>
      </w:r>
      <w:r>
        <w:rPr>
          <w:rFonts w:ascii="Times New Roman" w:hAnsi="Times New Roman" w:cs="Times New Roman"/>
          <w:sz w:val="28"/>
          <w:szCs w:val="28"/>
        </w:rPr>
        <w:t>в эксплуатацию</w:t>
      </w:r>
      <w:bookmarkEnd w:id="54"/>
    </w:p>
    <w:p w14:paraId="439878E0" w14:textId="77777777" w:rsidR="00F91F70" w:rsidRDefault="00F91F70" w:rsidP="00DA63DB">
      <w:pPr>
        <w:ind w:firstLine="0"/>
        <w:jc w:val="center"/>
        <w:rPr>
          <w:rFonts w:ascii="Times New Roman" w:hAnsi="Times New Roman" w:cs="Times New Roman"/>
          <w:sz w:val="28"/>
          <w:szCs w:val="28"/>
        </w:rPr>
      </w:pPr>
    </w:p>
    <w:p w14:paraId="493378CD" w14:textId="691D6DD5" w:rsidR="00723C66" w:rsidRDefault="00723C66" w:rsidP="00DA63DB">
      <w:pPr>
        <w:ind w:firstLine="0"/>
        <w:jc w:val="center"/>
        <w:rPr>
          <w:rFonts w:ascii="Times New Roman" w:hAnsi="Times New Roman" w:cs="Times New Roman"/>
          <w:sz w:val="28"/>
          <w:szCs w:val="28"/>
        </w:rPr>
      </w:pPr>
      <w:r w:rsidRPr="00723C66">
        <w:rPr>
          <w:rFonts w:ascii="Times New Roman" w:hAnsi="Times New Roman" w:cs="Times New Roman"/>
          <w:noProof/>
          <w:sz w:val="28"/>
          <w:szCs w:val="28"/>
          <w:lang w:eastAsia="ru-RU"/>
        </w:rPr>
        <w:drawing>
          <wp:inline distT="0" distB="0" distL="0" distR="0" wp14:anchorId="290B7C1E" wp14:editId="442C7B06">
            <wp:extent cx="5611664" cy="7768424"/>
            <wp:effectExtent l="0" t="0" r="8255" b="4445"/>
            <wp:docPr id="492593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93500" name=""/>
                    <pic:cNvPicPr/>
                  </pic:nvPicPr>
                  <pic:blipFill rotWithShape="1">
                    <a:blip r:embed="rId493"/>
                    <a:srcRect l="7516" t="9189" r="8257" b="8649"/>
                    <a:stretch/>
                  </pic:blipFill>
                  <pic:spPr bwMode="auto">
                    <a:xfrm>
                      <a:off x="0" y="0"/>
                      <a:ext cx="5611183" cy="7767758"/>
                    </a:xfrm>
                    <a:prstGeom prst="rect">
                      <a:avLst/>
                    </a:prstGeom>
                    <a:ln>
                      <a:noFill/>
                    </a:ln>
                    <a:extLst>
                      <a:ext uri="{53640926-AAD7-44D8-BBD7-CCE9431645EC}">
                        <a14:shadowObscured xmlns:a14="http://schemas.microsoft.com/office/drawing/2010/main"/>
                      </a:ext>
                    </a:extLst>
                  </pic:spPr>
                </pic:pic>
              </a:graphicData>
            </a:graphic>
          </wp:inline>
        </w:drawing>
      </w:r>
    </w:p>
    <w:p w14:paraId="711AD398" w14:textId="52F1F915" w:rsidR="00723C66" w:rsidRDefault="00723C66" w:rsidP="00DA63DB">
      <w:pPr>
        <w:ind w:firstLine="0"/>
        <w:jc w:val="center"/>
        <w:rPr>
          <w:rFonts w:ascii="Times New Roman" w:hAnsi="Times New Roman" w:cs="Times New Roman"/>
          <w:sz w:val="28"/>
          <w:szCs w:val="28"/>
        </w:rPr>
      </w:pPr>
    </w:p>
    <w:p w14:paraId="27ED881A" w14:textId="29387EC3" w:rsidR="00723C66" w:rsidRDefault="00723C66" w:rsidP="006038C7">
      <w:pPr>
        <w:ind w:firstLine="0"/>
        <w:rPr>
          <w:rFonts w:ascii="Times New Roman" w:hAnsi="Times New Roman" w:cs="Times New Roman"/>
          <w:sz w:val="28"/>
          <w:szCs w:val="28"/>
        </w:rPr>
      </w:pPr>
    </w:p>
    <w:sectPr w:rsidR="00723C66" w:rsidSect="00230C8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D47D8" w14:textId="77777777" w:rsidR="004078BB" w:rsidRPr="00D15702" w:rsidRDefault="004078BB" w:rsidP="00B74260">
      <w:r w:rsidRPr="00D15702">
        <w:separator/>
      </w:r>
    </w:p>
  </w:endnote>
  <w:endnote w:type="continuationSeparator" w:id="0">
    <w:p w14:paraId="73B64E94" w14:textId="77777777" w:rsidR="004078BB" w:rsidRPr="00D15702" w:rsidRDefault="004078BB" w:rsidP="00B74260">
      <w:r w:rsidRPr="00D15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MT">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PT Sans">
    <w:altName w:val="PT Sans"/>
    <w:charset w:val="CC"/>
    <w:family w:val="swiss"/>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771135"/>
      <w:docPartObj>
        <w:docPartGallery w:val="Page Numbers (Bottom of Page)"/>
        <w:docPartUnique/>
      </w:docPartObj>
    </w:sdtPr>
    <w:sdtEndPr/>
    <w:sdtContent>
      <w:p w14:paraId="68111798" w14:textId="69390635" w:rsidR="00312309" w:rsidRPr="00D15702" w:rsidRDefault="00312309">
        <w:pPr>
          <w:pStyle w:val="af3"/>
          <w:jc w:val="center"/>
        </w:pPr>
        <w:r w:rsidRPr="00D15702">
          <w:fldChar w:fldCharType="begin"/>
        </w:r>
        <w:r w:rsidRPr="00D15702">
          <w:instrText>PAGE   \* MERGEFORMAT</w:instrText>
        </w:r>
        <w:r w:rsidRPr="00D15702">
          <w:fldChar w:fldCharType="separate"/>
        </w:r>
        <w:r w:rsidR="00945C8E">
          <w:rPr>
            <w:noProof/>
          </w:rPr>
          <w:t>2</w:t>
        </w:r>
        <w:r w:rsidRPr="00D15702">
          <w:fldChar w:fldCharType="end"/>
        </w:r>
      </w:p>
    </w:sdtContent>
  </w:sdt>
  <w:p w14:paraId="3816E7D8" w14:textId="77777777" w:rsidR="00312309" w:rsidRPr="00D15702" w:rsidRDefault="0031230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18041" w14:textId="77777777" w:rsidR="004078BB" w:rsidRPr="00D15702" w:rsidRDefault="004078BB" w:rsidP="00B74260">
      <w:r w:rsidRPr="00D15702">
        <w:separator/>
      </w:r>
    </w:p>
  </w:footnote>
  <w:footnote w:type="continuationSeparator" w:id="0">
    <w:p w14:paraId="6125094F" w14:textId="77777777" w:rsidR="004078BB" w:rsidRPr="00D15702" w:rsidRDefault="004078BB" w:rsidP="00B74260">
      <w:r w:rsidRPr="00D1570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98AC0FA"/>
    <w:lvl w:ilvl="0">
      <w:numFmt w:val="bullet"/>
      <w:lvlText w:val="*"/>
      <w:lvlJc w:val="left"/>
    </w:lvl>
  </w:abstractNum>
  <w:abstractNum w:abstractNumId="1" w15:restartNumberingAfterBreak="0">
    <w:nsid w:val="058A2742"/>
    <w:multiLevelType w:val="hybridMultilevel"/>
    <w:tmpl w:val="9E026122"/>
    <w:lvl w:ilvl="0" w:tplc="0419000F">
      <w:start w:val="1"/>
      <w:numFmt w:val="decimal"/>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8134EC7"/>
    <w:multiLevelType w:val="hybridMultilevel"/>
    <w:tmpl w:val="C7C6721A"/>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206B54BF"/>
    <w:multiLevelType w:val="hybridMultilevel"/>
    <w:tmpl w:val="83E8EC78"/>
    <w:lvl w:ilvl="0" w:tplc="B07AB7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CD07F5"/>
    <w:multiLevelType w:val="multilevel"/>
    <w:tmpl w:val="C902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50BEB"/>
    <w:multiLevelType w:val="hybridMultilevel"/>
    <w:tmpl w:val="4E9E89A2"/>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5621A6"/>
    <w:multiLevelType w:val="hybridMultilevel"/>
    <w:tmpl w:val="2FA2A944"/>
    <w:lvl w:ilvl="0" w:tplc="FFFFFFFF">
      <w:start w:val="1"/>
      <w:numFmt w:val="decimal"/>
      <w:suff w:val="space"/>
      <w:lvlText w:val="%1"/>
      <w:lvlJc w:val="left"/>
      <w:pPr>
        <w:ind w:left="502"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3B381B"/>
    <w:multiLevelType w:val="multilevel"/>
    <w:tmpl w:val="D4F0B7BE"/>
    <w:lvl w:ilvl="0">
      <w:start w:val="1"/>
      <w:numFmt w:val="decimal"/>
      <w:lvlText w:val="%1"/>
      <w:lvlJc w:val="left"/>
      <w:pPr>
        <w:ind w:left="928" w:hanging="360"/>
      </w:pPr>
      <w:rPr>
        <w:rFonts w:hint="default"/>
      </w:rPr>
    </w:lvl>
    <w:lvl w:ilvl="1">
      <w:start w:val="5"/>
      <w:numFmt w:val="decimal"/>
      <w:isLgl/>
      <w:lvlText w:val="%1.%2"/>
      <w:lvlJc w:val="left"/>
      <w:pPr>
        <w:ind w:left="998" w:hanging="43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8" w15:restartNumberingAfterBreak="0">
    <w:nsid w:val="406A5256"/>
    <w:multiLevelType w:val="multilevel"/>
    <w:tmpl w:val="AF66609E"/>
    <w:lvl w:ilvl="0">
      <w:start w:val="1"/>
      <w:numFmt w:val="decimal"/>
      <w:suff w:val="space"/>
      <w:lvlText w:val="%1"/>
      <w:lvlJc w:val="left"/>
      <w:pPr>
        <w:ind w:left="0" w:firstLine="0"/>
      </w:pPr>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41867548"/>
    <w:multiLevelType w:val="hybridMultilevel"/>
    <w:tmpl w:val="3F54E3BA"/>
    <w:lvl w:ilvl="0" w:tplc="0419000F">
      <w:start w:val="1"/>
      <w:numFmt w:val="decimal"/>
      <w:lvlText w:val="%1."/>
      <w:lvlJc w:val="left"/>
      <w:pPr>
        <w:ind w:left="720" w:hanging="360"/>
      </w:pPr>
      <w:rPr>
        <w:rFonts w:hint="default"/>
        <w:color w:val="auto"/>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423A6335"/>
    <w:multiLevelType w:val="hybridMultilevel"/>
    <w:tmpl w:val="8E2E1FAC"/>
    <w:lvl w:ilvl="0" w:tplc="1B781FEE">
      <w:numFmt w:val="bullet"/>
      <w:suff w:val="space"/>
      <w:lvlText w:val="-"/>
      <w:lvlJc w:val="left"/>
      <w:pPr>
        <w:ind w:left="720" w:hanging="360"/>
      </w:pPr>
      <w:rPr>
        <w:rFonts w:ascii="Times New Roman" w:eastAsia="Times New Roman" w:hAnsi="Times New Roman" w:cs="Times New Roman" w:hint="default"/>
        <w:color w:val="auto"/>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44187CA1"/>
    <w:multiLevelType w:val="multilevel"/>
    <w:tmpl w:val="F594D75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453D7B4E"/>
    <w:multiLevelType w:val="hybridMultilevel"/>
    <w:tmpl w:val="2DA6C598"/>
    <w:lvl w:ilvl="0" w:tplc="04190005">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15:restartNumberingAfterBreak="0">
    <w:nsid w:val="4C673D8C"/>
    <w:multiLevelType w:val="hybridMultilevel"/>
    <w:tmpl w:val="39F86B8A"/>
    <w:lvl w:ilvl="0" w:tplc="4BDCB3EE">
      <w:start w:val="1"/>
      <w:numFmt w:val="lowerLetter"/>
      <w:lvlText w:val="%1)"/>
      <w:lvlJc w:val="left"/>
      <w:pPr>
        <w:ind w:left="990" w:hanging="360"/>
      </w:pPr>
      <w:rPr>
        <w:rFonts w:hint="default"/>
        <w:i/>
      </w:rPr>
    </w:lvl>
    <w:lvl w:ilvl="1" w:tplc="10000019" w:tentative="1">
      <w:start w:val="1"/>
      <w:numFmt w:val="lowerLetter"/>
      <w:lvlText w:val="%2."/>
      <w:lvlJc w:val="left"/>
      <w:pPr>
        <w:ind w:left="1710" w:hanging="360"/>
      </w:pPr>
    </w:lvl>
    <w:lvl w:ilvl="2" w:tplc="1000001B" w:tentative="1">
      <w:start w:val="1"/>
      <w:numFmt w:val="lowerRoman"/>
      <w:lvlText w:val="%3."/>
      <w:lvlJc w:val="right"/>
      <w:pPr>
        <w:ind w:left="2430" w:hanging="180"/>
      </w:pPr>
    </w:lvl>
    <w:lvl w:ilvl="3" w:tplc="1000000F" w:tentative="1">
      <w:start w:val="1"/>
      <w:numFmt w:val="decimal"/>
      <w:lvlText w:val="%4."/>
      <w:lvlJc w:val="left"/>
      <w:pPr>
        <w:ind w:left="3150" w:hanging="360"/>
      </w:pPr>
    </w:lvl>
    <w:lvl w:ilvl="4" w:tplc="10000019" w:tentative="1">
      <w:start w:val="1"/>
      <w:numFmt w:val="lowerLetter"/>
      <w:lvlText w:val="%5."/>
      <w:lvlJc w:val="left"/>
      <w:pPr>
        <w:ind w:left="3870" w:hanging="360"/>
      </w:pPr>
    </w:lvl>
    <w:lvl w:ilvl="5" w:tplc="1000001B" w:tentative="1">
      <w:start w:val="1"/>
      <w:numFmt w:val="lowerRoman"/>
      <w:lvlText w:val="%6."/>
      <w:lvlJc w:val="right"/>
      <w:pPr>
        <w:ind w:left="4590" w:hanging="180"/>
      </w:pPr>
    </w:lvl>
    <w:lvl w:ilvl="6" w:tplc="1000000F" w:tentative="1">
      <w:start w:val="1"/>
      <w:numFmt w:val="decimal"/>
      <w:lvlText w:val="%7."/>
      <w:lvlJc w:val="left"/>
      <w:pPr>
        <w:ind w:left="5310" w:hanging="360"/>
      </w:pPr>
    </w:lvl>
    <w:lvl w:ilvl="7" w:tplc="10000019" w:tentative="1">
      <w:start w:val="1"/>
      <w:numFmt w:val="lowerLetter"/>
      <w:lvlText w:val="%8."/>
      <w:lvlJc w:val="left"/>
      <w:pPr>
        <w:ind w:left="6030" w:hanging="360"/>
      </w:pPr>
    </w:lvl>
    <w:lvl w:ilvl="8" w:tplc="1000001B" w:tentative="1">
      <w:start w:val="1"/>
      <w:numFmt w:val="lowerRoman"/>
      <w:lvlText w:val="%9."/>
      <w:lvlJc w:val="right"/>
      <w:pPr>
        <w:ind w:left="6750" w:hanging="180"/>
      </w:pPr>
    </w:lvl>
  </w:abstractNum>
  <w:abstractNum w:abstractNumId="14" w15:restartNumberingAfterBreak="0">
    <w:nsid w:val="51DF2EE9"/>
    <w:multiLevelType w:val="hybridMultilevel"/>
    <w:tmpl w:val="74C2D1FC"/>
    <w:lvl w:ilvl="0" w:tplc="1A2A386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53407A56"/>
    <w:multiLevelType w:val="hybridMultilevel"/>
    <w:tmpl w:val="C4EABC72"/>
    <w:lvl w:ilvl="0" w:tplc="1AE412F0">
      <w:start w:val="1"/>
      <w:numFmt w:val="lowerLetter"/>
      <w:lvlText w:val="%1)"/>
      <w:lvlJc w:val="left"/>
      <w:pPr>
        <w:ind w:left="502" w:hanging="360"/>
      </w:pPr>
      <w:rPr>
        <w:rFonts w:hint="default"/>
      </w:rPr>
    </w:lvl>
    <w:lvl w:ilvl="1" w:tplc="10000019" w:tentative="1">
      <w:start w:val="1"/>
      <w:numFmt w:val="lowerLetter"/>
      <w:lvlText w:val="%2."/>
      <w:lvlJc w:val="left"/>
      <w:pPr>
        <w:ind w:left="1222" w:hanging="360"/>
      </w:pPr>
    </w:lvl>
    <w:lvl w:ilvl="2" w:tplc="1000001B" w:tentative="1">
      <w:start w:val="1"/>
      <w:numFmt w:val="lowerRoman"/>
      <w:lvlText w:val="%3."/>
      <w:lvlJc w:val="right"/>
      <w:pPr>
        <w:ind w:left="1942" w:hanging="180"/>
      </w:pPr>
    </w:lvl>
    <w:lvl w:ilvl="3" w:tplc="1000000F" w:tentative="1">
      <w:start w:val="1"/>
      <w:numFmt w:val="decimal"/>
      <w:lvlText w:val="%4."/>
      <w:lvlJc w:val="left"/>
      <w:pPr>
        <w:ind w:left="2662" w:hanging="360"/>
      </w:pPr>
    </w:lvl>
    <w:lvl w:ilvl="4" w:tplc="10000019" w:tentative="1">
      <w:start w:val="1"/>
      <w:numFmt w:val="lowerLetter"/>
      <w:lvlText w:val="%5."/>
      <w:lvlJc w:val="left"/>
      <w:pPr>
        <w:ind w:left="3382" w:hanging="360"/>
      </w:pPr>
    </w:lvl>
    <w:lvl w:ilvl="5" w:tplc="1000001B" w:tentative="1">
      <w:start w:val="1"/>
      <w:numFmt w:val="lowerRoman"/>
      <w:lvlText w:val="%6."/>
      <w:lvlJc w:val="right"/>
      <w:pPr>
        <w:ind w:left="4102" w:hanging="180"/>
      </w:pPr>
    </w:lvl>
    <w:lvl w:ilvl="6" w:tplc="1000000F" w:tentative="1">
      <w:start w:val="1"/>
      <w:numFmt w:val="decimal"/>
      <w:lvlText w:val="%7."/>
      <w:lvlJc w:val="left"/>
      <w:pPr>
        <w:ind w:left="4822" w:hanging="360"/>
      </w:pPr>
    </w:lvl>
    <w:lvl w:ilvl="7" w:tplc="10000019" w:tentative="1">
      <w:start w:val="1"/>
      <w:numFmt w:val="lowerLetter"/>
      <w:lvlText w:val="%8."/>
      <w:lvlJc w:val="left"/>
      <w:pPr>
        <w:ind w:left="5542" w:hanging="360"/>
      </w:pPr>
    </w:lvl>
    <w:lvl w:ilvl="8" w:tplc="1000001B" w:tentative="1">
      <w:start w:val="1"/>
      <w:numFmt w:val="lowerRoman"/>
      <w:lvlText w:val="%9."/>
      <w:lvlJc w:val="right"/>
      <w:pPr>
        <w:ind w:left="6262" w:hanging="180"/>
      </w:pPr>
    </w:lvl>
  </w:abstractNum>
  <w:abstractNum w:abstractNumId="16" w15:restartNumberingAfterBreak="0">
    <w:nsid w:val="56F66080"/>
    <w:multiLevelType w:val="hybridMultilevel"/>
    <w:tmpl w:val="115EBAB4"/>
    <w:lvl w:ilvl="0" w:tplc="2BACB0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EE5341D"/>
    <w:multiLevelType w:val="multilevel"/>
    <w:tmpl w:val="CBEEE7F0"/>
    <w:lvl w:ilvl="0">
      <w:start w:val="1"/>
      <w:numFmt w:val="decimal"/>
      <w:suff w:val="space"/>
      <w:lvlText w:val="%1"/>
      <w:lvlJc w:val="left"/>
      <w:pPr>
        <w:ind w:left="1069" w:hanging="360"/>
      </w:pPr>
      <w:rPr>
        <w:rFonts w:ascii="Times New Roman" w:hAnsi="Times New Roman" w:hint="default"/>
        <w:b/>
        <w:bCs/>
        <w:sz w:val="28"/>
      </w:rPr>
    </w:lvl>
    <w:lvl w:ilvl="1">
      <w:start w:val="2"/>
      <w:numFmt w:val="decimal"/>
      <w:isLgl/>
      <w:suff w:val="space"/>
      <w:lvlText w:val="%1.%2."/>
      <w:lvlJc w:val="left"/>
      <w:pPr>
        <w:ind w:left="2137" w:hanging="720"/>
      </w:pPr>
      <w:rPr>
        <w:rFonts w:hint="default"/>
        <w:b/>
        <w:bCs/>
      </w:rPr>
    </w:lvl>
    <w:lvl w:ilvl="2">
      <w:start w:val="1"/>
      <w:numFmt w:val="decimal"/>
      <w:isLgl/>
      <w:suff w:val="space"/>
      <w:lvlText w:val="%1.%2.%3."/>
      <w:lvlJc w:val="left"/>
      <w:pPr>
        <w:ind w:left="1570" w:hanging="720"/>
      </w:pPr>
      <w:rPr>
        <w:rFonts w:hint="default"/>
        <w:b/>
        <w:bCs/>
        <w:color w:val="auto"/>
      </w:rPr>
    </w:lvl>
    <w:lvl w:ilvl="3">
      <w:start w:val="1"/>
      <w:numFmt w:val="decimal"/>
      <w:isLgl/>
      <w:lvlText w:val="%1.%2.%3.%4."/>
      <w:lvlJc w:val="left"/>
      <w:pPr>
        <w:ind w:left="1930" w:hanging="108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18" w15:restartNumberingAfterBreak="0">
    <w:nsid w:val="5F6D27D2"/>
    <w:multiLevelType w:val="hybridMultilevel"/>
    <w:tmpl w:val="A57639D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66A33C36"/>
    <w:multiLevelType w:val="hybridMultilevel"/>
    <w:tmpl w:val="1EB67412"/>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697E7C"/>
    <w:multiLevelType w:val="hybridMultilevel"/>
    <w:tmpl w:val="F76C7086"/>
    <w:lvl w:ilvl="0" w:tplc="38C66842">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3A220C"/>
    <w:multiLevelType w:val="hybridMultilevel"/>
    <w:tmpl w:val="C5C2610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6E9804C6"/>
    <w:multiLevelType w:val="hybridMultilevel"/>
    <w:tmpl w:val="B3181960"/>
    <w:lvl w:ilvl="0" w:tplc="35705AFA">
      <w:start w:val="1"/>
      <w:numFmt w:val="lowerLetter"/>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3" w15:restartNumberingAfterBreak="0">
    <w:nsid w:val="6FA96395"/>
    <w:multiLevelType w:val="hybridMultilevel"/>
    <w:tmpl w:val="2C901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F2332F"/>
    <w:multiLevelType w:val="hybridMultilevel"/>
    <w:tmpl w:val="A98AAEE8"/>
    <w:lvl w:ilvl="0" w:tplc="2A8A696C">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7"/>
  </w:num>
  <w:num w:numId="4">
    <w:abstractNumId w:val="2"/>
  </w:num>
  <w:num w:numId="5">
    <w:abstractNumId w:val="12"/>
  </w:num>
  <w:num w:numId="6">
    <w:abstractNumId w:val="23"/>
  </w:num>
  <w:num w:numId="7">
    <w:abstractNumId w:val="3"/>
  </w:num>
  <w:num w:numId="8">
    <w:abstractNumId w:val="5"/>
  </w:num>
  <w:num w:numId="9">
    <w:abstractNumId w:val="22"/>
  </w:num>
  <w:num w:numId="10">
    <w:abstractNumId w:val="18"/>
  </w:num>
  <w:num w:numId="11">
    <w:abstractNumId w:val="14"/>
  </w:num>
  <w:num w:numId="12">
    <w:abstractNumId w:val="6"/>
  </w:num>
  <w:num w:numId="13">
    <w:abstractNumId w:val="7"/>
  </w:num>
  <w:num w:numId="14">
    <w:abstractNumId w:val="19"/>
  </w:num>
  <w:num w:numId="15">
    <w:abstractNumId w:val="24"/>
  </w:num>
  <w:num w:numId="16">
    <w:abstractNumId w:val="21"/>
  </w:num>
  <w:num w:numId="17">
    <w:abstractNumId w:val="1"/>
  </w:num>
  <w:num w:numId="18">
    <w:abstractNumId w:val="20"/>
  </w:num>
  <w:num w:numId="19">
    <w:abstractNumId w:val="9"/>
  </w:num>
  <w:num w:numId="20">
    <w:abstractNumId w:val="11"/>
  </w:num>
  <w:num w:numId="21">
    <w:abstractNumId w:val="8"/>
  </w:num>
  <w:num w:numId="22">
    <w:abstractNumId w:val="15"/>
  </w:num>
  <w:num w:numId="23">
    <w:abstractNumId w:val="13"/>
  </w:num>
  <w:num w:numId="24">
    <w:abstractNumId w:val="4"/>
  </w:num>
  <w:num w:numId="25">
    <w:abstractNumId w:val="0"/>
    <w:lvlOverride w:ilvl="0">
      <w:lvl w:ilvl="0">
        <w:numFmt w:val="bullet"/>
        <w:lvlText w:val="•"/>
        <w:legacy w:legacy="1" w:legacySpace="0" w:legacyIndent="0"/>
        <w:lvlJc w:val="left"/>
        <w:rPr>
          <w:rFonts w:ascii="Times New Roman" w:hAnsi="Times New Roman" w:cs="Times New Roman" w:hint="default"/>
          <w:sz w:val="42"/>
        </w:rPr>
      </w:lvl>
    </w:lvlOverride>
  </w:num>
  <w:num w:numId="26">
    <w:abstractNumId w:val="0"/>
    <w:lvlOverride w:ilvl="0">
      <w:lvl w:ilvl="0">
        <w:numFmt w:val="bullet"/>
        <w:lvlText w:val="•"/>
        <w:legacy w:legacy="1" w:legacySpace="0" w:legacyIndent="0"/>
        <w:lvlJc w:val="left"/>
        <w:rPr>
          <w:rFonts w:ascii="Times New Roman" w:hAnsi="Times New Roman" w:cs="Times New Roman" w:hint="default"/>
          <w:sz w:val="4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551"/>
    <w:rsid w:val="00003AFD"/>
    <w:rsid w:val="000051FB"/>
    <w:rsid w:val="0002043D"/>
    <w:rsid w:val="00022E0D"/>
    <w:rsid w:val="00040B86"/>
    <w:rsid w:val="00041C49"/>
    <w:rsid w:val="00041E4B"/>
    <w:rsid w:val="00043393"/>
    <w:rsid w:val="00043C53"/>
    <w:rsid w:val="00046E95"/>
    <w:rsid w:val="00051961"/>
    <w:rsid w:val="00051B1E"/>
    <w:rsid w:val="00051F98"/>
    <w:rsid w:val="00052C3C"/>
    <w:rsid w:val="00056A8D"/>
    <w:rsid w:val="000643A4"/>
    <w:rsid w:val="000655FB"/>
    <w:rsid w:val="00065C78"/>
    <w:rsid w:val="000677E8"/>
    <w:rsid w:val="0008185C"/>
    <w:rsid w:val="00083469"/>
    <w:rsid w:val="0008572D"/>
    <w:rsid w:val="000866D1"/>
    <w:rsid w:val="000905E3"/>
    <w:rsid w:val="00090A7E"/>
    <w:rsid w:val="00091E80"/>
    <w:rsid w:val="00093A4D"/>
    <w:rsid w:val="000A2173"/>
    <w:rsid w:val="000A3F70"/>
    <w:rsid w:val="000A7B54"/>
    <w:rsid w:val="000B0B6A"/>
    <w:rsid w:val="000B3BD2"/>
    <w:rsid w:val="000B5D79"/>
    <w:rsid w:val="000C1CE3"/>
    <w:rsid w:val="000C3B22"/>
    <w:rsid w:val="000D0169"/>
    <w:rsid w:val="000D4C6A"/>
    <w:rsid w:val="000E367D"/>
    <w:rsid w:val="000E6F83"/>
    <w:rsid w:val="000E6FA3"/>
    <w:rsid w:val="000F04D0"/>
    <w:rsid w:val="00100109"/>
    <w:rsid w:val="00100D82"/>
    <w:rsid w:val="00102FA0"/>
    <w:rsid w:val="001046ED"/>
    <w:rsid w:val="0010604E"/>
    <w:rsid w:val="001079DB"/>
    <w:rsid w:val="001142F1"/>
    <w:rsid w:val="00117286"/>
    <w:rsid w:val="00121A5D"/>
    <w:rsid w:val="00122603"/>
    <w:rsid w:val="00125597"/>
    <w:rsid w:val="0012563F"/>
    <w:rsid w:val="00125EF7"/>
    <w:rsid w:val="0013359C"/>
    <w:rsid w:val="00135468"/>
    <w:rsid w:val="00136B73"/>
    <w:rsid w:val="00142FBF"/>
    <w:rsid w:val="00143303"/>
    <w:rsid w:val="001533B6"/>
    <w:rsid w:val="001537CE"/>
    <w:rsid w:val="00154107"/>
    <w:rsid w:val="00160DF5"/>
    <w:rsid w:val="001657D1"/>
    <w:rsid w:val="00173DDE"/>
    <w:rsid w:val="00174801"/>
    <w:rsid w:val="00176D69"/>
    <w:rsid w:val="00177482"/>
    <w:rsid w:val="00180717"/>
    <w:rsid w:val="00182059"/>
    <w:rsid w:val="001871AE"/>
    <w:rsid w:val="00190950"/>
    <w:rsid w:val="00192D63"/>
    <w:rsid w:val="0019319C"/>
    <w:rsid w:val="00193BB9"/>
    <w:rsid w:val="001B3077"/>
    <w:rsid w:val="001C190A"/>
    <w:rsid w:val="001C2882"/>
    <w:rsid w:val="001C3B5B"/>
    <w:rsid w:val="001C45AE"/>
    <w:rsid w:val="001D2563"/>
    <w:rsid w:val="001E2796"/>
    <w:rsid w:val="001E688B"/>
    <w:rsid w:val="001F08FA"/>
    <w:rsid w:val="001F35DE"/>
    <w:rsid w:val="00200A5E"/>
    <w:rsid w:val="00202C3B"/>
    <w:rsid w:val="00204722"/>
    <w:rsid w:val="00204DF3"/>
    <w:rsid w:val="00205120"/>
    <w:rsid w:val="002052F5"/>
    <w:rsid w:val="00217118"/>
    <w:rsid w:val="00230C87"/>
    <w:rsid w:val="0023139E"/>
    <w:rsid w:val="00232CEA"/>
    <w:rsid w:val="002330D8"/>
    <w:rsid w:val="00233982"/>
    <w:rsid w:val="002343FE"/>
    <w:rsid w:val="002432C4"/>
    <w:rsid w:val="002436A7"/>
    <w:rsid w:val="002440F1"/>
    <w:rsid w:val="002452B1"/>
    <w:rsid w:val="00245329"/>
    <w:rsid w:val="00251590"/>
    <w:rsid w:val="00264E5F"/>
    <w:rsid w:val="002652BD"/>
    <w:rsid w:val="00270A50"/>
    <w:rsid w:val="00271891"/>
    <w:rsid w:val="002727FE"/>
    <w:rsid w:val="00274FE5"/>
    <w:rsid w:val="00276359"/>
    <w:rsid w:val="00277F75"/>
    <w:rsid w:val="00282418"/>
    <w:rsid w:val="00283FF5"/>
    <w:rsid w:val="00287F1E"/>
    <w:rsid w:val="00291224"/>
    <w:rsid w:val="00291385"/>
    <w:rsid w:val="00291467"/>
    <w:rsid w:val="002B02D6"/>
    <w:rsid w:val="002B62DE"/>
    <w:rsid w:val="002B71AF"/>
    <w:rsid w:val="002B74EF"/>
    <w:rsid w:val="002B7803"/>
    <w:rsid w:val="002C0B2B"/>
    <w:rsid w:val="002C3DAA"/>
    <w:rsid w:val="002C7854"/>
    <w:rsid w:val="002D0362"/>
    <w:rsid w:val="002D0471"/>
    <w:rsid w:val="002D5D76"/>
    <w:rsid w:val="002E5600"/>
    <w:rsid w:val="002E600D"/>
    <w:rsid w:val="002E6200"/>
    <w:rsid w:val="002F00F4"/>
    <w:rsid w:val="002F2405"/>
    <w:rsid w:val="002F2F6F"/>
    <w:rsid w:val="002F4EF8"/>
    <w:rsid w:val="00300CA4"/>
    <w:rsid w:val="003020F9"/>
    <w:rsid w:val="003047B9"/>
    <w:rsid w:val="00306E19"/>
    <w:rsid w:val="00310366"/>
    <w:rsid w:val="00312309"/>
    <w:rsid w:val="00313877"/>
    <w:rsid w:val="00313C7D"/>
    <w:rsid w:val="00314659"/>
    <w:rsid w:val="00320470"/>
    <w:rsid w:val="003213ED"/>
    <w:rsid w:val="00333919"/>
    <w:rsid w:val="00334E52"/>
    <w:rsid w:val="0033673B"/>
    <w:rsid w:val="00341A18"/>
    <w:rsid w:val="00342EEC"/>
    <w:rsid w:val="003444F7"/>
    <w:rsid w:val="00347D15"/>
    <w:rsid w:val="00347F67"/>
    <w:rsid w:val="00356BCD"/>
    <w:rsid w:val="00361410"/>
    <w:rsid w:val="00362171"/>
    <w:rsid w:val="003649DE"/>
    <w:rsid w:val="00367599"/>
    <w:rsid w:val="00367C8B"/>
    <w:rsid w:val="00371C44"/>
    <w:rsid w:val="00372460"/>
    <w:rsid w:val="00380F45"/>
    <w:rsid w:val="00382625"/>
    <w:rsid w:val="00382791"/>
    <w:rsid w:val="00384C14"/>
    <w:rsid w:val="00384F70"/>
    <w:rsid w:val="00385941"/>
    <w:rsid w:val="003872D2"/>
    <w:rsid w:val="003A047B"/>
    <w:rsid w:val="003A49ED"/>
    <w:rsid w:val="003A6F14"/>
    <w:rsid w:val="003B467F"/>
    <w:rsid w:val="003B6C3B"/>
    <w:rsid w:val="003C2E8F"/>
    <w:rsid w:val="003C6EBD"/>
    <w:rsid w:val="003C7B0F"/>
    <w:rsid w:val="003D1071"/>
    <w:rsid w:val="003D3479"/>
    <w:rsid w:val="003D589E"/>
    <w:rsid w:val="003E0DE4"/>
    <w:rsid w:val="003E53F7"/>
    <w:rsid w:val="003F6461"/>
    <w:rsid w:val="003F7184"/>
    <w:rsid w:val="00402BD1"/>
    <w:rsid w:val="00405802"/>
    <w:rsid w:val="004078BB"/>
    <w:rsid w:val="00407D5C"/>
    <w:rsid w:val="00411E85"/>
    <w:rsid w:val="00412612"/>
    <w:rsid w:val="00413090"/>
    <w:rsid w:val="00414DF2"/>
    <w:rsid w:val="00415212"/>
    <w:rsid w:val="00415A4D"/>
    <w:rsid w:val="0041790B"/>
    <w:rsid w:val="004242B6"/>
    <w:rsid w:val="004260F0"/>
    <w:rsid w:val="0042696D"/>
    <w:rsid w:val="00432443"/>
    <w:rsid w:val="004325B0"/>
    <w:rsid w:val="00444F2E"/>
    <w:rsid w:val="0044681A"/>
    <w:rsid w:val="00446D78"/>
    <w:rsid w:val="00450993"/>
    <w:rsid w:val="00450AF5"/>
    <w:rsid w:val="0045253C"/>
    <w:rsid w:val="00453E7D"/>
    <w:rsid w:val="00456138"/>
    <w:rsid w:val="00457006"/>
    <w:rsid w:val="00463EDF"/>
    <w:rsid w:val="004728E0"/>
    <w:rsid w:val="00474758"/>
    <w:rsid w:val="004752F3"/>
    <w:rsid w:val="00477D70"/>
    <w:rsid w:val="00497AD3"/>
    <w:rsid w:val="004A00D9"/>
    <w:rsid w:val="004A2ED3"/>
    <w:rsid w:val="004A51E0"/>
    <w:rsid w:val="004A7002"/>
    <w:rsid w:val="004B3D0B"/>
    <w:rsid w:val="004B3D31"/>
    <w:rsid w:val="004B6023"/>
    <w:rsid w:val="004D09DB"/>
    <w:rsid w:val="004D0D14"/>
    <w:rsid w:val="004D540C"/>
    <w:rsid w:val="004D6237"/>
    <w:rsid w:val="004E29B1"/>
    <w:rsid w:val="004F4BF2"/>
    <w:rsid w:val="004F5EC8"/>
    <w:rsid w:val="004F5ECB"/>
    <w:rsid w:val="004F725D"/>
    <w:rsid w:val="005034A9"/>
    <w:rsid w:val="00505078"/>
    <w:rsid w:val="00517E32"/>
    <w:rsid w:val="00523D29"/>
    <w:rsid w:val="00525EC9"/>
    <w:rsid w:val="0054357C"/>
    <w:rsid w:val="005502EE"/>
    <w:rsid w:val="00552879"/>
    <w:rsid w:val="00553B88"/>
    <w:rsid w:val="00556332"/>
    <w:rsid w:val="005563F6"/>
    <w:rsid w:val="005639AE"/>
    <w:rsid w:val="005665E1"/>
    <w:rsid w:val="00567F50"/>
    <w:rsid w:val="00573FD5"/>
    <w:rsid w:val="00575C84"/>
    <w:rsid w:val="00582098"/>
    <w:rsid w:val="00584101"/>
    <w:rsid w:val="00584287"/>
    <w:rsid w:val="00586044"/>
    <w:rsid w:val="00591082"/>
    <w:rsid w:val="005935CF"/>
    <w:rsid w:val="005A512C"/>
    <w:rsid w:val="005A6D62"/>
    <w:rsid w:val="005B2586"/>
    <w:rsid w:val="005B337E"/>
    <w:rsid w:val="005B4C59"/>
    <w:rsid w:val="005B5577"/>
    <w:rsid w:val="005B5EE6"/>
    <w:rsid w:val="005B6761"/>
    <w:rsid w:val="005B76F6"/>
    <w:rsid w:val="005C4DF9"/>
    <w:rsid w:val="005D0231"/>
    <w:rsid w:val="005D2525"/>
    <w:rsid w:val="005D763A"/>
    <w:rsid w:val="005D7CCA"/>
    <w:rsid w:val="005E4551"/>
    <w:rsid w:val="005F3426"/>
    <w:rsid w:val="005F5B38"/>
    <w:rsid w:val="00601068"/>
    <w:rsid w:val="006038C7"/>
    <w:rsid w:val="00607D99"/>
    <w:rsid w:val="00607F15"/>
    <w:rsid w:val="006102FD"/>
    <w:rsid w:val="00621930"/>
    <w:rsid w:val="00623288"/>
    <w:rsid w:val="00626D82"/>
    <w:rsid w:val="00633D84"/>
    <w:rsid w:val="006405FD"/>
    <w:rsid w:val="00641E4C"/>
    <w:rsid w:val="00642288"/>
    <w:rsid w:val="00646C34"/>
    <w:rsid w:val="00651CDA"/>
    <w:rsid w:val="0065435D"/>
    <w:rsid w:val="006548A8"/>
    <w:rsid w:val="006551C3"/>
    <w:rsid w:val="0065639A"/>
    <w:rsid w:val="006620EE"/>
    <w:rsid w:val="0066499A"/>
    <w:rsid w:val="00671CC6"/>
    <w:rsid w:val="00675691"/>
    <w:rsid w:val="006768DE"/>
    <w:rsid w:val="00685166"/>
    <w:rsid w:val="006971A0"/>
    <w:rsid w:val="006A07DE"/>
    <w:rsid w:val="006A3900"/>
    <w:rsid w:val="006A448F"/>
    <w:rsid w:val="006B0A38"/>
    <w:rsid w:val="006B314A"/>
    <w:rsid w:val="006B37AD"/>
    <w:rsid w:val="006C05BD"/>
    <w:rsid w:val="006C1E91"/>
    <w:rsid w:val="006C2D46"/>
    <w:rsid w:val="006C3CF7"/>
    <w:rsid w:val="006C67A6"/>
    <w:rsid w:val="006C7DFB"/>
    <w:rsid w:val="006D1223"/>
    <w:rsid w:val="006D4858"/>
    <w:rsid w:val="006E14E5"/>
    <w:rsid w:val="006E1830"/>
    <w:rsid w:val="006E2288"/>
    <w:rsid w:val="006E5941"/>
    <w:rsid w:val="006E691B"/>
    <w:rsid w:val="006F3B10"/>
    <w:rsid w:val="006F5A14"/>
    <w:rsid w:val="006F6EA2"/>
    <w:rsid w:val="00700144"/>
    <w:rsid w:val="00706C0D"/>
    <w:rsid w:val="00706F54"/>
    <w:rsid w:val="00715571"/>
    <w:rsid w:val="007171B4"/>
    <w:rsid w:val="007212B9"/>
    <w:rsid w:val="00723C66"/>
    <w:rsid w:val="007270E9"/>
    <w:rsid w:val="00735AF7"/>
    <w:rsid w:val="00740C7E"/>
    <w:rsid w:val="0074135B"/>
    <w:rsid w:val="00741E92"/>
    <w:rsid w:val="00746906"/>
    <w:rsid w:val="00750FA6"/>
    <w:rsid w:val="00753279"/>
    <w:rsid w:val="00761A8A"/>
    <w:rsid w:val="00764443"/>
    <w:rsid w:val="00767868"/>
    <w:rsid w:val="00771787"/>
    <w:rsid w:val="00772EAF"/>
    <w:rsid w:val="007753A7"/>
    <w:rsid w:val="0078143F"/>
    <w:rsid w:val="007850B4"/>
    <w:rsid w:val="007863A4"/>
    <w:rsid w:val="00787B72"/>
    <w:rsid w:val="00793476"/>
    <w:rsid w:val="00795AFB"/>
    <w:rsid w:val="00795DA7"/>
    <w:rsid w:val="00797BD4"/>
    <w:rsid w:val="007A3B37"/>
    <w:rsid w:val="007A3D6D"/>
    <w:rsid w:val="007B136A"/>
    <w:rsid w:val="007B5D40"/>
    <w:rsid w:val="007B6618"/>
    <w:rsid w:val="007C0A28"/>
    <w:rsid w:val="007D2819"/>
    <w:rsid w:val="007D7E4C"/>
    <w:rsid w:val="007E0063"/>
    <w:rsid w:val="007E4D9F"/>
    <w:rsid w:val="007E517D"/>
    <w:rsid w:val="007F3E6A"/>
    <w:rsid w:val="007F7679"/>
    <w:rsid w:val="007F7A8B"/>
    <w:rsid w:val="0080049D"/>
    <w:rsid w:val="008037EF"/>
    <w:rsid w:val="00803D14"/>
    <w:rsid w:val="00810375"/>
    <w:rsid w:val="008105B1"/>
    <w:rsid w:val="008167EB"/>
    <w:rsid w:val="00820673"/>
    <w:rsid w:val="0082307B"/>
    <w:rsid w:val="008262F1"/>
    <w:rsid w:val="00831446"/>
    <w:rsid w:val="00831A80"/>
    <w:rsid w:val="00832D9E"/>
    <w:rsid w:val="00843CEE"/>
    <w:rsid w:val="00847325"/>
    <w:rsid w:val="008476A6"/>
    <w:rsid w:val="00851AF7"/>
    <w:rsid w:val="00851BE5"/>
    <w:rsid w:val="00857959"/>
    <w:rsid w:val="00861198"/>
    <w:rsid w:val="00861748"/>
    <w:rsid w:val="008655F9"/>
    <w:rsid w:val="00865A1C"/>
    <w:rsid w:val="00866DDE"/>
    <w:rsid w:val="00872792"/>
    <w:rsid w:val="00874AFB"/>
    <w:rsid w:val="008758EE"/>
    <w:rsid w:val="00876132"/>
    <w:rsid w:val="0088784C"/>
    <w:rsid w:val="00890298"/>
    <w:rsid w:val="008922A7"/>
    <w:rsid w:val="00893F59"/>
    <w:rsid w:val="00896744"/>
    <w:rsid w:val="008A1EED"/>
    <w:rsid w:val="008A46FB"/>
    <w:rsid w:val="008B2478"/>
    <w:rsid w:val="008B2686"/>
    <w:rsid w:val="008B55DA"/>
    <w:rsid w:val="008B6EEB"/>
    <w:rsid w:val="008C2D75"/>
    <w:rsid w:val="008D2E40"/>
    <w:rsid w:val="008D6B44"/>
    <w:rsid w:val="008D7936"/>
    <w:rsid w:val="008E341E"/>
    <w:rsid w:val="008E64DA"/>
    <w:rsid w:val="008F09B8"/>
    <w:rsid w:val="008F0A2C"/>
    <w:rsid w:val="008F2474"/>
    <w:rsid w:val="008F469E"/>
    <w:rsid w:val="008F5443"/>
    <w:rsid w:val="00900B41"/>
    <w:rsid w:val="00901507"/>
    <w:rsid w:val="009026A6"/>
    <w:rsid w:val="00905BA3"/>
    <w:rsid w:val="00912249"/>
    <w:rsid w:val="00913941"/>
    <w:rsid w:val="00915279"/>
    <w:rsid w:val="00917F2C"/>
    <w:rsid w:val="00920A83"/>
    <w:rsid w:val="009340AF"/>
    <w:rsid w:val="00942A31"/>
    <w:rsid w:val="009437A7"/>
    <w:rsid w:val="00945C8E"/>
    <w:rsid w:val="00954790"/>
    <w:rsid w:val="00962C9D"/>
    <w:rsid w:val="00962FB4"/>
    <w:rsid w:val="0096465C"/>
    <w:rsid w:val="00972DBB"/>
    <w:rsid w:val="00977B0E"/>
    <w:rsid w:val="009827A6"/>
    <w:rsid w:val="009835CD"/>
    <w:rsid w:val="009840C8"/>
    <w:rsid w:val="00985BA5"/>
    <w:rsid w:val="00985C77"/>
    <w:rsid w:val="00985DFB"/>
    <w:rsid w:val="00986B93"/>
    <w:rsid w:val="00986DB0"/>
    <w:rsid w:val="0099440C"/>
    <w:rsid w:val="00994B14"/>
    <w:rsid w:val="009958BD"/>
    <w:rsid w:val="00997A11"/>
    <w:rsid w:val="009A19C7"/>
    <w:rsid w:val="009A3804"/>
    <w:rsid w:val="009A6DFE"/>
    <w:rsid w:val="009A7CD0"/>
    <w:rsid w:val="009C1DFF"/>
    <w:rsid w:val="009C467A"/>
    <w:rsid w:val="009C5A12"/>
    <w:rsid w:val="009C6DE7"/>
    <w:rsid w:val="009C79E3"/>
    <w:rsid w:val="009D2C5D"/>
    <w:rsid w:val="009D3481"/>
    <w:rsid w:val="009E2B19"/>
    <w:rsid w:val="009E38EC"/>
    <w:rsid w:val="009F2B05"/>
    <w:rsid w:val="009F4A5E"/>
    <w:rsid w:val="00A022D2"/>
    <w:rsid w:val="00A13329"/>
    <w:rsid w:val="00A14ED3"/>
    <w:rsid w:val="00A159F8"/>
    <w:rsid w:val="00A1778A"/>
    <w:rsid w:val="00A26F94"/>
    <w:rsid w:val="00A27306"/>
    <w:rsid w:val="00A31A0B"/>
    <w:rsid w:val="00A340B2"/>
    <w:rsid w:val="00A347EA"/>
    <w:rsid w:val="00A363BB"/>
    <w:rsid w:val="00A37763"/>
    <w:rsid w:val="00A42CFE"/>
    <w:rsid w:val="00A52C39"/>
    <w:rsid w:val="00A52F6D"/>
    <w:rsid w:val="00A667D0"/>
    <w:rsid w:val="00A70A1A"/>
    <w:rsid w:val="00A80DB1"/>
    <w:rsid w:val="00A813B9"/>
    <w:rsid w:val="00A819E7"/>
    <w:rsid w:val="00A84AC3"/>
    <w:rsid w:val="00A85B7C"/>
    <w:rsid w:val="00A903B7"/>
    <w:rsid w:val="00A9495F"/>
    <w:rsid w:val="00A96B88"/>
    <w:rsid w:val="00AA49E3"/>
    <w:rsid w:val="00AB1A57"/>
    <w:rsid w:val="00AB2E0E"/>
    <w:rsid w:val="00AC2445"/>
    <w:rsid w:val="00AC59FF"/>
    <w:rsid w:val="00AC5ED1"/>
    <w:rsid w:val="00AC6AE7"/>
    <w:rsid w:val="00AC7EBE"/>
    <w:rsid w:val="00AD5AF2"/>
    <w:rsid w:val="00AD64E4"/>
    <w:rsid w:val="00AE19F8"/>
    <w:rsid w:val="00AE52FC"/>
    <w:rsid w:val="00AE7898"/>
    <w:rsid w:val="00AF08A6"/>
    <w:rsid w:val="00AF3344"/>
    <w:rsid w:val="00AF4CE4"/>
    <w:rsid w:val="00AF763A"/>
    <w:rsid w:val="00AF79E5"/>
    <w:rsid w:val="00B04E00"/>
    <w:rsid w:val="00B04F26"/>
    <w:rsid w:val="00B05E91"/>
    <w:rsid w:val="00B11AFC"/>
    <w:rsid w:val="00B14ACB"/>
    <w:rsid w:val="00B14EDA"/>
    <w:rsid w:val="00B33A9A"/>
    <w:rsid w:val="00B37648"/>
    <w:rsid w:val="00B46FEA"/>
    <w:rsid w:val="00B50B67"/>
    <w:rsid w:val="00B50C95"/>
    <w:rsid w:val="00B5254E"/>
    <w:rsid w:val="00B531D3"/>
    <w:rsid w:val="00B6248C"/>
    <w:rsid w:val="00B648DF"/>
    <w:rsid w:val="00B72A4F"/>
    <w:rsid w:val="00B73AB8"/>
    <w:rsid w:val="00B74260"/>
    <w:rsid w:val="00B74AEF"/>
    <w:rsid w:val="00B762DB"/>
    <w:rsid w:val="00B773D1"/>
    <w:rsid w:val="00B80868"/>
    <w:rsid w:val="00B834F3"/>
    <w:rsid w:val="00B8357B"/>
    <w:rsid w:val="00B84E7F"/>
    <w:rsid w:val="00B85D77"/>
    <w:rsid w:val="00B8793F"/>
    <w:rsid w:val="00B9157A"/>
    <w:rsid w:val="00B94708"/>
    <w:rsid w:val="00B96E88"/>
    <w:rsid w:val="00BB3B7C"/>
    <w:rsid w:val="00BB560D"/>
    <w:rsid w:val="00BB7678"/>
    <w:rsid w:val="00BC4B9F"/>
    <w:rsid w:val="00BC4F4A"/>
    <w:rsid w:val="00BD0413"/>
    <w:rsid w:val="00BD0FFD"/>
    <w:rsid w:val="00BD318B"/>
    <w:rsid w:val="00BD6884"/>
    <w:rsid w:val="00BD7A1C"/>
    <w:rsid w:val="00BE282B"/>
    <w:rsid w:val="00BE3ED9"/>
    <w:rsid w:val="00BE6461"/>
    <w:rsid w:val="00BF62CD"/>
    <w:rsid w:val="00C11132"/>
    <w:rsid w:val="00C14753"/>
    <w:rsid w:val="00C21018"/>
    <w:rsid w:val="00C218C8"/>
    <w:rsid w:val="00C26761"/>
    <w:rsid w:val="00C33402"/>
    <w:rsid w:val="00C34259"/>
    <w:rsid w:val="00C34D61"/>
    <w:rsid w:val="00C36846"/>
    <w:rsid w:val="00C40A78"/>
    <w:rsid w:val="00C4103B"/>
    <w:rsid w:val="00C44680"/>
    <w:rsid w:val="00C44FDC"/>
    <w:rsid w:val="00C52077"/>
    <w:rsid w:val="00C546D1"/>
    <w:rsid w:val="00C55416"/>
    <w:rsid w:val="00C6021D"/>
    <w:rsid w:val="00C66712"/>
    <w:rsid w:val="00C70734"/>
    <w:rsid w:val="00C74F59"/>
    <w:rsid w:val="00C75024"/>
    <w:rsid w:val="00C83BDB"/>
    <w:rsid w:val="00C87A5E"/>
    <w:rsid w:val="00C951AC"/>
    <w:rsid w:val="00CA06C1"/>
    <w:rsid w:val="00CA6048"/>
    <w:rsid w:val="00CB0990"/>
    <w:rsid w:val="00CB182A"/>
    <w:rsid w:val="00CB4E9D"/>
    <w:rsid w:val="00CB739F"/>
    <w:rsid w:val="00CC03EA"/>
    <w:rsid w:val="00CC054C"/>
    <w:rsid w:val="00CC141F"/>
    <w:rsid w:val="00CC2754"/>
    <w:rsid w:val="00CC6184"/>
    <w:rsid w:val="00CD1D6B"/>
    <w:rsid w:val="00CD64B5"/>
    <w:rsid w:val="00CD7ECE"/>
    <w:rsid w:val="00CE0D15"/>
    <w:rsid w:val="00CE2B8F"/>
    <w:rsid w:val="00CE3F95"/>
    <w:rsid w:val="00CE6544"/>
    <w:rsid w:val="00CF0F6C"/>
    <w:rsid w:val="00CF201D"/>
    <w:rsid w:val="00CF2C1E"/>
    <w:rsid w:val="00CF3837"/>
    <w:rsid w:val="00CF3F44"/>
    <w:rsid w:val="00D00584"/>
    <w:rsid w:val="00D0351B"/>
    <w:rsid w:val="00D03753"/>
    <w:rsid w:val="00D11983"/>
    <w:rsid w:val="00D14D36"/>
    <w:rsid w:val="00D1567C"/>
    <w:rsid w:val="00D15702"/>
    <w:rsid w:val="00D24210"/>
    <w:rsid w:val="00D25706"/>
    <w:rsid w:val="00D27BE9"/>
    <w:rsid w:val="00D30BA7"/>
    <w:rsid w:val="00D36C01"/>
    <w:rsid w:val="00D40075"/>
    <w:rsid w:val="00D40BCE"/>
    <w:rsid w:val="00D42FEF"/>
    <w:rsid w:val="00D43E63"/>
    <w:rsid w:val="00D4421E"/>
    <w:rsid w:val="00D46B25"/>
    <w:rsid w:val="00D4782B"/>
    <w:rsid w:val="00D5277C"/>
    <w:rsid w:val="00D70D7A"/>
    <w:rsid w:val="00D716F4"/>
    <w:rsid w:val="00D72ACA"/>
    <w:rsid w:val="00D73697"/>
    <w:rsid w:val="00D90307"/>
    <w:rsid w:val="00D90D33"/>
    <w:rsid w:val="00D967C6"/>
    <w:rsid w:val="00D97867"/>
    <w:rsid w:val="00DA02DB"/>
    <w:rsid w:val="00DA056D"/>
    <w:rsid w:val="00DA63C6"/>
    <w:rsid w:val="00DA63DB"/>
    <w:rsid w:val="00DB504F"/>
    <w:rsid w:val="00DB71BB"/>
    <w:rsid w:val="00DB783F"/>
    <w:rsid w:val="00DC2BF2"/>
    <w:rsid w:val="00DC3931"/>
    <w:rsid w:val="00DC6800"/>
    <w:rsid w:val="00DC6941"/>
    <w:rsid w:val="00DD27C1"/>
    <w:rsid w:val="00DD4D2C"/>
    <w:rsid w:val="00DD677E"/>
    <w:rsid w:val="00DE0BD4"/>
    <w:rsid w:val="00DE2331"/>
    <w:rsid w:val="00DE5950"/>
    <w:rsid w:val="00DE5D09"/>
    <w:rsid w:val="00DE760D"/>
    <w:rsid w:val="00DE790A"/>
    <w:rsid w:val="00DF2C63"/>
    <w:rsid w:val="00E018B2"/>
    <w:rsid w:val="00E02248"/>
    <w:rsid w:val="00E052BE"/>
    <w:rsid w:val="00E052F7"/>
    <w:rsid w:val="00E053A7"/>
    <w:rsid w:val="00E05FE4"/>
    <w:rsid w:val="00E13528"/>
    <w:rsid w:val="00E157D8"/>
    <w:rsid w:val="00E15A8B"/>
    <w:rsid w:val="00E20AF0"/>
    <w:rsid w:val="00E2146F"/>
    <w:rsid w:val="00E21EBF"/>
    <w:rsid w:val="00E2263B"/>
    <w:rsid w:val="00E227F5"/>
    <w:rsid w:val="00E22D06"/>
    <w:rsid w:val="00E23654"/>
    <w:rsid w:val="00E24451"/>
    <w:rsid w:val="00E31CA5"/>
    <w:rsid w:val="00E33779"/>
    <w:rsid w:val="00E35044"/>
    <w:rsid w:val="00E353B5"/>
    <w:rsid w:val="00E35C3B"/>
    <w:rsid w:val="00E368D6"/>
    <w:rsid w:val="00E36F01"/>
    <w:rsid w:val="00E45362"/>
    <w:rsid w:val="00E46EE2"/>
    <w:rsid w:val="00E47438"/>
    <w:rsid w:val="00E51295"/>
    <w:rsid w:val="00E5143D"/>
    <w:rsid w:val="00E5222F"/>
    <w:rsid w:val="00E53444"/>
    <w:rsid w:val="00E53CD4"/>
    <w:rsid w:val="00E544AA"/>
    <w:rsid w:val="00E558B7"/>
    <w:rsid w:val="00E60829"/>
    <w:rsid w:val="00E62B51"/>
    <w:rsid w:val="00E62E32"/>
    <w:rsid w:val="00E635FD"/>
    <w:rsid w:val="00E74DA7"/>
    <w:rsid w:val="00E75BC5"/>
    <w:rsid w:val="00E76487"/>
    <w:rsid w:val="00E7673A"/>
    <w:rsid w:val="00E81708"/>
    <w:rsid w:val="00E83B6B"/>
    <w:rsid w:val="00E91D0C"/>
    <w:rsid w:val="00E9269D"/>
    <w:rsid w:val="00E927EE"/>
    <w:rsid w:val="00E93E28"/>
    <w:rsid w:val="00E958C4"/>
    <w:rsid w:val="00E96CDD"/>
    <w:rsid w:val="00EA1691"/>
    <w:rsid w:val="00EA3F2A"/>
    <w:rsid w:val="00EA4005"/>
    <w:rsid w:val="00EA597A"/>
    <w:rsid w:val="00EA74D4"/>
    <w:rsid w:val="00EA77A9"/>
    <w:rsid w:val="00EA7974"/>
    <w:rsid w:val="00EB2F9E"/>
    <w:rsid w:val="00EB3572"/>
    <w:rsid w:val="00EB452C"/>
    <w:rsid w:val="00EB68FB"/>
    <w:rsid w:val="00EC5A2D"/>
    <w:rsid w:val="00EC6E53"/>
    <w:rsid w:val="00ED0E1E"/>
    <w:rsid w:val="00ED1B13"/>
    <w:rsid w:val="00ED3ADB"/>
    <w:rsid w:val="00ED50A4"/>
    <w:rsid w:val="00ED6309"/>
    <w:rsid w:val="00EE5AC2"/>
    <w:rsid w:val="00EE67A8"/>
    <w:rsid w:val="00EE7A83"/>
    <w:rsid w:val="00EF0A9C"/>
    <w:rsid w:val="00EF321E"/>
    <w:rsid w:val="00EF384B"/>
    <w:rsid w:val="00EF5531"/>
    <w:rsid w:val="00EF5C51"/>
    <w:rsid w:val="00EF62DE"/>
    <w:rsid w:val="00F02C0D"/>
    <w:rsid w:val="00F041E7"/>
    <w:rsid w:val="00F05FC3"/>
    <w:rsid w:val="00F077D1"/>
    <w:rsid w:val="00F10CAD"/>
    <w:rsid w:val="00F11EBE"/>
    <w:rsid w:val="00F1378F"/>
    <w:rsid w:val="00F137F6"/>
    <w:rsid w:val="00F1391B"/>
    <w:rsid w:val="00F179A3"/>
    <w:rsid w:val="00F20970"/>
    <w:rsid w:val="00F21D16"/>
    <w:rsid w:val="00F221FB"/>
    <w:rsid w:val="00F33946"/>
    <w:rsid w:val="00F35B64"/>
    <w:rsid w:val="00F40095"/>
    <w:rsid w:val="00F439D4"/>
    <w:rsid w:val="00F44FDC"/>
    <w:rsid w:val="00F45E9A"/>
    <w:rsid w:val="00F5107C"/>
    <w:rsid w:val="00F52661"/>
    <w:rsid w:val="00F52B02"/>
    <w:rsid w:val="00F64C74"/>
    <w:rsid w:val="00F64FCB"/>
    <w:rsid w:val="00F675BA"/>
    <w:rsid w:val="00F675ED"/>
    <w:rsid w:val="00F70D40"/>
    <w:rsid w:val="00F74929"/>
    <w:rsid w:val="00F76756"/>
    <w:rsid w:val="00F76CDB"/>
    <w:rsid w:val="00F77CC1"/>
    <w:rsid w:val="00F80C09"/>
    <w:rsid w:val="00F81618"/>
    <w:rsid w:val="00F835BC"/>
    <w:rsid w:val="00F8678B"/>
    <w:rsid w:val="00F86860"/>
    <w:rsid w:val="00F87967"/>
    <w:rsid w:val="00F90E2B"/>
    <w:rsid w:val="00F91F70"/>
    <w:rsid w:val="00F937DF"/>
    <w:rsid w:val="00FA30DD"/>
    <w:rsid w:val="00FA5E06"/>
    <w:rsid w:val="00FA6FC5"/>
    <w:rsid w:val="00FB3E05"/>
    <w:rsid w:val="00FC172D"/>
    <w:rsid w:val="00FC1E68"/>
    <w:rsid w:val="00FC532A"/>
    <w:rsid w:val="00FC6C2B"/>
    <w:rsid w:val="00FD1AB8"/>
    <w:rsid w:val="00FD2ACE"/>
    <w:rsid w:val="00FD2C34"/>
    <w:rsid w:val="00FD499E"/>
    <w:rsid w:val="00FD6586"/>
    <w:rsid w:val="00FF3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C12FF"/>
  <w15:docId w15:val="{AC682872-BD81-4B53-85AA-EFAD793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5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8C8"/>
  </w:style>
  <w:style w:type="paragraph" w:styleId="1">
    <w:name w:val="heading 1"/>
    <w:basedOn w:val="a"/>
    <w:next w:val="a"/>
    <w:link w:val="10"/>
    <w:uiPriority w:val="9"/>
    <w:qFormat/>
    <w:rsid w:val="005E45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E45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E45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E45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E45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E455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E455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E455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E455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45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E45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E45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E45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E45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E45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4551"/>
    <w:rPr>
      <w:rFonts w:eastAsiaTheme="majorEastAsia" w:cstheme="majorBidi"/>
      <w:color w:val="595959" w:themeColor="text1" w:themeTint="A6"/>
    </w:rPr>
  </w:style>
  <w:style w:type="character" w:customStyle="1" w:styleId="80">
    <w:name w:val="Заголовок 8 Знак"/>
    <w:basedOn w:val="a0"/>
    <w:link w:val="8"/>
    <w:uiPriority w:val="9"/>
    <w:semiHidden/>
    <w:rsid w:val="005E45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4551"/>
    <w:rPr>
      <w:rFonts w:eastAsiaTheme="majorEastAsia" w:cstheme="majorBidi"/>
      <w:color w:val="272727" w:themeColor="text1" w:themeTint="D8"/>
    </w:rPr>
  </w:style>
  <w:style w:type="paragraph" w:styleId="a3">
    <w:name w:val="Title"/>
    <w:basedOn w:val="a"/>
    <w:next w:val="a"/>
    <w:link w:val="a4"/>
    <w:uiPriority w:val="10"/>
    <w:qFormat/>
    <w:rsid w:val="005E455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E45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4551"/>
    <w:pPr>
      <w:numPr>
        <w:ilvl w:val="1"/>
      </w:numPr>
      <w:spacing w:after="160"/>
      <w:ind w:firstLine="51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E45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4551"/>
    <w:pPr>
      <w:spacing w:before="160" w:after="160"/>
      <w:jc w:val="center"/>
    </w:pPr>
    <w:rPr>
      <w:i/>
      <w:iCs/>
      <w:color w:val="404040" w:themeColor="text1" w:themeTint="BF"/>
    </w:rPr>
  </w:style>
  <w:style w:type="character" w:customStyle="1" w:styleId="22">
    <w:name w:val="Цитата 2 Знак"/>
    <w:basedOn w:val="a0"/>
    <w:link w:val="21"/>
    <w:uiPriority w:val="29"/>
    <w:rsid w:val="005E4551"/>
    <w:rPr>
      <w:i/>
      <w:iCs/>
      <w:color w:val="404040" w:themeColor="text1" w:themeTint="BF"/>
    </w:rPr>
  </w:style>
  <w:style w:type="paragraph" w:styleId="a7">
    <w:name w:val="List Paragraph"/>
    <w:basedOn w:val="a"/>
    <w:link w:val="a8"/>
    <w:uiPriority w:val="34"/>
    <w:qFormat/>
    <w:rsid w:val="005E4551"/>
    <w:pPr>
      <w:ind w:left="720"/>
      <w:contextualSpacing/>
    </w:pPr>
  </w:style>
  <w:style w:type="character" w:styleId="a9">
    <w:name w:val="Intense Emphasis"/>
    <w:basedOn w:val="a0"/>
    <w:uiPriority w:val="21"/>
    <w:qFormat/>
    <w:rsid w:val="005E4551"/>
    <w:rPr>
      <w:i/>
      <w:iCs/>
      <w:color w:val="2F5496" w:themeColor="accent1" w:themeShade="BF"/>
    </w:rPr>
  </w:style>
  <w:style w:type="paragraph" w:styleId="aa">
    <w:name w:val="Intense Quote"/>
    <w:basedOn w:val="a"/>
    <w:next w:val="a"/>
    <w:link w:val="ab"/>
    <w:uiPriority w:val="30"/>
    <w:qFormat/>
    <w:rsid w:val="005E45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5E4551"/>
    <w:rPr>
      <w:i/>
      <w:iCs/>
      <w:color w:val="2F5496" w:themeColor="accent1" w:themeShade="BF"/>
    </w:rPr>
  </w:style>
  <w:style w:type="character" w:styleId="ac">
    <w:name w:val="Intense Reference"/>
    <w:basedOn w:val="a0"/>
    <w:uiPriority w:val="32"/>
    <w:qFormat/>
    <w:rsid w:val="005E4551"/>
    <w:rPr>
      <w:b/>
      <w:bCs/>
      <w:smallCaps/>
      <w:color w:val="2F5496" w:themeColor="accent1" w:themeShade="BF"/>
      <w:spacing w:val="5"/>
    </w:rPr>
  </w:style>
  <w:style w:type="character" w:customStyle="1" w:styleId="a8">
    <w:name w:val="Абзац списка Знак"/>
    <w:link w:val="a7"/>
    <w:uiPriority w:val="99"/>
    <w:locked/>
    <w:rsid w:val="00C34D61"/>
  </w:style>
  <w:style w:type="table" w:styleId="ad">
    <w:name w:val="Table Grid"/>
    <w:basedOn w:val="a1"/>
    <w:uiPriority w:val="39"/>
    <w:rsid w:val="00872792"/>
    <w:pPr>
      <w:ind w:firstLine="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EA1691"/>
    <w:pPr>
      <w:ind w:firstLine="0"/>
      <w:jc w:val="left"/>
    </w:pPr>
  </w:style>
  <w:style w:type="paragraph" w:styleId="af">
    <w:name w:val="Normal (Web)"/>
    <w:basedOn w:val="a"/>
    <w:uiPriority w:val="99"/>
    <w:rsid w:val="00E052BE"/>
    <w:pPr>
      <w:spacing w:before="100" w:beforeAutospacing="1" w:after="100" w:afterAutospacing="1"/>
      <w:ind w:firstLine="360"/>
    </w:pPr>
    <w:rPr>
      <w:rFonts w:ascii="Verdana" w:eastAsia="Times New Roman" w:hAnsi="Verdana" w:cs="Times New Roman"/>
      <w:color w:val="000000"/>
      <w:sz w:val="20"/>
      <w:szCs w:val="20"/>
      <w:lang w:eastAsia="ru-RU"/>
    </w:rPr>
  </w:style>
  <w:style w:type="paragraph" w:customStyle="1" w:styleId="MTDisplayEquation">
    <w:name w:val="MTDisplayEquation"/>
    <w:basedOn w:val="a"/>
    <w:next w:val="a"/>
    <w:link w:val="MTDisplayEquation0"/>
    <w:rsid w:val="003E53F7"/>
    <w:pPr>
      <w:tabs>
        <w:tab w:val="center" w:pos="4840"/>
        <w:tab w:val="right" w:pos="9680"/>
      </w:tabs>
      <w:spacing w:after="160" w:line="360" w:lineRule="auto"/>
      <w:ind w:firstLine="0"/>
    </w:pPr>
    <w:rPr>
      <w:rFonts w:ascii="Times New Roman" w:hAnsi="Times New Roman" w:cs="Times New Roman"/>
      <w:color w:val="292526"/>
      <w:sz w:val="28"/>
      <w:szCs w:val="28"/>
    </w:rPr>
  </w:style>
  <w:style w:type="character" w:customStyle="1" w:styleId="MTDisplayEquation0">
    <w:name w:val="MTDisplayEquation Знак"/>
    <w:basedOn w:val="a0"/>
    <w:link w:val="MTDisplayEquation"/>
    <w:rsid w:val="003E53F7"/>
    <w:rPr>
      <w:rFonts w:ascii="Times New Roman" w:hAnsi="Times New Roman" w:cs="Times New Roman"/>
      <w:color w:val="292526"/>
      <w:sz w:val="28"/>
      <w:szCs w:val="28"/>
    </w:rPr>
  </w:style>
  <w:style w:type="character" w:customStyle="1" w:styleId="text-base-md-lh">
    <w:name w:val="text-base-md-lh"/>
    <w:basedOn w:val="a0"/>
    <w:rsid w:val="00795AFB"/>
  </w:style>
  <w:style w:type="character" w:customStyle="1" w:styleId="separator">
    <w:name w:val="separator"/>
    <w:basedOn w:val="a0"/>
    <w:rsid w:val="00795AFB"/>
  </w:style>
  <w:style w:type="character" w:styleId="af0">
    <w:name w:val="Hyperlink"/>
    <w:basedOn w:val="a0"/>
    <w:uiPriority w:val="99"/>
    <w:unhideWhenUsed/>
    <w:rsid w:val="00795AFB"/>
    <w:rPr>
      <w:color w:val="0563C1" w:themeColor="hyperlink"/>
      <w:u w:val="single"/>
    </w:rPr>
  </w:style>
  <w:style w:type="paragraph" w:styleId="af1">
    <w:name w:val="header"/>
    <w:basedOn w:val="a"/>
    <w:link w:val="af2"/>
    <w:uiPriority w:val="99"/>
    <w:unhideWhenUsed/>
    <w:rsid w:val="00B74260"/>
    <w:pPr>
      <w:tabs>
        <w:tab w:val="center" w:pos="4677"/>
        <w:tab w:val="right" w:pos="9355"/>
      </w:tabs>
    </w:pPr>
  </w:style>
  <w:style w:type="character" w:customStyle="1" w:styleId="af2">
    <w:name w:val="Верхний колонтитул Знак"/>
    <w:basedOn w:val="a0"/>
    <w:link w:val="af1"/>
    <w:uiPriority w:val="99"/>
    <w:rsid w:val="00B74260"/>
  </w:style>
  <w:style w:type="paragraph" w:styleId="af3">
    <w:name w:val="footer"/>
    <w:basedOn w:val="a"/>
    <w:link w:val="af4"/>
    <w:uiPriority w:val="99"/>
    <w:unhideWhenUsed/>
    <w:rsid w:val="00B74260"/>
    <w:pPr>
      <w:tabs>
        <w:tab w:val="center" w:pos="4677"/>
        <w:tab w:val="right" w:pos="9355"/>
      </w:tabs>
    </w:pPr>
  </w:style>
  <w:style w:type="character" w:customStyle="1" w:styleId="af4">
    <w:name w:val="Нижний колонтитул Знак"/>
    <w:basedOn w:val="a0"/>
    <w:link w:val="af3"/>
    <w:uiPriority w:val="99"/>
    <w:rsid w:val="00B74260"/>
  </w:style>
  <w:style w:type="paragraph" w:styleId="af5">
    <w:name w:val="No Spacing"/>
    <w:uiPriority w:val="1"/>
    <w:qFormat/>
    <w:rsid w:val="004B3D0B"/>
  </w:style>
  <w:style w:type="paragraph" w:styleId="af6">
    <w:name w:val="Body Text"/>
    <w:basedOn w:val="a"/>
    <w:link w:val="af7"/>
    <w:uiPriority w:val="1"/>
    <w:qFormat/>
    <w:rsid w:val="005B4C59"/>
    <w:pPr>
      <w:widowControl w:val="0"/>
      <w:autoSpaceDE w:val="0"/>
      <w:autoSpaceDN w:val="0"/>
      <w:spacing w:before="18"/>
      <w:ind w:left="40" w:right="707" w:firstLine="0"/>
      <w:jc w:val="left"/>
    </w:pPr>
    <w:rPr>
      <w:rFonts w:ascii="Arial MT" w:eastAsia="Arial MT" w:hAnsi="Arial MT" w:cs="Arial MT"/>
      <w:sz w:val="20"/>
      <w:szCs w:val="20"/>
      <w:lang w:val="pt-PT"/>
    </w:rPr>
  </w:style>
  <w:style w:type="character" w:customStyle="1" w:styleId="af7">
    <w:name w:val="Основной текст Знак"/>
    <w:basedOn w:val="a0"/>
    <w:link w:val="af6"/>
    <w:uiPriority w:val="1"/>
    <w:rsid w:val="005B4C59"/>
    <w:rPr>
      <w:rFonts w:ascii="Arial MT" w:eastAsia="Arial MT" w:hAnsi="Arial MT" w:cs="Arial MT"/>
      <w:sz w:val="20"/>
      <w:szCs w:val="20"/>
      <w:lang w:val="pt-PT"/>
    </w:rPr>
  </w:style>
  <w:style w:type="character" w:styleId="af8">
    <w:name w:val="Strong"/>
    <w:basedOn w:val="a0"/>
    <w:uiPriority w:val="22"/>
    <w:qFormat/>
    <w:rsid w:val="006B37AD"/>
    <w:rPr>
      <w:b/>
      <w:bCs/>
    </w:rPr>
  </w:style>
  <w:style w:type="character" w:customStyle="1" w:styleId="katex-mathml">
    <w:name w:val="katex-mathml"/>
    <w:basedOn w:val="a0"/>
    <w:rsid w:val="005D763A"/>
  </w:style>
  <w:style w:type="character" w:customStyle="1" w:styleId="mord">
    <w:name w:val="mord"/>
    <w:basedOn w:val="a0"/>
    <w:rsid w:val="005D763A"/>
  </w:style>
  <w:style w:type="character" w:customStyle="1" w:styleId="mrel">
    <w:name w:val="mrel"/>
    <w:basedOn w:val="a0"/>
    <w:rsid w:val="005D763A"/>
  </w:style>
  <w:style w:type="character" w:customStyle="1" w:styleId="mpunct">
    <w:name w:val="mpunct"/>
    <w:basedOn w:val="a0"/>
    <w:rsid w:val="005D763A"/>
  </w:style>
  <w:style w:type="character" w:customStyle="1" w:styleId="vlist-s">
    <w:name w:val="vlist-s"/>
    <w:basedOn w:val="a0"/>
    <w:rsid w:val="00E5143D"/>
  </w:style>
  <w:style w:type="character" w:customStyle="1" w:styleId="mspace">
    <w:name w:val="mspace"/>
    <w:basedOn w:val="a0"/>
    <w:rsid w:val="00E5143D"/>
  </w:style>
  <w:style w:type="character" w:customStyle="1" w:styleId="mopen">
    <w:name w:val="mopen"/>
    <w:basedOn w:val="a0"/>
    <w:rsid w:val="00E5143D"/>
  </w:style>
  <w:style w:type="character" w:customStyle="1" w:styleId="mclose">
    <w:name w:val="mclose"/>
    <w:basedOn w:val="a0"/>
    <w:rsid w:val="00E5143D"/>
  </w:style>
  <w:style w:type="paragraph" w:styleId="af9">
    <w:name w:val="Balloon Text"/>
    <w:basedOn w:val="a"/>
    <w:link w:val="afa"/>
    <w:uiPriority w:val="99"/>
    <w:semiHidden/>
    <w:unhideWhenUsed/>
    <w:rsid w:val="00D30BA7"/>
    <w:rPr>
      <w:rFonts w:ascii="Tahoma" w:hAnsi="Tahoma" w:cs="Tahoma"/>
      <w:sz w:val="16"/>
      <w:szCs w:val="16"/>
    </w:rPr>
  </w:style>
  <w:style w:type="character" w:customStyle="1" w:styleId="afa">
    <w:name w:val="Текст выноски Знак"/>
    <w:basedOn w:val="a0"/>
    <w:link w:val="af9"/>
    <w:uiPriority w:val="99"/>
    <w:semiHidden/>
    <w:rsid w:val="00D30BA7"/>
    <w:rPr>
      <w:rFonts w:ascii="Tahoma" w:hAnsi="Tahoma" w:cs="Tahoma"/>
      <w:sz w:val="16"/>
      <w:szCs w:val="16"/>
    </w:rPr>
  </w:style>
  <w:style w:type="character" w:customStyle="1" w:styleId="mw-page-title-main">
    <w:name w:val="mw-page-title-main"/>
    <w:basedOn w:val="a0"/>
    <w:rsid w:val="00D7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922">
      <w:bodyDiv w:val="1"/>
      <w:marLeft w:val="0"/>
      <w:marRight w:val="0"/>
      <w:marTop w:val="0"/>
      <w:marBottom w:val="0"/>
      <w:divBdr>
        <w:top w:val="none" w:sz="0" w:space="0" w:color="auto"/>
        <w:left w:val="none" w:sz="0" w:space="0" w:color="auto"/>
        <w:bottom w:val="none" w:sz="0" w:space="0" w:color="auto"/>
        <w:right w:val="none" w:sz="0" w:space="0" w:color="auto"/>
      </w:divBdr>
    </w:div>
    <w:div w:id="143939992">
      <w:bodyDiv w:val="1"/>
      <w:marLeft w:val="0"/>
      <w:marRight w:val="0"/>
      <w:marTop w:val="0"/>
      <w:marBottom w:val="0"/>
      <w:divBdr>
        <w:top w:val="none" w:sz="0" w:space="0" w:color="auto"/>
        <w:left w:val="none" w:sz="0" w:space="0" w:color="auto"/>
        <w:bottom w:val="none" w:sz="0" w:space="0" w:color="auto"/>
        <w:right w:val="none" w:sz="0" w:space="0" w:color="auto"/>
      </w:divBdr>
    </w:div>
    <w:div w:id="243538382">
      <w:bodyDiv w:val="1"/>
      <w:marLeft w:val="0"/>
      <w:marRight w:val="0"/>
      <w:marTop w:val="0"/>
      <w:marBottom w:val="0"/>
      <w:divBdr>
        <w:top w:val="none" w:sz="0" w:space="0" w:color="auto"/>
        <w:left w:val="none" w:sz="0" w:space="0" w:color="auto"/>
        <w:bottom w:val="none" w:sz="0" w:space="0" w:color="auto"/>
        <w:right w:val="none" w:sz="0" w:space="0" w:color="auto"/>
      </w:divBdr>
    </w:div>
    <w:div w:id="282156610">
      <w:bodyDiv w:val="1"/>
      <w:marLeft w:val="0"/>
      <w:marRight w:val="0"/>
      <w:marTop w:val="0"/>
      <w:marBottom w:val="0"/>
      <w:divBdr>
        <w:top w:val="none" w:sz="0" w:space="0" w:color="auto"/>
        <w:left w:val="none" w:sz="0" w:space="0" w:color="auto"/>
        <w:bottom w:val="none" w:sz="0" w:space="0" w:color="auto"/>
        <w:right w:val="none" w:sz="0" w:space="0" w:color="auto"/>
      </w:divBdr>
    </w:div>
    <w:div w:id="411319746">
      <w:bodyDiv w:val="1"/>
      <w:marLeft w:val="0"/>
      <w:marRight w:val="0"/>
      <w:marTop w:val="0"/>
      <w:marBottom w:val="0"/>
      <w:divBdr>
        <w:top w:val="none" w:sz="0" w:space="0" w:color="auto"/>
        <w:left w:val="none" w:sz="0" w:space="0" w:color="auto"/>
        <w:bottom w:val="none" w:sz="0" w:space="0" w:color="auto"/>
        <w:right w:val="none" w:sz="0" w:space="0" w:color="auto"/>
      </w:divBdr>
    </w:div>
    <w:div w:id="534661877">
      <w:bodyDiv w:val="1"/>
      <w:marLeft w:val="0"/>
      <w:marRight w:val="0"/>
      <w:marTop w:val="0"/>
      <w:marBottom w:val="0"/>
      <w:divBdr>
        <w:top w:val="none" w:sz="0" w:space="0" w:color="auto"/>
        <w:left w:val="none" w:sz="0" w:space="0" w:color="auto"/>
        <w:bottom w:val="none" w:sz="0" w:space="0" w:color="auto"/>
        <w:right w:val="none" w:sz="0" w:space="0" w:color="auto"/>
      </w:divBdr>
    </w:div>
    <w:div w:id="630936374">
      <w:bodyDiv w:val="1"/>
      <w:marLeft w:val="0"/>
      <w:marRight w:val="0"/>
      <w:marTop w:val="0"/>
      <w:marBottom w:val="0"/>
      <w:divBdr>
        <w:top w:val="none" w:sz="0" w:space="0" w:color="auto"/>
        <w:left w:val="none" w:sz="0" w:space="0" w:color="auto"/>
        <w:bottom w:val="none" w:sz="0" w:space="0" w:color="auto"/>
        <w:right w:val="none" w:sz="0" w:space="0" w:color="auto"/>
      </w:divBdr>
    </w:div>
    <w:div w:id="641081405">
      <w:bodyDiv w:val="1"/>
      <w:marLeft w:val="0"/>
      <w:marRight w:val="0"/>
      <w:marTop w:val="0"/>
      <w:marBottom w:val="0"/>
      <w:divBdr>
        <w:top w:val="none" w:sz="0" w:space="0" w:color="auto"/>
        <w:left w:val="none" w:sz="0" w:space="0" w:color="auto"/>
        <w:bottom w:val="none" w:sz="0" w:space="0" w:color="auto"/>
        <w:right w:val="none" w:sz="0" w:space="0" w:color="auto"/>
      </w:divBdr>
    </w:div>
    <w:div w:id="710803521">
      <w:bodyDiv w:val="1"/>
      <w:marLeft w:val="0"/>
      <w:marRight w:val="0"/>
      <w:marTop w:val="0"/>
      <w:marBottom w:val="0"/>
      <w:divBdr>
        <w:top w:val="none" w:sz="0" w:space="0" w:color="auto"/>
        <w:left w:val="none" w:sz="0" w:space="0" w:color="auto"/>
        <w:bottom w:val="none" w:sz="0" w:space="0" w:color="auto"/>
        <w:right w:val="none" w:sz="0" w:space="0" w:color="auto"/>
      </w:divBdr>
    </w:div>
    <w:div w:id="808743466">
      <w:bodyDiv w:val="1"/>
      <w:marLeft w:val="0"/>
      <w:marRight w:val="0"/>
      <w:marTop w:val="0"/>
      <w:marBottom w:val="0"/>
      <w:divBdr>
        <w:top w:val="none" w:sz="0" w:space="0" w:color="auto"/>
        <w:left w:val="none" w:sz="0" w:space="0" w:color="auto"/>
        <w:bottom w:val="none" w:sz="0" w:space="0" w:color="auto"/>
        <w:right w:val="none" w:sz="0" w:space="0" w:color="auto"/>
      </w:divBdr>
    </w:div>
    <w:div w:id="815491800">
      <w:bodyDiv w:val="1"/>
      <w:marLeft w:val="0"/>
      <w:marRight w:val="0"/>
      <w:marTop w:val="0"/>
      <w:marBottom w:val="0"/>
      <w:divBdr>
        <w:top w:val="none" w:sz="0" w:space="0" w:color="auto"/>
        <w:left w:val="none" w:sz="0" w:space="0" w:color="auto"/>
        <w:bottom w:val="none" w:sz="0" w:space="0" w:color="auto"/>
        <w:right w:val="none" w:sz="0" w:space="0" w:color="auto"/>
      </w:divBdr>
    </w:div>
    <w:div w:id="852769884">
      <w:bodyDiv w:val="1"/>
      <w:marLeft w:val="0"/>
      <w:marRight w:val="0"/>
      <w:marTop w:val="0"/>
      <w:marBottom w:val="0"/>
      <w:divBdr>
        <w:top w:val="none" w:sz="0" w:space="0" w:color="auto"/>
        <w:left w:val="none" w:sz="0" w:space="0" w:color="auto"/>
        <w:bottom w:val="none" w:sz="0" w:space="0" w:color="auto"/>
        <w:right w:val="none" w:sz="0" w:space="0" w:color="auto"/>
      </w:divBdr>
    </w:div>
    <w:div w:id="985083120">
      <w:bodyDiv w:val="1"/>
      <w:marLeft w:val="0"/>
      <w:marRight w:val="0"/>
      <w:marTop w:val="0"/>
      <w:marBottom w:val="0"/>
      <w:divBdr>
        <w:top w:val="none" w:sz="0" w:space="0" w:color="auto"/>
        <w:left w:val="none" w:sz="0" w:space="0" w:color="auto"/>
        <w:bottom w:val="none" w:sz="0" w:space="0" w:color="auto"/>
        <w:right w:val="none" w:sz="0" w:space="0" w:color="auto"/>
      </w:divBdr>
    </w:div>
    <w:div w:id="1139959094">
      <w:bodyDiv w:val="1"/>
      <w:marLeft w:val="0"/>
      <w:marRight w:val="0"/>
      <w:marTop w:val="0"/>
      <w:marBottom w:val="0"/>
      <w:divBdr>
        <w:top w:val="none" w:sz="0" w:space="0" w:color="auto"/>
        <w:left w:val="none" w:sz="0" w:space="0" w:color="auto"/>
        <w:bottom w:val="none" w:sz="0" w:space="0" w:color="auto"/>
        <w:right w:val="none" w:sz="0" w:space="0" w:color="auto"/>
      </w:divBdr>
    </w:div>
    <w:div w:id="1156189684">
      <w:bodyDiv w:val="1"/>
      <w:marLeft w:val="0"/>
      <w:marRight w:val="0"/>
      <w:marTop w:val="0"/>
      <w:marBottom w:val="0"/>
      <w:divBdr>
        <w:top w:val="none" w:sz="0" w:space="0" w:color="auto"/>
        <w:left w:val="none" w:sz="0" w:space="0" w:color="auto"/>
        <w:bottom w:val="none" w:sz="0" w:space="0" w:color="auto"/>
        <w:right w:val="none" w:sz="0" w:space="0" w:color="auto"/>
      </w:divBdr>
    </w:div>
    <w:div w:id="1173379923">
      <w:bodyDiv w:val="1"/>
      <w:marLeft w:val="0"/>
      <w:marRight w:val="0"/>
      <w:marTop w:val="0"/>
      <w:marBottom w:val="0"/>
      <w:divBdr>
        <w:top w:val="none" w:sz="0" w:space="0" w:color="auto"/>
        <w:left w:val="none" w:sz="0" w:space="0" w:color="auto"/>
        <w:bottom w:val="none" w:sz="0" w:space="0" w:color="auto"/>
        <w:right w:val="none" w:sz="0" w:space="0" w:color="auto"/>
      </w:divBdr>
    </w:div>
    <w:div w:id="1253851950">
      <w:bodyDiv w:val="1"/>
      <w:marLeft w:val="0"/>
      <w:marRight w:val="0"/>
      <w:marTop w:val="0"/>
      <w:marBottom w:val="0"/>
      <w:divBdr>
        <w:top w:val="none" w:sz="0" w:space="0" w:color="auto"/>
        <w:left w:val="none" w:sz="0" w:space="0" w:color="auto"/>
        <w:bottom w:val="none" w:sz="0" w:space="0" w:color="auto"/>
        <w:right w:val="none" w:sz="0" w:space="0" w:color="auto"/>
      </w:divBdr>
    </w:div>
    <w:div w:id="1305818337">
      <w:bodyDiv w:val="1"/>
      <w:marLeft w:val="0"/>
      <w:marRight w:val="0"/>
      <w:marTop w:val="0"/>
      <w:marBottom w:val="0"/>
      <w:divBdr>
        <w:top w:val="none" w:sz="0" w:space="0" w:color="auto"/>
        <w:left w:val="none" w:sz="0" w:space="0" w:color="auto"/>
        <w:bottom w:val="none" w:sz="0" w:space="0" w:color="auto"/>
        <w:right w:val="none" w:sz="0" w:space="0" w:color="auto"/>
      </w:divBdr>
    </w:div>
    <w:div w:id="1314870040">
      <w:bodyDiv w:val="1"/>
      <w:marLeft w:val="0"/>
      <w:marRight w:val="0"/>
      <w:marTop w:val="0"/>
      <w:marBottom w:val="0"/>
      <w:divBdr>
        <w:top w:val="none" w:sz="0" w:space="0" w:color="auto"/>
        <w:left w:val="none" w:sz="0" w:space="0" w:color="auto"/>
        <w:bottom w:val="none" w:sz="0" w:space="0" w:color="auto"/>
        <w:right w:val="none" w:sz="0" w:space="0" w:color="auto"/>
      </w:divBdr>
    </w:div>
    <w:div w:id="1477599473">
      <w:bodyDiv w:val="1"/>
      <w:marLeft w:val="0"/>
      <w:marRight w:val="0"/>
      <w:marTop w:val="0"/>
      <w:marBottom w:val="0"/>
      <w:divBdr>
        <w:top w:val="none" w:sz="0" w:space="0" w:color="auto"/>
        <w:left w:val="none" w:sz="0" w:space="0" w:color="auto"/>
        <w:bottom w:val="none" w:sz="0" w:space="0" w:color="auto"/>
        <w:right w:val="none" w:sz="0" w:space="0" w:color="auto"/>
      </w:divBdr>
    </w:div>
    <w:div w:id="1732148509">
      <w:bodyDiv w:val="1"/>
      <w:marLeft w:val="0"/>
      <w:marRight w:val="0"/>
      <w:marTop w:val="0"/>
      <w:marBottom w:val="0"/>
      <w:divBdr>
        <w:top w:val="none" w:sz="0" w:space="0" w:color="auto"/>
        <w:left w:val="none" w:sz="0" w:space="0" w:color="auto"/>
        <w:bottom w:val="none" w:sz="0" w:space="0" w:color="auto"/>
        <w:right w:val="none" w:sz="0" w:space="0" w:color="auto"/>
      </w:divBdr>
    </w:div>
    <w:div w:id="1811241273">
      <w:bodyDiv w:val="1"/>
      <w:marLeft w:val="0"/>
      <w:marRight w:val="0"/>
      <w:marTop w:val="0"/>
      <w:marBottom w:val="0"/>
      <w:divBdr>
        <w:top w:val="none" w:sz="0" w:space="0" w:color="auto"/>
        <w:left w:val="none" w:sz="0" w:space="0" w:color="auto"/>
        <w:bottom w:val="none" w:sz="0" w:space="0" w:color="auto"/>
        <w:right w:val="none" w:sz="0" w:space="0" w:color="auto"/>
      </w:divBdr>
    </w:div>
    <w:div w:id="1838612556">
      <w:bodyDiv w:val="1"/>
      <w:marLeft w:val="0"/>
      <w:marRight w:val="0"/>
      <w:marTop w:val="0"/>
      <w:marBottom w:val="0"/>
      <w:divBdr>
        <w:top w:val="none" w:sz="0" w:space="0" w:color="auto"/>
        <w:left w:val="none" w:sz="0" w:space="0" w:color="auto"/>
        <w:bottom w:val="none" w:sz="0" w:space="0" w:color="auto"/>
        <w:right w:val="none" w:sz="0" w:space="0" w:color="auto"/>
      </w:divBdr>
    </w:div>
    <w:div w:id="1869021689">
      <w:bodyDiv w:val="1"/>
      <w:marLeft w:val="0"/>
      <w:marRight w:val="0"/>
      <w:marTop w:val="0"/>
      <w:marBottom w:val="0"/>
      <w:divBdr>
        <w:top w:val="none" w:sz="0" w:space="0" w:color="auto"/>
        <w:left w:val="none" w:sz="0" w:space="0" w:color="auto"/>
        <w:bottom w:val="none" w:sz="0" w:space="0" w:color="auto"/>
        <w:right w:val="none" w:sz="0" w:space="0" w:color="auto"/>
      </w:divBdr>
    </w:div>
    <w:div w:id="1894997047">
      <w:bodyDiv w:val="1"/>
      <w:marLeft w:val="0"/>
      <w:marRight w:val="0"/>
      <w:marTop w:val="0"/>
      <w:marBottom w:val="0"/>
      <w:divBdr>
        <w:top w:val="none" w:sz="0" w:space="0" w:color="auto"/>
        <w:left w:val="none" w:sz="0" w:space="0" w:color="auto"/>
        <w:bottom w:val="none" w:sz="0" w:space="0" w:color="auto"/>
        <w:right w:val="none" w:sz="0" w:space="0" w:color="auto"/>
      </w:divBdr>
    </w:div>
    <w:div w:id="1901869046">
      <w:bodyDiv w:val="1"/>
      <w:marLeft w:val="0"/>
      <w:marRight w:val="0"/>
      <w:marTop w:val="0"/>
      <w:marBottom w:val="0"/>
      <w:divBdr>
        <w:top w:val="none" w:sz="0" w:space="0" w:color="auto"/>
        <w:left w:val="none" w:sz="0" w:space="0" w:color="auto"/>
        <w:bottom w:val="none" w:sz="0" w:space="0" w:color="auto"/>
        <w:right w:val="none" w:sz="0" w:space="0" w:color="auto"/>
      </w:divBdr>
    </w:div>
    <w:div w:id="1959025100">
      <w:bodyDiv w:val="1"/>
      <w:marLeft w:val="0"/>
      <w:marRight w:val="0"/>
      <w:marTop w:val="0"/>
      <w:marBottom w:val="0"/>
      <w:divBdr>
        <w:top w:val="none" w:sz="0" w:space="0" w:color="auto"/>
        <w:left w:val="none" w:sz="0" w:space="0" w:color="auto"/>
        <w:bottom w:val="none" w:sz="0" w:space="0" w:color="auto"/>
        <w:right w:val="none" w:sz="0" w:space="0" w:color="auto"/>
      </w:divBdr>
    </w:div>
    <w:div w:id="1974165374">
      <w:bodyDiv w:val="1"/>
      <w:marLeft w:val="0"/>
      <w:marRight w:val="0"/>
      <w:marTop w:val="0"/>
      <w:marBottom w:val="0"/>
      <w:divBdr>
        <w:top w:val="none" w:sz="0" w:space="0" w:color="auto"/>
        <w:left w:val="none" w:sz="0" w:space="0" w:color="auto"/>
        <w:bottom w:val="none" w:sz="0" w:space="0" w:color="auto"/>
        <w:right w:val="none" w:sz="0" w:space="0" w:color="auto"/>
      </w:divBdr>
    </w:div>
    <w:div w:id="2065637347">
      <w:bodyDiv w:val="1"/>
      <w:marLeft w:val="0"/>
      <w:marRight w:val="0"/>
      <w:marTop w:val="0"/>
      <w:marBottom w:val="0"/>
      <w:divBdr>
        <w:top w:val="none" w:sz="0" w:space="0" w:color="auto"/>
        <w:left w:val="none" w:sz="0" w:space="0" w:color="auto"/>
        <w:bottom w:val="none" w:sz="0" w:space="0" w:color="auto"/>
        <w:right w:val="none" w:sz="0" w:space="0" w:color="auto"/>
      </w:divBdr>
    </w:div>
    <w:div w:id="2071030559">
      <w:bodyDiv w:val="1"/>
      <w:marLeft w:val="0"/>
      <w:marRight w:val="0"/>
      <w:marTop w:val="0"/>
      <w:marBottom w:val="0"/>
      <w:divBdr>
        <w:top w:val="none" w:sz="0" w:space="0" w:color="auto"/>
        <w:left w:val="none" w:sz="0" w:space="0" w:color="auto"/>
        <w:bottom w:val="none" w:sz="0" w:space="0" w:color="auto"/>
        <w:right w:val="none" w:sz="0" w:space="0" w:color="auto"/>
      </w:divBdr>
    </w:div>
    <w:div w:id="21398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wmf"/><Relationship Id="rId299" Type="http://schemas.openxmlformats.org/officeDocument/2006/relationships/image" Target="media/image241.wmf"/><Relationship Id="rId21" Type="http://schemas.openxmlformats.org/officeDocument/2006/relationships/image" Target="media/image14.png"/><Relationship Id="rId63" Type="http://schemas.openxmlformats.org/officeDocument/2006/relationships/image" Target="media/image37.wmf"/><Relationship Id="rId159" Type="http://schemas.openxmlformats.org/officeDocument/2006/relationships/image" Target="media/image101.wmf"/><Relationship Id="rId324" Type="http://schemas.openxmlformats.org/officeDocument/2006/relationships/image" Target="media/image266.wmf"/><Relationship Id="rId366" Type="http://schemas.openxmlformats.org/officeDocument/2006/relationships/image" Target="media/image308.wmf"/><Relationship Id="rId170" Type="http://schemas.openxmlformats.org/officeDocument/2006/relationships/image" Target="media/image112.wmf"/><Relationship Id="rId226" Type="http://schemas.openxmlformats.org/officeDocument/2006/relationships/image" Target="media/image168.wmf"/><Relationship Id="rId433" Type="http://schemas.openxmlformats.org/officeDocument/2006/relationships/image" Target="media/image375.wmf"/><Relationship Id="rId268" Type="http://schemas.openxmlformats.org/officeDocument/2006/relationships/image" Target="media/image210.wmf"/><Relationship Id="rId475" Type="http://schemas.openxmlformats.org/officeDocument/2006/relationships/image" Target="media/image417.wmf"/><Relationship Id="rId32" Type="http://schemas.openxmlformats.org/officeDocument/2006/relationships/oleObject" Target="embeddings/oleObject4.bin"/><Relationship Id="rId74" Type="http://schemas.openxmlformats.org/officeDocument/2006/relationships/image" Target="media/image45.wmf"/><Relationship Id="rId128" Type="http://schemas.openxmlformats.org/officeDocument/2006/relationships/image" Target="media/image76.wmf"/><Relationship Id="rId335" Type="http://schemas.openxmlformats.org/officeDocument/2006/relationships/image" Target="media/image277.wmf"/><Relationship Id="rId377" Type="http://schemas.openxmlformats.org/officeDocument/2006/relationships/image" Target="media/image319.wmf"/><Relationship Id="rId5" Type="http://schemas.openxmlformats.org/officeDocument/2006/relationships/webSettings" Target="webSettings.xml"/><Relationship Id="rId181" Type="http://schemas.openxmlformats.org/officeDocument/2006/relationships/image" Target="media/image123.wmf"/><Relationship Id="rId237" Type="http://schemas.openxmlformats.org/officeDocument/2006/relationships/image" Target="media/image179.wmf"/><Relationship Id="rId402" Type="http://schemas.openxmlformats.org/officeDocument/2006/relationships/image" Target="media/image344.wmf"/><Relationship Id="rId279" Type="http://schemas.openxmlformats.org/officeDocument/2006/relationships/image" Target="media/image221.wmf"/><Relationship Id="rId444" Type="http://schemas.openxmlformats.org/officeDocument/2006/relationships/image" Target="media/image386.wmf"/><Relationship Id="rId486" Type="http://schemas.openxmlformats.org/officeDocument/2006/relationships/image" Target="media/image428.wmf"/><Relationship Id="rId43" Type="http://schemas.openxmlformats.org/officeDocument/2006/relationships/image" Target="media/image27.wmf"/><Relationship Id="rId139" Type="http://schemas.openxmlformats.org/officeDocument/2006/relationships/image" Target="media/image83.png"/><Relationship Id="rId290" Type="http://schemas.openxmlformats.org/officeDocument/2006/relationships/image" Target="media/image232.wmf"/><Relationship Id="rId304" Type="http://schemas.openxmlformats.org/officeDocument/2006/relationships/image" Target="media/image246.wmf"/><Relationship Id="rId346" Type="http://schemas.openxmlformats.org/officeDocument/2006/relationships/image" Target="media/image288.wmf"/><Relationship Id="rId388" Type="http://schemas.openxmlformats.org/officeDocument/2006/relationships/image" Target="media/image330.wmf"/><Relationship Id="rId85" Type="http://schemas.openxmlformats.org/officeDocument/2006/relationships/oleObject" Target="embeddings/oleObject28.bin"/><Relationship Id="rId150" Type="http://schemas.openxmlformats.org/officeDocument/2006/relationships/image" Target="media/image92.wmf"/><Relationship Id="rId192" Type="http://schemas.openxmlformats.org/officeDocument/2006/relationships/image" Target="media/image134.wmf"/><Relationship Id="rId206" Type="http://schemas.openxmlformats.org/officeDocument/2006/relationships/image" Target="media/image148.wmf"/><Relationship Id="rId413" Type="http://schemas.openxmlformats.org/officeDocument/2006/relationships/image" Target="media/image355.wmf"/><Relationship Id="rId248" Type="http://schemas.openxmlformats.org/officeDocument/2006/relationships/image" Target="media/image190.wmf"/><Relationship Id="rId455" Type="http://schemas.openxmlformats.org/officeDocument/2006/relationships/image" Target="media/image397.wmf"/><Relationship Id="rId12" Type="http://schemas.openxmlformats.org/officeDocument/2006/relationships/image" Target="media/image5.png"/><Relationship Id="rId108" Type="http://schemas.openxmlformats.org/officeDocument/2006/relationships/image" Target="media/image65.emf"/><Relationship Id="rId315" Type="http://schemas.openxmlformats.org/officeDocument/2006/relationships/image" Target="media/image257.wmf"/><Relationship Id="rId357" Type="http://schemas.openxmlformats.org/officeDocument/2006/relationships/image" Target="media/image299.wmf"/><Relationship Id="rId54" Type="http://schemas.openxmlformats.org/officeDocument/2006/relationships/oleObject" Target="embeddings/oleObject15.bin"/><Relationship Id="rId96" Type="http://schemas.openxmlformats.org/officeDocument/2006/relationships/image" Target="media/image56.wmf"/><Relationship Id="rId161" Type="http://schemas.openxmlformats.org/officeDocument/2006/relationships/image" Target="media/image103.wmf"/><Relationship Id="rId217" Type="http://schemas.openxmlformats.org/officeDocument/2006/relationships/image" Target="media/image159.wmf"/><Relationship Id="rId399" Type="http://schemas.openxmlformats.org/officeDocument/2006/relationships/image" Target="media/image341.wmf"/><Relationship Id="rId259" Type="http://schemas.openxmlformats.org/officeDocument/2006/relationships/image" Target="media/image201.wmf"/><Relationship Id="rId424" Type="http://schemas.openxmlformats.org/officeDocument/2006/relationships/image" Target="media/image366.wmf"/><Relationship Id="rId466" Type="http://schemas.openxmlformats.org/officeDocument/2006/relationships/image" Target="media/image408.wmf"/><Relationship Id="rId23" Type="http://schemas.openxmlformats.org/officeDocument/2006/relationships/image" Target="media/image16.png"/><Relationship Id="rId119" Type="http://schemas.openxmlformats.org/officeDocument/2006/relationships/image" Target="media/image70.wmf"/><Relationship Id="rId270" Type="http://schemas.openxmlformats.org/officeDocument/2006/relationships/image" Target="media/image212.wmf"/><Relationship Id="rId326" Type="http://schemas.openxmlformats.org/officeDocument/2006/relationships/image" Target="media/image268.wmf"/><Relationship Id="rId65" Type="http://schemas.openxmlformats.org/officeDocument/2006/relationships/image" Target="media/image38.png"/><Relationship Id="rId130" Type="http://schemas.openxmlformats.org/officeDocument/2006/relationships/image" Target="media/image77.wmf"/><Relationship Id="rId368" Type="http://schemas.openxmlformats.org/officeDocument/2006/relationships/image" Target="media/image310.wmf"/><Relationship Id="rId172" Type="http://schemas.openxmlformats.org/officeDocument/2006/relationships/image" Target="media/image114.wmf"/><Relationship Id="rId228" Type="http://schemas.openxmlformats.org/officeDocument/2006/relationships/image" Target="media/image170.wmf"/><Relationship Id="rId435" Type="http://schemas.openxmlformats.org/officeDocument/2006/relationships/image" Target="media/image377.wmf"/><Relationship Id="rId477" Type="http://schemas.openxmlformats.org/officeDocument/2006/relationships/image" Target="media/image419.wmf"/><Relationship Id="rId281" Type="http://schemas.openxmlformats.org/officeDocument/2006/relationships/image" Target="media/image223.wmf"/><Relationship Id="rId337" Type="http://schemas.openxmlformats.org/officeDocument/2006/relationships/image" Target="media/image279.wmf"/><Relationship Id="rId34" Type="http://schemas.openxmlformats.org/officeDocument/2006/relationships/oleObject" Target="embeddings/oleObject5.bin"/><Relationship Id="rId76" Type="http://schemas.openxmlformats.org/officeDocument/2006/relationships/image" Target="media/image46.wmf"/><Relationship Id="rId141" Type="http://schemas.openxmlformats.org/officeDocument/2006/relationships/hyperlink" Target="https://www.statista.com/statistics/268363/installed-wind-power" TargetMode="External"/><Relationship Id="rId379" Type="http://schemas.openxmlformats.org/officeDocument/2006/relationships/image" Target="media/image321.wmf"/><Relationship Id="rId7" Type="http://schemas.openxmlformats.org/officeDocument/2006/relationships/endnotes" Target="endnotes.xml"/><Relationship Id="rId183" Type="http://schemas.openxmlformats.org/officeDocument/2006/relationships/image" Target="media/image125.wmf"/><Relationship Id="rId239" Type="http://schemas.openxmlformats.org/officeDocument/2006/relationships/image" Target="media/image181.wmf"/><Relationship Id="rId390" Type="http://schemas.openxmlformats.org/officeDocument/2006/relationships/image" Target="media/image332.wmf"/><Relationship Id="rId404" Type="http://schemas.openxmlformats.org/officeDocument/2006/relationships/image" Target="media/image346.wmf"/><Relationship Id="rId446" Type="http://schemas.openxmlformats.org/officeDocument/2006/relationships/image" Target="media/image388.wmf"/><Relationship Id="rId250" Type="http://schemas.openxmlformats.org/officeDocument/2006/relationships/image" Target="media/image192.wmf"/><Relationship Id="rId292" Type="http://schemas.openxmlformats.org/officeDocument/2006/relationships/image" Target="media/image234.wmf"/><Relationship Id="rId306" Type="http://schemas.openxmlformats.org/officeDocument/2006/relationships/image" Target="media/image248.wmf"/><Relationship Id="rId488" Type="http://schemas.openxmlformats.org/officeDocument/2006/relationships/image" Target="media/image430.wmf"/><Relationship Id="rId45" Type="http://schemas.openxmlformats.org/officeDocument/2006/relationships/image" Target="media/image28.wmf"/><Relationship Id="rId87" Type="http://schemas.openxmlformats.org/officeDocument/2006/relationships/oleObject" Target="embeddings/oleObject29.bin"/><Relationship Id="rId110" Type="http://schemas.openxmlformats.org/officeDocument/2006/relationships/image" Target="media/image66.wmf"/><Relationship Id="rId348" Type="http://schemas.openxmlformats.org/officeDocument/2006/relationships/image" Target="media/image290.wmf"/><Relationship Id="rId152" Type="http://schemas.openxmlformats.org/officeDocument/2006/relationships/image" Target="media/image94.wmf"/><Relationship Id="rId194" Type="http://schemas.openxmlformats.org/officeDocument/2006/relationships/image" Target="media/image136.wmf"/><Relationship Id="rId208" Type="http://schemas.openxmlformats.org/officeDocument/2006/relationships/image" Target="media/image150.wmf"/><Relationship Id="rId415" Type="http://schemas.openxmlformats.org/officeDocument/2006/relationships/image" Target="media/image357.wmf"/><Relationship Id="rId457" Type="http://schemas.openxmlformats.org/officeDocument/2006/relationships/image" Target="media/image399.wmf"/><Relationship Id="rId261" Type="http://schemas.openxmlformats.org/officeDocument/2006/relationships/image" Target="media/image203.wmf"/><Relationship Id="rId14" Type="http://schemas.openxmlformats.org/officeDocument/2006/relationships/image" Target="media/image7.png"/><Relationship Id="rId56" Type="http://schemas.openxmlformats.org/officeDocument/2006/relationships/oleObject" Target="embeddings/oleObject16.bin"/><Relationship Id="rId317" Type="http://schemas.openxmlformats.org/officeDocument/2006/relationships/image" Target="media/image259.wmf"/><Relationship Id="rId359" Type="http://schemas.openxmlformats.org/officeDocument/2006/relationships/image" Target="media/image301.wmf"/><Relationship Id="rId98" Type="http://schemas.openxmlformats.org/officeDocument/2006/relationships/image" Target="media/image57.png"/><Relationship Id="rId121" Type="http://schemas.openxmlformats.org/officeDocument/2006/relationships/image" Target="media/image71.wmf"/><Relationship Id="rId163" Type="http://schemas.openxmlformats.org/officeDocument/2006/relationships/image" Target="media/image105.wmf"/><Relationship Id="rId219" Type="http://schemas.openxmlformats.org/officeDocument/2006/relationships/image" Target="media/image161.wmf"/><Relationship Id="rId370" Type="http://schemas.openxmlformats.org/officeDocument/2006/relationships/image" Target="media/image312.wmf"/><Relationship Id="rId426" Type="http://schemas.openxmlformats.org/officeDocument/2006/relationships/image" Target="media/image368.wmf"/><Relationship Id="rId230" Type="http://schemas.openxmlformats.org/officeDocument/2006/relationships/image" Target="media/image172.wmf"/><Relationship Id="rId468" Type="http://schemas.openxmlformats.org/officeDocument/2006/relationships/image" Target="media/image410.wmf"/><Relationship Id="rId25" Type="http://schemas.openxmlformats.org/officeDocument/2006/relationships/image" Target="media/image18.emf"/><Relationship Id="rId67" Type="http://schemas.openxmlformats.org/officeDocument/2006/relationships/image" Target="media/image40.png"/><Relationship Id="rId272" Type="http://schemas.openxmlformats.org/officeDocument/2006/relationships/image" Target="media/image214.wmf"/><Relationship Id="rId328" Type="http://schemas.openxmlformats.org/officeDocument/2006/relationships/image" Target="media/image270.wmf"/><Relationship Id="rId132" Type="http://schemas.openxmlformats.org/officeDocument/2006/relationships/image" Target="media/image78.png"/><Relationship Id="rId174" Type="http://schemas.openxmlformats.org/officeDocument/2006/relationships/image" Target="media/image116.wmf"/><Relationship Id="rId381" Type="http://schemas.openxmlformats.org/officeDocument/2006/relationships/image" Target="media/image323.wmf"/><Relationship Id="rId241" Type="http://schemas.openxmlformats.org/officeDocument/2006/relationships/image" Target="media/image183.wmf"/><Relationship Id="rId437" Type="http://schemas.openxmlformats.org/officeDocument/2006/relationships/image" Target="media/image379.wmf"/><Relationship Id="rId479" Type="http://schemas.openxmlformats.org/officeDocument/2006/relationships/image" Target="media/image421.wmf"/><Relationship Id="rId36" Type="http://schemas.openxmlformats.org/officeDocument/2006/relationships/oleObject" Target="embeddings/oleObject6.bin"/><Relationship Id="rId283" Type="http://schemas.openxmlformats.org/officeDocument/2006/relationships/image" Target="media/image225.wmf"/><Relationship Id="rId339" Type="http://schemas.openxmlformats.org/officeDocument/2006/relationships/image" Target="media/image281.wmf"/><Relationship Id="rId490" Type="http://schemas.openxmlformats.org/officeDocument/2006/relationships/image" Target="media/image432.wmf"/><Relationship Id="rId78" Type="http://schemas.openxmlformats.org/officeDocument/2006/relationships/image" Target="media/image47.wmf"/><Relationship Id="rId101" Type="http://schemas.openxmlformats.org/officeDocument/2006/relationships/image" Target="media/image60.png"/><Relationship Id="rId143" Type="http://schemas.openxmlformats.org/officeDocument/2006/relationships/image" Target="media/image85.wmf"/><Relationship Id="rId185" Type="http://schemas.openxmlformats.org/officeDocument/2006/relationships/image" Target="media/image127.wmf"/><Relationship Id="rId350" Type="http://schemas.openxmlformats.org/officeDocument/2006/relationships/image" Target="media/image292.wmf"/><Relationship Id="rId406" Type="http://schemas.openxmlformats.org/officeDocument/2006/relationships/image" Target="media/image348.wmf"/><Relationship Id="rId9" Type="http://schemas.openxmlformats.org/officeDocument/2006/relationships/image" Target="media/image2.png"/><Relationship Id="rId210" Type="http://schemas.openxmlformats.org/officeDocument/2006/relationships/image" Target="media/image152.wmf"/><Relationship Id="rId392" Type="http://schemas.openxmlformats.org/officeDocument/2006/relationships/image" Target="media/image334.wmf"/><Relationship Id="rId448" Type="http://schemas.openxmlformats.org/officeDocument/2006/relationships/image" Target="media/image390.wmf"/><Relationship Id="rId252" Type="http://schemas.openxmlformats.org/officeDocument/2006/relationships/image" Target="media/image194.wmf"/><Relationship Id="rId294" Type="http://schemas.openxmlformats.org/officeDocument/2006/relationships/image" Target="media/image236.wmf"/><Relationship Id="rId308" Type="http://schemas.openxmlformats.org/officeDocument/2006/relationships/image" Target="media/image250.wmf"/><Relationship Id="rId47" Type="http://schemas.openxmlformats.org/officeDocument/2006/relationships/image" Target="media/image29.wmf"/><Relationship Id="rId89" Type="http://schemas.openxmlformats.org/officeDocument/2006/relationships/oleObject" Target="embeddings/oleObject30.bin"/><Relationship Id="rId112" Type="http://schemas.openxmlformats.org/officeDocument/2006/relationships/image" Target="media/image67.wmf"/><Relationship Id="rId154" Type="http://schemas.openxmlformats.org/officeDocument/2006/relationships/image" Target="media/image96.wmf"/><Relationship Id="rId361" Type="http://schemas.openxmlformats.org/officeDocument/2006/relationships/image" Target="media/image303.wmf"/><Relationship Id="rId196" Type="http://schemas.openxmlformats.org/officeDocument/2006/relationships/image" Target="media/image138.wmf"/><Relationship Id="rId417" Type="http://schemas.openxmlformats.org/officeDocument/2006/relationships/image" Target="media/image359.wmf"/><Relationship Id="rId459" Type="http://schemas.openxmlformats.org/officeDocument/2006/relationships/image" Target="media/image401.wmf"/><Relationship Id="rId16" Type="http://schemas.openxmlformats.org/officeDocument/2006/relationships/image" Target="media/image9.png"/><Relationship Id="rId221" Type="http://schemas.openxmlformats.org/officeDocument/2006/relationships/image" Target="media/image163.wmf"/><Relationship Id="rId263" Type="http://schemas.openxmlformats.org/officeDocument/2006/relationships/image" Target="media/image205.wmf"/><Relationship Id="rId319" Type="http://schemas.openxmlformats.org/officeDocument/2006/relationships/image" Target="media/image261.wmf"/><Relationship Id="rId470" Type="http://schemas.openxmlformats.org/officeDocument/2006/relationships/image" Target="media/image412.wmf"/><Relationship Id="rId58" Type="http://schemas.openxmlformats.org/officeDocument/2006/relationships/oleObject" Target="embeddings/oleObject17.bin"/><Relationship Id="rId123" Type="http://schemas.openxmlformats.org/officeDocument/2006/relationships/image" Target="media/image72.png"/><Relationship Id="rId330" Type="http://schemas.openxmlformats.org/officeDocument/2006/relationships/image" Target="media/image272.wmf"/><Relationship Id="rId165" Type="http://schemas.openxmlformats.org/officeDocument/2006/relationships/image" Target="media/image107.wmf"/><Relationship Id="rId372" Type="http://schemas.openxmlformats.org/officeDocument/2006/relationships/image" Target="media/image314.wmf"/><Relationship Id="rId428" Type="http://schemas.openxmlformats.org/officeDocument/2006/relationships/image" Target="media/image370.wmf"/><Relationship Id="rId232" Type="http://schemas.openxmlformats.org/officeDocument/2006/relationships/image" Target="media/image174.wmf"/><Relationship Id="rId274" Type="http://schemas.openxmlformats.org/officeDocument/2006/relationships/image" Target="media/image216.wmf"/><Relationship Id="rId481" Type="http://schemas.openxmlformats.org/officeDocument/2006/relationships/image" Target="media/image423.wmf"/><Relationship Id="rId27" Type="http://schemas.openxmlformats.org/officeDocument/2006/relationships/image" Target="media/image19.emf"/><Relationship Id="rId69" Type="http://schemas.openxmlformats.org/officeDocument/2006/relationships/image" Target="media/image42.png"/><Relationship Id="rId134" Type="http://schemas.openxmlformats.org/officeDocument/2006/relationships/oleObject" Target="embeddings/oleObject47.bin"/><Relationship Id="rId80" Type="http://schemas.openxmlformats.org/officeDocument/2006/relationships/image" Target="media/image48.wmf"/><Relationship Id="rId176" Type="http://schemas.openxmlformats.org/officeDocument/2006/relationships/image" Target="media/image118.wmf"/><Relationship Id="rId341" Type="http://schemas.openxmlformats.org/officeDocument/2006/relationships/image" Target="media/image283.wmf"/><Relationship Id="rId383" Type="http://schemas.openxmlformats.org/officeDocument/2006/relationships/image" Target="media/image325.wmf"/><Relationship Id="rId439" Type="http://schemas.openxmlformats.org/officeDocument/2006/relationships/image" Target="media/image381.wmf"/><Relationship Id="rId201" Type="http://schemas.openxmlformats.org/officeDocument/2006/relationships/image" Target="media/image143.wmf"/><Relationship Id="rId243" Type="http://schemas.openxmlformats.org/officeDocument/2006/relationships/image" Target="media/image185.wmf"/><Relationship Id="rId285" Type="http://schemas.openxmlformats.org/officeDocument/2006/relationships/image" Target="media/image227.wmf"/><Relationship Id="rId450" Type="http://schemas.openxmlformats.org/officeDocument/2006/relationships/image" Target="media/image392.wmf"/><Relationship Id="rId38" Type="http://schemas.openxmlformats.org/officeDocument/2006/relationships/oleObject" Target="embeddings/oleObject7.bin"/><Relationship Id="rId103" Type="http://schemas.openxmlformats.org/officeDocument/2006/relationships/image" Target="media/image62.wmf"/><Relationship Id="rId310" Type="http://schemas.openxmlformats.org/officeDocument/2006/relationships/image" Target="media/image252.wmf"/><Relationship Id="rId492" Type="http://schemas.openxmlformats.org/officeDocument/2006/relationships/image" Target="media/image434.png"/><Relationship Id="rId91" Type="http://schemas.openxmlformats.org/officeDocument/2006/relationships/oleObject" Target="embeddings/oleObject31.bin"/><Relationship Id="rId145" Type="http://schemas.openxmlformats.org/officeDocument/2006/relationships/image" Target="media/image87.wmf"/><Relationship Id="rId187" Type="http://schemas.openxmlformats.org/officeDocument/2006/relationships/image" Target="media/image129.wmf"/><Relationship Id="rId352" Type="http://schemas.openxmlformats.org/officeDocument/2006/relationships/image" Target="media/image294.wmf"/><Relationship Id="rId394" Type="http://schemas.openxmlformats.org/officeDocument/2006/relationships/image" Target="media/image336.wmf"/><Relationship Id="rId408" Type="http://schemas.openxmlformats.org/officeDocument/2006/relationships/image" Target="media/image350.wmf"/><Relationship Id="rId212" Type="http://schemas.openxmlformats.org/officeDocument/2006/relationships/image" Target="media/image154.wmf"/><Relationship Id="rId254" Type="http://schemas.openxmlformats.org/officeDocument/2006/relationships/image" Target="media/image196.wmf"/><Relationship Id="rId49" Type="http://schemas.openxmlformats.org/officeDocument/2006/relationships/image" Target="media/image30.wmf"/><Relationship Id="rId114" Type="http://schemas.openxmlformats.org/officeDocument/2006/relationships/image" Target="media/image68.wmf"/><Relationship Id="rId296" Type="http://schemas.openxmlformats.org/officeDocument/2006/relationships/image" Target="media/image238.wmf"/><Relationship Id="rId461" Type="http://schemas.openxmlformats.org/officeDocument/2006/relationships/image" Target="media/image403.wmf"/><Relationship Id="rId60" Type="http://schemas.openxmlformats.org/officeDocument/2006/relationships/oleObject" Target="embeddings/oleObject18.bin"/><Relationship Id="rId156" Type="http://schemas.openxmlformats.org/officeDocument/2006/relationships/image" Target="media/image98.wmf"/><Relationship Id="rId198" Type="http://schemas.openxmlformats.org/officeDocument/2006/relationships/image" Target="media/image140.wmf"/><Relationship Id="rId321" Type="http://schemas.openxmlformats.org/officeDocument/2006/relationships/image" Target="media/image263.wmf"/><Relationship Id="rId363" Type="http://schemas.openxmlformats.org/officeDocument/2006/relationships/image" Target="media/image305.wmf"/><Relationship Id="rId419" Type="http://schemas.openxmlformats.org/officeDocument/2006/relationships/image" Target="media/image361.wmf"/><Relationship Id="rId223" Type="http://schemas.openxmlformats.org/officeDocument/2006/relationships/image" Target="media/image165.wmf"/><Relationship Id="rId430" Type="http://schemas.openxmlformats.org/officeDocument/2006/relationships/image" Target="media/image372.wmf"/><Relationship Id="rId18" Type="http://schemas.openxmlformats.org/officeDocument/2006/relationships/image" Target="media/image11.png"/><Relationship Id="rId265" Type="http://schemas.openxmlformats.org/officeDocument/2006/relationships/image" Target="media/image207.wmf"/><Relationship Id="rId472" Type="http://schemas.openxmlformats.org/officeDocument/2006/relationships/image" Target="media/image414.wmf"/><Relationship Id="rId125" Type="http://schemas.openxmlformats.org/officeDocument/2006/relationships/image" Target="media/image74.png"/><Relationship Id="rId167" Type="http://schemas.openxmlformats.org/officeDocument/2006/relationships/image" Target="media/image109.wmf"/><Relationship Id="rId332" Type="http://schemas.openxmlformats.org/officeDocument/2006/relationships/image" Target="media/image274.wmf"/><Relationship Id="rId374" Type="http://schemas.openxmlformats.org/officeDocument/2006/relationships/image" Target="media/image316.wmf"/><Relationship Id="rId71" Type="http://schemas.openxmlformats.org/officeDocument/2006/relationships/oleObject" Target="embeddings/oleObject21.bin"/><Relationship Id="rId234" Type="http://schemas.openxmlformats.org/officeDocument/2006/relationships/image" Target="media/image176.wmf"/><Relationship Id="rId2" Type="http://schemas.openxmlformats.org/officeDocument/2006/relationships/numbering" Target="numbering.xml"/><Relationship Id="rId29" Type="http://schemas.openxmlformats.org/officeDocument/2006/relationships/image" Target="media/image20.wmf"/><Relationship Id="rId276" Type="http://schemas.openxmlformats.org/officeDocument/2006/relationships/image" Target="media/image218.wmf"/><Relationship Id="rId441" Type="http://schemas.openxmlformats.org/officeDocument/2006/relationships/image" Target="media/image383.wmf"/><Relationship Id="rId483" Type="http://schemas.openxmlformats.org/officeDocument/2006/relationships/image" Target="media/image425.wmf"/><Relationship Id="rId40" Type="http://schemas.openxmlformats.org/officeDocument/2006/relationships/oleObject" Target="embeddings/oleObject8.bin"/><Relationship Id="rId136" Type="http://schemas.openxmlformats.org/officeDocument/2006/relationships/image" Target="media/image80.png"/><Relationship Id="rId178" Type="http://schemas.openxmlformats.org/officeDocument/2006/relationships/image" Target="media/image120.wmf"/><Relationship Id="rId301" Type="http://schemas.openxmlformats.org/officeDocument/2006/relationships/image" Target="media/image243.wmf"/><Relationship Id="rId343" Type="http://schemas.openxmlformats.org/officeDocument/2006/relationships/image" Target="media/image285.wmf"/><Relationship Id="rId82" Type="http://schemas.openxmlformats.org/officeDocument/2006/relationships/image" Target="media/image49.wmf"/><Relationship Id="rId203" Type="http://schemas.openxmlformats.org/officeDocument/2006/relationships/image" Target="media/image145.wmf"/><Relationship Id="rId385" Type="http://schemas.openxmlformats.org/officeDocument/2006/relationships/image" Target="media/image327.wmf"/><Relationship Id="rId245" Type="http://schemas.openxmlformats.org/officeDocument/2006/relationships/image" Target="media/image187.wmf"/><Relationship Id="rId287" Type="http://schemas.openxmlformats.org/officeDocument/2006/relationships/image" Target="media/image229.wmf"/><Relationship Id="rId410" Type="http://schemas.openxmlformats.org/officeDocument/2006/relationships/image" Target="media/image352.wmf"/><Relationship Id="rId452" Type="http://schemas.openxmlformats.org/officeDocument/2006/relationships/image" Target="media/image394.wmf"/><Relationship Id="rId494" Type="http://schemas.openxmlformats.org/officeDocument/2006/relationships/fontTable" Target="fontTable.xml"/><Relationship Id="rId105" Type="http://schemas.openxmlformats.org/officeDocument/2006/relationships/image" Target="media/image63.png"/><Relationship Id="rId147" Type="http://schemas.openxmlformats.org/officeDocument/2006/relationships/image" Target="media/image89.wmf"/><Relationship Id="rId312" Type="http://schemas.openxmlformats.org/officeDocument/2006/relationships/image" Target="media/image254.wmf"/><Relationship Id="rId354" Type="http://schemas.openxmlformats.org/officeDocument/2006/relationships/image" Target="media/image296.wmf"/><Relationship Id="rId51" Type="http://schemas.openxmlformats.org/officeDocument/2006/relationships/image" Target="media/image31.wmf"/><Relationship Id="rId93" Type="http://schemas.openxmlformats.org/officeDocument/2006/relationships/oleObject" Target="embeddings/oleObject32.bin"/><Relationship Id="rId189" Type="http://schemas.openxmlformats.org/officeDocument/2006/relationships/image" Target="media/image131.wmf"/><Relationship Id="rId396" Type="http://schemas.openxmlformats.org/officeDocument/2006/relationships/image" Target="media/image338.wmf"/><Relationship Id="rId214" Type="http://schemas.openxmlformats.org/officeDocument/2006/relationships/image" Target="media/image156.wmf"/><Relationship Id="rId256" Type="http://schemas.openxmlformats.org/officeDocument/2006/relationships/image" Target="media/image198.wmf"/><Relationship Id="rId298" Type="http://schemas.openxmlformats.org/officeDocument/2006/relationships/image" Target="media/image240.wmf"/><Relationship Id="rId421" Type="http://schemas.openxmlformats.org/officeDocument/2006/relationships/image" Target="media/image363.wmf"/><Relationship Id="rId463" Type="http://schemas.openxmlformats.org/officeDocument/2006/relationships/image" Target="media/image405.wmf"/><Relationship Id="rId116" Type="http://schemas.openxmlformats.org/officeDocument/2006/relationships/footer" Target="footer1.xml"/><Relationship Id="rId158" Type="http://schemas.openxmlformats.org/officeDocument/2006/relationships/image" Target="media/image100.wmf"/><Relationship Id="rId323" Type="http://schemas.openxmlformats.org/officeDocument/2006/relationships/image" Target="media/image265.wmf"/><Relationship Id="rId20" Type="http://schemas.openxmlformats.org/officeDocument/2006/relationships/image" Target="media/image13.png"/><Relationship Id="rId62" Type="http://schemas.openxmlformats.org/officeDocument/2006/relationships/oleObject" Target="embeddings/oleObject19.bin"/><Relationship Id="rId365" Type="http://schemas.openxmlformats.org/officeDocument/2006/relationships/image" Target="media/image307.wmf"/><Relationship Id="rId190" Type="http://schemas.openxmlformats.org/officeDocument/2006/relationships/image" Target="media/image132.wmf"/><Relationship Id="rId204" Type="http://schemas.openxmlformats.org/officeDocument/2006/relationships/image" Target="media/image146.wmf"/><Relationship Id="rId225" Type="http://schemas.openxmlformats.org/officeDocument/2006/relationships/image" Target="media/image167.wmf"/><Relationship Id="rId246" Type="http://schemas.openxmlformats.org/officeDocument/2006/relationships/image" Target="media/image188.wmf"/><Relationship Id="rId267" Type="http://schemas.openxmlformats.org/officeDocument/2006/relationships/image" Target="media/image209.wmf"/><Relationship Id="rId288" Type="http://schemas.openxmlformats.org/officeDocument/2006/relationships/image" Target="media/image230.wmf"/><Relationship Id="rId411" Type="http://schemas.openxmlformats.org/officeDocument/2006/relationships/image" Target="media/image353.wmf"/><Relationship Id="rId432" Type="http://schemas.openxmlformats.org/officeDocument/2006/relationships/image" Target="media/image374.wmf"/><Relationship Id="rId453" Type="http://schemas.openxmlformats.org/officeDocument/2006/relationships/image" Target="media/image395.wmf"/><Relationship Id="rId474" Type="http://schemas.openxmlformats.org/officeDocument/2006/relationships/image" Target="media/image416.wmf"/><Relationship Id="rId106" Type="http://schemas.openxmlformats.org/officeDocument/2006/relationships/image" Target="media/image64.emf"/><Relationship Id="rId127" Type="http://schemas.openxmlformats.org/officeDocument/2006/relationships/oleObject" Target="embeddings/oleObject44.bin"/><Relationship Id="rId313" Type="http://schemas.openxmlformats.org/officeDocument/2006/relationships/image" Target="media/image255.wmf"/><Relationship Id="rId495"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1.wmf"/><Relationship Id="rId52" Type="http://schemas.openxmlformats.org/officeDocument/2006/relationships/oleObject" Target="embeddings/oleObject14.bin"/><Relationship Id="rId73" Type="http://schemas.openxmlformats.org/officeDocument/2006/relationships/oleObject" Target="embeddings/oleObject22.bin"/><Relationship Id="rId94" Type="http://schemas.openxmlformats.org/officeDocument/2006/relationships/image" Target="media/image55.wmf"/><Relationship Id="rId148" Type="http://schemas.openxmlformats.org/officeDocument/2006/relationships/image" Target="media/image90.wmf"/><Relationship Id="rId169" Type="http://schemas.openxmlformats.org/officeDocument/2006/relationships/image" Target="media/image111.wmf"/><Relationship Id="rId334" Type="http://schemas.openxmlformats.org/officeDocument/2006/relationships/image" Target="media/image276.wmf"/><Relationship Id="rId355" Type="http://schemas.openxmlformats.org/officeDocument/2006/relationships/image" Target="media/image297.wmf"/><Relationship Id="rId376" Type="http://schemas.openxmlformats.org/officeDocument/2006/relationships/image" Target="media/image318.wmf"/><Relationship Id="rId397" Type="http://schemas.openxmlformats.org/officeDocument/2006/relationships/image" Target="media/image339.wmf"/><Relationship Id="rId4" Type="http://schemas.openxmlformats.org/officeDocument/2006/relationships/settings" Target="settings.xml"/><Relationship Id="rId180" Type="http://schemas.openxmlformats.org/officeDocument/2006/relationships/image" Target="media/image122.wmf"/><Relationship Id="rId215" Type="http://schemas.openxmlformats.org/officeDocument/2006/relationships/image" Target="media/image157.wmf"/><Relationship Id="rId236" Type="http://schemas.openxmlformats.org/officeDocument/2006/relationships/image" Target="media/image178.wmf"/><Relationship Id="rId257" Type="http://schemas.openxmlformats.org/officeDocument/2006/relationships/image" Target="media/image199.wmf"/><Relationship Id="rId278" Type="http://schemas.openxmlformats.org/officeDocument/2006/relationships/image" Target="media/image220.wmf"/><Relationship Id="rId401" Type="http://schemas.openxmlformats.org/officeDocument/2006/relationships/image" Target="media/image343.wmf"/><Relationship Id="rId422" Type="http://schemas.openxmlformats.org/officeDocument/2006/relationships/image" Target="media/image364.wmf"/><Relationship Id="rId443" Type="http://schemas.openxmlformats.org/officeDocument/2006/relationships/image" Target="media/image385.wmf"/><Relationship Id="rId464" Type="http://schemas.openxmlformats.org/officeDocument/2006/relationships/image" Target="media/image406.wmf"/><Relationship Id="rId303" Type="http://schemas.openxmlformats.org/officeDocument/2006/relationships/image" Target="media/image245.wmf"/><Relationship Id="rId485" Type="http://schemas.openxmlformats.org/officeDocument/2006/relationships/image" Target="media/image427.wmf"/><Relationship Id="rId42" Type="http://schemas.openxmlformats.org/officeDocument/2006/relationships/oleObject" Target="embeddings/oleObject9.bin"/><Relationship Id="rId84" Type="http://schemas.openxmlformats.org/officeDocument/2006/relationships/image" Target="media/image50.wmf"/><Relationship Id="rId138" Type="http://schemas.openxmlformats.org/officeDocument/2006/relationships/image" Target="media/image82.png"/><Relationship Id="rId345" Type="http://schemas.openxmlformats.org/officeDocument/2006/relationships/image" Target="media/image287.wmf"/><Relationship Id="rId387" Type="http://schemas.openxmlformats.org/officeDocument/2006/relationships/image" Target="media/image329.wmf"/><Relationship Id="rId191" Type="http://schemas.openxmlformats.org/officeDocument/2006/relationships/image" Target="media/image133.wmf"/><Relationship Id="rId205" Type="http://schemas.openxmlformats.org/officeDocument/2006/relationships/image" Target="media/image147.wmf"/><Relationship Id="rId247" Type="http://schemas.openxmlformats.org/officeDocument/2006/relationships/image" Target="media/image189.wmf"/><Relationship Id="rId412" Type="http://schemas.openxmlformats.org/officeDocument/2006/relationships/image" Target="media/image354.wmf"/><Relationship Id="rId107" Type="http://schemas.openxmlformats.org/officeDocument/2006/relationships/oleObject" Target="embeddings/oleObject36.bin"/><Relationship Id="rId289" Type="http://schemas.openxmlformats.org/officeDocument/2006/relationships/image" Target="media/image231.wmf"/><Relationship Id="rId454" Type="http://schemas.openxmlformats.org/officeDocument/2006/relationships/image" Target="media/image396.wmf"/><Relationship Id="rId11" Type="http://schemas.openxmlformats.org/officeDocument/2006/relationships/image" Target="media/image4.png"/><Relationship Id="rId53" Type="http://schemas.openxmlformats.org/officeDocument/2006/relationships/image" Target="media/image32.wmf"/><Relationship Id="rId149" Type="http://schemas.openxmlformats.org/officeDocument/2006/relationships/image" Target="media/image91.wmf"/><Relationship Id="rId314" Type="http://schemas.openxmlformats.org/officeDocument/2006/relationships/image" Target="media/image256.wmf"/><Relationship Id="rId356" Type="http://schemas.openxmlformats.org/officeDocument/2006/relationships/image" Target="media/image298.wmf"/><Relationship Id="rId398" Type="http://schemas.openxmlformats.org/officeDocument/2006/relationships/image" Target="media/image340.wmf"/><Relationship Id="rId95" Type="http://schemas.openxmlformats.org/officeDocument/2006/relationships/oleObject" Target="embeddings/oleObject33.bin"/><Relationship Id="rId160" Type="http://schemas.openxmlformats.org/officeDocument/2006/relationships/image" Target="media/image102.wmf"/><Relationship Id="rId216" Type="http://schemas.openxmlformats.org/officeDocument/2006/relationships/image" Target="media/image158.wmf"/><Relationship Id="rId423" Type="http://schemas.openxmlformats.org/officeDocument/2006/relationships/image" Target="media/image365.wmf"/><Relationship Id="rId258" Type="http://schemas.openxmlformats.org/officeDocument/2006/relationships/image" Target="media/image200.wmf"/><Relationship Id="rId465" Type="http://schemas.openxmlformats.org/officeDocument/2006/relationships/image" Target="media/image407.wmf"/><Relationship Id="rId22" Type="http://schemas.openxmlformats.org/officeDocument/2006/relationships/image" Target="media/image15.png"/><Relationship Id="rId64" Type="http://schemas.openxmlformats.org/officeDocument/2006/relationships/oleObject" Target="embeddings/oleObject20.bin"/><Relationship Id="rId118" Type="http://schemas.openxmlformats.org/officeDocument/2006/relationships/oleObject" Target="embeddings/oleObject41.bin"/><Relationship Id="rId325" Type="http://schemas.openxmlformats.org/officeDocument/2006/relationships/image" Target="media/image267.wmf"/><Relationship Id="rId367" Type="http://schemas.openxmlformats.org/officeDocument/2006/relationships/image" Target="media/image309.wmf"/><Relationship Id="rId171" Type="http://schemas.openxmlformats.org/officeDocument/2006/relationships/image" Target="media/image113.wmf"/><Relationship Id="rId227" Type="http://schemas.openxmlformats.org/officeDocument/2006/relationships/image" Target="media/image169.wmf"/><Relationship Id="rId269" Type="http://schemas.openxmlformats.org/officeDocument/2006/relationships/image" Target="media/image211.wmf"/><Relationship Id="rId434" Type="http://schemas.openxmlformats.org/officeDocument/2006/relationships/image" Target="media/image376.wmf"/><Relationship Id="rId476" Type="http://schemas.openxmlformats.org/officeDocument/2006/relationships/image" Target="media/image418.wmf"/><Relationship Id="rId33" Type="http://schemas.openxmlformats.org/officeDocument/2006/relationships/image" Target="media/image22.wmf"/><Relationship Id="rId129" Type="http://schemas.openxmlformats.org/officeDocument/2006/relationships/oleObject" Target="embeddings/oleObject45.bin"/><Relationship Id="rId280" Type="http://schemas.openxmlformats.org/officeDocument/2006/relationships/image" Target="media/image222.wmf"/><Relationship Id="rId336" Type="http://schemas.openxmlformats.org/officeDocument/2006/relationships/image" Target="media/image278.wmf"/><Relationship Id="rId75" Type="http://schemas.openxmlformats.org/officeDocument/2006/relationships/oleObject" Target="embeddings/oleObject23.bin"/><Relationship Id="rId140" Type="http://schemas.openxmlformats.org/officeDocument/2006/relationships/oleObject" Target="embeddings/oleObject49.bin"/><Relationship Id="rId182" Type="http://schemas.openxmlformats.org/officeDocument/2006/relationships/image" Target="media/image124.wmf"/><Relationship Id="rId378" Type="http://schemas.openxmlformats.org/officeDocument/2006/relationships/image" Target="media/image320.wmf"/><Relationship Id="rId403" Type="http://schemas.openxmlformats.org/officeDocument/2006/relationships/image" Target="media/image345.wmf"/><Relationship Id="rId6" Type="http://schemas.openxmlformats.org/officeDocument/2006/relationships/footnotes" Target="footnotes.xml"/><Relationship Id="rId238" Type="http://schemas.openxmlformats.org/officeDocument/2006/relationships/image" Target="media/image180.wmf"/><Relationship Id="rId445" Type="http://schemas.openxmlformats.org/officeDocument/2006/relationships/image" Target="media/image387.wmf"/><Relationship Id="rId487" Type="http://schemas.openxmlformats.org/officeDocument/2006/relationships/image" Target="media/image429.wmf"/><Relationship Id="rId291" Type="http://schemas.openxmlformats.org/officeDocument/2006/relationships/image" Target="media/image233.wmf"/><Relationship Id="rId305" Type="http://schemas.openxmlformats.org/officeDocument/2006/relationships/image" Target="media/image247.wmf"/><Relationship Id="rId347" Type="http://schemas.openxmlformats.org/officeDocument/2006/relationships/image" Target="media/image289.wmf"/><Relationship Id="rId44" Type="http://schemas.openxmlformats.org/officeDocument/2006/relationships/oleObject" Target="embeddings/oleObject10.bin"/><Relationship Id="rId86" Type="http://schemas.openxmlformats.org/officeDocument/2006/relationships/image" Target="media/image51.wmf"/><Relationship Id="rId151" Type="http://schemas.openxmlformats.org/officeDocument/2006/relationships/image" Target="media/image93.wmf"/><Relationship Id="rId389" Type="http://schemas.openxmlformats.org/officeDocument/2006/relationships/image" Target="media/image331.wmf"/><Relationship Id="rId193" Type="http://schemas.openxmlformats.org/officeDocument/2006/relationships/image" Target="media/image135.wmf"/><Relationship Id="rId207" Type="http://schemas.openxmlformats.org/officeDocument/2006/relationships/image" Target="media/image149.wmf"/><Relationship Id="rId249" Type="http://schemas.openxmlformats.org/officeDocument/2006/relationships/image" Target="media/image191.wmf"/><Relationship Id="rId414" Type="http://schemas.openxmlformats.org/officeDocument/2006/relationships/image" Target="media/image356.wmf"/><Relationship Id="rId456" Type="http://schemas.openxmlformats.org/officeDocument/2006/relationships/image" Target="media/image398.wmf"/><Relationship Id="rId13" Type="http://schemas.openxmlformats.org/officeDocument/2006/relationships/image" Target="media/image6.png"/><Relationship Id="rId109" Type="http://schemas.openxmlformats.org/officeDocument/2006/relationships/oleObject" Target="embeddings/oleObject37.bin"/><Relationship Id="rId260" Type="http://schemas.openxmlformats.org/officeDocument/2006/relationships/image" Target="media/image202.wmf"/><Relationship Id="rId316" Type="http://schemas.openxmlformats.org/officeDocument/2006/relationships/image" Target="media/image258.wmf"/><Relationship Id="rId55" Type="http://schemas.openxmlformats.org/officeDocument/2006/relationships/image" Target="media/image33.wmf"/><Relationship Id="rId97" Type="http://schemas.openxmlformats.org/officeDocument/2006/relationships/oleObject" Target="embeddings/oleObject34.bin"/><Relationship Id="rId120" Type="http://schemas.openxmlformats.org/officeDocument/2006/relationships/oleObject" Target="embeddings/oleObject42.bin"/><Relationship Id="rId358" Type="http://schemas.openxmlformats.org/officeDocument/2006/relationships/image" Target="media/image300.wmf"/><Relationship Id="rId162" Type="http://schemas.openxmlformats.org/officeDocument/2006/relationships/image" Target="media/image104.wmf"/><Relationship Id="rId218" Type="http://schemas.openxmlformats.org/officeDocument/2006/relationships/image" Target="media/image160.wmf"/><Relationship Id="rId425" Type="http://schemas.openxmlformats.org/officeDocument/2006/relationships/image" Target="media/image367.wmf"/><Relationship Id="rId467" Type="http://schemas.openxmlformats.org/officeDocument/2006/relationships/image" Target="media/image409.wmf"/><Relationship Id="rId271" Type="http://schemas.openxmlformats.org/officeDocument/2006/relationships/image" Target="media/image213.wmf"/><Relationship Id="rId24" Type="http://schemas.openxmlformats.org/officeDocument/2006/relationships/image" Target="media/image17.png"/><Relationship Id="rId66" Type="http://schemas.openxmlformats.org/officeDocument/2006/relationships/image" Target="media/image39.png"/><Relationship Id="rId131" Type="http://schemas.openxmlformats.org/officeDocument/2006/relationships/oleObject" Target="embeddings/oleObject46.bin"/><Relationship Id="rId327" Type="http://schemas.openxmlformats.org/officeDocument/2006/relationships/image" Target="media/image269.wmf"/><Relationship Id="rId369" Type="http://schemas.openxmlformats.org/officeDocument/2006/relationships/image" Target="media/image311.wmf"/><Relationship Id="rId173" Type="http://schemas.openxmlformats.org/officeDocument/2006/relationships/image" Target="media/image115.wmf"/><Relationship Id="rId229" Type="http://schemas.openxmlformats.org/officeDocument/2006/relationships/image" Target="media/image171.wmf"/><Relationship Id="rId380" Type="http://schemas.openxmlformats.org/officeDocument/2006/relationships/image" Target="media/image322.wmf"/><Relationship Id="rId436" Type="http://schemas.openxmlformats.org/officeDocument/2006/relationships/image" Target="media/image378.wmf"/><Relationship Id="rId240" Type="http://schemas.openxmlformats.org/officeDocument/2006/relationships/image" Target="media/image182.wmf"/><Relationship Id="rId478" Type="http://schemas.openxmlformats.org/officeDocument/2006/relationships/image" Target="media/image420.wmf"/><Relationship Id="rId35" Type="http://schemas.openxmlformats.org/officeDocument/2006/relationships/image" Target="media/image23.wmf"/><Relationship Id="rId77" Type="http://schemas.openxmlformats.org/officeDocument/2006/relationships/oleObject" Target="embeddings/oleObject24.bin"/><Relationship Id="rId100" Type="http://schemas.openxmlformats.org/officeDocument/2006/relationships/image" Target="media/image59.png"/><Relationship Id="rId282" Type="http://schemas.openxmlformats.org/officeDocument/2006/relationships/image" Target="media/image224.wmf"/><Relationship Id="rId338" Type="http://schemas.openxmlformats.org/officeDocument/2006/relationships/image" Target="media/image280.wmf"/><Relationship Id="rId8" Type="http://schemas.openxmlformats.org/officeDocument/2006/relationships/image" Target="media/image1.png"/><Relationship Id="rId142" Type="http://schemas.openxmlformats.org/officeDocument/2006/relationships/image" Target="media/image84.wmf"/><Relationship Id="rId184" Type="http://schemas.openxmlformats.org/officeDocument/2006/relationships/image" Target="media/image126.wmf"/><Relationship Id="rId391" Type="http://schemas.openxmlformats.org/officeDocument/2006/relationships/image" Target="media/image333.wmf"/><Relationship Id="rId405" Type="http://schemas.openxmlformats.org/officeDocument/2006/relationships/image" Target="media/image347.wmf"/><Relationship Id="rId447" Type="http://schemas.openxmlformats.org/officeDocument/2006/relationships/image" Target="media/image389.wmf"/><Relationship Id="rId251" Type="http://schemas.openxmlformats.org/officeDocument/2006/relationships/image" Target="media/image193.wmf"/><Relationship Id="rId489" Type="http://schemas.openxmlformats.org/officeDocument/2006/relationships/image" Target="media/image431.wmf"/><Relationship Id="rId46" Type="http://schemas.openxmlformats.org/officeDocument/2006/relationships/oleObject" Target="embeddings/oleObject11.bin"/><Relationship Id="rId293" Type="http://schemas.openxmlformats.org/officeDocument/2006/relationships/image" Target="media/image235.wmf"/><Relationship Id="rId307" Type="http://schemas.openxmlformats.org/officeDocument/2006/relationships/image" Target="media/image249.wmf"/><Relationship Id="rId349" Type="http://schemas.openxmlformats.org/officeDocument/2006/relationships/image" Target="media/image291.wmf"/><Relationship Id="rId88" Type="http://schemas.openxmlformats.org/officeDocument/2006/relationships/image" Target="media/image52.wmf"/><Relationship Id="rId111" Type="http://schemas.openxmlformats.org/officeDocument/2006/relationships/oleObject" Target="embeddings/oleObject38.bin"/><Relationship Id="rId153" Type="http://schemas.openxmlformats.org/officeDocument/2006/relationships/image" Target="media/image95.wmf"/><Relationship Id="rId195" Type="http://schemas.openxmlformats.org/officeDocument/2006/relationships/image" Target="media/image137.wmf"/><Relationship Id="rId209" Type="http://schemas.openxmlformats.org/officeDocument/2006/relationships/image" Target="media/image151.wmf"/><Relationship Id="rId360" Type="http://schemas.openxmlformats.org/officeDocument/2006/relationships/image" Target="media/image302.wmf"/><Relationship Id="rId416" Type="http://schemas.openxmlformats.org/officeDocument/2006/relationships/image" Target="media/image358.wmf"/><Relationship Id="rId220" Type="http://schemas.openxmlformats.org/officeDocument/2006/relationships/image" Target="media/image162.wmf"/><Relationship Id="rId458" Type="http://schemas.openxmlformats.org/officeDocument/2006/relationships/image" Target="media/image400.wmf"/><Relationship Id="rId15" Type="http://schemas.openxmlformats.org/officeDocument/2006/relationships/image" Target="media/image8.png"/><Relationship Id="rId57" Type="http://schemas.openxmlformats.org/officeDocument/2006/relationships/image" Target="media/image34.wmf"/><Relationship Id="rId262" Type="http://schemas.openxmlformats.org/officeDocument/2006/relationships/image" Target="media/image204.wmf"/><Relationship Id="rId318" Type="http://schemas.openxmlformats.org/officeDocument/2006/relationships/image" Target="media/image260.wmf"/><Relationship Id="rId99" Type="http://schemas.openxmlformats.org/officeDocument/2006/relationships/image" Target="media/image58.png"/><Relationship Id="rId122" Type="http://schemas.openxmlformats.org/officeDocument/2006/relationships/oleObject" Target="embeddings/oleObject43.bin"/><Relationship Id="rId164" Type="http://schemas.openxmlformats.org/officeDocument/2006/relationships/image" Target="media/image106.wmf"/><Relationship Id="rId371" Type="http://schemas.openxmlformats.org/officeDocument/2006/relationships/image" Target="media/image313.wmf"/><Relationship Id="rId427" Type="http://schemas.openxmlformats.org/officeDocument/2006/relationships/image" Target="media/image369.wmf"/><Relationship Id="rId469" Type="http://schemas.openxmlformats.org/officeDocument/2006/relationships/image" Target="media/image411.wmf"/><Relationship Id="rId26" Type="http://schemas.openxmlformats.org/officeDocument/2006/relationships/oleObject" Target="embeddings/oleObject1.bin"/><Relationship Id="rId231" Type="http://schemas.openxmlformats.org/officeDocument/2006/relationships/image" Target="media/image173.wmf"/><Relationship Id="rId273" Type="http://schemas.openxmlformats.org/officeDocument/2006/relationships/image" Target="media/image215.wmf"/><Relationship Id="rId329" Type="http://schemas.openxmlformats.org/officeDocument/2006/relationships/image" Target="media/image271.wmf"/><Relationship Id="rId480" Type="http://schemas.openxmlformats.org/officeDocument/2006/relationships/image" Target="media/image422.wmf"/><Relationship Id="rId68" Type="http://schemas.openxmlformats.org/officeDocument/2006/relationships/image" Target="media/image41.png"/><Relationship Id="rId133" Type="http://schemas.openxmlformats.org/officeDocument/2006/relationships/image" Target="media/image79.wmf"/><Relationship Id="rId175" Type="http://schemas.openxmlformats.org/officeDocument/2006/relationships/image" Target="media/image117.wmf"/><Relationship Id="rId340" Type="http://schemas.openxmlformats.org/officeDocument/2006/relationships/image" Target="media/image282.wmf"/><Relationship Id="rId200" Type="http://schemas.openxmlformats.org/officeDocument/2006/relationships/image" Target="media/image142.wmf"/><Relationship Id="rId382" Type="http://schemas.openxmlformats.org/officeDocument/2006/relationships/image" Target="media/image324.wmf"/><Relationship Id="rId438" Type="http://schemas.openxmlformats.org/officeDocument/2006/relationships/image" Target="media/image380.wmf"/><Relationship Id="rId242" Type="http://schemas.openxmlformats.org/officeDocument/2006/relationships/image" Target="media/image184.wmf"/><Relationship Id="rId284" Type="http://schemas.openxmlformats.org/officeDocument/2006/relationships/image" Target="media/image226.wmf"/><Relationship Id="rId491" Type="http://schemas.openxmlformats.org/officeDocument/2006/relationships/image" Target="media/image433.png"/><Relationship Id="rId37" Type="http://schemas.openxmlformats.org/officeDocument/2006/relationships/image" Target="media/image24.wmf"/><Relationship Id="rId79" Type="http://schemas.openxmlformats.org/officeDocument/2006/relationships/oleObject" Target="embeddings/oleObject25.bin"/><Relationship Id="rId102" Type="http://schemas.openxmlformats.org/officeDocument/2006/relationships/image" Target="media/image61.png"/><Relationship Id="rId144" Type="http://schemas.openxmlformats.org/officeDocument/2006/relationships/image" Target="media/image86.wmf"/><Relationship Id="rId90" Type="http://schemas.openxmlformats.org/officeDocument/2006/relationships/image" Target="media/image53.wmf"/><Relationship Id="rId186" Type="http://schemas.openxmlformats.org/officeDocument/2006/relationships/image" Target="media/image128.wmf"/><Relationship Id="rId351" Type="http://schemas.openxmlformats.org/officeDocument/2006/relationships/image" Target="media/image293.wmf"/><Relationship Id="rId393" Type="http://schemas.openxmlformats.org/officeDocument/2006/relationships/image" Target="media/image335.wmf"/><Relationship Id="rId407" Type="http://schemas.openxmlformats.org/officeDocument/2006/relationships/image" Target="media/image349.wmf"/><Relationship Id="rId449" Type="http://schemas.openxmlformats.org/officeDocument/2006/relationships/image" Target="media/image391.wmf"/><Relationship Id="rId211" Type="http://schemas.openxmlformats.org/officeDocument/2006/relationships/image" Target="media/image153.wmf"/><Relationship Id="rId253" Type="http://schemas.openxmlformats.org/officeDocument/2006/relationships/image" Target="media/image195.wmf"/><Relationship Id="rId295" Type="http://schemas.openxmlformats.org/officeDocument/2006/relationships/image" Target="media/image237.wmf"/><Relationship Id="rId309" Type="http://schemas.openxmlformats.org/officeDocument/2006/relationships/image" Target="media/image251.wmf"/><Relationship Id="rId460" Type="http://schemas.openxmlformats.org/officeDocument/2006/relationships/image" Target="media/image402.wmf"/><Relationship Id="rId48" Type="http://schemas.openxmlformats.org/officeDocument/2006/relationships/oleObject" Target="embeddings/oleObject12.bin"/><Relationship Id="rId113" Type="http://schemas.openxmlformats.org/officeDocument/2006/relationships/oleObject" Target="embeddings/oleObject39.bin"/><Relationship Id="rId320" Type="http://schemas.openxmlformats.org/officeDocument/2006/relationships/image" Target="media/image262.wmf"/><Relationship Id="rId155" Type="http://schemas.openxmlformats.org/officeDocument/2006/relationships/image" Target="media/image97.wmf"/><Relationship Id="rId197" Type="http://schemas.openxmlformats.org/officeDocument/2006/relationships/image" Target="media/image139.wmf"/><Relationship Id="rId362" Type="http://schemas.openxmlformats.org/officeDocument/2006/relationships/image" Target="media/image304.wmf"/><Relationship Id="rId418" Type="http://schemas.openxmlformats.org/officeDocument/2006/relationships/image" Target="media/image360.wmf"/><Relationship Id="rId222" Type="http://schemas.openxmlformats.org/officeDocument/2006/relationships/image" Target="media/image164.wmf"/><Relationship Id="rId264" Type="http://schemas.openxmlformats.org/officeDocument/2006/relationships/image" Target="media/image206.wmf"/><Relationship Id="rId471" Type="http://schemas.openxmlformats.org/officeDocument/2006/relationships/image" Target="media/image413.wmf"/><Relationship Id="rId17" Type="http://schemas.openxmlformats.org/officeDocument/2006/relationships/image" Target="media/image10.png"/><Relationship Id="rId59" Type="http://schemas.openxmlformats.org/officeDocument/2006/relationships/image" Target="media/image35.wmf"/><Relationship Id="rId124" Type="http://schemas.openxmlformats.org/officeDocument/2006/relationships/image" Target="media/image73.png"/><Relationship Id="rId70" Type="http://schemas.openxmlformats.org/officeDocument/2006/relationships/image" Target="media/image43.wmf"/><Relationship Id="rId166" Type="http://schemas.openxmlformats.org/officeDocument/2006/relationships/image" Target="media/image108.wmf"/><Relationship Id="rId331" Type="http://schemas.openxmlformats.org/officeDocument/2006/relationships/image" Target="media/image273.wmf"/><Relationship Id="rId373" Type="http://schemas.openxmlformats.org/officeDocument/2006/relationships/image" Target="media/image315.wmf"/><Relationship Id="rId429" Type="http://schemas.openxmlformats.org/officeDocument/2006/relationships/image" Target="media/image371.wmf"/><Relationship Id="rId1" Type="http://schemas.openxmlformats.org/officeDocument/2006/relationships/customXml" Target="../customXml/item1.xml"/><Relationship Id="rId233" Type="http://schemas.openxmlformats.org/officeDocument/2006/relationships/image" Target="media/image175.wmf"/><Relationship Id="rId440" Type="http://schemas.openxmlformats.org/officeDocument/2006/relationships/image" Target="media/image382.wmf"/><Relationship Id="rId28" Type="http://schemas.openxmlformats.org/officeDocument/2006/relationships/oleObject" Target="embeddings/oleObject2.bin"/><Relationship Id="rId275" Type="http://schemas.openxmlformats.org/officeDocument/2006/relationships/image" Target="media/image217.wmf"/><Relationship Id="rId300" Type="http://schemas.openxmlformats.org/officeDocument/2006/relationships/image" Target="media/image242.wmf"/><Relationship Id="rId482" Type="http://schemas.openxmlformats.org/officeDocument/2006/relationships/image" Target="media/image424.wmf"/><Relationship Id="rId81" Type="http://schemas.openxmlformats.org/officeDocument/2006/relationships/oleObject" Target="embeddings/oleObject26.bin"/><Relationship Id="rId135" Type="http://schemas.openxmlformats.org/officeDocument/2006/relationships/oleObject" Target="embeddings/oleObject48.bin"/><Relationship Id="rId177" Type="http://schemas.openxmlformats.org/officeDocument/2006/relationships/image" Target="media/image119.wmf"/><Relationship Id="rId342" Type="http://schemas.openxmlformats.org/officeDocument/2006/relationships/image" Target="media/image284.wmf"/><Relationship Id="rId384" Type="http://schemas.openxmlformats.org/officeDocument/2006/relationships/image" Target="media/image326.wmf"/><Relationship Id="rId202" Type="http://schemas.openxmlformats.org/officeDocument/2006/relationships/image" Target="media/image144.wmf"/><Relationship Id="rId244" Type="http://schemas.openxmlformats.org/officeDocument/2006/relationships/image" Target="media/image186.wmf"/><Relationship Id="rId39" Type="http://schemas.openxmlformats.org/officeDocument/2006/relationships/image" Target="media/image25.wmf"/><Relationship Id="rId286" Type="http://schemas.openxmlformats.org/officeDocument/2006/relationships/image" Target="media/image228.wmf"/><Relationship Id="rId451" Type="http://schemas.openxmlformats.org/officeDocument/2006/relationships/image" Target="media/image393.wmf"/><Relationship Id="rId493" Type="http://schemas.openxmlformats.org/officeDocument/2006/relationships/image" Target="media/image435.png"/><Relationship Id="rId50" Type="http://schemas.openxmlformats.org/officeDocument/2006/relationships/oleObject" Target="embeddings/oleObject13.bin"/><Relationship Id="rId104" Type="http://schemas.openxmlformats.org/officeDocument/2006/relationships/oleObject" Target="embeddings/oleObject35.bin"/><Relationship Id="rId146" Type="http://schemas.openxmlformats.org/officeDocument/2006/relationships/image" Target="media/image88.wmf"/><Relationship Id="rId188" Type="http://schemas.openxmlformats.org/officeDocument/2006/relationships/image" Target="media/image130.wmf"/><Relationship Id="rId311" Type="http://schemas.openxmlformats.org/officeDocument/2006/relationships/image" Target="media/image253.wmf"/><Relationship Id="rId353" Type="http://schemas.openxmlformats.org/officeDocument/2006/relationships/image" Target="media/image295.wmf"/><Relationship Id="rId395" Type="http://schemas.openxmlformats.org/officeDocument/2006/relationships/image" Target="media/image337.wmf"/><Relationship Id="rId409" Type="http://schemas.openxmlformats.org/officeDocument/2006/relationships/image" Target="media/image351.wmf"/><Relationship Id="rId92" Type="http://schemas.openxmlformats.org/officeDocument/2006/relationships/image" Target="media/image54.wmf"/><Relationship Id="rId213" Type="http://schemas.openxmlformats.org/officeDocument/2006/relationships/image" Target="media/image155.wmf"/><Relationship Id="rId420" Type="http://schemas.openxmlformats.org/officeDocument/2006/relationships/image" Target="media/image362.wmf"/><Relationship Id="rId255" Type="http://schemas.openxmlformats.org/officeDocument/2006/relationships/image" Target="media/image197.wmf"/><Relationship Id="rId297" Type="http://schemas.openxmlformats.org/officeDocument/2006/relationships/image" Target="media/image239.wmf"/><Relationship Id="rId462" Type="http://schemas.openxmlformats.org/officeDocument/2006/relationships/image" Target="media/image404.wmf"/><Relationship Id="rId115" Type="http://schemas.openxmlformats.org/officeDocument/2006/relationships/oleObject" Target="embeddings/oleObject40.bin"/><Relationship Id="rId157" Type="http://schemas.openxmlformats.org/officeDocument/2006/relationships/image" Target="media/image99.wmf"/><Relationship Id="rId322" Type="http://schemas.openxmlformats.org/officeDocument/2006/relationships/image" Target="media/image264.wmf"/><Relationship Id="rId364" Type="http://schemas.openxmlformats.org/officeDocument/2006/relationships/image" Target="media/image306.wmf"/><Relationship Id="rId61" Type="http://schemas.openxmlformats.org/officeDocument/2006/relationships/image" Target="media/image36.wmf"/><Relationship Id="rId199" Type="http://schemas.openxmlformats.org/officeDocument/2006/relationships/image" Target="media/image141.wmf"/><Relationship Id="rId19" Type="http://schemas.openxmlformats.org/officeDocument/2006/relationships/image" Target="media/image12.png"/><Relationship Id="rId224" Type="http://schemas.openxmlformats.org/officeDocument/2006/relationships/image" Target="media/image166.wmf"/><Relationship Id="rId266" Type="http://schemas.openxmlformats.org/officeDocument/2006/relationships/image" Target="media/image208.wmf"/><Relationship Id="rId431" Type="http://schemas.openxmlformats.org/officeDocument/2006/relationships/image" Target="media/image373.wmf"/><Relationship Id="rId473" Type="http://schemas.openxmlformats.org/officeDocument/2006/relationships/image" Target="media/image415.wmf"/><Relationship Id="rId30" Type="http://schemas.openxmlformats.org/officeDocument/2006/relationships/oleObject" Target="embeddings/oleObject3.bin"/><Relationship Id="rId126" Type="http://schemas.openxmlformats.org/officeDocument/2006/relationships/image" Target="media/image75.wmf"/><Relationship Id="rId168" Type="http://schemas.openxmlformats.org/officeDocument/2006/relationships/image" Target="media/image110.wmf"/><Relationship Id="rId333" Type="http://schemas.openxmlformats.org/officeDocument/2006/relationships/image" Target="media/image275.wmf"/><Relationship Id="rId72" Type="http://schemas.openxmlformats.org/officeDocument/2006/relationships/image" Target="media/image44.wmf"/><Relationship Id="rId375" Type="http://schemas.openxmlformats.org/officeDocument/2006/relationships/image" Target="media/image317.wmf"/><Relationship Id="rId3" Type="http://schemas.openxmlformats.org/officeDocument/2006/relationships/styles" Target="styles.xml"/><Relationship Id="rId235" Type="http://schemas.openxmlformats.org/officeDocument/2006/relationships/image" Target="media/image177.wmf"/><Relationship Id="rId277" Type="http://schemas.openxmlformats.org/officeDocument/2006/relationships/image" Target="media/image219.wmf"/><Relationship Id="rId400" Type="http://schemas.openxmlformats.org/officeDocument/2006/relationships/image" Target="media/image342.wmf"/><Relationship Id="rId442" Type="http://schemas.openxmlformats.org/officeDocument/2006/relationships/image" Target="media/image384.wmf"/><Relationship Id="rId484" Type="http://schemas.openxmlformats.org/officeDocument/2006/relationships/image" Target="media/image426.wmf"/><Relationship Id="rId137" Type="http://schemas.openxmlformats.org/officeDocument/2006/relationships/image" Target="media/image81.png"/><Relationship Id="rId302" Type="http://schemas.openxmlformats.org/officeDocument/2006/relationships/image" Target="media/image244.wmf"/><Relationship Id="rId344" Type="http://schemas.openxmlformats.org/officeDocument/2006/relationships/image" Target="media/image286.wmf"/><Relationship Id="rId41" Type="http://schemas.openxmlformats.org/officeDocument/2006/relationships/image" Target="media/image26.wmf"/><Relationship Id="rId83" Type="http://schemas.openxmlformats.org/officeDocument/2006/relationships/oleObject" Target="embeddings/oleObject27.bin"/><Relationship Id="rId179" Type="http://schemas.openxmlformats.org/officeDocument/2006/relationships/image" Target="media/image121.wmf"/><Relationship Id="rId386" Type="http://schemas.openxmlformats.org/officeDocument/2006/relationships/image" Target="media/image3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4EFBDA-894E-4668-94A1-C7F36EB1E5DF}">
  <we:reference id="wa104381909" version="3.18.2.0" store="en-US" storeType="OMEX"/>
  <we:alternateReferences>
    <we:reference id="wa104381909" version="3.18.2.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2D895-92CC-4F47-88D9-5E2F2B31B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1583</TotalTime>
  <Pages>101</Pages>
  <Words>22939</Words>
  <Characters>130755</Characters>
  <Application>Microsoft Office Word</Application>
  <DocSecurity>0</DocSecurity>
  <Lines>1089</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Korganbay Sholanov</dc:creator>
  <cp:lastModifiedBy>Пользователь</cp:lastModifiedBy>
  <cp:revision>166</cp:revision>
  <dcterms:created xsi:type="dcterms:W3CDTF">2025-12-13T04:02:00Z</dcterms:created>
  <dcterms:modified xsi:type="dcterms:W3CDTF">2026-05-04T09:55:00Z</dcterms:modified>
</cp:coreProperties>
</file>